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9789B" w14:textId="77777777" w:rsidR="00955F2E" w:rsidRPr="00C7341E" w:rsidRDefault="00955F2E" w:rsidP="00955F2E">
      <w:pPr>
        <w:jc w:val="both"/>
        <w:rPr>
          <w:sz w:val="6"/>
          <w:szCs w:val="6"/>
        </w:rPr>
      </w:pPr>
      <w:bookmarkStart w:id="0" w:name="_Hlk98317126"/>
    </w:p>
    <w:p w14:paraId="32CABD8B" w14:textId="77777777" w:rsidR="00E25D71" w:rsidRPr="0067150F" w:rsidRDefault="00E25D71" w:rsidP="00E25D71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r w:rsidRPr="008404DB">
        <w:rPr>
          <w:rFonts w:ascii="Asap" w:hAnsi="Asap"/>
          <w:smallCaps/>
          <w:sz w:val="36"/>
          <w:szCs w:val="36"/>
        </w:rPr>
        <w:t xml:space="preserve">Lista de Cotejo </w:t>
      </w:r>
      <w:r>
        <w:rPr>
          <w:rFonts w:ascii="Asap" w:hAnsi="Asap"/>
          <w:smallCaps/>
          <w:sz w:val="36"/>
          <w:szCs w:val="36"/>
        </w:rPr>
        <w:t xml:space="preserve">para Evaluar </w:t>
      </w:r>
      <w:r w:rsidRPr="008404DB">
        <w:rPr>
          <w:rFonts w:ascii="Asap" w:hAnsi="Asap"/>
          <w:smallCaps/>
          <w:sz w:val="32"/>
          <w:szCs w:val="32"/>
        </w:rPr>
        <w:t>Estructura</w:t>
      </w:r>
      <w:r w:rsidRPr="008404DB">
        <w:rPr>
          <w:rFonts w:ascii="Asap" w:hAnsi="Asap"/>
          <w:smallCaps/>
          <w:sz w:val="36"/>
          <w:szCs w:val="36"/>
        </w:rPr>
        <w:t xml:space="preserve"> </w:t>
      </w:r>
    </w:p>
    <w:p w14:paraId="26D642F5" w14:textId="4DCF345C" w:rsidR="00E25D71" w:rsidRDefault="00E25D71" w:rsidP="00E25D71">
      <w:pPr>
        <w:spacing w:line="276" w:lineRule="auto"/>
        <w:jc w:val="center"/>
        <w:rPr>
          <w:rFonts w:ascii="Asap" w:hAnsi="Asap"/>
          <w:smallCaps/>
          <w:sz w:val="36"/>
          <w:szCs w:val="36"/>
        </w:rPr>
      </w:pPr>
      <w:r>
        <w:rPr>
          <w:rFonts w:ascii="Asap" w:hAnsi="Asap"/>
          <w:smallCaps/>
          <w:sz w:val="36"/>
          <w:szCs w:val="36"/>
        </w:rPr>
        <w:t xml:space="preserve">de </w:t>
      </w:r>
      <w:r w:rsidRPr="0067150F">
        <w:rPr>
          <w:rFonts w:ascii="Asap" w:hAnsi="Asap"/>
          <w:smallCaps/>
          <w:sz w:val="36"/>
          <w:szCs w:val="36"/>
        </w:rPr>
        <w:t xml:space="preserve">Informe de Investigación </w:t>
      </w:r>
      <w:r w:rsidR="00F93698">
        <w:rPr>
          <w:rFonts w:ascii="Asap" w:hAnsi="Asap"/>
          <w:smallCaps/>
          <w:sz w:val="36"/>
          <w:szCs w:val="36"/>
        </w:rPr>
        <w:t>Mixta</w:t>
      </w:r>
    </w:p>
    <w:p w14:paraId="45C32F60" w14:textId="77777777" w:rsidR="008404DB" w:rsidRDefault="008404DB" w:rsidP="00955F2E">
      <w:pPr>
        <w:spacing w:line="276" w:lineRule="auto"/>
        <w:jc w:val="both"/>
        <w:rPr>
          <w:rFonts w:ascii="Asap" w:hAnsi="Asap"/>
        </w:rPr>
      </w:pPr>
    </w:p>
    <w:p w14:paraId="03D22019" w14:textId="713A8CB2" w:rsidR="008404DB" w:rsidRDefault="008404DB" w:rsidP="00EF5012">
      <w:pPr>
        <w:spacing w:line="276" w:lineRule="auto"/>
        <w:jc w:val="both"/>
        <w:rPr>
          <w:rFonts w:ascii="Asap" w:hAnsi="Asap"/>
        </w:rPr>
      </w:pPr>
      <w:r w:rsidRPr="008404DB">
        <w:rPr>
          <w:rFonts w:ascii="Asap" w:hAnsi="Asap"/>
          <w:b/>
          <w:bCs/>
        </w:rPr>
        <w:t xml:space="preserve">Objetivo de la </w:t>
      </w:r>
      <w:r>
        <w:rPr>
          <w:rFonts w:ascii="Asap" w:hAnsi="Asap"/>
          <w:b/>
          <w:bCs/>
        </w:rPr>
        <w:t>L</w:t>
      </w:r>
      <w:r w:rsidRPr="008404DB">
        <w:rPr>
          <w:rFonts w:ascii="Asap" w:hAnsi="Asap"/>
          <w:b/>
          <w:bCs/>
        </w:rPr>
        <w:t xml:space="preserve">ista de </w:t>
      </w:r>
      <w:r>
        <w:rPr>
          <w:rFonts w:ascii="Asap" w:hAnsi="Asap"/>
          <w:b/>
          <w:bCs/>
        </w:rPr>
        <w:t>C</w:t>
      </w:r>
      <w:r w:rsidRPr="008404DB">
        <w:rPr>
          <w:rFonts w:ascii="Asap" w:hAnsi="Asap"/>
          <w:b/>
          <w:bCs/>
        </w:rPr>
        <w:t>otejo:</w:t>
      </w:r>
      <w:r>
        <w:rPr>
          <w:rFonts w:ascii="Asap" w:hAnsi="Asap"/>
        </w:rPr>
        <w:t xml:space="preserve"> </w:t>
      </w:r>
      <w:r w:rsidR="00E25D71" w:rsidRPr="0035495E">
        <w:rPr>
          <w:rFonts w:ascii="Asap" w:hAnsi="Asap"/>
        </w:rPr>
        <w:t>Evaluar de manera sistemática y detallada el cumplimiento de los ítems correspondientes a la estructura de trabajos realizados por los investigadores, asegurando la coherencia con el formato establecido para la presentación de trabajos de investigación</w:t>
      </w:r>
      <w:r w:rsidR="00E25D71" w:rsidRPr="008404DB">
        <w:rPr>
          <w:rFonts w:ascii="Asap" w:hAnsi="Asap"/>
        </w:rPr>
        <w:t>.</w:t>
      </w:r>
    </w:p>
    <w:p w14:paraId="419B1B6B" w14:textId="77777777" w:rsidR="00E25D71" w:rsidRDefault="00E25D71" w:rsidP="00EF5012">
      <w:pPr>
        <w:spacing w:line="276" w:lineRule="auto"/>
        <w:jc w:val="both"/>
        <w:rPr>
          <w:rFonts w:ascii="Asap" w:hAnsi="Asap"/>
        </w:rPr>
      </w:pPr>
    </w:p>
    <w:tbl>
      <w:tblPr>
        <w:tblStyle w:val="Tablaconcuadrcula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52"/>
      </w:tblGrid>
      <w:tr w:rsidR="007F2E70" w14:paraId="68B21017" w14:textId="77777777" w:rsidTr="007F2E70">
        <w:tc>
          <w:tcPr>
            <w:tcW w:w="2268" w:type="dxa"/>
          </w:tcPr>
          <w:p w14:paraId="15130886" w14:textId="7AEB57E2" w:rsidR="007F2E70" w:rsidRDefault="007F2E70" w:rsidP="007F2E70">
            <w:pPr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Fecha de Revisión:</w:t>
            </w: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14:paraId="163ACC08" w14:textId="3391603D" w:rsidR="007F2E70" w:rsidRDefault="008D1B22" w:rsidP="007F2E70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08/01/2024</w:t>
            </w:r>
          </w:p>
        </w:tc>
      </w:tr>
    </w:tbl>
    <w:p w14:paraId="61F93140" w14:textId="77777777" w:rsidR="008404DB" w:rsidRPr="00EF5012" w:rsidRDefault="008404DB" w:rsidP="007F2E70">
      <w:pPr>
        <w:spacing w:line="360" w:lineRule="auto"/>
        <w:jc w:val="right"/>
        <w:rPr>
          <w:rFonts w:ascii="Asap" w:hAnsi="Asap"/>
          <w:sz w:val="18"/>
          <w:szCs w:val="18"/>
        </w:rPr>
      </w:pPr>
    </w:p>
    <w:p w14:paraId="571E2384" w14:textId="2699BFD1" w:rsidR="008200B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DATOS GENERALES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4111"/>
        <w:gridCol w:w="1701"/>
        <w:gridCol w:w="2006"/>
      </w:tblGrid>
      <w:tr w:rsidR="00F15BD8" w14:paraId="5BBA96B2" w14:textId="77777777" w:rsidTr="00F15BD8">
        <w:tc>
          <w:tcPr>
            <w:tcW w:w="2972" w:type="dxa"/>
            <w:vAlign w:val="center"/>
          </w:tcPr>
          <w:p w14:paraId="4CE3E3FB" w14:textId="7B985A5A" w:rsidR="00F15BD8" w:rsidRDefault="00F15BD8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Investigador:</w:t>
            </w:r>
          </w:p>
        </w:tc>
        <w:tc>
          <w:tcPr>
            <w:tcW w:w="7818" w:type="dxa"/>
            <w:gridSpan w:val="3"/>
            <w:vAlign w:val="center"/>
          </w:tcPr>
          <w:p w14:paraId="66A825AF" w14:textId="25B10F89" w:rsidR="00F15BD8" w:rsidRDefault="008D1B22" w:rsidP="004978BB">
            <w:pPr>
              <w:spacing w:before="60" w:after="60"/>
              <w:jc w:val="center"/>
              <w:rPr>
                <w:rFonts w:ascii="Asap" w:hAnsi="Asap"/>
              </w:rPr>
            </w:pPr>
            <w:r>
              <w:rPr>
                <w:rStyle w:val="normaltextrun"/>
                <w:rFonts w:ascii="Asap" w:hAnsi="Asap"/>
                <w:b/>
                <w:bCs/>
                <w:color w:val="000000"/>
                <w:shd w:val="clear" w:color="auto" w:fill="FFFFFF"/>
              </w:rPr>
              <w:t xml:space="preserve">Máster </w:t>
            </w:r>
            <w:proofErr w:type="spellStart"/>
            <w:r w:rsidR="004978BB">
              <w:rPr>
                <w:rStyle w:val="normaltextrun"/>
                <w:rFonts w:ascii="Asap" w:hAnsi="Asap"/>
                <w:b/>
                <w:bCs/>
                <w:color w:val="000000"/>
                <w:shd w:val="clear" w:color="auto" w:fill="FFFFFF"/>
              </w:rPr>
              <w:t>Deyri</w:t>
            </w:r>
            <w:proofErr w:type="spellEnd"/>
            <w:r w:rsidR="004978BB">
              <w:rPr>
                <w:rStyle w:val="normaltextrun"/>
                <w:rFonts w:ascii="Asap" w:hAnsi="Asap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="004978BB">
              <w:rPr>
                <w:rStyle w:val="normaltextrun"/>
                <w:rFonts w:ascii="Asap" w:hAnsi="Asap"/>
                <w:b/>
                <w:bCs/>
                <w:color w:val="000000"/>
                <w:shd w:val="clear" w:color="auto" w:fill="FFFFFF"/>
              </w:rPr>
              <w:t>Loyreth</w:t>
            </w:r>
            <w:proofErr w:type="spellEnd"/>
            <w:r w:rsidR="004978BB">
              <w:rPr>
                <w:rStyle w:val="normaltextrun"/>
                <w:rFonts w:ascii="Asap" w:hAnsi="Asap"/>
                <w:b/>
                <w:bCs/>
                <w:color w:val="000000"/>
                <w:shd w:val="clear" w:color="auto" w:fill="FFFFFF"/>
              </w:rPr>
              <w:t xml:space="preserve"> Cano Escorcia</w:t>
            </w:r>
          </w:p>
        </w:tc>
      </w:tr>
      <w:tr w:rsidR="00EF5012" w14:paraId="0EE57160" w14:textId="77777777" w:rsidTr="00F15BD8">
        <w:tc>
          <w:tcPr>
            <w:tcW w:w="2972" w:type="dxa"/>
            <w:vAlign w:val="center"/>
          </w:tcPr>
          <w:p w14:paraId="0D313A65" w14:textId="56C774C3" w:rsidR="00EF5012" w:rsidRDefault="00EF5012" w:rsidP="008200B2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Nombre del Tutor/Asesor:</w:t>
            </w:r>
          </w:p>
        </w:tc>
        <w:tc>
          <w:tcPr>
            <w:tcW w:w="7818" w:type="dxa"/>
            <w:gridSpan w:val="3"/>
            <w:vAlign w:val="center"/>
          </w:tcPr>
          <w:p w14:paraId="3499E4A6" w14:textId="50F8F325" w:rsidR="00EF5012" w:rsidRDefault="008D1B22" w:rsidP="004978BB">
            <w:pPr>
              <w:spacing w:before="60" w:after="60"/>
              <w:jc w:val="center"/>
              <w:rPr>
                <w:rFonts w:ascii="Asap" w:hAnsi="Asap"/>
              </w:rPr>
            </w:pPr>
            <w:r w:rsidRPr="008D1B22">
              <w:rPr>
                <w:rStyle w:val="normaltextrun"/>
                <w:rFonts w:ascii="Asap" w:hAnsi="Asap"/>
                <w:b/>
                <w:bCs/>
                <w:color w:val="000000"/>
                <w:shd w:val="clear" w:color="auto" w:fill="FFFFFF"/>
                <w:lang w:val="es-ES"/>
              </w:rPr>
              <w:t>Ingeniero Mario Martín Zapata Salgado</w:t>
            </w:r>
          </w:p>
        </w:tc>
      </w:tr>
      <w:tr w:rsidR="00EF5012" w14:paraId="5F8D9D56" w14:textId="77777777" w:rsidTr="00EF5012">
        <w:tc>
          <w:tcPr>
            <w:tcW w:w="2972" w:type="dxa"/>
            <w:vAlign w:val="center"/>
          </w:tcPr>
          <w:p w14:paraId="3CBC4580" w14:textId="6F902F9D" w:rsidR="00EF5012" w:rsidRDefault="00EF5012" w:rsidP="0067150F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Área del Conocimiento</w:t>
            </w:r>
          </w:p>
        </w:tc>
        <w:tc>
          <w:tcPr>
            <w:tcW w:w="4111" w:type="dxa"/>
            <w:vAlign w:val="center"/>
          </w:tcPr>
          <w:p w14:paraId="6BF127AA" w14:textId="68F50275" w:rsidR="00EF5012" w:rsidRDefault="004978BB" w:rsidP="004978BB">
            <w:pPr>
              <w:spacing w:before="60" w:after="60"/>
              <w:jc w:val="center"/>
              <w:rPr>
                <w:rFonts w:ascii="Asap" w:hAnsi="Asap"/>
              </w:rPr>
            </w:pPr>
            <w:r>
              <w:rPr>
                <w:rStyle w:val="normaltextrun"/>
                <w:rFonts w:ascii="Asap" w:hAnsi="Asap"/>
                <w:b/>
                <w:bCs/>
                <w:color w:val="000000"/>
                <w:shd w:val="clear" w:color="auto" w:fill="FFFFFF"/>
                <w:lang w:val="es-ES"/>
              </w:rPr>
              <w:t>Educación</w:t>
            </w:r>
          </w:p>
        </w:tc>
        <w:tc>
          <w:tcPr>
            <w:tcW w:w="1701" w:type="dxa"/>
            <w:vAlign w:val="center"/>
          </w:tcPr>
          <w:p w14:paraId="1D8B8FC2" w14:textId="42B7CC74" w:rsidR="00EF5012" w:rsidRDefault="00EF5012" w:rsidP="00EF5012">
            <w:pPr>
              <w:spacing w:before="60" w:after="60"/>
              <w:jc w:val="right"/>
              <w:rPr>
                <w:rFonts w:ascii="Asap" w:hAnsi="Asap"/>
              </w:rPr>
            </w:pPr>
            <w:r>
              <w:rPr>
                <w:rFonts w:ascii="Asap" w:hAnsi="Asap"/>
              </w:rPr>
              <w:t>Año de Tesis:</w:t>
            </w:r>
          </w:p>
        </w:tc>
        <w:tc>
          <w:tcPr>
            <w:tcW w:w="2006" w:type="dxa"/>
            <w:vAlign w:val="center"/>
          </w:tcPr>
          <w:p w14:paraId="1DC311C6" w14:textId="61DCF92D" w:rsidR="00EF5012" w:rsidRDefault="004978BB" w:rsidP="004978BB">
            <w:pPr>
              <w:spacing w:before="60" w:after="60"/>
              <w:jc w:val="center"/>
              <w:rPr>
                <w:rFonts w:ascii="Asap" w:hAnsi="Asap"/>
              </w:rPr>
            </w:pPr>
            <w:r>
              <w:rPr>
                <w:rStyle w:val="normaltextrun"/>
                <w:rFonts w:ascii="Asap" w:hAnsi="Asap"/>
                <w:b/>
                <w:bCs/>
                <w:color w:val="000000"/>
                <w:shd w:val="clear" w:color="auto" w:fill="FFFFFF"/>
                <w:lang w:val="es-ES"/>
              </w:rPr>
              <w:t>2022</w:t>
            </w:r>
          </w:p>
        </w:tc>
      </w:tr>
      <w:tr w:rsidR="0067150F" w14:paraId="3F793C49" w14:textId="77777777" w:rsidTr="00077D07">
        <w:tc>
          <w:tcPr>
            <w:tcW w:w="2972" w:type="dxa"/>
            <w:vAlign w:val="center"/>
          </w:tcPr>
          <w:p w14:paraId="203408A0" w14:textId="64B9ECC1" w:rsidR="0067150F" w:rsidRDefault="0067150F" w:rsidP="0067150F">
            <w:pPr>
              <w:spacing w:before="60" w:after="60"/>
              <w:rPr>
                <w:rFonts w:ascii="Asap" w:hAnsi="Asap"/>
              </w:rPr>
            </w:pPr>
            <w:r>
              <w:rPr>
                <w:rFonts w:ascii="Asap" w:hAnsi="Asap"/>
              </w:rPr>
              <w:t>Tema de Investigación:</w:t>
            </w:r>
          </w:p>
        </w:tc>
        <w:tc>
          <w:tcPr>
            <w:tcW w:w="7818" w:type="dxa"/>
            <w:gridSpan w:val="3"/>
            <w:vAlign w:val="center"/>
          </w:tcPr>
          <w:p w14:paraId="2DCA284F" w14:textId="106CA21F" w:rsidR="007F2E70" w:rsidRDefault="004978BB" w:rsidP="00B03001">
            <w:pPr>
              <w:spacing w:before="60" w:after="60"/>
              <w:rPr>
                <w:rFonts w:ascii="Asap" w:hAnsi="Asap"/>
              </w:rPr>
            </w:pPr>
            <w:r w:rsidRPr="004978BB">
              <w:rPr>
                <w:rFonts w:ascii="Asap" w:hAnsi="Asap"/>
              </w:rPr>
              <w:t>Importancia de la participación de los padres de familia en la educación de estudiantes de noveno grado c de secundaria regular en el instituto Nacional Quilalí del año 2022 y su impacto en el rendimiento académico.</w:t>
            </w:r>
          </w:p>
        </w:tc>
      </w:tr>
    </w:tbl>
    <w:p w14:paraId="5E32C414" w14:textId="77777777" w:rsidR="00397982" w:rsidRPr="007F2E70" w:rsidRDefault="00397982" w:rsidP="008404DB">
      <w:pPr>
        <w:spacing w:line="360" w:lineRule="auto"/>
        <w:jc w:val="both"/>
        <w:rPr>
          <w:rFonts w:ascii="Asap" w:hAnsi="Asap"/>
          <w:sz w:val="14"/>
          <w:szCs w:val="14"/>
        </w:rPr>
      </w:pPr>
    </w:p>
    <w:p w14:paraId="73175622" w14:textId="6B8496ED" w:rsidR="00397982" w:rsidRDefault="008200B2" w:rsidP="008404DB">
      <w:pPr>
        <w:spacing w:line="360" w:lineRule="auto"/>
        <w:jc w:val="both"/>
        <w:rPr>
          <w:rFonts w:ascii="Asap" w:hAnsi="Asap"/>
        </w:rPr>
      </w:pPr>
      <w:r>
        <w:rPr>
          <w:rFonts w:ascii="Asap" w:hAnsi="Asap"/>
        </w:rPr>
        <w:t>ELEMENTOS DE COTEJO DEL</w:t>
      </w:r>
      <w:r w:rsidR="00FE06F8">
        <w:rPr>
          <w:rFonts w:ascii="Asap" w:hAnsi="Asap"/>
        </w:rPr>
        <w:t xml:space="preserve"> DOCUMENTO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820"/>
        <w:gridCol w:w="708"/>
        <w:gridCol w:w="709"/>
        <w:gridCol w:w="3827"/>
      </w:tblGrid>
      <w:tr w:rsidR="007F2E70" w14:paraId="41193F7E" w14:textId="77777777" w:rsidTr="007F2E70">
        <w:trPr>
          <w:trHeight w:val="270"/>
        </w:trPr>
        <w:tc>
          <w:tcPr>
            <w:tcW w:w="704" w:type="dxa"/>
            <w:vMerge w:val="restart"/>
            <w:vAlign w:val="center"/>
          </w:tcPr>
          <w:p w14:paraId="4244EDF6" w14:textId="0E08BED2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6969CFE7" w14:textId="2DBFED4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60117FEC" w14:textId="5D109208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1A6573D4" w14:textId="2292033E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</w:tr>
      <w:tr w:rsidR="007F2E70" w14:paraId="21FB4EA1" w14:textId="77777777" w:rsidTr="007F2E70">
        <w:trPr>
          <w:trHeight w:val="315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14:paraId="3113273A" w14:textId="77777777" w:rsidR="007F2E70" w:rsidRDefault="007F2E70" w:rsidP="0067150F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  <w:tcBorders>
              <w:bottom w:val="single" w:sz="4" w:space="0" w:color="auto"/>
            </w:tcBorders>
            <w:vAlign w:val="center"/>
          </w:tcPr>
          <w:p w14:paraId="46D49D7C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5AA677A" w14:textId="0C09D9FF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5508D75" w14:textId="29F4DBF4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14:paraId="0E4FAF0D" w14:textId="77777777" w:rsidR="007F2E70" w:rsidRDefault="007F2E70" w:rsidP="0067150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97982" w14:paraId="45B24EB6" w14:textId="77777777" w:rsidTr="00B44D8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A59673" w14:textId="490CBC8F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896CCD" w14:textId="56932FE6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Portada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1FE911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CE21A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0B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3EE2CF4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87D8" w14:textId="7F6A24A6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53F2" w14:textId="67A1643E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Titulo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22A9" w14:textId="5F421815" w:rsidR="00397982" w:rsidRDefault="00B03001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8CA0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D129" w14:textId="235EF09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456392E9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0E1D" w14:textId="7E3A98A1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4109" w14:textId="6769792A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939" w14:textId="0831081C" w:rsidR="00397982" w:rsidRDefault="00B03001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B6F6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F19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0EFBEEC8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7D90D" w14:textId="2F082EC0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8A7D" w14:textId="24598CB3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Asesores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8AD1" w14:textId="58B04B2C" w:rsidR="00397982" w:rsidRDefault="00B03001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509D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7359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7F562A8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3323" w14:textId="7115988D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AC6AB" w14:textId="71893AD8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Instituciones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58D3" w14:textId="3DEFCA92" w:rsidR="00397982" w:rsidRDefault="00B03001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742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3D1C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2C83EA7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17DE" w14:textId="054002CA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7AB0" w14:textId="6CE7B91D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 de presentación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8004" w14:textId="5C4F5040" w:rsidR="00397982" w:rsidRDefault="00B03001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D744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4649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69C6563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683A" w14:textId="03B7BB8E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77ED" w14:textId="1EC0CC35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Resumen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66E" w14:textId="18923239" w:rsidR="00397982" w:rsidRDefault="00B03001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0CD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A651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61E77B6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5EE91" w14:textId="3AA2E498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1D2C" w14:textId="33F3A0F9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contenidos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FB6C" w14:textId="7CEEC4D1" w:rsidR="00397982" w:rsidRDefault="00B03001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4149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92AB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56BA4B73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28CB" w14:textId="162862EE" w:rsidR="00397982" w:rsidRDefault="00A669C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BFE0" w14:textId="770CEABC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tablas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BCD4" w14:textId="79BF9173" w:rsidR="00397982" w:rsidRDefault="00B03001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03A7" w14:textId="77777777" w:rsidR="00397982" w:rsidRDefault="00397982" w:rsidP="007F2E70">
            <w:pPr>
              <w:spacing w:before="20" w:afterLines="20" w:after="48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1A92" w14:textId="77777777" w:rsidR="00397982" w:rsidRDefault="00397982" w:rsidP="007F2E70">
            <w:pPr>
              <w:spacing w:before="20" w:afterLines="20" w:after="48"/>
              <w:rPr>
                <w:rFonts w:ascii="Asap" w:hAnsi="Asap"/>
              </w:rPr>
            </w:pPr>
          </w:p>
        </w:tc>
      </w:tr>
      <w:tr w:rsidR="00397982" w14:paraId="7A48347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50B8" w14:textId="2667F16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89CD" w14:textId="2B0772E8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Índice de figuras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209D" w14:textId="4ACF8ACE" w:rsidR="00397982" w:rsidRDefault="00B03001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0826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4D81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5873DD5B" w14:textId="77777777" w:rsidTr="00B44D8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10A027" w14:textId="7CA56F1B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DCCE8F" w14:textId="5D9BBB12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Introducción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D2E59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17E37A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E7C4F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5CD5655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D328" w14:textId="0553D85A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A356" w14:textId="3A64790E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Antecedentes y contexto del problema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F32E" w14:textId="7DDAA4D3" w:rsidR="00397982" w:rsidRDefault="00B03001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1CDB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BBD3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397982" w14:paraId="207EDC2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C233" w14:textId="328C949C" w:rsidR="00397982" w:rsidRDefault="00A669C2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D5F9" w14:textId="75A8366C" w:rsidR="00397982" w:rsidRDefault="00397982" w:rsidP="007F2E70">
            <w:pPr>
              <w:spacing w:before="20" w:after="20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Objetivos (General y específicos)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9B2F" w14:textId="676CD429" w:rsidR="00397982" w:rsidRDefault="00B03001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247B" w14:textId="77777777" w:rsidR="00397982" w:rsidRDefault="00397982" w:rsidP="007F2E70">
            <w:pPr>
              <w:spacing w:before="20" w:after="20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4453" w14:textId="77777777" w:rsidR="00397982" w:rsidRDefault="00397982" w:rsidP="007F2E70">
            <w:pPr>
              <w:spacing w:before="20" w:after="20"/>
              <w:rPr>
                <w:rFonts w:ascii="Asap" w:hAnsi="Asap"/>
              </w:rPr>
            </w:pPr>
          </w:p>
        </w:tc>
      </w:tr>
      <w:tr w:rsidR="007F2E70" w14:paraId="3393511F" w14:textId="77777777" w:rsidTr="007F2E70">
        <w:trPr>
          <w:trHeight w:val="405"/>
        </w:trPr>
        <w:tc>
          <w:tcPr>
            <w:tcW w:w="704" w:type="dxa"/>
            <w:vMerge w:val="restart"/>
            <w:vAlign w:val="center"/>
          </w:tcPr>
          <w:p w14:paraId="1DFCCAAF" w14:textId="77777777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lastRenderedPageBreak/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05F85F77" w14:textId="77777777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vAlign w:val="center"/>
          </w:tcPr>
          <w:p w14:paraId="6A16CD22" w14:textId="487A096C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07C88B43" w14:textId="77777777" w:rsidR="007F2E70" w:rsidRDefault="007F2E70" w:rsidP="007F2E70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</w:tr>
      <w:tr w:rsidR="007F2E70" w14:paraId="603D237B" w14:textId="77777777" w:rsidTr="007F2E70">
        <w:trPr>
          <w:trHeight w:val="280"/>
        </w:trPr>
        <w:tc>
          <w:tcPr>
            <w:tcW w:w="704" w:type="dxa"/>
            <w:vMerge/>
            <w:vAlign w:val="center"/>
          </w:tcPr>
          <w:p w14:paraId="2D3F1F74" w14:textId="77777777" w:rsidR="007F2E70" w:rsidRDefault="007F2E70" w:rsidP="00A669C2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</w:tcPr>
          <w:p w14:paraId="69A68233" w14:textId="77777777" w:rsidR="007F2E70" w:rsidRDefault="007F2E70" w:rsidP="00F253E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33DDCF4C" w14:textId="567A58D7" w:rsidR="007F2E70" w:rsidRDefault="007F2E70" w:rsidP="007F2E70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</w:tcPr>
          <w:p w14:paraId="5F66583F" w14:textId="09FF8951" w:rsidR="007F2E70" w:rsidRDefault="007F2E70" w:rsidP="007F2E70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</w:tcPr>
          <w:p w14:paraId="74544738" w14:textId="77777777" w:rsidR="007F2E70" w:rsidRDefault="007F2E70" w:rsidP="00F253E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97982" w14:paraId="12EAF03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8567" w14:textId="65CD51C5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88B9" w14:textId="2126FB8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Preguntas de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05EA" w14:textId="32942A0C" w:rsidR="00397982" w:rsidRDefault="00B03001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A48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7F72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3FAC25B6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1400" w14:textId="1C8A62BC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200D" w14:textId="0C3FF419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Justificación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5F01" w14:textId="74E4F5F4" w:rsidR="00397982" w:rsidRDefault="00B03001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5965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C3BB9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54AA06D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9028" w14:textId="2B9AB33B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E1DBA" w14:textId="26731803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Limitaciones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688D" w14:textId="645F0F55" w:rsidR="00397982" w:rsidRDefault="00B03001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A5FD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C0AB" w14:textId="0C841B82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397982" w14:paraId="7F1387C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FC3E" w14:textId="03C7D03F" w:rsidR="00397982" w:rsidRDefault="00A669C2" w:rsidP="00A669C2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9397" w14:textId="04152EF9" w:rsidR="00397982" w:rsidRDefault="00F93698" w:rsidP="0067150F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E31D" w14:textId="5E1A6023" w:rsidR="00397982" w:rsidRDefault="00B03001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1D8E1" w14:textId="77777777" w:rsidR="00397982" w:rsidRDefault="00397982" w:rsidP="007F2E70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07A1" w14:textId="77777777" w:rsidR="00397982" w:rsidRDefault="00397982" w:rsidP="0067150F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0A00E9EB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94EC" w14:textId="5BF635DE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E64B" w14:textId="619EB735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Categorías, temas y patrones emergentes de la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ACCD" w14:textId="43848DA3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2158" w14:textId="247AC43E" w:rsidR="0084335B" w:rsidRDefault="00B03001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B03E3" w14:textId="7777777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726E4562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96AA" w14:textId="5D6DF8E5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2DDBB" w14:textId="74A8B3E3" w:rsidR="0084335B" w:rsidRDefault="007C61D0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</w:t>
            </w:r>
            <w:r w:rsidR="0084335B">
              <w:rPr>
                <w:rFonts w:ascii="Arial" w:hAnsi="Arial" w:cs="Arial"/>
                <w:color w:val="000000"/>
                <w:sz w:val="22"/>
                <w:szCs w:val="22"/>
              </w:rPr>
              <w:t>upuestos básicos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574E" w14:textId="0027E0B9" w:rsidR="0084335B" w:rsidRDefault="00B03001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154A" w14:textId="77777777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9C6F" w14:textId="7777777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30A5D097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B27F" w14:textId="76ADFC6E" w:rsidR="0084335B" w:rsidRDefault="007C61D0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6.9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46935" w14:textId="6E69D18A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Contexto de la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50380" w14:textId="229695F0" w:rsidR="0084335B" w:rsidRDefault="00B03001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18E6" w14:textId="77777777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BE965" w14:textId="7777777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0C6FEBCF" w14:textId="77777777" w:rsidTr="00B44D8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FF5DD" w14:textId="30B23BDC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C8044B" w14:textId="17520499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Marco teórico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95F08" w14:textId="126389DB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9F68B5" w14:textId="296184DE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80C76F" w14:textId="24609C86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1AD8A8EA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5000" w14:textId="1CA0EB32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</w:t>
            </w:r>
            <w:r w:rsidR="007C61D0">
              <w:rPr>
                <w:rFonts w:ascii="Asap" w:hAnsi="Asap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F8F9" w14:textId="0492C304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Estado del arte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54A8" w14:textId="326F04BE" w:rsidR="0084335B" w:rsidRDefault="00B03001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E6F98" w14:textId="77777777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0DC3" w14:textId="7777777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54460492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DFE5" w14:textId="73609048" w:rsidR="0084335B" w:rsidRDefault="007C61D0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7.2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0138" w14:textId="0472DA7F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Perspectiva teórica asumida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1C7EA" w14:textId="246DF629" w:rsidR="0084335B" w:rsidRDefault="00B03001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F3E89" w14:textId="77777777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0880" w14:textId="7777777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1790AE61" w14:textId="77777777" w:rsidTr="00B44D8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2A285D" w14:textId="484CD63D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B2AA9" w14:textId="5E4FD1D6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Métodos (diseño)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807C0C" w14:textId="60FCDD4B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23AC80" w14:textId="77777777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9DAA08" w14:textId="7777777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0B29262D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7EEE" w14:textId="606322E6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</w:t>
            </w:r>
            <w:r w:rsidR="007C61D0">
              <w:rPr>
                <w:rFonts w:ascii="Asap" w:hAnsi="Asap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313" w14:textId="35B1D05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 de diseño mixto </w:t>
            </w:r>
            <w:r>
              <w:rPr>
                <w:rStyle w:val="Refdenotaalpie"/>
                <w:rFonts w:ascii="Arial" w:hAnsi="Arial" w:cs="Arial"/>
                <w:color w:val="000000"/>
                <w:sz w:val="22"/>
                <w:szCs w:val="22"/>
              </w:rPr>
              <w:footnoteReference w:id="1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25BC" w14:textId="5FC25FB5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823A" w14:textId="61D64949" w:rsidR="0084335B" w:rsidRDefault="00B03001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B83F" w14:textId="7777777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0F6B1385" w14:textId="77777777" w:rsidTr="00B44D8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AA454B" w14:textId="441E6F8D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</w:t>
            </w:r>
            <w:r w:rsidR="007C61D0">
              <w:rPr>
                <w:rFonts w:ascii="Asap" w:hAnsi="Asap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3129E2" w14:textId="5E1EB9AC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Perspectiva cuantitativa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20A290" w14:textId="3EDE9E50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093187" w14:textId="77777777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BDB8E6" w14:textId="7777777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58BCD5E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87F21" w14:textId="442308C6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</w:t>
            </w:r>
            <w:r w:rsidR="00B44D89">
              <w:rPr>
                <w:rFonts w:ascii="Asap" w:hAnsi="Asap"/>
              </w:rPr>
              <w:t>2.1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D61A" w14:textId="0CC4E5C2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 de investigación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F775D" w14:textId="18476ECF" w:rsidR="0084335B" w:rsidRDefault="008364D9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1569" w14:textId="77777777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922E8" w14:textId="7777777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43F06CB0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EA09" w14:textId="1BC72722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</w:t>
            </w:r>
            <w:r w:rsidR="00B44D89">
              <w:rPr>
                <w:rFonts w:ascii="Asap" w:hAnsi="Asap"/>
              </w:rPr>
              <w:t>2.2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382E" w14:textId="043BCBEF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Población y muestra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1F8B" w14:textId="79003723" w:rsidR="0084335B" w:rsidRDefault="008364D9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E160" w14:textId="77777777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FD77" w14:textId="5B033FF5" w:rsidR="0084335B" w:rsidRDefault="008364D9" w:rsidP="0084335B">
            <w:pPr>
              <w:spacing w:before="40" w:afterLines="40" w:after="96"/>
              <w:rPr>
                <w:rFonts w:ascii="Asap" w:hAnsi="Asap"/>
              </w:rPr>
            </w:pPr>
            <w:r w:rsidRPr="008364D9">
              <w:rPr>
                <w:rFonts w:ascii="Asap" w:hAnsi="Asap"/>
                <w:sz w:val="20"/>
                <w:szCs w:val="20"/>
              </w:rPr>
              <w:t>Dejarlos como un ítem independiente</w:t>
            </w:r>
          </w:p>
        </w:tc>
      </w:tr>
      <w:tr w:rsidR="0084335B" w14:paraId="49E488FA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6716" w14:textId="04F0D490" w:rsidR="0084335B" w:rsidRDefault="007C61D0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</w:t>
            </w:r>
            <w:r w:rsidR="00B44D89">
              <w:rPr>
                <w:rFonts w:ascii="Asap" w:hAnsi="Asap"/>
              </w:rPr>
              <w:t>2.3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DBE50" w14:textId="131A0584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Variables (operacionalización de variables)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DEB3" w14:textId="3130DAA2" w:rsidR="0084335B" w:rsidRDefault="008364D9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E587D" w14:textId="77777777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5769E" w14:textId="7777777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4004A6E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608B1" w14:textId="6613FDF1" w:rsidR="0084335B" w:rsidRDefault="007C61D0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</w:t>
            </w:r>
            <w:r w:rsidR="00B44D89">
              <w:rPr>
                <w:rFonts w:ascii="Asap" w:hAnsi="Asap"/>
              </w:rPr>
              <w:t>2.4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83363" w14:textId="3E6D2123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Técnicas e instrumentos de recolección de datos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2293" w14:textId="3DD6A2B6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3316D" w14:textId="7B33B71C" w:rsidR="0084335B" w:rsidRDefault="008364D9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BFC23" w14:textId="7777777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7CFBF452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283F7" w14:textId="498385DF" w:rsidR="0084335B" w:rsidRDefault="007C61D0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</w:t>
            </w:r>
            <w:r w:rsidR="00B44D89">
              <w:rPr>
                <w:rFonts w:ascii="Asap" w:hAnsi="Asap"/>
              </w:rPr>
              <w:t>2.5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917D" w14:textId="3DF935C6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Confiabilidad y validez de los instrumentos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64CA" w14:textId="6E2CF3A9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E874D" w14:textId="04380E46" w:rsidR="0084335B" w:rsidRDefault="008364D9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980B8" w14:textId="3DBBD6A4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05EAE518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FA0D" w14:textId="7DE050E3" w:rsidR="0084335B" w:rsidRDefault="007C61D0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</w:t>
            </w:r>
            <w:r w:rsidR="00B44D89">
              <w:rPr>
                <w:rFonts w:ascii="Asap" w:hAnsi="Asap"/>
              </w:rPr>
              <w:t>2.6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DC61F" w14:textId="2557718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Procesamiento de datos y análisis de la información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87B4" w14:textId="4D8C888A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0C234" w14:textId="2C1A6A99" w:rsidR="0084335B" w:rsidRDefault="008364D9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73F79" w14:textId="7777777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B44D89" w14:paraId="1D1B6188" w14:textId="77777777" w:rsidTr="00B44D8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93404D" w14:textId="483927ED" w:rsidR="00B44D89" w:rsidRDefault="00B44D89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698A6" w14:textId="28F9D144" w:rsidR="00B44D89" w:rsidRDefault="00B44D89" w:rsidP="0084335B">
            <w:pPr>
              <w:spacing w:before="40" w:afterLines="40" w:after="96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Perspectiva Cualitativa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AE781" w14:textId="77777777" w:rsidR="00B44D89" w:rsidRDefault="00B44D89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C0197A" w14:textId="77777777" w:rsidR="00B44D89" w:rsidRDefault="00B44D89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9E4073" w14:textId="77777777" w:rsidR="00B44D89" w:rsidRDefault="00B44D89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440C843C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565FD" w14:textId="53B8840B" w:rsidR="0084335B" w:rsidRDefault="007C61D0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</w:t>
            </w:r>
            <w:r w:rsidR="00B44D89">
              <w:rPr>
                <w:rFonts w:ascii="Asap" w:hAnsi="Asap"/>
              </w:rPr>
              <w:t>3.1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651FC" w14:textId="4E67632D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Enfoque cualitativo asumido y su justificación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F76E" w14:textId="77777777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0A5C" w14:textId="7BD76351" w:rsidR="0084335B" w:rsidRDefault="008364D9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2544" w14:textId="77777777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4335B" w14:paraId="6573BC2F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6D421" w14:textId="7F646418" w:rsidR="0084335B" w:rsidRDefault="00B44D89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8.3.2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C796" w14:textId="4A211DF8" w:rsidR="0084335B" w:rsidRDefault="0084335B" w:rsidP="0084335B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Muestra teórica y sujetos del estudio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997E9" w14:textId="7D7A0A63" w:rsidR="0084335B" w:rsidRDefault="008364D9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5BE5B" w14:textId="77777777" w:rsidR="0084335B" w:rsidRDefault="0084335B" w:rsidP="0084335B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7470" w14:textId="3A21D692" w:rsidR="0084335B" w:rsidRDefault="008364D9" w:rsidP="0084335B">
            <w:pPr>
              <w:spacing w:before="40" w:afterLines="40" w:after="96"/>
              <w:rPr>
                <w:rFonts w:ascii="Asap" w:hAnsi="Asap"/>
              </w:rPr>
            </w:pPr>
            <w:r w:rsidRPr="008364D9">
              <w:rPr>
                <w:rFonts w:ascii="Asap" w:hAnsi="Asap"/>
                <w:sz w:val="20"/>
                <w:szCs w:val="20"/>
              </w:rPr>
              <w:t>Dejarlos como un ítem independiente</w:t>
            </w:r>
          </w:p>
        </w:tc>
      </w:tr>
    </w:tbl>
    <w:p w14:paraId="51413FC9" w14:textId="77777777" w:rsidR="00DB4922" w:rsidRDefault="00DB4922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820"/>
        <w:gridCol w:w="708"/>
        <w:gridCol w:w="709"/>
        <w:gridCol w:w="3827"/>
      </w:tblGrid>
      <w:tr w:rsidR="00DB4922" w14:paraId="0422648F" w14:textId="77777777" w:rsidTr="00870B4F">
        <w:trPr>
          <w:trHeight w:val="405"/>
        </w:trPr>
        <w:tc>
          <w:tcPr>
            <w:tcW w:w="704" w:type="dxa"/>
            <w:vMerge w:val="restart"/>
            <w:vAlign w:val="center"/>
          </w:tcPr>
          <w:p w14:paraId="5360D074" w14:textId="77777777" w:rsidR="00DB4922" w:rsidRDefault="00DB4922" w:rsidP="00870B4F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No.</w:t>
            </w:r>
          </w:p>
        </w:tc>
        <w:tc>
          <w:tcPr>
            <w:tcW w:w="4820" w:type="dxa"/>
            <w:vMerge w:val="restart"/>
            <w:vAlign w:val="center"/>
          </w:tcPr>
          <w:p w14:paraId="4429C7EF" w14:textId="77777777" w:rsidR="00DB4922" w:rsidRDefault="00DB4922" w:rsidP="00870B4F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Elementos del informe de investigación</w:t>
            </w:r>
          </w:p>
        </w:tc>
        <w:tc>
          <w:tcPr>
            <w:tcW w:w="1417" w:type="dxa"/>
            <w:gridSpan w:val="2"/>
            <w:vAlign w:val="center"/>
          </w:tcPr>
          <w:p w14:paraId="11E7F4D8" w14:textId="77777777" w:rsidR="00DB4922" w:rsidRDefault="00DB4922" w:rsidP="00870B4F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¿Cumple?</w:t>
            </w:r>
          </w:p>
        </w:tc>
        <w:tc>
          <w:tcPr>
            <w:tcW w:w="3827" w:type="dxa"/>
            <w:vMerge w:val="restart"/>
            <w:vAlign w:val="center"/>
          </w:tcPr>
          <w:p w14:paraId="0AA8ADDB" w14:textId="77777777" w:rsidR="00DB4922" w:rsidRDefault="00DB4922" w:rsidP="00870B4F">
            <w:pPr>
              <w:spacing w:before="20" w:after="20"/>
              <w:jc w:val="center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Justificación</w:t>
            </w:r>
          </w:p>
        </w:tc>
      </w:tr>
      <w:tr w:rsidR="00DB4922" w14:paraId="5A4FD490" w14:textId="77777777" w:rsidTr="00870B4F">
        <w:trPr>
          <w:trHeight w:val="280"/>
        </w:trPr>
        <w:tc>
          <w:tcPr>
            <w:tcW w:w="704" w:type="dxa"/>
            <w:vMerge/>
            <w:vAlign w:val="center"/>
          </w:tcPr>
          <w:p w14:paraId="367865B1" w14:textId="77777777" w:rsidR="00DB4922" w:rsidRDefault="00DB4922" w:rsidP="00870B4F">
            <w:pPr>
              <w:spacing w:before="40" w:after="40"/>
              <w:jc w:val="center"/>
              <w:rPr>
                <w:rFonts w:ascii="Asap" w:hAnsi="Asap"/>
              </w:rPr>
            </w:pPr>
          </w:p>
        </w:tc>
        <w:tc>
          <w:tcPr>
            <w:tcW w:w="4820" w:type="dxa"/>
            <w:vMerge/>
          </w:tcPr>
          <w:p w14:paraId="43E2036E" w14:textId="77777777" w:rsidR="00DB4922" w:rsidRDefault="00DB4922" w:rsidP="00870B4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14:paraId="50AA5B6A" w14:textId="77777777" w:rsidR="00DB4922" w:rsidRDefault="00DB4922" w:rsidP="00870B4F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</w:t>
            </w:r>
          </w:p>
        </w:tc>
        <w:tc>
          <w:tcPr>
            <w:tcW w:w="709" w:type="dxa"/>
          </w:tcPr>
          <w:p w14:paraId="3281E426" w14:textId="77777777" w:rsidR="00DB4922" w:rsidRDefault="00DB4922" w:rsidP="00870B4F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7" w:type="dxa"/>
            <w:vMerge/>
          </w:tcPr>
          <w:p w14:paraId="3C1A5C33" w14:textId="77777777" w:rsidR="00DB4922" w:rsidRDefault="00DB4922" w:rsidP="00870B4F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364D9" w14:paraId="2F9B890F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3059" w14:textId="475BF0EC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8.3.3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947C" w14:textId="67A6C006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Métodos y técnicas de recolección de datos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1DD5" w14:textId="2F49C999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447A" w14:textId="07E67601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DCD4" w14:textId="5047B9A9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  <w:r w:rsidRPr="008364D9">
              <w:rPr>
                <w:rFonts w:ascii="Asap" w:hAnsi="Asap"/>
                <w:sz w:val="20"/>
                <w:szCs w:val="20"/>
              </w:rPr>
              <w:t>Dejarlos como un ítem independiente</w:t>
            </w:r>
          </w:p>
        </w:tc>
      </w:tr>
      <w:tr w:rsidR="008364D9" w14:paraId="7099FBDA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70CDD" w14:textId="2AE2910B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8.3.4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567FC" w14:textId="467696B3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Métodos y técnicas para el procesamiento de datos y análisis de información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2F608" w14:textId="77777777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4F52" w14:textId="72F6DA5A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E265" w14:textId="77777777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364D9" w14:paraId="2A7D2149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1E8EF" w14:textId="1FBA8088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8.3.5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1F326" w14:textId="79529302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Criterios de calidad: credibilidad, confiabilidad,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confirmabilidad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transferibilidad y triangulación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E48E" w14:textId="77777777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D6B4" w14:textId="689A6ECF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69D4B" w14:textId="77777777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364D9" w14:paraId="505F66D4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B713" w14:textId="01EEF5BC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9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13D2D" w14:textId="778BDAC5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Resultados o hallazgos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C90F" w14:textId="41DD4E79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F288" w14:textId="77777777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1A15" w14:textId="77777777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364D9" w14:paraId="2BDC6F71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B3B5" w14:textId="458E52BE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5E758" w14:textId="5E117590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Discusión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E47A" w14:textId="77777777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1D711" w14:textId="02930A33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46A3D" w14:textId="77777777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364D9" w14:paraId="4548D277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37C0" w14:textId="3B94A47D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641E" w14:textId="68CA787C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Referencias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7A28C" w14:textId="6A06C36B" w:rsidR="008364D9" w:rsidRDefault="00406AEB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C04F" w14:textId="3116B26D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5C75" w14:textId="77777777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</w:p>
        </w:tc>
      </w:tr>
      <w:tr w:rsidR="008364D9" w14:paraId="18CE0862" w14:textId="77777777" w:rsidTr="007F2E7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C3347" w14:textId="03BBCD5A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12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0BD3" w14:textId="48B53A4B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Anexos o Apéndices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801C" w14:textId="164E0C4B" w:rsidR="008364D9" w:rsidRDefault="00406AEB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17F92" w14:textId="4EC7D012" w:rsidR="008364D9" w:rsidRDefault="008364D9" w:rsidP="008364D9">
            <w:pPr>
              <w:spacing w:before="40" w:afterLines="40" w:after="96"/>
              <w:jc w:val="center"/>
              <w:rPr>
                <w:rFonts w:ascii="Asap" w:hAnsi="Asap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7F63C" w14:textId="77777777" w:rsidR="008364D9" w:rsidRDefault="008364D9" w:rsidP="008364D9">
            <w:pPr>
              <w:spacing w:before="40" w:afterLines="40" w:after="96"/>
              <w:rPr>
                <w:rFonts w:ascii="Asap" w:hAnsi="Asap"/>
              </w:rPr>
            </w:pPr>
          </w:p>
        </w:tc>
      </w:tr>
    </w:tbl>
    <w:p w14:paraId="35260E7E" w14:textId="701C3696" w:rsidR="008404DB" w:rsidRPr="007F2E70" w:rsidRDefault="008404DB" w:rsidP="008404DB">
      <w:pPr>
        <w:spacing w:line="360" w:lineRule="auto"/>
        <w:jc w:val="both"/>
        <w:rPr>
          <w:rFonts w:ascii="Asap" w:hAnsi="Asap"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5249"/>
      </w:tblGrid>
      <w:tr w:rsidR="00A669C2" w14:paraId="1C4DE5F4" w14:textId="12AAB321" w:rsidTr="0067150F">
        <w:tc>
          <w:tcPr>
            <w:tcW w:w="2263" w:type="dxa"/>
          </w:tcPr>
          <w:p w14:paraId="0ED6CD8A" w14:textId="2833AC53" w:rsidR="00A669C2" w:rsidRDefault="00FC2245" w:rsidP="00955F2E">
            <w:pPr>
              <w:spacing w:line="276" w:lineRule="auto"/>
              <w:jc w:val="both"/>
              <w:rPr>
                <w:rFonts w:ascii="Asap" w:hAnsi="Asap"/>
              </w:rPr>
            </w:pPr>
            <w:r>
              <w:rPr>
                <w:rFonts w:ascii="Asap" w:hAnsi="Asap"/>
              </w:rPr>
              <w:t>Recomendaciones</w:t>
            </w:r>
            <w:r w:rsidR="00A669C2">
              <w:rPr>
                <w:rFonts w:ascii="Asap" w:hAnsi="Asap"/>
              </w:rPr>
              <w:t>:</w:t>
            </w:r>
          </w:p>
        </w:tc>
        <w:tc>
          <w:tcPr>
            <w:tcW w:w="3261" w:type="dxa"/>
          </w:tcPr>
          <w:p w14:paraId="6197EC37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 w:val="restart"/>
            <w:vAlign w:val="bottom"/>
          </w:tcPr>
          <w:p w14:paraId="71876536" w14:textId="3CB515BA" w:rsidR="00A669C2" w:rsidRDefault="007F2E70" w:rsidP="0067150F">
            <w:pPr>
              <w:jc w:val="center"/>
              <w:rPr>
                <w:rFonts w:ascii="Asap" w:hAnsi="Asap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AE1FBC" wp14:editId="629CB69E">
                  <wp:simplePos x="0" y="0"/>
                  <wp:positionH relativeFrom="margin">
                    <wp:posOffset>653415</wp:posOffset>
                  </wp:positionH>
                  <wp:positionV relativeFrom="paragraph">
                    <wp:posOffset>-1158240</wp:posOffset>
                  </wp:positionV>
                  <wp:extent cx="1402715" cy="1579880"/>
                  <wp:effectExtent l="0" t="0" r="0" b="1270"/>
                  <wp:wrapNone/>
                  <wp:docPr id="10967828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782879" name="Imagen 1096782879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1F1EF"/>
                              </a:clrFrom>
                              <a:clrTo>
                                <a:srgbClr val="F1F1E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715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sap" w:hAnsi="Asap"/>
                <w:noProof/>
              </w:rPr>
              <w:drawing>
                <wp:anchor distT="0" distB="0" distL="114300" distR="114300" simplePos="0" relativeHeight="251660288" behindDoc="0" locked="0" layoutInCell="1" allowOverlap="1" wp14:anchorId="588039B9" wp14:editId="515846C1">
                  <wp:simplePos x="0" y="0"/>
                  <wp:positionH relativeFrom="margin">
                    <wp:posOffset>1860550</wp:posOffset>
                  </wp:positionH>
                  <wp:positionV relativeFrom="paragraph">
                    <wp:posOffset>-1051560</wp:posOffset>
                  </wp:positionV>
                  <wp:extent cx="1480820" cy="1246505"/>
                  <wp:effectExtent l="0" t="0" r="0" b="0"/>
                  <wp:wrapNone/>
                  <wp:docPr id="66425150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820" cy="124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Ing</w:t>
            </w:r>
            <w:r w:rsidR="00A669C2" w:rsidRPr="00955F2E">
              <w:rPr>
                <w:rFonts w:ascii="Asap" w:hAnsi="Asap"/>
                <w:smallCaps/>
                <w:sz w:val="32"/>
                <w:szCs w:val="28"/>
              </w:rPr>
              <w:t xml:space="preserve">. </w:t>
            </w:r>
            <w:r w:rsidR="00A669C2">
              <w:rPr>
                <w:rFonts w:ascii="Asap" w:hAnsi="Asap"/>
                <w:smallCaps/>
                <w:sz w:val="32"/>
                <w:szCs w:val="28"/>
              </w:rPr>
              <w:t>Mario Martín Zapata Salgado</w:t>
            </w:r>
          </w:p>
          <w:p w14:paraId="7242C6A5" w14:textId="690C4AE4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Responsable de Investigación y Posgrado</w:t>
            </w:r>
          </w:p>
          <w:p w14:paraId="06CB95DD" w14:textId="3B0557C9" w:rsidR="00A669C2" w:rsidRDefault="00A669C2" w:rsidP="0067150F">
            <w:pPr>
              <w:jc w:val="center"/>
              <w:rPr>
                <w:rFonts w:ascii="Asap" w:hAnsi="Asap"/>
              </w:rPr>
            </w:pPr>
            <w:r>
              <w:rPr>
                <w:rFonts w:ascii="Asap" w:hAnsi="Asap"/>
              </w:rPr>
              <w:t>Universidad Martín Lutero Sede Ocotal</w:t>
            </w:r>
          </w:p>
          <w:p w14:paraId="39A6AF50" w14:textId="011A60E4" w:rsidR="00A669C2" w:rsidRDefault="00A669C2" w:rsidP="0067150F">
            <w:pPr>
              <w:spacing w:line="276" w:lineRule="auto"/>
              <w:jc w:val="center"/>
              <w:rPr>
                <w:rFonts w:ascii="Asap" w:hAnsi="Asap"/>
              </w:rPr>
            </w:pPr>
            <w:r w:rsidRPr="00955F2E">
              <w:rPr>
                <w:rFonts w:ascii="Asap" w:hAnsi="Asap"/>
              </w:rPr>
              <w:t>Cel.: +505 8</w:t>
            </w:r>
            <w:r>
              <w:rPr>
                <w:rFonts w:ascii="Asap" w:hAnsi="Asap"/>
              </w:rPr>
              <w:t>8425 4294</w:t>
            </w:r>
          </w:p>
        </w:tc>
      </w:tr>
      <w:tr w:rsidR="00A669C2" w14:paraId="3D683FD9" w14:textId="4AA05DFD" w:rsidTr="00F22743">
        <w:tc>
          <w:tcPr>
            <w:tcW w:w="5524" w:type="dxa"/>
            <w:gridSpan w:val="2"/>
            <w:tcBorders>
              <w:bottom w:val="single" w:sz="4" w:space="0" w:color="auto"/>
            </w:tcBorders>
          </w:tcPr>
          <w:p w14:paraId="6690004C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05428928" w14:textId="77777777" w:rsidR="00A669C2" w:rsidRDefault="00A669C2" w:rsidP="00955F2E">
            <w:pPr>
              <w:spacing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149E266F" w14:textId="649479A1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E92E33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2F0AF4E0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406EAAEB" w14:textId="5260F19E" w:rsidTr="00F22743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F36B78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6C2215BC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7DDEDB6E" w14:textId="72A8B73E" w:rsidTr="00A669C2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7266CE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4D8ABFBB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tr w:rsidR="00A669C2" w14:paraId="3FEC884C" w14:textId="77777777" w:rsidTr="00A669C2">
        <w:tc>
          <w:tcPr>
            <w:tcW w:w="55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CE1B39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  <w:tc>
          <w:tcPr>
            <w:tcW w:w="5249" w:type="dxa"/>
            <w:vMerge/>
          </w:tcPr>
          <w:p w14:paraId="36F714FA" w14:textId="77777777" w:rsidR="00A669C2" w:rsidRDefault="00A669C2" w:rsidP="00B325E7">
            <w:pPr>
              <w:spacing w:after="80" w:line="276" w:lineRule="auto"/>
              <w:jc w:val="both"/>
              <w:rPr>
                <w:rFonts w:ascii="Asap" w:hAnsi="Asap"/>
              </w:rPr>
            </w:pPr>
          </w:p>
        </w:tc>
      </w:tr>
      <w:bookmarkEnd w:id="0"/>
    </w:tbl>
    <w:p w14:paraId="4989F80D" w14:textId="0EF17033" w:rsidR="00EF5012" w:rsidRDefault="00EF5012" w:rsidP="00530464">
      <w:pPr>
        <w:spacing w:line="276" w:lineRule="auto"/>
        <w:jc w:val="both"/>
        <w:rPr>
          <w:rFonts w:ascii="Asap" w:hAnsi="Asap"/>
        </w:rPr>
      </w:pPr>
    </w:p>
    <w:p w14:paraId="75BEBEB5" w14:textId="77777777" w:rsidR="0084335B" w:rsidRDefault="0084335B" w:rsidP="00530464">
      <w:pPr>
        <w:spacing w:line="276" w:lineRule="auto"/>
        <w:jc w:val="both"/>
        <w:rPr>
          <w:rFonts w:ascii="Asap" w:hAnsi="Asap"/>
        </w:rPr>
      </w:pPr>
    </w:p>
    <w:sectPr w:rsidR="0084335B" w:rsidSect="0015736E">
      <w:headerReference w:type="default" r:id="rId10"/>
      <w:footerReference w:type="default" r:id="rId11"/>
      <w:pgSz w:w="12240" w:h="15840" w:code="1"/>
      <w:pgMar w:top="1985" w:right="720" w:bottom="1701" w:left="720" w:header="56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3B910" w14:textId="77777777" w:rsidR="0015736E" w:rsidRDefault="0015736E" w:rsidP="001E2EF0">
      <w:r>
        <w:separator/>
      </w:r>
    </w:p>
  </w:endnote>
  <w:endnote w:type="continuationSeparator" w:id="0">
    <w:p w14:paraId="437226D1" w14:textId="77777777" w:rsidR="0015736E" w:rsidRDefault="0015736E" w:rsidP="001E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mbo Book MT Std">
    <w:panose1 w:val="02020503080000020003"/>
    <w:charset w:val="00"/>
    <w:family w:val="roman"/>
    <w:notTrueType/>
    <w:pitch w:val="variable"/>
    <w:sig w:usb0="800000A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E0576" w14:textId="77777777" w:rsidR="001E2EF0" w:rsidRPr="006A2E1D" w:rsidRDefault="006A2E1D" w:rsidP="006A2E1D">
    <w:pPr>
      <w:pStyle w:val="Piedepgina"/>
      <w:jc w:val="center"/>
      <w:rPr>
        <w:lang w:val="es-NI"/>
      </w:rPr>
    </w:pPr>
    <w:r w:rsidRPr="006A2E1D">
      <w:rPr>
        <w:rFonts w:ascii="Asap" w:hAnsi="Asap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9A44658" wp14:editId="0E2B903D">
              <wp:simplePos x="0" y="0"/>
              <wp:positionH relativeFrom="page">
                <wp:posOffset>-39757</wp:posOffset>
              </wp:positionH>
              <wp:positionV relativeFrom="paragraph">
                <wp:posOffset>-447344</wp:posOffset>
              </wp:positionV>
              <wp:extent cx="7800975" cy="890905"/>
              <wp:effectExtent l="0" t="0" r="9525" b="4445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890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4927B6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Planta Potabilizadora de ENACAL, 200mts al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N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orte. </w:t>
                          </w:r>
                        </w:p>
                        <w:p w14:paraId="698549C1" w14:textId="77777777" w:rsidR="006A2E1D" w:rsidRPr="001A4ABB" w:rsidRDefault="006A2E1D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 xml:space="preserve">Ocotal, Nueva Segovia | </w:t>
                          </w:r>
                          <w:r w:rsidR="003A5DC2"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Teléfono</w:t>
                          </w:r>
                          <w:r w:rsidRPr="001A4ABB">
                            <w:rPr>
                              <w:rFonts w:ascii="Asap" w:hAnsi="Asap"/>
                              <w:b/>
                              <w:lang w:val="es-NI"/>
                            </w:rPr>
                            <w:t>: +505 8333 4096</w:t>
                          </w:r>
                        </w:p>
                        <w:p w14:paraId="396B6CBF" w14:textId="75FDAD98" w:rsidR="003A5DC2" w:rsidRPr="00635D98" w:rsidRDefault="003A5DC2" w:rsidP="006A2E1D">
                          <w:pPr>
                            <w:jc w:val="center"/>
                            <w:rPr>
                              <w:rFonts w:ascii="Asap" w:hAnsi="Asap"/>
                              <w:b/>
                              <w:lang w:val="es-NI"/>
                            </w:rPr>
                          </w:pP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www.um</w:t>
                          </w:r>
                          <w:r w:rsidR="00984FD4"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l</w:t>
                          </w:r>
                          <w:r w:rsidRPr="00635D98">
                            <w:rPr>
                              <w:rFonts w:ascii="Asap" w:hAnsi="Asap"/>
                              <w:b/>
                              <w:lang w:val="es-NI"/>
                            </w:rPr>
                            <w:t>.edu.ni | Facebook: @umlocotal</w:t>
                          </w:r>
                          <w:r w:rsidR="001B6D3D">
                            <w:rPr>
                              <w:rFonts w:ascii="Asap" w:hAnsi="Asap"/>
                              <w:b/>
                              <w:lang w:val="es-NI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A44658" id="Rectángulo 9" o:spid="_x0000_s1028" style="position:absolute;left:0;text-align:left;margin-left:-3.15pt;margin-top:-35.2pt;width:614.25pt;height:70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" fillcolor="#00b0f0" stroked="f" strokeweight="1pt">
              <v:textbox>
                <w:txbxContent>
                  <w:p w14:paraId="384927B6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Planta Potabilizadora de ENACAL, 200mts al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N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orte. </w:t>
                    </w:r>
                  </w:p>
                  <w:p w14:paraId="698549C1" w14:textId="77777777" w:rsidR="006A2E1D" w:rsidRPr="001A4ABB" w:rsidRDefault="006A2E1D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 xml:space="preserve">Ocotal, Nueva Segovia | </w:t>
                    </w:r>
                    <w:r w:rsidR="003A5DC2" w:rsidRPr="001A4ABB">
                      <w:rPr>
                        <w:rFonts w:ascii="Asap" w:hAnsi="Asap"/>
                        <w:b/>
                        <w:lang w:val="es-NI"/>
                      </w:rPr>
                      <w:t>Teléfono</w:t>
                    </w:r>
                    <w:r w:rsidRPr="001A4ABB">
                      <w:rPr>
                        <w:rFonts w:ascii="Asap" w:hAnsi="Asap"/>
                        <w:b/>
                        <w:lang w:val="es-NI"/>
                      </w:rPr>
                      <w:t>: +505 8333 4096</w:t>
                    </w:r>
                  </w:p>
                  <w:p w14:paraId="396B6CBF" w14:textId="75FDAD98" w:rsidR="003A5DC2" w:rsidRPr="00635D98" w:rsidRDefault="003A5DC2" w:rsidP="006A2E1D">
                    <w:pPr>
                      <w:jc w:val="center"/>
                      <w:rPr>
                        <w:rFonts w:ascii="Asap" w:hAnsi="Asap"/>
                        <w:b/>
                        <w:lang w:val="es-NI"/>
                      </w:rPr>
                    </w:pP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www.um</w:t>
                    </w:r>
                    <w:r w:rsidR="00984FD4" w:rsidRPr="00635D98">
                      <w:rPr>
                        <w:rFonts w:ascii="Asap" w:hAnsi="Asap"/>
                        <w:b/>
                        <w:lang w:val="es-NI"/>
                      </w:rPr>
                      <w:t>l</w:t>
                    </w:r>
                    <w:r w:rsidRPr="00635D98">
                      <w:rPr>
                        <w:rFonts w:ascii="Asap" w:hAnsi="Asap"/>
                        <w:b/>
                        <w:lang w:val="es-NI"/>
                      </w:rPr>
                      <w:t>.edu.ni | Facebook: @umlocotal</w:t>
                    </w:r>
                    <w:r w:rsidR="001B6D3D">
                      <w:rPr>
                        <w:rFonts w:ascii="Asap" w:hAnsi="Asap"/>
                        <w:b/>
                        <w:lang w:val="es-NI"/>
                      </w:rPr>
                      <w:tab/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3D081" w14:textId="77777777" w:rsidR="0015736E" w:rsidRDefault="0015736E" w:rsidP="001E2EF0">
      <w:r>
        <w:separator/>
      </w:r>
    </w:p>
  </w:footnote>
  <w:footnote w:type="continuationSeparator" w:id="0">
    <w:p w14:paraId="557F06DD" w14:textId="77777777" w:rsidR="0015736E" w:rsidRDefault="0015736E" w:rsidP="001E2EF0">
      <w:r>
        <w:continuationSeparator/>
      </w:r>
    </w:p>
  </w:footnote>
  <w:footnote w:id="1">
    <w:p w14:paraId="15CEF22E" w14:textId="77777777" w:rsidR="0084335B" w:rsidRPr="0084335B" w:rsidRDefault="0084335B" w:rsidP="0084335B">
      <w:pPr>
        <w:pStyle w:val="NormalWeb"/>
        <w:spacing w:before="0" w:beforeAutospacing="0" w:after="0" w:afterAutospacing="0"/>
        <w:ind w:left="142" w:hanging="142"/>
        <w:jc w:val="both"/>
        <w:rPr>
          <w:color w:val="808080" w:themeColor="background1" w:themeShade="80"/>
          <w:lang w:val="es-NI" w:eastAsia="es-NI"/>
        </w:rPr>
      </w:pPr>
      <w:r w:rsidRPr="0084335B">
        <w:rPr>
          <w:rStyle w:val="Refdenotaalpie"/>
          <w:color w:val="808080" w:themeColor="background1" w:themeShade="80"/>
        </w:rPr>
        <w:footnoteRef/>
      </w:r>
      <w:r w:rsidRPr="0084335B">
        <w:rPr>
          <w:color w:val="808080" w:themeColor="background1" w:themeShade="80"/>
        </w:rPr>
        <w:t xml:space="preserve"> </w:t>
      </w:r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Los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tipos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diseños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mixtos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 son: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Exploratorio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secuencial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explicativo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secuencial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transformativo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secuencial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triangulación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concurrente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anidado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secuencial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anidado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concurrente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transformativo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concurrente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de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integración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múltiple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 xml:space="preserve"> (Hernández Sampieri y </w:t>
      </w:r>
      <w:proofErr w:type="spellStart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otros</w:t>
      </w:r>
      <w:proofErr w:type="spellEnd"/>
      <w:r w:rsidRPr="0084335B">
        <w:rPr>
          <w:rFonts w:ascii="Arial" w:hAnsi="Arial" w:cs="Arial"/>
          <w:color w:val="808080" w:themeColor="background1" w:themeShade="80"/>
          <w:sz w:val="20"/>
          <w:szCs w:val="20"/>
        </w:rPr>
        <w:t>, 2014)</w:t>
      </w:r>
    </w:p>
    <w:p w14:paraId="5E95272B" w14:textId="3F2D8A21" w:rsidR="0084335B" w:rsidRPr="0084335B" w:rsidRDefault="0084335B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11B0B" w14:textId="6B165941" w:rsidR="001E2EF0" w:rsidRPr="0031759C" w:rsidRDefault="00EF5012" w:rsidP="0031759C">
    <w:pPr>
      <w:pStyle w:val="Encabezado"/>
    </w:pPr>
    <w:r w:rsidRPr="00EF5012">
      <w:rPr>
        <w:rFonts w:ascii="Asap" w:hAnsi="Asap"/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B12A5C2" wp14:editId="7D53BD2E">
              <wp:simplePos x="0" y="0"/>
              <wp:positionH relativeFrom="column">
                <wp:posOffset>2914650</wp:posOffset>
              </wp:positionH>
              <wp:positionV relativeFrom="paragraph">
                <wp:posOffset>239395</wp:posOffset>
              </wp:positionV>
              <wp:extent cx="2562225" cy="304800"/>
              <wp:effectExtent l="0" t="0" r="9525" b="0"/>
              <wp:wrapSquare wrapText="bothSides"/>
              <wp:docPr id="727750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304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21BCCF" w14:textId="4B6A3EBC" w:rsidR="00EF5012" w:rsidRDefault="00EF5012" w:rsidP="00EF5012">
                          <w:pPr>
                            <w:spacing w:line="276" w:lineRule="auto"/>
                            <w:jc w:val="center"/>
                            <w:rPr>
                              <w:rFonts w:ascii="Asap" w:hAnsi="Asap"/>
                            </w:rPr>
                          </w:pPr>
                          <w:r w:rsidRPr="00EF5012">
                            <w:rPr>
                              <w:rFonts w:ascii="Asap" w:hAnsi="Asap"/>
                              <w:b/>
                              <w:bCs/>
                            </w:rPr>
                            <w:t>Aprobado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1361703527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r>
                                <w:rPr>
                                  <w:rFonts w:ascii="MS Gothic" w:eastAsia="MS Gothic" w:hAnsi="MS Gothic" w:hint="eastAsia"/>
                                </w:rPr>
                                <w:t>☐</w:t>
                              </w:r>
                            </w:sdtContent>
                          </w:sdt>
                          <w:r>
                            <w:rPr>
                              <w:rFonts w:ascii="Asap" w:hAnsi="Asap"/>
                            </w:rPr>
                            <w:tab/>
                            <w:t xml:space="preserve">    </w:t>
                          </w:r>
                          <w:r w:rsidRPr="00EF5012">
                            <w:rPr>
                              <w:rFonts w:ascii="Asap" w:hAnsi="Asap"/>
                              <w:b/>
                              <w:bCs/>
                            </w:rPr>
                            <w:t>Nueva Revisión</w:t>
                          </w:r>
                          <w:r>
                            <w:rPr>
                              <w:rFonts w:ascii="Asap" w:hAnsi="Asap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sap" w:hAnsi="Asap"/>
                              </w:rPr>
                              <w:id w:val="-2003806419"/>
                              <w14:checkbox>
                                <w14:checked w14:val="1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r w:rsidR="008D1B22">
                                <w:rPr>
                                  <w:rFonts w:ascii="MS Gothic" w:eastAsia="MS Gothic" w:hAnsi="MS Gothic" w:hint="eastAsia"/>
                                </w:rPr>
                                <w:t>☒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2A5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9.5pt;margin-top:18.85pt;width:201.7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" fillcolor="#f2f2f2 [3052]" stroked="f">
              <v:textbox>
                <w:txbxContent>
                  <w:p w14:paraId="6421BCCF" w14:textId="4B6A3EBC" w:rsidR="00EF5012" w:rsidRDefault="00EF5012" w:rsidP="00EF5012">
                    <w:pPr>
                      <w:spacing w:line="276" w:lineRule="auto"/>
                      <w:jc w:val="center"/>
                      <w:rPr>
                        <w:rFonts w:ascii="Asap" w:hAnsi="Asap"/>
                      </w:rPr>
                    </w:pPr>
                    <w:r w:rsidRPr="00EF5012">
                      <w:rPr>
                        <w:rFonts w:ascii="Asap" w:hAnsi="Asap"/>
                        <w:b/>
                        <w:bCs/>
                      </w:rPr>
                      <w:t>Aprobado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136170352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  <w:r>
                      <w:rPr>
                        <w:rFonts w:ascii="Asap" w:hAnsi="Asap"/>
                      </w:rPr>
                      <w:tab/>
                      <w:t xml:space="preserve">    </w:t>
                    </w:r>
                    <w:r w:rsidRPr="00EF5012">
                      <w:rPr>
                        <w:rFonts w:ascii="Asap" w:hAnsi="Asap"/>
                        <w:b/>
                        <w:bCs/>
                      </w:rPr>
                      <w:t>Nueva Revisión</w:t>
                    </w:r>
                    <w:r>
                      <w:rPr>
                        <w:rFonts w:ascii="Asap" w:hAnsi="Asap"/>
                      </w:rPr>
                      <w:t xml:space="preserve"> </w:t>
                    </w:r>
                    <w:sdt>
                      <w:sdtPr>
                        <w:rPr>
                          <w:rFonts w:ascii="Asap" w:hAnsi="Asap"/>
                        </w:rPr>
                        <w:id w:val="-2003806419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r w:rsidR="008D1B22">
                          <w:rPr>
                            <w:rFonts w:ascii="MS Gothic" w:eastAsia="MS Gothic" w:hAnsi="MS Gothic" w:hint="eastAsia"/>
                          </w:rPr>
                          <w:t>☒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0BDB122E" wp14:editId="5CFBF348">
              <wp:simplePos x="0" y="0"/>
              <wp:positionH relativeFrom="column">
                <wp:posOffset>5848350</wp:posOffset>
              </wp:positionH>
              <wp:positionV relativeFrom="paragraph">
                <wp:posOffset>106045</wp:posOffset>
              </wp:positionV>
              <wp:extent cx="1123950" cy="14046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EEAC4" w14:textId="2D28BAA4" w:rsidR="0067150F" w:rsidRPr="00A669C2" w:rsidRDefault="00C16A01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LC</w:t>
                          </w:r>
                          <w:r w:rsidR="009F5F4F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I</w:t>
                          </w:r>
                          <w:r w:rsidR="00F93698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M</w:t>
                          </w:r>
                          <w:r w:rsidR="0067150F"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-</w:t>
                          </w:r>
                          <w:r w:rsidR="00F93698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40"/>
                              <w:szCs w:val="40"/>
                              <w:u w:val="single"/>
                            </w:rPr>
                            <w:t>F</w:t>
                          </w:r>
                        </w:p>
                        <w:p w14:paraId="372AA427" w14:textId="34E4D002" w:rsidR="00A669C2" w:rsidRPr="00A669C2" w:rsidRDefault="00A669C2" w:rsidP="0067150F">
                          <w:pPr>
                            <w:jc w:val="center"/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>Pág.</w:t>
                          </w:r>
                          <w:r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 w:rsidRPr="00A669C2">
                            <w:rPr>
                              <w:rFonts w:ascii="Bembo Book MT Std" w:hAnsi="Bembo Book MT Std"/>
                              <w:b/>
                              <w:bCs/>
                              <w:color w:val="A6A6A6" w:themeColor="background1" w:themeShade="A6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BDB122E" id="_x0000_s1027" type="#_x0000_t202" style="position:absolute;margin-left:460.5pt;margin-top:8.35pt;width:88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" filled="f" stroked="f">
              <v:textbox style="mso-fit-shape-to-text:t">
                <w:txbxContent>
                  <w:p w14:paraId="05CEEAC4" w14:textId="2D28BAA4" w:rsidR="0067150F" w:rsidRPr="00A669C2" w:rsidRDefault="00C16A01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</w:pP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LC</w:t>
                    </w:r>
                    <w:r w:rsidR="009F5F4F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I</w:t>
                    </w:r>
                    <w:r w:rsidR="00F93698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M</w:t>
                    </w:r>
                    <w:r w:rsidR="0067150F"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-</w:t>
                    </w:r>
                    <w:r w:rsidR="00F93698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40"/>
                        <w:szCs w:val="40"/>
                        <w:u w:val="single"/>
                      </w:rPr>
                      <w:t>F</w:t>
                    </w:r>
                  </w:p>
                  <w:p w14:paraId="372AA427" w14:textId="34E4D002" w:rsidR="00A669C2" w:rsidRPr="00A669C2" w:rsidRDefault="00A669C2" w:rsidP="0067150F">
                    <w:pPr>
                      <w:jc w:val="center"/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</w:pP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>Pág.</w:t>
                    </w:r>
                    <w:r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t xml:space="preserve"> 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begin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instrText>PAGE   \* MERGEFORMAT</w:instrTex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separate"/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  <w:lang w:val="es-ES"/>
                      </w:rPr>
                      <w:t>1</w:t>
                    </w:r>
                    <w:r w:rsidRPr="00A669C2">
                      <w:rPr>
                        <w:rFonts w:ascii="Bembo Book MT Std" w:hAnsi="Bembo Book MT Std"/>
                        <w:b/>
                        <w:bCs/>
                        <w:color w:val="A6A6A6" w:themeColor="background1" w:themeShade="A6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r w:rsidR="006A2E1D">
      <w:rPr>
        <w:noProof/>
      </w:rPr>
      <w:drawing>
        <wp:inline distT="0" distB="0" distL="0" distR="0" wp14:anchorId="3D6614E0" wp14:editId="103B9A89">
          <wp:extent cx="2505075" cy="779184"/>
          <wp:effectExtent l="0" t="0" r="0" b="1905"/>
          <wp:docPr id="1987774147" name="Imagen 1987774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UMLOficialOc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095" cy="787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5A6A"/>
    <w:multiLevelType w:val="hybridMultilevel"/>
    <w:tmpl w:val="C166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C12D7"/>
    <w:multiLevelType w:val="hybridMultilevel"/>
    <w:tmpl w:val="391445D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00BC"/>
    <w:multiLevelType w:val="hybridMultilevel"/>
    <w:tmpl w:val="C138182A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 w:tentative="1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36CD0"/>
    <w:multiLevelType w:val="hybridMultilevel"/>
    <w:tmpl w:val="8EB432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E6521"/>
    <w:multiLevelType w:val="hybridMultilevel"/>
    <w:tmpl w:val="C770A42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73083"/>
    <w:multiLevelType w:val="hybridMultilevel"/>
    <w:tmpl w:val="AAA0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14754">
    <w:abstractNumId w:val="0"/>
  </w:num>
  <w:num w:numId="2" w16cid:durableId="1654021556">
    <w:abstractNumId w:val="3"/>
  </w:num>
  <w:num w:numId="3" w16cid:durableId="966544989">
    <w:abstractNumId w:val="5"/>
  </w:num>
  <w:num w:numId="4" w16cid:durableId="1315598231">
    <w:abstractNumId w:val="4"/>
  </w:num>
  <w:num w:numId="5" w16cid:durableId="1872918719">
    <w:abstractNumId w:val="1"/>
  </w:num>
  <w:num w:numId="6" w16cid:durableId="229997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F0"/>
    <w:rsid w:val="00007791"/>
    <w:rsid w:val="00027AD3"/>
    <w:rsid w:val="000541D1"/>
    <w:rsid w:val="00055ACF"/>
    <w:rsid w:val="00065882"/>
    <w:rsid w:val="000776A1"/>
    <w:rsid w:val="000A467E"/>
    <w:rsid w:val="000C45F2"/>
    <w:rsid w:val="000E3916"/>
    <w:rsid w:val="000E4D98"/>
    <w:rsid w:val="000F4001"/>
    <w:rsid w:val="00112C99"/>
    <w:rsid w:val="00131FC7"/>
    <w:rsid w:val="00152138"/>
    <w:rsid w:val="0015736E"/>
    <w:rsid w:val="001821B3"/>
    <w:rsid w:val="0018367C"/>
    <w:rsid w:val="001A4ABB"/>
    <w:rsid w:val="001A609F"/>
    <w:rsid w:val="001B29D8"/>
    <w:rsid w:val="001B6D3D"/>
    <w:rsid w:val="001E2EF0"/>
    <w:rsid w:val="002075A5"/>
    <w:rsid w:val="00213F28"/>
    <w:rsid w:val="002204DE"/>
    <w:rsid w:val="00223C7C"/>
    <w:rsid w:val="00245C5F"/>
    <w:rsid w:val="00255783"/>
    <w:rsid w:val="00256E13"/>
    <w:rsid w:val="00264204"/>
    <w:rsid w:val="00270B0B"/>
    <w:rsid w:val="00273209"/>
    <w:rsid w:val="002B1E3D"/>
    <w:rsid w:val="002D7FB1"/>
    <w:rsid w:val="0031267C"/>
    <w:rsid w:val="00315477"/>
    <w:rsid w:val="0031759C"/>
    <w:rsid w:val="00355224"/>
    <w:rsid w:val="00363DDA"/>
    <w:rsid w:val="003902EE"/>
    <w:rsid w:val="00390B84"/>
    <w:rsid w:val="00397982"/>
    <w:rsid w:val="003A5DC2"/>
    <w:rsid w:val="003C6782"/>
    <w:rsid w:val="003D2CA6"/>
    <w:rsid w:val="003E4E23"/>
    <w:rsid w:val="0040009D"/>
    <w:rsid w:val="00406AEB"/>
    <w:rsid w:val="00454548"/>
    <w:rsid w:val="00467721"/>
    <w:rsid w:val="00480AA9"/>
    <w:rsid w:val="004978BB"/>
    <w:rsid w:val="004D7213"/>
    <w:rsid w:val="00501EA0"/>
    <w:rsid w:val="00514CE9"/>
    <w:rsid w:val="00530464"/>
    <w:rsid w:val="005811BC"/>
    <w:rsid w:val="005826FA"/>
    <w:rsid w:val="006202C8"/>
    <w:rsid w:val="006339BF"/>
    <w:rsid w:val="0063480B"/>
    <w:rsid w:val="00635D98"/>
    <w:rsid w:val="00637F71"/>
    <w:rsid w:val="00652A92"/>
    <w:rsid w:val="0067150F"/>
    <w:rsid w:val="00684E0D"/>
    <w:rsid w:val="00686E3A"/>
    <w:rsid w:val="00691119"/>
    <w:rsid w:val="00693B7F"/>
    <w:rsid w:val="00696D30"/>
    <w:rsid w:val="006A2E1D"/>
    <w:rsid w:val="007019B4"/>
    <w:rsid w:val="007443A2"/>
    <w:rsid w:val="0075668B"/>
    <w:rsid w:val="00783073"/>
    <w:rsid w:val="007A21C5"/>
    <w:rsid w:val="007C22A4"/>
    <w:rsid w:val="007C61D0"/>
    <w:rsid w:val="007D3C00"/>
    <w:rsid w:val="007F2E70"/>
    <w:rsid w:val="00811039"/>
    <w:rsid w:val="00813071"/>
    <w:rsid w:val="008200B2"/>
    <w:rsid w:val="00833BC4"/>
    <w:rsid w:val="008364D9"/>
    <w:rsid w:val="008404DB"/>
    <w:rsid w:val="00843343"/>
    <w:rsid w:val="0084335B"/>
    <w:rsid w:val="008711B6"/>
    <w:rsid w:val="00896349"/>
    <w:rsid w:val="008C35CA"/>
    <w:rsid w:val="008D1B22"/>
    <w:rsid w:val="008F3B2A"/>
    <w:rsid w:val="00901A80"/>
    <w:rsid w:val="00920B60"/>
    <w:rsid w:val="00921739"/>
    <w:rsid w:val="00923A1E"/>
    <w:rsid w:val="00955F2E"/>
    <w:rsid w:val="00960913"/>
    <w:rsid w:val="009636FD"/>
    <w:rsid w:val="00970D17"/>
    <w:rsid w:val="009812C4"/>
    <w:rsid w:val="00984FD4"/>
    <w:rsid w:val="0099485F"/>
    <w:rsid w:val="009951B2"/>
    <w:rsid w:val="009A2850"/>
    <w:rsid w:val="009F5F4F"/>
    <w:rsid w:val="009F6432"/>
    <w:rsid w:val="00A471C9"/>
    <w:rsid w:val="00A53E71"/>
    <w:rsid w:val="00A669C2"/>
    <w:rsid w:val="00A91B64"/>
    <w:rsid w:val="00A96508"/>
    <w:rsid w:val="00B03001"/>
    <w:rsid w:val="00B0426A"/>
    <w:rsid w:val="00B16918"/>
    <w:rsid w:val="00B24BBA"/>
    <w:rsid w:val="00B325E7"/>
    <w:rsid w:val="00B3550F"/>
    <w:rsid w:val="00B44D89"/>
    <w:rsid w:val="00B81BBE"/>
    <w:rsid w:val="00B96928"/>
    <w:rsid w:val="00BD4214"/>
    <w:rsid w:val="00BE58FE"/>
    <w:rsid w:val="00C12693"/>
    <w:rsid w:val="00C16A01"/>
    <w:rsid w:val="00C32C70"/>
    <w:rsid w:val="00C45732"/>
    <w:rsid w:val="00C559F1"/>
    <w:rsid w:val="00C7341E"/>
    <w:rsid w:val="00C81705"/>
    <w:rsid w:val="00CC0653"/>
    <w:rsid w:val="00CC5303"/>
    <w:rsid w:val="00CD7B61"/>
    <w:rsid w:val="00D11F99"/>
    <w:rsid w:val="00D266AF"/>
    <w:rsid w:val="00D77900"/>
    <w:rsid w:val="00DB4922"/>
    <w:rsid w:val="00DD7757"/>
    <w:rsid w:val="00DF206E"/>
    <w:rsid w:val="00DF2C27"/>
    <w:rsid w:val="00DF45DD"/>
    <w:rsid w:val="00E010CC"/>
    <w:rsid w:val="00E24672"/>
    <w:rsid w:val="00E25D71"/>
    <w:rsid w:val="00E31226"/>
    <w:rsid w:val="00E55EA3"/>
    <w:rsid w:val="00E90A88"/>
    <w:rsid w:val="00EB557B"/>
    <w:rsid w:val="00EF0587"/>
    <w:rsid w:val="00EF5012"/>
    <w:rsid w:val="00F15BD8"/>
    <w:rsid w:val="00F3496D"/>
    <w:rsid w:val="00F93698"/>
    <w:rsid w:val="00FB1973"/>
    <w:rsid w:val="00FB5610"/>
    <w:rsid w:val="00FC2245"/>
    <w:rsid w:val="00FD5A5E"/>
    <w:rsid w:val="00F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F01752"/>
  <w15:chartTrackingRefBased/>
  <w15:docId w15:val="{82A0BA05-F21F-45E9-A260-DAC51EB3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55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E2EF0"/>
  </w:style>
  <w:style w:type="paragraph" w:styleId="Piedepgina">
    <w:name w:val="footer"/>
    <w:basedOn w:val="Normal"/>
    <w:link w:val="PiedepginaCar"/>
    <w:uiPriority w:val="99"/>
    <w:unhideWhenUsed/>
    <w:rsid w:val="001E2EF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E2EF0"/>
  </w:style>
  <w:style w:type="paragraph" w:styleId="Textodeglobo">
    <w:name w:val="Balloon Text"/>
    <w:basedOn w:val="Normal"/>
    <w:link w:val="TextodegloboCar"/>
    <w:uiPriority w:val="99"/>
    <w:semiHidden/>
    <w:unhideWhenUsed/>
    <w:rsid w:val="00A965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5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55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5522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552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552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C99"/>
    <w:pPr>
      <w:spacing w:before="100" w:beforeAutospacing="1" w:after="100" w:afterAutospacing="1"/>
    </w:pPr>
    <w:rPr>
      <w:lang w:val="en-US" w:eastAsia="en-US"/>
    </w:rPr>
  </w:style>
  <w:style w:type="paragraph" w:styleId="Textoindependiente">
    <w:name w:val="Body Text"/>
    <w:basedOn w:val="Normal"/>
    <w:link w:val="TextoindependienteCar"/>
    <w:rsid w:val="00FB1973"/>
    <w:pPr>
      <w:spacing w:line="360" w:lineRule="auto"/>
      <w:jc w:val="both"/>
    </w:pPr>
    <w:rPr>
      <w:rFonts w:ascii="Courier New" w:hAnsi="Courier New" w:cs="Arial Rounded MT Bold"/>
      <w:sz w:val="26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B1973"/>
    <w:rPr>
      <w:rFonts w:ascii="Courier New" w:eastAsia="Times New Roman" w:hAnsi="Courier New" w:cs="Arial Rounded MT Bold"/>
      <w:sz w:val="26"/>
      <w:szCs w:val="24"/>
      <w:lang w:val="es-ES"/>
    </w:rPr>
  </w:style>
  <w:style w:type="table" w:styleId="Tablaconcuadrcula">
    <w:name w:val="Table Grid"/>
    <w:basedOn w:val="Tablanormal"/>
    <w:uiPriority w:val="39"/>
    <w:rsid w:val="0069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ludo">
    <w:name w:val="Salutation"/>
    <w:basedOn w:val="Normal"/>
    <w:next w:val="Normal"/>
    <w:link w:val="SaludoCar"/>
    <w:uiPriority w:val="99"/>
    <w:unhideWhenUsed/>
    <w:rsid w:val="00CD7B61"/>
  </w:style>
  <w:style w:type="character" w:customStyle="1" w:styleId="SaludoCar">
    <w:name w:val="Saludo Car"/>
    <w:basedOn w:val="Fuentedeprrafopredeter"/>
    <w:link w:val="Saludo"/>
    <w:uiPriority w:val="99"/>
    <w:rsid w:val="00CD7B61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EF5012"/>
    <w:rPr>
      <w:color w:val="66666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335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335B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84335B"/>
    <w:rPr>
      <w:vertAlign w:val="superscript"/>
    </w:rPr>
  </w:style>
  <w:style w:type="character" w:customStyle="1" w:styleId="normaltextrun">
    <w:name w:val="normaltextrun"/>
    <w:basedOn w:val="Fuentedeprrafopredeter"/>
    <w:rsid w:val="004978BB"/>
  </w:style>
  <w:style w:type="character" w:customStyle="1" w:styleId="eop">
    <w:name w:val="eop"/>
    <w:basedOn w:val="Fuentedeprrafopredeter"/>
    <w:rsid w:val="0049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3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D80F89A-6485-459D-8969-F0A80124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Zapata</dc:creator>
  <cp:keywords/>
  <dc:description/>
  <cp:lastModifiedBy>Mario Martin Zapata Salgado</cp:lastModifiedBy>
  <cp:revision>21</cp:revision>
  <cp:lastPrinted>2024-05-04T14:21:00Z</cp:lastPrinted>
  <dcterms:created xsi:type="dcterms:W3CDTF">2023-11-20T22:03:00Z</dcterms:created>
  <dcterms:modified xsi:type="dcterms:W3CDTF">2024-05-04T14:22:00Z</dcterms:modified>
</cp:coreProperties>
</file>