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A7AB7" w14:textId="391D324A" w:rsidR="0069042A" w:rsidRDefault="00E653D7" w:rsidP="00E653D7">
      <w:pPr>
        <w:jc w:val="center"/>
        <w:rPr>
          <w:b/>
          <w:bCs/>
        </w:rPr>
      </w:pPr>
      <w:r w:rsidRPr="007123A3">
        <w:rPr>
          <w:b/>
          <w:bCs/>
          <w:highlight w:val="yellow"/>
        </w:rPr>
        <w:t>Comentarios – Ajuste del Cuestionario</w:t>
      </w:r>
    </w:p>
    <w:p w14:paraId="3F29997E" w14:textId="77777777" w:rsidR="007123A3" w:rsidRPr="007123A3" w:rsidRDefault="007123A3" w:rsidP="007123A3">
      <w:pPr>
        <w:pStyle w:val="Prrafodelista"/>
        <w:numPr>
          <w:ilvl w:val="0"/>
          <w:numId w:val="1"/>
        </w:numPr>
        <w:jc w:val="both"/>
      </w:pPr>
      <w:r>
        <w:rPr>
          <w:b/>
          <w:bCs/>
        </w:rPr>
        <w:t xml:space="preserve">Nombrar la encuesta: </w:t>
      </w:r>
      <w:r w:rsidRPr="007123A3">
        <w:t xml:space="preserve">INVESTIGACIÒN 2026: Factores de continuidad (supervivencia) de la </w:t>
      </w:r>
      <w:proofErr w:type="spellStart"/>
      <w:r w:rsidRPr="007123A3">
        <w:t>Mipyme</w:t>
      </w:r>
      <w:proofErr w:type="spellEnd"/>
      <w:r w:rsidRPr="007123A3">
        <w:t xml:space="preserve"> en Paraguay</w:t>
      </w:r>
    </w:p>
    <w:p w14:paraId="674FA3EB" w14:textId="6348658C" w:rsidR="007123A3" w:rsidRPr="007123A3" w:rsidRDefault="007123A3" w:rsidP="007123A3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Agregar logo o mencionar que realiza la FACEN desde el Departamento de Tecnología de Producción</w:t>
      </w:r>
      <w:r w:rsidRPr="007123A3">
        <w:t>. La idea es ver si genera mayor receptividad</w:t>
      </w:r>
      <w:r>
        <w:t xml:space="preserve"> y menor rechazo.</w:t>
      </w:r>
    </w:p>
    <w:p w14:paraId="3E7A0861" w14:textId="05ABE027" w:rsidR="007123A3" w:rsidRDefault="007123A3" w:rsidP="007123A3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Pregunta 8: </w:t>
      </w:r>
      <w:r>
        <w:t xml:space="preserve">en el estudio utilizamos preguntas que busca captar la percepción del informante, es importante que se describa la pregunta orientadora, seguidas de las afirmaciones utilizadas. En ese caso: </w:t>
      </w:r>
      <w:r w:rsidRPr="00B0491B">
        <w:rPr>
          <w:rFonts w:ascii="Arial Narrow" w:hAnsi="Arial Narrow"/>
          <w:b/>
          <w:bCs/>
          <w:sz w:val="20"/>
        </w:rPr>
        <w:t>¿Qué planteamiento de gobierno corporativo tiene para los próximos 2-3 años?</w:t>
      </w:r>
    </w:p>
    <w:p w14:paraId="33AE39A5" w14:textId="77777777" w:rsidR="007123A3" w:rsidRDefault="007123A3" w:rsidP="007123A3">
      <w:pPr>
        <w:pStyle w:val="Prrafodelista"/>
        <w:numPr>
          <w:ilvl w:val="0"/>
          <w:numId w:val="1"/>
        </w:numPr>
        <w:jc w:val="both"/>
        <w:rPr>
          <w:b/>
          <w:bCs/>
          <w:lang w:val="es-ES"/>
        </w:rPr>
      </w:pPr>
      <w:r>
        <w:rPr>
          <w:b/>
          <w:bCs/>
        </w:rPr>
        <w:t xml:space="preserve">En la pregunta 9 lo mismo: </w:t>
      </w:r>
      <w:r w:rsidRPr="007123A3">
        <w:rPr>
          <w:b/>
          <w:bCs/>
          <w:lang w:val="es-ES"/>
        </w:rPr>
        <w:t>En su opinión, ¿cuál ha sido la evolución y expectativas de su empresa en las siguientes variables?</w:t>
      </w:r>
    </w:p>
    <w:p w14:paraId="67EC82CA" w14:textId="422A8461" w:rsidR="007123A3" w:rsidRPr="007123A3" w:rsidRDefault="007123A3" w:rsidP="007123A3">
      <w:pPr>
        <w:pStyle w:val="Prrafodelista"/>
        <w:numPr>
          <w:ilvl w:val="0"/>
          <w:numId w:val="1"/>
        </w:numPr>
        <w:jc w:val="both"/>
        <w:rPr>
          <w:b/>
          <w:bCs/>
          <w:lang w:val="es-ES"/>
        </w:rPr>
      </w:pPr>
      <w:r w:rsidRPr="007123A3">
        <w:rPr>
          <w:b/>
          <w:bCs/>
        </w:rPr>
        <w:t xml:space="preserve">En la pregunta 10: </w:t>
      </w:r>
      <w:r>
        <w:t xml:space="preserve">Faltaría agregar si la respuesta es mayor a 0. </w:t>
      </w:r>
      <w:r w:rsidRPr="007123A3">
        <w:rPr>
          <w:rFonts w:ascii="Arial Narrow" w:hAnsi="Arial Narrow"/>
          <w:color w:val="FF0000"/>
          <w:sz w:val="20"/>
        </w:rPr>
        <w:t xml:space="preserve">Si el porcentaje anterior es superior a 0, preguntar: ¿a cuántos países? (número)........ </w:t>
      </w:r>
      <w:r w:rsidRPr="007123A3">
        <w:rPr>
          <w:rFonts w:ascii="Arial Narrow" w:hAnsi="Arial Narrow"/>
          <w:color w:val="A6A6A6" w:themeColor="background1" w:themeShade="A6"/>
          <w:sz w:val="18"/>
          <w:szCs w:val="18"/>
        </w:rPr>
        <w:t>(2)</w:t>
      </w:r>
    </w:p>
    <w:p w14:paraId="68D0B88A" w14:textId="78EE74C5" w:rsidR="007123A3" w:rsidRPr="007123A3" w:rsidRDefault="007123A3" w:rsidP="007123A3">
      <w:pPr>
        <w:pStyle w:val="Prrafodelista"/>
        <w:numPr>
          <w:ilvl w:val="0"/>
          <w:numId w:val="1"/>
        </w:numPr>
        <w:jc w:val="both"/>
        <w:rPr>
          <w:b/>
          <w:bCs/>
          <w:lang w:val="es-ES"/>
        </w:rPr>
      </w:pPr>
      <w:r>
        <w:rPr>
          <w:b/>
          <w:bCs/>
        </w:rPr>
        <w:t xml:space="preserve">En la pregunta 11 </w:t>
      </w:r>
      <w:r w:rsidRPr="00C7614E">
        <w:t>mejorar la descripción agregando la pregunta al inicio del bloque</w:t>
      </w:r>
      <w:r w:rsidRPr="00C7614E">
        <w:rPr>
          <w:lang w:val="es-ES"/>
        </w:rPr>
        <w:t xml:space="preserve"> </w:t>
      </w:r>
      <w:r w:rsidRPr="007123A3">
        <w:rPr>
          <w:b/>
          <w:bCs/>
          <w:lang w:val="es-ES"/>
        </w:rPr>
        <w:t>¿En qué medida su entorno empresarial le resulta favorable?</w:t>
      </w:r>
    </w:p>
    <w:p w14:paraId="25C38AA9" w14:textId="4F376903" w:rsidR="007123A3" w:rsidRPr="00C7614E" w:rsidRDefault="00C7614E" w:rsidP="007123A3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En la pregunta 12 </w:t>
      </w:r>
      <w:r w:rsidRPr="00C7614E">
        <w:t>lo mismo que en el ítem anterior</w:t>
      </w:r>
      <w:r>
        <w:rPr>
          <w:b/>
          <w:bCs/>
        </w:rPr>
        <w:t xml:space="preserve">: </w:t>
      </w:r>
      <w:r w:rsidRPr="00C7614E">
        <w:rPr>
          <w:b/>
          <w:bCs/>
          <w:lang w:val="es-ES"/>
        </w:rPr>
        <w:t>En comparación con sus competidores directos, indique cuál es su posición actual en los siguientes indicadores de rendimiento:</w:t>
      </w:r>
    </w:p>
    <w:p w14:paraId="46F9A600" w14:textId="77777777" w:rsidR="00C7614E" w:rsidRPr="00C7614E" w:rsidRDefault="00C7614E" w:rsidP="00C7614E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b/>
          <w:bCs/>
          <w:lang w:val="es-ES"/>
        </w:rPr>
        <w:t xml:space="preserve">En la pregunta 13 </w:t>
      </w:r>
      <w:r>
        <w:rPr>
          <w:lang w:val="es-ES"/>
        </w:rPr>
        <w:t xml:space="preserve">lo mismo: </w:t>
      </w:r>
      <w:r w:rsidRPr="00C7614E">
        <w:rPr>
          <w:b/>
          <w:bCs/>
          <w:lang w:val="es-ES"/>
        </w:rPr>
        <w:t>Indique si su empresa ha realizado, en los dos últimos años (2024-2025), las siguientes innovaciones y, en caso afirmativo, señale el grado de importancia para su empresa de cada una de ellas:</w:t>
      </w:r>
    </w:p>
    <w:p w14:paraId="47C78C6C" w14:textId="63FE1277" w:rsidR="00C7614E" w:rsidRPr="00C7614E" w:rsidRDefault="00C7614E" w:rsidP="00C7614E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>
        <w:rPr>
          <w:b/>
          <w:bCs/>
        </w:rPr>
        <w:t>En la pregunta 14</w:t>
      </w:r>
      <w:r>
        <w:t xml:space="preserve"> inicia un nuevo bloque. Agregar título: </w:t>
      </w:r>
      <w:r w:rsidRPr="00C7614E">
        <w:rPr>
          <w:b/>
          <w:lang w:val="es-ES"/>
        </w:rPr>
        <w:t>CONTINUIDAD / SUPERVIVENCIA DE LA EMPRESA</w:t>
      </w:r>
      <w:r>
        <w:rPr>
          <w:b/>
          <w:lang w:val="es-ES"/>
        </w:rPr>
        <w:t xml:space="preserve"> </w:t>
      </w:r>
      <w:r>
        <w:rPr>
          <w:bCs/>
          <w:lang w:val="es-ES"/>
        </w:rPr>
        <w:t>y la descripción:</w:t>
      </w:r>
      <w:r w:rsidRPr="00C7614E">
        <w:rPr>
          <w:rFonts w:ascii="Arial Narrow" w:eastAsia="Times New Roman" w:hAnsi="Arial Narrow" w:cs="Times New Roman"/>
          <w:b/>
          <w:bCs/>
          <w:kern w:val="0"/>
          <w:sz w:val="20"/>
          <w:szCs w:val="20"/>
          <w:lang w:val="es-ES" w:eastAsia="es-ES"/>
          <w14:ligatures w14:val="none"/>
        </w:rPr>
        <w:t xml:space="preserve"> </w:t>
      </w:r>
      <w:r w:rsidRPr="00C7614E">
        <w:rPr>
          <w:b/>
          <w:bCs/>
          <w:lang w:val="es-ES"/>
        </w:rPr>
        <w:t xml:space="preserve">Las siguientes preguntas no se refieren necesariamente a la situación actual de su empresa, sino a su opinión general sobre los factores que pueden afectar a la continuidad o supervivencia de las </w:t>
      </w:r>
      <w:proofErr w:type="spellStart"/>
      <w:r w:rsidRPr="00C7614E">
        <w:rPr>
          <w:b/>
          <w:bCs/>
          <w:lang w:val="es-ES"/>
        </w:rPr>
        <w:t>Mipymes</w:t>
      </w:r>
      <w:proofErr w:type="spellEnd"/>
      <w:r w:rsidRPr="00C7614E">
        <w:rPr>
          <w:b/>
          <w:bCs/>
          <w:lang w:val="es-ES"/>
        </w:rPr>
        <w:t>.</w:t>
      </w:r>
    </w:p>
    <w:p w14:paraId="661CE6F9" w14:textId="1EEB696A" w:rsidR="00C7614E" w:rsidRPr="00C7614E" w:rsidRDefault="00C7614E" w:rsidP="00C7614E">
      <w:pPr>
        <w:pStyle w:val="Prrafodelista"/>
        <w:numPr>
          <w:ilvl w:val="0"/>
          <w:numId w:val="1"/>
        </w:numPr>
        <w:rPr>
          <w:b/>
          <w:lang w:val="es-ES"/>
        </w:rPr>
      </w:pPr>
      <w:r>
        <w:rPr>
          <w:bCs/>
          <w:lang w:val="es-ES"/>
        </w:rPr>
        <w:t xml:space="preserve"> </w:t>
      </w:r>
      <w:r w:rsidRPr="00C7614E">
        <w:rPr>
          <w:b/>
          <w:lang w:val="es-ES"/>
        </w:rPr>
        <w:t xml:space="preserve">Pregunta 16: </w:t>
      </w:r>
      <w:r>
        <w:rPr>
          <w:bCs/>
          <w:lang w:val="es-ES"/>
        </w:rPr>
        <w:t xml:space="preserve">Agregar la descripción: </w:t>
      </w:r>
      <w:r w:rsidRPr="00F5219F">
        <w:rPr>
          <w:rFonts w:ascii="Arial Narrow" w:hAnsi="Arial Narrow"/>
          <w:b/>
          <w:bCs/>
          <w:sz w:val="20"/>
        </w:rPr>
        <w:t>Valore ahora, según su experiencia, la influencia de los siguientes factores de coste:</w:t>
      </w:r>
    </w:p>
    <w:p w14:paraId="19AF8BE7" w14:textId="4490A275" w:rsidR="00C7614E" w:rsidRPr="00C7614E" w:rsidRDefault="00C7614E" w:rsidP="00C7614E">
      <w:pPr>
        <w:pStyle w:val="Prrafodelista"/>
        <w:numPr>
          <w:ilvl w:val="0"/>
          <w:numId w:val="1"/>
        </w:numPr>
        <w:jc w:val="both"/>
        <w:rPr>
          <w:b/>
          <w:bCs/>
          <w:lang w:val="es-ES"/>
        </w:rPr>
      </w:pPr>
      <w:r>
        <w:rPr>
          <w:b/>
          <w:bCs/>
        </w:rPr>
        <w:t xml:space="preserve">Pregunta 17: </w:t>
      </w:r>
      <w:r>
        <w:t>Agregar la descripción:</w:t>
      </w:r>
      <w:r>
        <w:rPr>
          <w:b/>
          <w:bCs/>
        </w:rPr>
        <w:t xml:space="preserve"> </w:t>
      </w:r>
      <w:r w:rsidRPr="00C7614E">
        <w:rPr>
          <w:b/>
          <w:bCs/>
          <w:lang w:val="es-ES"/>
        </w:rPr>
        <w:t>Seguidamente, de acuerdo con su experiencia, le pedimos que valore la importancia de diversos factores internos en las decisiones de abandono de la actividad empresarial:</w:t>
      </w:r>
    </w:p>
    <w:p w14:paraId="2C323E85" w14:textId="77777777" w:rsidR="00C7614E" w:rsidRPr="00C7614E" w:rsidRDefault="00C7614E" w:rsidP="00C7614E">
      <w:pPr>
        <w:pStyle w:val="Prrafodelista"/>
        <w:numPr>
          <w:ilvl w:val="0"/>
          <w:numId w:val="1"/>
        </w:numPr>
        <w:jc w:val="both"/>
        <w:rPr>
          <w:b/>
          <w:bCs/>
          <w:lang w:val="es-ES"/>
        </w:rPr>
      </w:pPr>
      <w:r>
        <w:rPr>
          <w:b/>
          <w:bCs/>
        </w:rPr>
        <w:t xml:space="preserve">Pregunta 19: </w:t>
      </w:r>
      <w:r w:rsidRPr="00C7614E">
        <w:t>Mejorar la descripción</w:t>
      </w:r>
      <w:r>
        <w:t xml:space="preserve"> agregando</w:t>
      </w:r>
      <w:r w:rsidRPr="00C7614E">
        <w:t>:</w:t>
      </w:r>
      <w:r>
        <w:t xml:space="preserve"> </w:t>
      </w:r>
      <w:r>
        <w:rPr>
          <w:b/>
          <w:bCs/>
        </w:rPr>
        <w:t xml:space="preserve"> </w:t>
      </w:r>
      <w:r w:rsidRPr="00C7614E">
        <w:rPr>
          <w:b/>
          <w:bCs/>
          <w:lang w:val="es-ES"/>
        </w:rPr>
        <w:t xml:space="preserve">Para terminar, puede añadir cualquier opinión que ayude a comprender las razones que conllevan el abandono de la actividad empresarial en las </w:t>
      </w:r>
      <w:proofErr w:type="spellStart"/>
      <w:r w:rsidRPr="00C7614E">
        <w:rPr>
          <w:b/>
          <w:bCs/>
          <w:lang w:val="es-ES"/>
        </w:rPr>
        <w:t>Mipymes</w:t>
      </w:r>
      <w:proofErr w:type="spellEnd"/>
      <w:r w:rsidRPr="00C7614E">
        <w:rPr>
          <w:b/>
          <w:bCs/>
          <w:lang w:val="es-ES"/>
        </w:rPr>
        <w:t>:</w:t>
      </w:r>
    </w:p>
    <w:p w14:paraId="462D674A" w14:textId="1E953E6C" w:rsidR="00C7614E" w:rsidRPr="00C7614E" w:rsidRDefault="00C7614E" w:rsidP="00C7614E">
      <w:pPr>
        <w:ind w:left="360"/>
        <w:jc w:val="both"/>
        <w:rPr>
          <w:b/>
          <w:bCs/>
        </w:rPr>
      </w:pPr>
    </w:p>
    <w:p w14:paraId="4888BFB9" w14:textId="77777777" w:rsidR="007123A3" w:rsidRDefault="007123A3" w:rsidP="00E653D7">
      <w:pPr>
        <w:jc w:val="center"/>
      </w:pPr>
    </w:p>
    <w:p w14:paraId="351753F5" w14:textId="77777777" w:rsidR="00E653D7" w:rsidRDefault="00E653D7"/>
    <w:sectPr w:rsidR="00E653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A6773F"/>
    <w:multiLevelType w:val="hybridMultilevel"/>
    <w:tmpl w:val="FFF624C4"/>
    <w:lvl w:ilvl="0" w:tplc="3C0A000F">
      <w:start w:val="1"/>
      <w:numFmt w:val="decimal"/>
      <w:lvlText w:val="%1."/>
      <w:lvlJc w:val="left"/>
      <w:pPr>
        <w:ind w:left="720" w:hanging="360"/>
      </w:p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8121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3D7"/>
    <w:rsid w:val="00261522"/>
    <w:rsid w:val="00623CD3"/>
    <w:rsid w:val="00682440"/>
    <w:rsid w:val="0069042A"/>
    <w:rsid w:val="007123A3"/>
    <w:rsid w:val="00B64E40"/>
    <w:rsid w:val="00C7614E"/>
    <w:rsid w:val="00CD29A9"/>
    <w:rsid w:val="00E653D7"/>
    <w:rsid w:val="00F96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74455"/>
  <w15:chartTrackingRefBased/>
  <w15:docId w15:val="{2CF1C915-CE69-44AC-81F2-2CA9C0A9E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5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5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53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5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53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53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53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53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53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53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53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53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53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53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53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53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53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53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53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5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53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5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5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53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53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53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53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53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53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349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Sanabria</dc:creator>
  <cp:keywords/>
  <dc:description/>
  <cp:lastModifiedBy>Diego Sanabria</cp:lastModifiedBy>
  <cp:revision>2</cp:revision>
  <dcterms:created xsi:type="dcterms:W3CDTF">2026-06-28T11:37:00Z</dcterms:created>
  <dcterms:modified xsi:type="dcterms:W3CDTF">2026-06-28T11:56:00Z</dcterms:modified>
</cp:coreProperties>
</file>