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40"/>
        <w:jc w:val="center"/>
      </w:pPr>
      <w:r>
        <w:rPr>
          <w:sz w:val="30"/>
          <w:szCs w:val="30"/>
        </w:rPr>
        <w:t xml:space="preserve">по практической работе № 2</w:t>
      </w:r>
    </w:p>
    <w:p>
      <w:pPr>
        <w:spacing w:after="2400"/>
        <w:jc w:val="center"/>
      </w:pPr>
      <w:r>
        <w:rPr>
          <w:b/>
          <w:bCs/>
          <w:sz w:val="30"/>
          <w:szCs w:val="30"/>
        </w:rPr>
        <w:t xml:space="preserve">«Клуб настольных игр» (Flutter Web)</w:t>
      </w:r>
    </w:p>
    <w:p>
      <w:pPr>
        <w:jc w:val="right"/>
      </w:pPr>
      <w:r>
        <w:rPr>
          <w:sz w:val="26"/>
          <w:szCs w:val="26"/>
        </w:rPr>
        <w:t xml:space="preserve">Выполнил(а): ______________________</w:t>
      </w:r>
    </w:p>
    <w:p>
      <w:pPr>
        <w:spacing w:after="120"/>
        <w:jc w:val="right"/>
      </w:pPr>
      <w:r>
        <w:rPr>
          <w:sz w:val="26"/>
          <w:szCs w:val="26"/>
        </w:rPr>
        <w:t xml:space="preserve">Группа: ______________________</w:t>
      </w:r>
    </w:p>
    <w:p>
      <w:pPr>
        <w:jc w:val="right"/>
      </w:pPr>
      <w:r>
        <w:rPr>
          <w:sz w:val="26"/>
          <w:szCs w:val="26"/>
        </w:rPr>
        <w:t xml:space="preserve">Проверил(а): ______________________</w:t>
      </w:r>
    </w:p>
    <w:p>
      <w:r>
        <w:br w:type="page"/>
      </w:r>
    </w:p>
    <w:p>
      <w:pPr>
        <w:pStyle w:val="Heading1"/>
        <w:spacing w:before="240" w:after="160"/>
      </w:pPr>
      <w:r>
        <w:t xml:space="preserve">Цель работы</w:t>
      </w:r>
    </w:p>
    <w:p>
      <w:pPr>
        <w:spacing w:after="120" w:line="300"/>
        <w:ind w:firstLine="709"/>
        <w:jc w:val="both"/>
      </w:pPr>
      <w:r>
        <w:t xml:space="preserve">Разработать каталог клуба настольных игр из двух сущностей — игры (</w:t>
      </w:r>
      <w:r>
        <w:rPr>
          <w:rFonts w:ascii="Consolas" w:cs="Consolas" w:eastAsia="Consolas" w:hAnsi="Consolas"/>
          <w:sz w:val="22"/>
          <w:szCs w:val="22"/>
        </w:rPr>
        <w:t xml:space="preserve">BoardGame</w:t>
      </w:r>
      <w:r>
        <w:t xml:space="preserve">, аналог Book) и авторы (</w:t>
      </w:r>
      <w:r>
        <w:rPr>
          <w:rFonts w:ascii="Consolas" w:cs="Consolas" w:eastAsia="Consolas" w:hAnsi="Consolas"/>
          <w:sz w:val="22"/>
          <w:szCs w:val="22"/>
        </w:rPr>
        <w:t xml:space="preserve">Designer</w:t>
      </w:r>
      <w:r>
        <w:t xml:space="preserve">, аналог Author). В приложении нужны управление состоянием через provider, разделение кода на слои, поиск, фильтры, сортировка, пагинация, логическое и физическое удаление и хранение условий отбора в адресной строке.</w:t>
      </w:r>
    </w:p>
    <w:p>
      <w:pPr>
        <w:spacing w:after="120" w:line="300"/>
        <w:ind w:firstLine="709"/>
        <w:jc w:val="both"/>
      </w:pPr>
      <w:r>
        <w:t xml:space="preserve">Данные хранятся в памяти: 30 игр, 12 авторов, 7 жанров и 6 издателей. После перезагрузки страницы восстанавливается начальный набор. Модели и формат ответа </w:t>
      </w:r>
      <w:r>
        <w:rPr>
          <w:rFonts w:ascii="Consolas" w:cs="Consolas" w:eastAsia="Consolas" w:hAnsi="Consolas"/>
          <w:sz w:val="22"/>
          <w:szCs w:val="22"/>
        </w:rPr>
        <w:t xml:space="preserve">PageResult&lt;T&gt;</w:t>
      </w:r>
      <w:r>
        <w:t xml:space="preserve"> готовы к замене источника данных на сервер в ПР4 без переделки экранов.</w:t>
      </w:r>
    </w:p>
    <w:p>
      <w:pPr>
        <w:pStyle w:val="Heading1"/>
        <w:spacing w:before="240" w:after="160"/>
      </w:pPr>
      <w:r>
        <w:t xml:space="preserve">Стек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Версия / назначение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Flutter / Dart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3.47.7 / 3.13.5, платформа Web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go_router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17.5.0 — маршрутизация, адрес как источник правды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provider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6.1.5 — MultiProvider, ChangeNotifierProvider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flutter_web_plugins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usePathUrlStrategy()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адреса без «#»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flutter_lints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5.0.0 — статический анализ</w:t>
            </w:r>
          </w:p>
        </w:tc>
      </w:tr>
    </w:tbl>
    <w:p>
      <w:pPr>
        <w:spacing w:after="120"/>
      </w:pPr>
    </w:p>
    <w:p>
      <w:pPr>
        <w:pStyle w:val="Heading1"/>
        <w:spacing w:before="240" w:after="160"/>
      </w:pPr>
      <w:r>
        <w:t xml:space="preserve">1. Схема слоёв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models  →  repositories  →  state (notifier)  →  screens / widgets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28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Содержимое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Зависит от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BoardGame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Genre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Publisher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PageResult&lt;T&gt;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GameQuery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DesignerQuery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ни от чего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интерфейсы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BoardGameRepository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DesignerRepository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in-memory реализации,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ReferenceRepository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seed-данные в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repositories/seed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GameListNotifier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DesignerListNotifier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(общая база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EntityListNotifier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),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GameDetailsNotifier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DesignerDetailsNotifier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ReferenceNotifier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LoadStatus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models, интерфейсы repositories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screens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главная, списки, карточки, экран 404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models, state, widgets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widgets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EntityTable&lt;T&gt;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EntityCardList&lt;T&gt;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PaginationBar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state_views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confirm_dialog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SearchField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models, state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Почему виджеты не обращаются к репозиторию.</w:t>
      </w:r>
      <w:r>
        <w:t xml:space="preserve"> Экран отвечает только за отображение и реакцию на действия пользователя. Загрузку, статус (</w:t>
      </w:r>
      <w:r>
        <w:rPr>
          <w:rFonts w:ascii="Consolas" w:cs="Consolas" w:eastAsia="Consolas" w:hAnsi="Consolas"/>
          <w:sz w:val="22"/>
          <w:szCs w:val="22"/>
        </w:rPr>
        <w:t xml:space="preserve">idle / loading / success / error</w:t>
      </w:r>
      <w:r>
        <w:t xml:space="preserve">), выделение, повторный запрос после удаления и переход на предыдущую страницу ведёт notifier. Отсюда три следствия: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логика списка находится в одном месте и не дублируется в каждом экране;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 ПР4 in-memory репозиторий заменит HTTP-клиент с тем же интерфейсом — изменится одна строка в </w:t>
      </w:r>
      <w:r>
        <w:rPr>
          <w:rFonts w:ascii="Consolas" w:cs="Consolas" w:eastAsia="Consolas" w:hAnsi="Consolas"/>
          <w:sz w:val="22"/>
          <w:szCs w:val="22"/>
        </w:rPr>
        <w:t xml:space="preserve">main.dart</w:t>
      </w:r>
      <w:r>
        <w:t xml:space="preserve">, экраны и notifier’ы останутся прежними;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репозитории и разбор адреса тестируются без интерфейса.</w:t>
      </w:r>
    </w:p>
    <w:p>
      <w:pPr>
        <w:spacing w:after="120" w:line="300"/>
        <w:ind w:firstLine="709"/>
        <w:jc w:val="both"/>
      </w:pPr>
      <w:r>
        <w:t xml:space="preserve">Ни один файл из </w:t>
      </w:r>
      <w:r>
        <w:rPr>
          <w:rFonts w:ascii="Consolas" w:cs="Consolas" w:eastAsia="Consolas" w:hAnsi="Consolas"/>
          <w:sz w:val="22"/>
          <w:szCs w:val="22"/>
        </w:rPr>
        <w:t xml:space="preserve">screens/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widgets/</w:t>
      </w:r>
      <w:r>
        <w:t xml:space="preserve"> не импортирует </w:t>
      </w:r>
      <w:r>
        <w:rPr>
          <w:rFonts w:ascii="Consolas" w:cs="Consolas" w:eastAsia="Consolas" w:hAnsi="Consolas"/>
          <w:sz w:val="22"/>
          <w:szCs w:val="22"/>
        </w:rPr>
        <w:t xml:space="preserve">repositories/</w:t>
      </w:r>
      <w:r>
        <w:t xml:space="preserve">. Справочники жанров и издателей экраны получают через </w:t>
      </w:r>
      <w:r>
        <w:rPr>
          <w:rFonts w:ascii="Consolas" w:cs="Consolas" w:eastAsia="Consolas" w:hAnsi="Consolas"/>
          <w:sz w:val="22"/>
          <w:szCs w:val="22"/>
        </w:rPr>
        <w:t xml:space="preserve">ReferenceNotifier</w:t>
      </w:r>
      <w:r>
        <w:t xml:space="preserve">, карточки — через details-notifier’ы. </w:t>
      </w:r>
      <w:r>
        <w:rPr>
          <w:rFonts w:ascii="Consolas" w:cs="Consolas" w:eastAsia="Consolas" w:hAnsi="Consolas"/>
          <w:sz w:val="22"/>
          <w:szCs w:val="22"/>
        </w:rPr>
        <w:t xml:space="preserve">MultiProvider</w:t>
      </w:r>
      <w:r>
        <w:t xml:space="preserve"> оборачивает </w:t>
      </w:r>
      <w:r>
        <w:rPr>
          <w:rFonts w:ascii="Consolas" w:cs="Consolas" w:eastAsia="Consolas" w:hAnsi="Consolas"/>
          <w:sz w:val="22"/>
          <w:szCs w:val="22"/>
        </w:rPr>
        <w:t xml:space="preserve">MaterialApp.router</w:t>
      </w:r>
      <w:r>
        <w:t xml:space="preserve">, поэтому провайдеры доступны любому экрану и ошибки «Could not find the correct Provider» нет. </w:t>
      </w:r>
      <w:r>
        <w:rPr>
          <w:rFonts w:ascii="Consolas" w:cs="Consolas" w:eastAsia="Consolas" w:hAnsi="Consolas"/>
          <w:sz w:val="22"/>
          <w:szCs w:val="22"/>
        </w:rPr>
        <w:t xml:space="preserve">setState</w:t>
      </w:r>
      <w:r>
        <w:t xml:space="preserve"> используется только для локального состояния: текста поиска, полей года и кнопки очистки.</w:t>
      </w:r>
    </w:p>
    <w:p>
      <w:pPr>
        <w:pStyle w:val="Heading1"/>
        <w:spacing w:before="240" w:after="160"/>
      </w:pPr>
      <w:r>
        <w:t xml:space="preserve">2. Обобщённая таблица EntityTable&lt;T&gt;</w:t>
      </w:r>
    </w:p>
    <w:p>
      <w:pPr>
        <w:spacing w:after="120" w:line="300"/>
        <w:ind w:firstLine="709"/>
        <w:jc w:val="both"/>
      </w:pPr>
      <w:r>
        <w:t xml:space="preserve">Таблицы игр и авторов отличаются только набором колонок и действиями. Всё остальное у них общее: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колонка флажков и флажок «выбрать все на странице» в заголовке;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сортировка кликом по заголовку, стрелка в активной колонке, повторный клик меняет направление;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приглушённые удалённые строки с пометкой «удалено»;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колонка действий: открыть, удалить, у удалённых — восстановить и «удалить навсегда»;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двумерная прокрутка (горизонтальный и вертикальный </w:t>
      </w:r>
      <w:r>
        <w:rPr>
          <w:rFonts w:ascii="Consolas" w:cs="Consolas" w:eastAsia="Consolas" w:hAnsi="Consolas"/>
          <w:sz w:val="22"/>
          <w:szCs w:val="22"/>
        </w:rPr>
        <w:t xml:space="preserve">SingleChildScrollView</w:t>
      </w:r>
      <w:r>
        <w:t xml:space="preserve">), из-за которой таблица не уезжает за край.</w:t>
      </w:r>
    </w:p>
    <w:p>
      <w:pPr>
        <w:spacing w:after="120" w:line="300"/>
        <w:ind w:firstLine="709"/>
        <w:jc w:val="both"/>
      </w:pPr>
      <w:r>
        <w:t xml:space="preserve">Поэтому </w:t>
      </w:r>
      <w:r>
        <w:rPr>
          <w:rFonts w:ascii="Consolas" w:cs="Consolas" w:eastAsia="Consolas" w:hAnsi="Consolas"/>
          <w:sz w:val="22"/>
          <w:szCs w:val="22"/>
        </w:rPr>
        <w:t xml:space="preserve">EntityTable&lt;T&gt;</w:t>
      </w:r>
      <w:r>
        <w:t xml:space="preserve"> принимает список </w:t>
      </w:r>
      <w:r>
        <w:rPr>
          <w:rFonts w:ascii="Consolas" w:cs="Consolas" w:eastAsia="Consolas" w:hAnsi="Consolas"/>
          <w:sz w:val="22"/>
          <w:szCs w:val="22"/>
        </w:rPr>
        <w:t xml:space="preserve">TableColumnSpec&lt;T&gt;</w:t>
      </w:r>
      <w:r>
        <w:t xml:space="preserve"> (подпись, поле сортировки, признак числовой колонки, функция построения ячейки), функцию </w:t>
      </w:r>
      <w:r>
        <w:rPr>
          <w:rFonts w:ascii="Consolas" w:cs="Consolas" w:eastAsia="Consolas" w:hAnsi="Consolas"/>
          <w:sz w:val="22"/>
          <w:szCs w:val="22"/>
        </w:rPr>
        <w:t xml:space="preserve">idOf</w:t>
      </w:r>
      <w:r>
        <w:t xml:space="preserve"> и обработчики. Внутри таблицы нет ничего про игры или авторов: экран игр передаёт 7 колонок, экран авторов — 4. Код не копируется, улучшение таблицы сразу работает в обоих списках, а для новой сущности достаточно описать колонки. По тому же принципу сделан </w:t>
      </w:r>
      <w:r>
        <w:rPr>
          <w:rFonts w:ascii="Consolas" w:cs="Consolas" w:eastAsia="Consolas" w:hAnsi="Consolas"/>
          <w:sz w:val="22"/>
          <w:szCs w:val="22"/>
        </w:rPr>
        <w:t xml:space="preserve">EntityCardList&lt;T&gt;</w:t>
      </w:r>
      <w:r>
        <w:t xml:space="preserve"> для экранов уже 600 px.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class TableColumnSpec&lt;T&gt; {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  final String label;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  final String? sortField;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  final bool numeric;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  final Widget Function(T item) build;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before="240" w:after="160"/>
      </w:pPr>
      <w:r>
        <w:t xml:space="preserve">3. Ошибка в методе deleteMany</w:t>
      </w:r>
    </w:p>
    <w:p>
      <w:pPr>
        <w:pStyle w:val="Heading2"/>
        <w:spacing w:before="200" w:after="120"/>
      </w:pPr>
      <w:r>
        <w:t xml:space="preserve">Было (методичка)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final i = _books.indexWhere((b) =&gt; b.id == id &amp;&amp; !b[i].isDeleted);</w:t>
      </w:r>
    </w:p>
    <w:p>
      <w:pPr>
        <w:pStyle w:val="Heading2"/>
        <w:spacing w:before="200" w:after="120"/>
      </w:pPr>
      <w:r>
        <w:t xml:space="preserve">Почему не компилировалось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Внутри замыкания </w:t>
      </w:r>
      <w:r>
        <w:rPr>
          <w:rFonts w:ascii="Consolas" w:cs="Consolas" w:eastAsia="Consolas" w:hAnsi="Consolas"/>
          <w:sz w:val="22"/>
          <w:szCs w:val="22"/>
        </w:rPr>
        <w:t xml:space="preserve">b</w:t>
      </w:r>
      <w:r>
        <w:t xml:space="preserve"> — это один объект </w:t>
      </w:r>
      <w:r>
        <w:rPr>
          <w:rFonts w:ascii="Consolas" w:cs="Consolas" w:eastAsia="Consolas" w:hAnsi="Consolas"/>
          <w:sz w:val="22"/>
          <w:szCs w:val="22"/>
        </w:rPr>
        <w:t xml:space="preserve">Book</w:t>
      </w:r>
      <w:r>
        <w:t xml:space="preserve">, а не список. У класса нет оператора </w:t>
      </w:r>
      <w:r>
        <w:rPr>
          <w:rFonts w:ascii="Consolas" w:cs="Consolas" w:eastAsia="Consolas" w:hAnsi="Consolas"/>
          <w:sz w:val="22"/>
          <w:szCs w:val="22"/>
        </w:rPr>
        <w:t xml:space="preserve">[]</w:t>
      </w:r>
      <w:r>
        <w:t xml:space="preserve">, поэтому </w:t>
      </w:r>
      <w:r>
        <w:rPr>
          <w:rFonts w:ascii="Consolas" w:cs="Consolas" w:eastAsia="Consolas" w:hAnsi="Consolas"/>
          <w:sz w:val="22"/>
          <w:szCs w:val="22"/>
        </w:rPr>
        <w:t xml:space="preserve">b[i]</w:t>
      </w:r>
      <w:r>
        <w:t xml:space="preserve"> — ошибка компиляции: «The operator '[]' isn't defined for the type 'Book'».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Переменная </w:t>
      </w:r>
      <w:r>
        <w:rPr>
          <w:rFonts w:ascii="Consolas" w:cs="Consolas" w:eastAsia="Consolas" w:hAnsi="Consolas"/>
          <w:sz w:val="22"/>
          <w:szCs w:val="22"/>
        </w:rPr>
        <w:t xml:space="preserve">i</w:t>
      </w:r>
      <w:r>
        <w:t xml:space="preserve"> внутри замыкания ещё не объявлена: её значение появится только после того, как </w:t>
      </w:r>
      <w:r>
        <w:rPr>
          <w:rFonts w:ascii="Consolas" w:cs="Consolas" w:eastAsia="Consolas" w:hAnsi="Consolas"/>
          <w:sz w:val="22"/>
          <w:szCs w:val="22"/>
        </w:rPr>
        <w:t xml:space="preserve">indexWhere</w:t>
      </w:r>
      <w:r>
        <w:t xml:space="preserve"> вернёт результат. Обращаться к локальной переменной в её собственном инициализаторе нельзя.</w:t>
      </w:r>
    </w:p>
    <w:p>
      <w:pPr>
        <w:pStyle w:val="Heading2"/>
        <w:spacing w:before="200" w:after="120"/>
      </w:pPr>
      <w:r>
        <w:t xml:space="preserve">Как исправлено</w:t>
      </w:r>
    </w:p>
    <w:p>
      <w:pPr>
        <w:spacing w:after="120" w:line="300"/>
        <w:jc w:val="both"/>
      </w:pPr>
      <w:r>
        <w:t xml:space="preserve">Проверяется сам элемент — </w:t>
      </w:r>
      <w:r>
        <w:rPr>
          <w:rFonts w:ascii="Consolas" w:cs="Consolas" w:eastAsia="Consolas" w:hAnsi="Consolas"/>
          <w:sz w:val="22"/>
          <w:szCs w:val="22"/>
        </w:rPr>
        <w:t xml:space="preserve">!b.isDeleted</w:t>
      </w:r>
      <w:r>
        <w:t xml:space="preserve">: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final i = _games.indexWhere((b) =&gt; b.id == id &amp;&amp; !b.isDeleted);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if (i == -1) continue;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_games[i] = _games[i].copyWith(deletedAt: now);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count++;</w:t>
      </w:r>
    </w:p>
    <w:p>
      <w:pPr>
        <w:spacing w:after="120" w:line="300"/>
        <w:ind w:firstLine="709"/>
        <w:jc w:val="both"/>
      </w:pPr>
      <w:r>
        <w:t xml:space="preserve">Метод возвращает число реально удалённых записей: уже удалённые и несуществующие id не считаются. Это проверяет тест «deleteMany возвращает число только неудалённых записей». Объяснение оставлено комментарием в </w:t>
      </w:r>
      <w:r>
        <w:rPr>
          <w:rFonts w:ascii="Consolas" w:cs="Consolas" w:eastAsia="Consolas" w:hAnsi="Consolas"/>
          <w:sz w:val="22"/>
          <w:szCs w:val="22"/>
        </w:rPr>
        <w:t xml:space="preserve">lib/repositories/in_memory_board_game_repository.dart</w:t>
      </w:r>
      <w:r>
        <w:t xml:space="preserve">; та же логика есть в </w:t>
      </w:r>
      <w:r>
        <w:rPr>
          <w:rFonts w:ascii="Consolas" w:cs="Consolas" w:eastAsia="Consolas" w:hAnsi="Consolas"/>
          <w:sz w:val="22"/>
          <w:szCs w:val="22"/>
        </w:rPr>
        <w:t xml:space="preserve">InMemoryDesignerRepository</w:t>
      </w:r>
      <w:r>
        <w:t xml:space="preserve">.</w:t>
      </w:r>
    </w:p>
    <w:p>
      <w:pPr>
        <w:pStyle w:val="Heading1"/>
        <w:spacing w:before="240" w:after="160"/>
      </w:pPr>
      <w:r>
        <w:t xml:space="preserve">4. Реализация требований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Где реализовано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Модели с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copyWith(clearDeletedAt)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isDeleted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fullName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lib/models/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PageResult&lt;T&gt;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totalPages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hasPrevious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hasNext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empty()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lib/models/page_result.dart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Query: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_unset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сброс page в 1, разбор и запись адреса,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==</w:t>
            </w:r>
            <w:r>
              <w:rPr>
                <w:b w:val="false"/>
                <w:b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hashCode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lib/models/game_query.dart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designer_query.dart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Задержка 250 мс, поиск, фильтры, сортировка, пагинация без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clamp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lib/repositories/in_memory_*.dart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paging.dart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Имитация ошибки загрузки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переключатель «Сымитировать ошибку» в AppBar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Notifier: load, applyQuery, выделение, удаление, переход на предыдущую страницу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lib/state/entity_list_notifier.dart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Адрес — источник правды,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addPostFrameCallback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context.go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lib/screens/games_screen.dart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designers_screen.dart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Экран 404, несуществующий и нечисловой id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not_found_screen.dart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*_details_screen.dart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Поиск с задержкой 400 мс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lib/widgets/search_field.dart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Карточки при ширине &lt; 600 px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LayoutBuilder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в экранах списков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Примеры адресов, которые восстанавливают список при открытии в новой вкладке: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/games?search=каркассон&amp;genreId=2&amp;sort=year,desc&amp;page=1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/games?genreId=5&amp;publisherId=2&amp;yearFrom=2010&amp;yearTo=2020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/designers?country=Германия&amp;sort=birthYear,desc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/games/9999    /games/abc    /qwerty</w:t>
      </w:r>
    </w:p>
    <w:p>
      <w:pPr>
        <w:pStyle w:val="Heading1"/>
        <w:spacing w:before="240" w:after="160"/>
      </w:pPr>
      <w:r>
        <w:t xml:space="preserve">5. 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flutter analyze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issues found!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flutter test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 тестов, All tests passed!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flutter build web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Built build\web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Тесты проверяют: поиск по названию и штрихкоду без учёта регистра; комбинацию жанра, издателя и диапазона года; сочетание фильтра с поиском; сортировку по году в обе стороны; последнюю неполную страницу и страницу за пределами диапазона; сброс page в 1 при смене фильтра; разницу между </w:t>
      </w:r>
      <w:r>
        <w:rPr>
          <w:rFonts w:ascii="Consolas" w:cs="Consolas" w:eastAsia="Consolas" w:hAnsi="Consolas"/>
          <w:sz w:val="22"/>
          <w:szCs w:val="22"/>
        </w:rPr>
        <w:t xml:space="preserve">copyWith(genreId: null)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copyWith()</w:t>
      </w:r>
      <w:r>
        <w:t xml:space="preserve">; логическое удаление, восстановление и физическое удаление; </w:t>
      </w:r>
      <w:r>
        <w:rPr>
          <w:rFonts w:ascii="Consolas" w:cs="Consolas" w:eastAsia="Consolas" w:hAnsi="Consolas"/>
          <w:sz w:val="22"/>
          <w:szCs w:val="22"/>
        </w:rPr>
        <w:t xml:space="preserve">deleteMany</w:t>
      </w:r>
      <w:r>
        <w:t xml:space="preserve">; преобразование Query → URL → Query и устойчивость к мусору в адресе; поиск авторов по фамилии и стране.</w:t>
      </w:r>
    </w:p>
    <w:p>
      <w:pPr>
        <w:pStyle w:val="Heading1"/>
        <w:spacing w:before="240" w:after="160"/>
      </w:pPr>
      <w:r>
        <w:t xml:space="preserve">6. Скриншоты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 — таблица игр на широком окне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2 ]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2 — карточки на узком окне (360 px)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3 ]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3 — применённые фильтры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4 ]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4 — выделение нескольких записей, полоса «Выбрано: N»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5 ]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5 — пустой результат (жанр «Детективная»)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6 ]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6 — состояние ошибки («Сымитировать ошибку»)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7 ]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7 — адресная строка с параметрами отбора</w:t>
      </w:r>
    </w:p>
    <w:p>
      <w:pPr>
        <w:pStyle w:val="Heading1"/>
        <w:spacing w:before="240" w:after="160"/>
      </w:pPr>
      <w:r>
        <w:t xml:space="preserve">Вывод</w:t>
      </w:r>
    </w:p>
    <w:p>
      <w:pPr>
        <w:spacing w:after="120" w:line="300"/>
        <w:ind w:firstLine="709"/>
        <w:jc w:val="both"/>
      </w:pPr>
      <w:r>
        <w:t xml:space="preserve">Разработано Flutter Web приложение «Клуб настольных игр» с разделением на пять слоёв и управлением состоянием через provider. Реализованы поиск с задержкой, фильтрация по трём критериям, сортировка, пагинация, логическое и физическое удаление с восстановлением, множественное удаление, адаптивный интерфейс (таблица или карточки) и хранение условий отбора в адресной строке. Исправлена ошибка метода </w:t>
      </w:r>
      <w:r>
        <w:rPr>
          <w:rFonts w:ascii="Consolas" w:cs="Consolas" w:eastAsia="Consolas" w:hAnsi="Consolas"/>
          <w:sz w:val="22"/>
          <w:szCs w:val="22"/>
        </w:rPr>
        <w:t xml:space="preserve">deleteMany</w:t>
      </w:r>
      <w:r>
        <w:t xml:space="preserve"> из методички. Таблица вынесена в обобщённый виджет </w:t>
      </w:r>
      <w:r>
        <w:rPr>
          <w:rFonts w:ascii="Consolas" w:cs="Consolas" w:eastAsia="Consolas" w:hAnsi="Consolas"/>
          <w:sz w:val="22"/>
          <w:szCs w:val="22"/>
        </w:rPr>
        <w:t xml:space="preserve">EntityTable&lt;T&gt;</w:t>
      </w:r>
      <w:r>
        <w:t xml:space="preserve"> и используется для обеих сущностей. Структура проекта готова к подключению сервера в ПР4.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2026-10-19T19:00:20.602Z</dcterms:created>
  <dcterms:modified xsi:type="dcterms:W3CDTF">2026-10-19T19:00:20.603Z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