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65D1" w14:textId="77777777" w:rsidR="00E600BB" w:rsidRPr="00E600BB" w:rsidRDefault="00E600BB" w:rsidP="00E60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fórmulas específicas para predecir cada uno de los mercados de apuestas en béisbol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mencionados, usando estadísticas clave y modelos probabilísticos (principalmente </w:t>
      </w:r>
      <w:r w:rsidRPr="00E60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Poisson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 donde aplica:</w:t>
      </w:r>
    </w:p>
    <w:p w14:paraId="3691BA4C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E152AE9">
          <v:rect id="_x0000_i1025" style="width:0;height:1.5pt" o:hralign="center" o:hrstd="t" o:hr="t" fillcolor="#a0a0a0" stroked="f"/>
        </w:pict>
      </w:r>
    </w:p>
    <w:p w14:paraId="0FA4D85E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00B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🧾</w:t>
      </w:r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1. </w:t>
      </w:r>
      <w:proofErr w:type="spellStart"/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Moneyline</w:t>
      </w:r>
      <w:proofErr w:type="spellEnd"/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(Ganador del partido)</w:t>
      </w:r>
    </w:p>
    <w:p w14:paraId="420D510F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Fórmula:</w:t>
      </w:r>
    </w:p>
    <w:p w14:paraId="13EB8E29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P(Victoria)=∑x&gt;</w:t>
      </w:r>
      <w:proofErr w:type="spellStart"/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yP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x;λequipo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 A)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y;λequipo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 B)P(\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{Victoria}) = \sum_{x &gt; y} P(x;\lambda_{\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{equipo A}})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cdot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P(y;\lambda_{\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{equipo B}})P(Victoria)=x&gt;y∑​P(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x;λequipo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 A​)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y;λequipo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B​) </w:t>
      </w:r>
    </w:p>
    <w:p w14:paraId="4EB968FA" w14:textId="77777777" w:rsidR="00E600BB" w:rsidRPr="00E600BB" w:rsidRDefault="00E600BB" w:rsidP="00E600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Se estima la probabilidad de que un equipo anote más carreras que su oponente usando Poisson.</w:t>
      </w:r>
    </w:p>
    <w:p w14:paraId="39FD0D7F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D1C0DD3">
          <v:rect id="_x0000_i1026" style="width:0;height:1.5pt" o:hralign="center" o:hrstd="t" o:hr="t" fillcolor="#a0a0a0" stroked="f"/>
        </w:pict>
      </w:r>
    </w:p>
    <w:p w14:paraId="3BFB9056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00B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📏</w:t>
      </w:r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2. Run Line Spread (±1.5)</w:t>
      </w:r>
    </w:p>
    <w:p w14:paraId="3CDD0CDB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Fórmulas:</w:t>
      </w:r>
    </w:p>
    <w:p w14:paraId="074310B1" w14:textId="77777777" w:rsidR="00E600BB" w:rsidRPr="00E600BB" w:rsidRDefault="00E600BB" w:rsidP="00E60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Cubre -1.5:</w:t>
      </w:r>
    </w:p>
    <w:p w14:paraId="32E415B1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Ganador por ≥2)=∑x≥y+2P(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x;λA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y;λB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{Ganador por ≥2}) = \sum_{x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geq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y+2} P(x;\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lambda_A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cdot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P(y;\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lambda_B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)P(Ganador por ≥2)=x≥y+2∑​P(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x;λA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​)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y;λB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​) </w:t>
      </w:r>
    </w:p>
    <w:p w14:paraId="7320F466" w14:textId="77777777" w:rsidR="00E600BB" w:rsidRPr="00E600BB" w:rsidRDefault="00E600BB" w:rsidP="00E600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Cubre +1.5:</w:t>
      </w:r>
    </w:p>
    <w:p w14:paraId="524CE9BC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Pierde por ≤1 o gana)=1−P(Pierde por ≥2)P(\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{Pierde por ≤1 o gana}) = 1 - 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{Pierde por ≥2})P(Pierde por ≤1 o gana)=1−P(Pierde por ≥2) </w:t>
      </w:r>
    </w:p>
    <w:p w14:paraId="6BAFB4B9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84B480B">
          <v:rect id="_x0000_i1027" style="width:0;height:1.5pt" o:hralign="center" o:hrstd="t" o:hr="t" fillcolor="#a0a0a0" stroked="f"/>
        </w:pict>
      </w:r>
    </w:p>
    <w:p w14:paraId="4EB51ED5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00B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🔢</w:t>
      </w:r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3. </w:t>
      </w:r>
      <w:proofErr w:type="gramStart"/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Total</w:t>
      </w:r>
      <w:proofErr w:type="gramEnd"/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carreras (</w:t>
      </w:r>
      <w:proofErr w:type="spellStart"/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Over</w:t>
      </w:r>
      <w:proofErr w:type="spellEnd"/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/</w:t>
      </w:r>
      <w:proofErr w:type="spellStart"/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Under</w:t>
      </w:r>
      <w:proofErr w:type="spellEnd"/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14:paraId="156CB483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Fórmula:</w:t>
      </w:r>
    </w:p>
    <w:p w14:paraId="0655C4FC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λtotal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=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λA+λB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\lambda_{\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{total}} =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lambda_A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lambda_Bλtotal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​=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λA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​+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λB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​ </w:t>
      </w:r>
    </w:p>
    <w:p w14:paraId="23729E49" w14:textId="77777777" w:rsidR="00E600BB" w:rsidRPr="00E600BB" w:rsidRDefault="00E600BB" w:rsidP="00E60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Luego:</w:t>
      </w:r>
    </w:p>
    <w:p w14:paraId="7F2F2CD5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P(Total&gt;</w:t>
      </w: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k)=</w:t>
      </w:r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1−∑n=0kP(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n;λtotal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{Total} &gt; k) = 1 - \sum_{n=0}^{k} P(n; \lambda_{\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{total}})P(Total&gt;k)=1−n=0∑k​P(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n;λtotal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​) </w:t>
      </w:r>
    </w:p>
    <w:p w14:paraId="4FD7F12C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B17B985">
          <v:rect id="_x0000_i1028" style="width:0;height:1.5pt" o:hralign="center" o:hrstd="t" o:hr="t" fillcolor="#a0a0a0" stroked="f"/>
        </w:pict>
      </w:r>
    </w:p>
    <w:p w14:paraId="2A4C0053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00B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🏟</w:t>
      </w:r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 4. Carreras totales del equipo (local o visitante)</w:t>
      </w:r>
    </w:p>
    <w:p w14:paraId="40B533BD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Fórmula:</w:t>
      </w:r>
    </w:p>
    <w:p w14:paraId="028EAD5C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P(X=</w:t>
      </w: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k)=</w:t>
      </w:r>
      <w:proofErr w:type="spellStart"/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e−λλkk!P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(X = k) = \frac{e^{-\lambda}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lambda^k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}{k!}P(X=k)=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k!e−λλk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​ </w:t>
      </w:r>
    </w:p>
    <w:p w14:paraId="369D51C7" w14:textId="77777777" w:rsidR="00E600BB" w:rsidRPr="00E600BB" w:rsidRDefault="00E600BB" w:rsidP="00E60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Puedes calcular:</w:t>
      </w:r>
    </w:p>
    <w:p w14:paraId="4C571157" w14:textId="77777777" w:rsidR="00E600BB" w:rsidRPr="00E600BB" w:rsidRDefault="00E600BB" w:rsidP="00E600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spellStart"/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 n)=1−∑k=0nP(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k;λ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n}) = 1 - \sum_{k=0}^{n} P(k; \lambda)P(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 n)=1−∑k=0n​P(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k;λ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4341237A" w14:textId="77777777" w:rsidR="00E600BB" w:rsidRPr="00E600BB" w:rsidRDefault="00E600BB" w:rsidP="00E600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P(Par)=∑k 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parP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k;λ</w:t>
      </w:r>
      <w:proofErr w:type="spellEnd"/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{Par}) = \sum_{k\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 par}} P(k; \lambda)P(Par)=∑k par​P(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k;λ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34FAD63D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834EFE5">
          <v:rect id="_x0000_i1029" style="width:0;height:1.5pt" o:hralign="center" o:hrstd="t" o:hr="t" fillcolor="#a0a0a0" stroked="f"/>
        </w:pict>
      </w:r>
    </w:p>
    <w:p w14:paraId="15F9B09D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00B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🔄</w:t>
      </w:r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5. Ambos equipos anotan</w:t>
      </w:r>
    </w:p>
    <w:p w14:paraId="26F93155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Ambos &gt; 0)=1−P(x=0;λA)−P(y=0;λB)+P(x=0;λA)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P(y=0;λB)P(\text{Ambos &gt; 0}) = 1 - P(x = 0;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lambda_A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 - P(y = 0;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lambda_B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 + P(x=0;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lambda_A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cdot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P(y=0; \lambda_B)P(Ambos &gt; 0)=1−P(x=0;λA​)−P(y=0;λB​)+P(x=0;λA​)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P(y=0;λB​) </w:t>
      </w:r>
    </w:p>
    <w:p w14:paraId="40E6497E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1E3F018">
          <v:rect id="_x0000_i1030" style="width:0;height:1.5pt" o:hralign="center" o:hrstd="t" o:hr="t" fillcolor="#a0a0a0" stroked="f"/>
        </w:pict>
      </w:r>
    </w:p>
    <w:p w14:paraId="5D9E48C7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00B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💥</w:t>
      </w:r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6. Ambos anotan al menos 2 / 3 carreras</w:t>
      </w:r>
    </w:p>
    <w:p w14:paraId="1C5AEA9D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P(≥</w:t>
      </w: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2)=</w:t>
      </w:r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1−∑k=01P(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k;λ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geq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2) = 1 - \sum_{k=0}^{1} P(k; \lambda)P(≥2)=1−k=0∑1​P(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k;λ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</w:p>
    <w:p w14:paraId="66E74739" w14:textId="77777777" w:rsidR="00E600BB" w:rsidRPr="00E600BB" w:rsidRDefault="00E600BB" w:rsidP="00E60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Y luego:</w:t>
      </w:r>
    </w:p>
    <w:p w14:paraId="51A44CC4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Ambos ≥ 2)=PA(≥2)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PB(≥2)P(\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{Ambos ≥ 2}) = P_A(\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geq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2)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cdot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P_B(\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geq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2)P(Ambos ≥ 2)=PA​(≥2)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PB​(≥2) </w:t>
      </w:r>
    </w:p>
    <w:p w14:paraId="2721ED19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07EA2A3">
          <v:rect id="_x0000_i1031" style="width:0;height:1.5pt" o:hralign="center" o:hrstd="t" o:hr="t" fillcolor="#a0a0a0" stroked="f"/>
        </w:pict>
      </w:r>
    </w:p>
    <w:p w14:paraId="5B918F27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00B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⚖️</w:t>
      </w:r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7. Run Line Spread (3 opciones)</w:t>
      </w:r>
    </w:p>
    <w:p w14:paraId="7A2DB869" w14:textId="77777777" w:rsidR="00E600BB" w:rsidRPr="00E600BB" w:rsidRDefault="00E600BB" w:rsidP="00E600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Calculas:</w:t>
      </w:r>
    </w:p>
    <w:p w14:paraId="47088DE7" w14:textId="77777777" w:rsidR="00E600BB" w:rsidRPr="00E600BB" w:rsidRDefault="00E600BB" w:rsidP="00E600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Ganador por 1)P(\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{Ganador por 1})P(Ganador por 1)</w:t>
      </w:r>
    </w:p>
    <w:p w14:paraId="2E38B734" w14:textId="77777777" w:rsidR="00E600BB" w:rsidRPr="00E600BB" w:rsidRDefault="00E600BB" w:rsidP="00E600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Ganador por 2 o 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maˊs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{Ganador por 2 o más})P(Ganador por 2 o 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maˊs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50D90907" w14:textId="77777777" w:rsidR="00E600BB" w:rsidRPr="00E600BB" w:rsidRDefault="00E600BB" w:rsidP="00E600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Empate tras 9 entradas)P(\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{Empate tras 9 entradas})P(Empate tras 9 entradas)</w:t>
      </w:r>
    </w:p>
    <w:p w14:paraId="313C21CB" w14:textId="77777777" w:rsidR="00E600BB" w:rsidRPr="00E600BB" w:rsidRDefault="00E600BB" w:rsidP="00E60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Usando:</w:t>
      </w:r>
    </w:p>
    <w:p w14:paraId="6AE930D3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P(Margen=</w:t>
      </w: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m)=</w:t>
      </w:r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∑x−y=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mP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x;λA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y;λB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{Margen} = m) = \sum_{x - y = m} P(x;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lambda_A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cdot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P(y;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lambda_B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)P(Margen=m)=x−y=m∑​P(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x;λA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​)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y;λB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​) </w:t>
      </w:r>
    </w:p>
    <w:p w14:paraId="0F0304D1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531F97D">
          <v:rect id="_x0000_i1032" style="width:0;height:1.5pt" o:hralign="center" o:hrstd="t" o:hr="t" fillcolor="#a0a0a0" stroked="f"/>
        </w:pict>
      </w:r>
    </w:p>
    <w:p w14:paraId="01DC8AA4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00B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⏱</w:t>
      </w:r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8. Primero en llegar a N carreras</w:t>
      </w:r>
    </w:p>
    <w:p w14:paraId="04BF5859" w14:textId="77777777" w:rsidR="00E600BB" w:rsidRPr="00E600BB" w:rsidRDefault="00E600BB" w:rsidP="00E60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Requiere simulación por entradas o aproximación:</w:t>
      </w:r>
    </w:p>
    <w:p w14:paraId="3BAD0C9A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P(</w:t>
      </w:r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Equipo A llega primero a N)=∑i=19P(A llega a N antes que B)P(\text{Equipo A llega primero a N}) = \sum_{i=1}^{9} 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{A llega a N antes que B})P(Equipo A llega primero a N)=i=1∑9​P(A llega a N antes que B) </w:t>
      </w:r>
    </w:p>
    <w:p w14:paraId="78C9383D" w14:textId="77777777" w:rsidR="00E600BB" w:rsidRPr="00E600BB" w:rsidRDefault="00E600BB" w:rsidP="00E60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O evaluar el valor esperado de carreras por inning acumuladas.</w:t>
      </w:r>
    </w:p>
    <w:p w14:paraId="5A7F77F1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3D2C0B">
          <v:rect id="_x0000_i1033" style="width:0;height:1.5pt" o:hralign="center" o:hrstd="t" o:hr="t" fillcolor="#a0a0a0" stroked="f"/>
        </w:pict>
      </w:r>
    </w:p>
    <w:p w14:paraId="67293516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00B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🔢</w:t>
      </w:r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9. Par / Impar de carreras del equipo</w:t>
      </w:r>
    </w:p>
    <w:p w14:paraId="32E67358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P(Par)=∑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k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∈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pare−λλ</w:t>
      </w:r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kk!P</w:t>
      </w:r>
      <w:proofErr w:type="spellEnd"/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{Par}) = \sum_{k \in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{par}} \frac{e^{-\lambda}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lambda^k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}{k!}P(Par)=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k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∈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par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∑​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k!e−λλk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​ </w:t>
      </w:r>
    </w:p>
    <w:p w14:paraId="4DE3D574" w14:textId="77777777" w:rsidR="00E600BB" w:rsidRPr="00E600BB" w:rsidRDefault="00E600BB" w:rsidP="00E60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ACF7098">
          <v:rect id="_x0000_i1034" style="width:0;height:1.5pt" o:hralign="center" o:hrstd="t" o:hr="t" fillcolor="#a0a0a0" stroked="f"/>
        </w:pict>
      </w:r>
    </w:p>
    <w:p w14:paraId="38809EDB" w14:textId="77777777" w:rsidR="00E600BB" w:rsidRPr="00E600BB" w:rsidRDefault="00E600BB" w:rsidP="00E60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600B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🧩</w:t>
      </w:r>
      <w:r w:rsidRPr="00E600B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10. Ganador + Total de carreras</w:t>
      </w:r>
    </w:p>
    <w:p w14:paraId="395AF79F" w14:textId="77777777" w:rsidR="00E600BB" w:rsidRPr="00E600BB" w:rsidRDefault="00E600BB" w:rsidP="00E60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Se combinan las probabilidades de victoria con intervalos de carreras:</w:t>
      </w:r>
    </w:p>
    <w:p w14:paraId="231581FC" w14:textId="71DA7436" w:rsidR="00A05A4B" w:rsidRDefault="00E600BB" w:rsidP="00E600BB">
      <w:proofErr w:type="gram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gram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Equipo A gana + Over 8.5)=P(A gana)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P(Total &gt; 8.5)P(\text{Equipo A gana + 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8.5}) = 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{A gana}) 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cdot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P(\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{Total &gt; 8.5})P(Equipo A gana + </w:t>
      </w:r>
      <w:proofErr w:type="spellStart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 8.5)=P(A gana)</w:t>
      </w:r>
      <w:r w:rsidRPr="00E600BB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E600BB">
        <w:rPr>
          <w:rFonts w:ascii="Times New Roman" w:eastAsia="Times New Roman" w:hAnsi="Times New Roman" w:cs="Times New Roman"/>
          <w:sz w:val="24"/>
          <w:szCs w:val="24"/>
          <w:lang w:eastAsia="es-ES"/>
        </w:rPr>
        <w:t>P(Total &gt; 8.5)</w:t>
      </w:r>
    </w:p>
    <w:sectPr w:rsidR="00A05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A127D"/>
    <w:multiLevelType w:val="multilevel"/>
    <w:tmpl w:val="D690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1303E"/>
    <w:multiLevelType w:val="multilevel"/>
    <w:tmpl w:val="D08A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A3A68"/>
    <w:multiLevelType w:val="multilevel"/>
    <w:tmpl w:val="C85C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47EF0"/>
    <w:multiLevelType w:val="multilevel"/>
    <w:tmpl w:val="0728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E6203"/>
    <w:multiLevelType w:val="multilevel"/>
    <w:tmpl w:val="AED2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BB"/>
    <w:rsid w:val="00A05A4B"/>
    <w:rsid w:val="00E6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2547"/>
  <w15:chartTrackingRefBased/>
  <w15:docId w15:val="{6EEC5BEF-A5A1-40C1-9DCA-2E88BA06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60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600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600B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600B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60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600BB"/>
    <w:rPr>
      <w:b/>
      <w:bCs/>
    </w:rPr>
  </w:style>
  <w:style w:type="character" w:customStyle="1" w:styleId="katex-mathml">
    <w:name w:val="katex-mathml"/>
    <w:basedOn w:val="Fuentedeprrafopredeter"/>
    <w:rsid w:val="00E600BB"/>
  </w:style>
  <w:style w:type="character" w:customStyle="1" w:styleId="mord">
    <w:name w:val="mord"/>
    <w:basedOn w:val="Fuentedeprrafopredeter"/>
    <w:rsid w:val="00E600BB"/>
  </w:style>
  <w:style w:type="character" w:customStyle="1" w:styleId="mopen">
    <w:name w:val="mopen"/>
    <w:basedOn w:val="Fuentedeprrafopredeter"/>
    <w:rsid w:val="00E600BB"/>
  </w:style>
  <w:style w:type="character" w:customStyle="1" w:styleId="mclose">
    <w:name w:val="mclose"/>
    <w:basedOn w:val="Fuentedeprrafopredeter"/>
    <w:rsid w:val="00E600BB"/>
  </w:style>
  <w:style w:type="character" w:customStyle="1" w:styleId="mrel">
    <w:name w:val="mrel"/>
    <w:basedOn w:val="Fuentedeprrafopredeter"/>
    <w:rsid w:val="00E600BB"/>
  </w:style>
  <w:style w:type="character" w:customStyle="1" w:styleId="mop">
    <w:name w:val="mop"/>
    <w:basedOn w:val="Fuentedeprrafopredeter"/>
    <w:rsid w:val="00E600BB"/>
  </w:style>
  <w:style w:type="character" w:customStyle="1" w:styleId="vlist-s">
    <w:name w:val="vlist-s"/>
    <w:basedOn w:val="Fuentedeprrafopredeter"/>
    <w:rsid w:val="00E600BB"/>
  </w:style>
  <w:style w:type="character" w:customStyle="1" w:styleId="mpunct">
    <w:name w:val="mpunct"/>
    <w:basedOn w:val="Fuentedeprrafopredeter"/>
    <w:rsid w:val="00E600BB"/>
  </w:style>
  <w:style w:type="character" w:customStyle="1" w:styleId="mbin">
    <w:name w:val="mbin"/>
    <w:basedOn w:val="Fuentedeprrafopredeter"/>
    <w:rsid w:val="00E6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2025-05-12T22:27:00Z</dcterms:created>
  <dcterms:modified xsi:type="dcterms:W3CDTF">2025-05-12T22:28:00Z</dcterms:modified>
</cp:coreProperties>
</file>