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차시별 수업계획 및 세부 활동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주제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학습 목표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주요 활동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적용 기술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1차시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에너지의 흐름과 프로그램 구조 이해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입력–처리–출력 구조 이해 및 센서 데이터 흐름 인식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실생활 예시와 센서 기반 LED 제어 실습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조도 센서, Arduino IDE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2차시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기후위기와 대체에너지 이해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기후위기 개념 및 대체에너지의 필요성 인식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기후 변화 사례 탐색, 대체에너지 종류 조사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진동/조도/온도 센서 실습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3차시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에너지 하베스팅 원리 실험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에너지 변환 개념 체득 및 센서 데이터 분석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Grove 센서 실험, 입력값 관찰 및 기록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Serial Monitor, 센서 3종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4차시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시뮬레이션 장치 설계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입력–처리–출력 구조 설계 및 ESG 가치 반영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조별 아이디어 구상, 의사코드 및 설계도 작성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Flowchart, Pseudocode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5차시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프로그래밍 구조 및 OLED 출력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조건문 활용 및 OLED 출력 구현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기본 코딩 실습, 충전 메시지 출력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Arduino IDE, OLED 라이브러리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6–7차시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장치 제작 및 회로 연결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센서와 출력 장치 조립 및 코드 연동 이해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조립, 테스트, 기능 구현 확인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Arduino Uno, Grove 센서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8차시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디버깅 및 기능 개선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오류 탐색 및 코드 최적화 경험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오작동 수정, 부가 기능 추가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Serial Monitor, 부저 모듈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9차시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AI와 기후 대응 기술 연계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AI 활용 사례 탐색 및 기술 윤리 토의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AI 기반 기후 대응 사례 분석, 조별 토론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AI 시뮬레이션 자료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10차시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제작물 디자인 및 ESG 반영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ESG 요소를 제작물에 반영 및 시각화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외형 디자인, 포스터 제작, ESG 정리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Canva, 포스터 작성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11차시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조별 발표 및 상호 평가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논리적 발표 및 타인 작품 분석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기능 시연 발표, 동료 피드백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발표 루브릭, 피드백 카드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12차시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사후 설문 및 성찰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자기 성찰 및 인식 변화 확인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설문 작성, 소감문 정리, 교사 평가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맑은 고딕" w:hAnsi="맑은 고딕" w:eastAsia="맑은 고딕"/>
              </w:rPr>
              <w:t>Google Form, 워드 클라우드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