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0CB97" w14:textId="2CDF754B" w:rsidR="00045222" w:rsidRDefault="00045222" w:rsidP="00C155C5">
      <w:pPr>
        <w:pStyle w:val="a3"/>
        <w:rPr>
          <w:rtl/>
        </w:rPr>
      </w:pPr>
      <w:r w:rsidRPr="00C155C5">
        <w:rPr>
          <w:rFonts w:hint="cs"/>
          <w:rtl/>
        </w:rPr>
        <w:t>بسمه تعالی</w:t>
      </w:r>
    </w:p>
    <w:p w14:paraId="13A379E4" w14:textId="77777777" w:rsidR="00C155C5" w:rsidRPr="00C155C5" w:rsidRDefault="00C155C5" w:rsidP="00C155C5">
      <w:pPr>
        <w:pStyle w:val="a3"/>
        <w:rPr>
          <w:rtl/>
        </w:rPr>
      </w:pPr>
    </w:p>
    <w:p w14:paraId="42D2EE06" w14:textId="1D800736" w:rsidR="005D4A49" w:rsidRPr="00C155C5" w:rsidRDefault="00045222" w:rsidP="00C155C5">
      <w:pPr>
        <w:pStyle w:val="a3"/>
        <w:rPr>
          <w:rFonts w:asciiTheme="minorHAnsi" w:hAnsiTheme="minorHAnsi"/>
          <w:rtl/>
        </w:rPr>
      </w:pPr>
      <w:r>
        <w:rPr>
          <w:rFonts w:hint="cs"/>
          <w:noProof/>
          <w:rtl/>
          <w:lang w:val="fa-IR" w:bidi="fa-IR"/>
        </w:rPr>
        <w:drawing>
          <wp:inline distT="0" distB="0" distL="0" distR="0" wp14:anchorId="12BFD0E4" wp14:editId="125EB15A">
            <wp:extent cx="1620000" cy="1620000"/>
            <wp:effectExtent l="0" t="0" r="5715"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53A174AA" w14:textId="77777777" w:rsidR="00045222" w:rsidRPr="00C155C5" w:rsidRDefault="00045222" w:rsidP="00C155C5">
      <w:pPr>
        <w:pStyle w:val="a3"/>
        <w:rPr>
          <w:rtl/>
        </w:rPr>
      </w:pPr>
    </w:p>
    <w:p w14:paraId="17654935" w14:textId="69D828B3" w:rsidR="00045222" w:rsidRPr="00F6497F" w:rsidRDefault="00045222" w:rsidP="00C155C5">
      <w:pPr>
        <w:pStyle w:val="a3"/>
        <w:rPr>
          <w:rtl/>
          <w:lang w:bidi="fa-IR"/>
        </w:rPr>
      </w:pPr>
      <w:r w:rsidRPr="00C155C5">
        <w:rPr>
          <w:rFonts w:hint="cs"/>
          <w:rtl/>
        </w:rPr>
        <w:t xml:space="preserve">گزارش کار </w:t>
      </w:r>
      <w:r w:rsidR="006503BE">
        <w:rPr>
          <w:rFonts w:hint="cs"/>
          <w:rtl/>
          <w:lang w:bidi="fa-IR"/>
        </w:rPr>
        <w:t>دوم</w:t>
      </w:r>
      <w:r w:rsidR="00F6497F">
        <w:rPr>
          <w:rFonts w:hint="cs"/>
          <w:rtl/>
          <w:lang w:bidi="fa-IR"/>
        </w:rPr>
        <w:t xml:space="preserve"> آزمایشگاه </w:t>
      </w:r>
      <w:r w:rsidR="004A1295">
        <w:rPr>
          <w:rFonts w:hint="cs"/>
          <w:rtl/>
          <w:lang w:bidi="fa-IR"/>
        </w:rPr>
        <w:t>معماری کامپیوتر</w:t>
      </w:r>
    </w:p>
    <w:p w14:paraId="59D77408" w14:textId="77777777" w:rsidR="00C155C5" w:rsidRDefault="00C155C5" w:rsidP="00C155C5">
      <w:pPr>
        <w:pStyle w:val="a2"/>
        <w:rPr>
          <w:rtl/>
        </w:rPr>
      </w:pPr>
    </w:p>
    <w:p w14:paraId="11BF983B" w14:textId="3406AEBD" w:rsidR="00C155C5" w:rsidRDefault="006503BE" w:rsidP="00F6497F">
      <w:pPr>
        <w:pStyle w:val="a2"/>
        <w:rPr>
          <w:rtl/>
          <w:lang w:bidi="fa-IR"/>
        </w:rPr>
      </w:pPr>
      <w:r>
        <w:rPr>
          <w:rFonts w:hint="cs"/>
          <w:rtl/>
          <w:lang w:bidi="fa-IR"/>
        </w:rPr>
        <w:t>ضرب‌کننده ممیز ثابت</w:t>
      </w:r>
    </w:p>
    <w:p w14:paraId="17E6C55F" w14:textId="77777777" w:rsidR="00F6497F" w:rsidRPr="00F6497F" w:rsidRDefault="00F6497F" w:rsidP="00F6497F">
      <w:pPr>
        <w:pStyle w:val="a2"/>
        <w:rPr>
          <w:rtl/>
          <w:lang w:bidi="fa-IR"/>
        </w:rPr>
      </w:pPr>
    </w:p>
    <w:p w14:paraId="1D4DE432" w14:textId="293F7574" w:rsidR="005D4A49" w:rsidRDefault="005D4A49" w:rsidP="006006EA">
      <w:pPr>
        <w:pStyle w:val="a3"/>
        <w:rPr>
          <w:rtl/>
        </w:rPr>
      </w:pPr>
      <w:r w:rsidRPr="005D4A49">
        <w:rPr>
          <w:rtl/>
        </w:rPr>
        <w:t>استاد</w:t>
      </w:r>
    </w:p>
    <w:p w14:paraId="02899E90" w14:textId="77777777" w:rsidR="006006EA" w:rsidRPr="00045222" w:rsidRDefault="006006EA" w:rsidP="006006EA">
      <w:pPr>
        <w:pStyle w:val="a2"/>
        <w:rPr>
          <w:rtl/>
          <w:lang w:bidi="fa-IR"/>
        </w:rPr>
      </w:pPr>
    </w:p>
    <w:p w14:paraId="6CD89503" w14:textId="10B12466" w:rsidR="005D4A49" w:rsidRPr="005D4A49" w:rsidRDefault="005D4A49" w:rsidP="006006EA">
      <w:pPr>
        <w:pStyle w:val="a2"/>
        <w:rPr>
          <w:rtl/>
          <w:lang w:bidi="fa-IR"/>
        </w:rPr>
      </w:pPr>
      <w:r w:rsidRPr="005D4A49">
        <w:rPr>
          <w:rtl/>
        </w:rPr>
        <w:t xml:space="preserve">دکتر </w:t>
      </w:r>
      <w:r w:rsidR="00DD3C61">
        <w:rPr>
          <w:rFonts w:hint="cs"/>
          <w:rtl/>
          <w:lang w:bidi="fa-IR"/>
        </w:rPr>
        <w:t>سربازی</w:t>
      </w:r>
      <w:r w:rsidR="006A5052">
        <w:rPr>
          <w:rFonts w:hint="cs"/>
          <w:rtl/>
          <w:lang w:bidi="fa-IR"/>
        </w:rPr>
        <w:t xml:space="preserve"> آزاد</w:t>
      </w:r>
    </w:p>
    <w:p w14:paraId="38EC73A5" w14:textId="1EA3EE51" w:rsidR="00B1478A" w:rsidRPr="00045222" w:rsidRDefault="005D4A49" w:rsidP="006006EA">
      <w:pPr>
        <w:pStyle w:val="a2"/>
        <w:rPr>
          <w:rtl/>
        </w:rPr>
      </w:pPr>
      <w:r w:rsidRPr="005D4A49">
        <w:rPr>
          <w:rtl/>
        </w:rPr>
        <w:t xml:space="preserve">  </w:t>
      </w:r>
    </w:p>
    <w:p w14:paraId="11FA4CE8" w14:textId="222BDD3B" w:rsidR="005D4A49" w:rsidRDefault="005D4A49" w:rsidP="006006EA">
      <w:pPr>
        <w:pStyle w:val="a3"/>
        <w:rPr>
          <w:rtl/>
        </w:rPr>
      </w:pPr>
      <w:bookmarkStart w:id="0" w:name="_Toc66917449"/>
      <w:r w:rsidRPr="00045222">
        <w:rPr>
          <w:rFonts w:hint="cs"/>
          <w:rtl/>
        </w:rPr>
        <w:t>نویسند</w:t>
      </w:r>
      <w:bookmarkEnd w:id="0"/>
      <w:r w:rsidR="00DD3C61">
        <w:rPr>
          <w:rFonts w:hint="cs"/>
          <w:rtl/>
        </w:rPr>
        <w:t>گان</w:t>
      </w:r>
    </w:p>
    <w:p w14:paraId="07184D58" w14:textId="77777777" w:rsidR="006006EA" w:rsidRPr="00045222" w:rsidRDefault="006006EA" w:rsidP="006006EA">
      <w:pPr>
        <w:pStyle w:val="a2"/>
        <w:rPr>
          <w:rtl/>
        </w:rPr>
      </w:pPr>
    </w:p>
    <w:p w14:paraId="6246F62A" w14:textId="2569F5D1" w:rsidR="00F6497F" w:rsidRPr="00045222" w:rsidRDefault="005D4A49" w:rsidP="00F6497F">
      <w:pPr>
        <w:pStyle w:val="a2"/>
        <w:rPr>
          <w:rtl/>
        </w:rPr>
      </w:pPr>
      <w:bookmarkStart w:id="1" w:name="_Toc66917450"/>
      <w:r w:rsidRPr="00045222">
        <w:rPr>
          <w:rFonts w:hint="cs"/>
          <w:rtl/>
        </w:rPr>
        <w:t>امیررضا سلیمان</w:t>
      </w:r>
      <w:r w:rsidR="008253C7">
        <w:rPr>
          <w:rFonts w:hint="cs"/>
          <w:rtl/>
        </w:rPr>
        <w:t>‌</w:t>
      </w:r>
      <w:r w:rsidRPr="00045222">
        <w:rPr>
          <w:rFonts w:hint="cs"/>
          <w:rtl/>
        </w:rPr>
        <w:t>بیگی</w:t>
      </w:r>
      <w:bookmarkEnd w:id="1"/>
      <w:r w:rsidR="00F6497F">
        <w:rPr>
          <w:rFonts w:hint="cs"/>
          <w:rtl/>
        </w:rPr>
        <w:t xml:space="preserve"> </w:t>
      </w:r>
      <w:r w:rsidR="004A1295">
        <w:rPr>
          <w:rtl/>
        </w:rPr>
        <w:t>–</w:t>
      </w:r>
      <w:r w:rsidR="00F6497F">
        <w:rPr>
          <w:rFonts w:hint="cs"/>
          <w:rtl/>
        </w:rPr>
        <w:t xml:space="preserve"> </w:t>
      </w:r>
      <w:r w:rsidR="004A1295">
        <w:rPr>
          <w:rFonts w:hint="cs"/>
          <w:rtl/>
        </w:rPr>
        <w:t xml:space="preserve">آرین احدی‌نیا </w:t>
      </w:r>
      <w:r w:rsidR="004A1295">
        <w:rPr>
          <w:rtl/>
        </w:rPr>
        <w:t>–</w:t>
      </w:r>
      <w:r w:rsidR="004A1295">
        <w:rPr>
          <w:rFonts w:hint="cs"/>
          <w:rtl/>
        </w:rPr>
        <w:t xml:space="preserve"> سایه جارالهی</w:t>
      </w:r>
    </w:p>
    <w:p w14:paraId="05B4F062" w14:textId="77777777" w:rsidR="006006EA" w:rsidRPr="00045222" w:rsidRDefault="006006EA" w:rsidP="006006EA">
      <w:pPr>
        <w:pStyle w:val="a2"/>
        <w:rPr>
          <w:rtl/>
        </w:rPr>
      </w:pPr>
    </w:p>
    <w:p w14:paraId="70F6F7BF" w14:textId="4712C52B" w:rsidR="005D4A49" w:rsidRDefault="005D4A49" w:rsidP="006006EA">
      <w:pPr>
        <w:pStyle w:val="a2"/>
        <w:rPr>
          <w:rtl/>
        </w:rPr>
      </w:pPr>
      <w:bookmarkStart w:id="2" w:name="_Toc66917451"/>
      <w:r w:rsidRPr="00045222">
        <w:rPr>
          <w:rFonts w:hint="cs"/>
          <w:rtl/>
        </w:rPr>
        <w:t>دانشگاه صنعتی شریف</w:t>
      </w:r>
      <w:bookmarkEnd w:id="2"/>
    </w:p>
    <w:p w14:paraId="430D7D1A" w14:textId="77777777" w:rsidR="006006EA" w:rsidRPr="00045222" w:rsidRDefault="006006EA" w:rsidP="006006EA">
      <w:pPr>
        <w:pStyle w:val="a2"/>
        <w:rPr>
          <w:rtl/>
        </w:rPr>
      </w:pPr>
    </w:p>
    <w:p w14:paraId="33CB348A" w14:textId="77834639" w:rsidR="00045222" w:rsidRDefault="00F6497F" w:rsidP="0082576B">
      <w:pPr>
        <w:pStyle w:val="a2"/>
        <w:rPr>
          <w:rtl/>
        </w:rPr>
      </w:pPr>
      <w:bookmarkStart w:id="3" w:name="_Toc66917452"/>
      <w:r>
        <w:rPr>
          <w:rFonts w:hint="cs"/>
          <w:rtl/>
          <w:lang w:bidi="fa-IR"/>
        </w:rPr>
        <w:t>تابستان</w:t>
      </w:r>
      <w:r w:rsidR="004166C0">
        <w:rPr>
          <w:rFonts w:hint="cs"/>
          <w:rtl/>
          <w:lang w:bidi="fa-IR"/>
        </w:rPr>
        <w:t xml:space="preserve"> </w:t>
      </w:r>
      <w:bookmarkEnd w:id="3"/>
      <w:r w:rsidR="004166C0">
        <w:rPr>
          <w:rFonts w:hint="cs"/>
          <w:rtl/>
        </w:rPr>
        <w:t>۱۴۰</w:t>
      </w:r>
      <w:r w:rsidR="004A1295">
        <w:rPr>
          <w:rFonts w:hint="cs"/>
          <w:rtl/>
        </w:rPr>
        <w:t>۱</w:t>
      </w:r>
    </w:p>
    <w:p w14:paraId="2208BF00" w14:textId="62856405" w:rsidR="007A2C3C" w:rsidRDefault="00045222" w:rsidP="008E7EB5">
      <w:pPr>
        <w:pStyle w:val="a2"/>
        <w:rPr>
          <w:rtl/>
          <w:lang w:bidi="fa-IR"/>
        </w:rPr>
      </w:pPr>
      <w:r>
        <w:rPr>
          <w:rFonts w:hint="cs"/>
          <w:rtl/>
          <w:lang w:bidi="fa-IR"/>
        </w:rPr>
        <w:lastRenderedPageBreak/>
        <w:t>فهرست مطالب</w:t>
      </w:r>
    </w:p>
    <w:p w14:paraId="55BE138E" w14:textId="3E7F6CE9" w:rsidR="00C24EB0" w:rsidRDefault="002E6A16" w:rsidP="00C24EB0">
      <w:pPr>
        <w:pStyle w:val="TOC1"/>
        <w:rPr>
          <w:rFonts w:asciiTheme="minorHAnsi" w:hAnsiTheme="minorHAnsi"/>
          <w:noProof/>
          <w:sz w:val="22"/>
          <w:szCs w:val="22"/>
          <w:lang w:bidi="ar-SA"/>
        </w:rPr>
      </w:pPr>
      <w:r>
        <w:fldChar w:fldCharType="begin"/>
      </w:r>
      <w:r>
        <w:instrText xml:space="preserve"> TOC \h \z \t "</w:instrText>
      </w:r>
      <w:r>
        <w:rPr>
          <w:rtl/>
        </w:rPr>
        <w:instrText>تیتر,1,تیتر ۴,2</w:instrText>
      </w:r>
      <w:r>
        <w:instrText xml:space="preserve">" </w:instrText>
      </w:r>
      <w:r>
        <w:fldChar w:fldCharType="separate"/>
      </w:r>
      <w:hyperlink w:anchor="_Toc110363309" w:history="1">
        <w:r w:rsidR="00C24EB0" w:rsidRPr="00CD03CB">
          <w:rPr>
            <w:rStyle w:val="Hyperlink"/>
            <w:noProof/>
          </w:rPr>
          <w:t>1-</w:t>
        </w:r>
        <w:r w:rsidR="00C24EB0" w:rsidRPr="00CD03CB">
          <w:rPr>
            <w:rStyle w:val="Hyperlink"/>
            <w:noProof/>
            <w:rtl/>
          </w:rPr>
          <w:t xml:space="preserve"> هدف آزما</w:t>
        </w:r>
        <w:r w:rsidR="00C24EB0" w:rsidRPr="00CD03CB">
          <w:rPr>
            <w:rStyle w:val="Hyperlink"/>
            <w:rFonts w:hint="cs"/>
            <w:noProof/>
            <w:rtl/>
          </w:rPr>
          <w:t>ی</w:t>
        </w:r>
        <w:r w:rsidR="00C24EB0" w:rsidRPr="00CD03CB">
          <w:rPr>
            <w:rStyle w:val="Hyperlink"/>
            <w:rFonts w:hint="eastAsia"/>
            <w:noProof/>
            <w:rtl/>
          </w:rPr>
          <w:t>ش</w:t>
        </w:r>
        <w:r w:rsidR="00C24EB0">
          <w:rPr>
            <w:noProof/>
            <w:webHidden/>
          </w:rPr>
          <w:tab/>
        </w:r>
        <w:r w:rsidR="00C24EB0">
          <w:rPr>
            <w:noProof/>
            <w:webHidden/>
          </w:rPr>
          <w:fldChar w:fldCharType="begin"/>
        </w:r>
        <w:r w:rsidR="00C24EB0">
          <w:rPr>
            <w:noProof/>
            <w:webHidden/>
          </w:rPr>
          <w:instrText xml:space="preserve"> PAGEREF _Toc110363309 \h </w:instrText>
        </w:r>
        <w:r w:rsidR="00C24EB0">
          <w:rPr>
            <w:noProof/>
            <w:webHidden/>
          </w:rPr>
        </w:r>
        <w:r w:rsidR="00C24EB0">
          <w:rPr>
            <w:noProof/>
            <w:webHidden/>
          </w:rPr>
          <w:fldChar w:fldCharType="separate"/>
        </w:r>
        <w:r w:rsidR="00C24EB0">
          <w:rPr>
            <w:noProof/>
            <w:webHidden/>
          </w:rPr>
          <w:t>3</w:t>
        </w:r>
        <w:r w:rsidR="00C24EB0">
          <w:rPr>
            <w:noProof/>
            <w:webHidden/>
          </w:rPr>
          <w:fldChar w:fldCharType="end"/>
        </w:r>
      </w:hyperlink>
    </w:p>
    <w:p w14:paraId="78010520" w14:textId="5AA71910"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0" w:history="1">
        <w:r w:rsidRPr="00CD03CB">
          <w:rPr>
            <w:rStyle w:val="Hyperlink"/>
            <w:noProof/>
            <w:rtl/>
          </w:rPr>
          <w:t>1-1 هدف آزما</w:t>
        </w:r>
        <w:r w:rsidRPr="00CD03CB">
          <w:rPr>
            <w:rStyle w:val="Hyperlink"/>
            <w:rFonts w:hint="cs"/>
            <w:noProof/>
            <w:rtl/>
          </w:rPr>
          <w:t>ی</w:t>
        </w:r>
        <w:r w:rsidRPr="00CD03CB">
          <w:rPr>
            <w:rStyle w:val="Hyperlink"/>
            <w:rFonts w:hint="eastAsia"/>
            <w:noProof/>
            <w:rtl/>
          </w:rPr>
          <w:t>ش</w:t>
        </w:r>
        <w:r>
          <w:rPr>
            <w:noProof/>
            <w:webHidden/>
          </w:rPr>
          <w:tab/>
        </w:r>
        <w:r>
          <w:rPr>
            <w:noProof/>
            <w:webHidden/>
          </w:rPr>
          <w:fldChar w:fldCharType="begin"/>
        </w:r>
        <w:r>
          <w:rPr>
            <w:noProof/>
            <w:webHidden/>
          </w:rPr>
          <w:instrText xml:space="preserve"> PAGEREF _Toc110363310 \h </w:instrText>
        </w:r>
        <w:r>
          <w:rPr>
            <w:noProof/>
            <w:webHidden/>
          </w:rPr>
        </w:r>
        <w:r>
          <w:rPr>
            <w:noProof/>
            <w:webHidden/>
          </w:rPr>
          <w:fldChar w:fldCharType="separate"/>
        </w:r>
        <w:r>
          <w:rPr>
            <w:noProof/>
            <w:webHidden/>
          </w:rPr>
          <w:t>3</w:t>
        </w:r>
        <w:r>
          <w:rPr>
            <w:noProof/>
            <w:webHidden/>
          </w:rPr>
          <w:fldChar w:fldCharType="end"/>
        </w:r>
      </w:hyperlink>
    </w:p>
    <w:p w14:paraId="5A2E94F5" w14:textId="39BC7BE1" w:rsidR="00C24EB0" w:rsidRDefault="00C24EB0" w:rsidP="00C24EB0">
      <w:pPr>
        <w:pStyle w:val="TOC1"/>
        <w:rPr>
          <w:rFonts w:asciiTheme="minorHAnsi" w:hAnsiTheme="minorHAnsi"/>
          <w:noProof/>
          <w:sz w:val="22"/>
          <w:szCs w:val="22"/>
          <w:lang w:bidi="ar-SA"/>
        </w:rPr>
      </w:pPr>
      <w:hyperlink w:anchor="_Toc110363311" w:history="1">
        <w:r w:rsidRPr="00CD03CB">
          <w:rPr>
            <w:rStyle w:val="Hyperlink"/>
            <w:noProof/>
          </w:rPr>
          <w:t>2-</w:t>
        </w:r>
        <w:r w:rsidRPr="00CD03CB">
          <w:rPr>
            <w:rStyle w:val="Hyperlink"/>
            <w:noProof/>
            <w:rtl/>
          </w:rPr>
          <w:t xml:space="preserve"> الگور</w:t>
        </w:r>
        <w:r w:rsidRPr="00CD03CB">
          <w:rPr>
            <w:rStyle w:val="Hyperlink"/>
            <w:rFonts w:hint="cs"/>
            <w:noProof/>
            <w:rtl/>
          </w:rPr>
          <w:t>ی</w:t>
        </w:r>
        <w:r w:rsidRPr="00CD03CB">
          <w:rPr>
            <w:rStyle w:val="Hyperlink"/>
            <w:rFonts w:hint="eastAsia"/>
            <w:noProof/>
            <w:rtl/>
          </w:rPr>
          <w:t>تم</w:t>
        </w:r>
        <w:r>
          <w:rPr>
            <w:noProof/>
            <w:webHidden/>
          </w:rPr>
          <w:tab/>
        </w:r>
        <w:r>
          <w:rPr>
            <w:noProof/>
            <w:webHidden/>
          </w:rPr>
          <w:fldChar w:fldCharType="begin"/>
        </w:r>
        <w:r>
          <w:rPr>
            <w:noProof/>
            <w:webHidden/>
          </w:rPr>
          <w:instrText xml:space="preserve"> PAGEREF _Toc110363311 \h </w:instrText>
        </w:r>
        <w:r>
          <w:rPr>
            <w:noProof/>
            <w:webHidden/>
          </w:rPr>
        </w:r>
        <w:r>
          <w:rPr>
            <w:noProof/>
            <w:webHidden/>
          </w:rPr>
          <w:fldChar w:fldCharType="separate"/>
        </w:r>
        <w:r>
          <w:rPr>
            <w:noProof/>
            <w:webHidden/>
          </w:rPr>
          <w:t>3</w:t>
        </w:r>
        <w:r>
          <w:rPr>
            <w:noProof/>
            <w:webHidden/>
          </w:rPr>
          <w:fldChar w:fldCharType="end"/>
        </w:r>
      </w:hyperlink>
    </w:p>
    <w:p w14:paraId="4815706B" w14:textId="3576E888" w:rsidR="00C24EB0" w:rsidRDefault="00C24EB0" w:rsidP="00C24EB0">
      <w:pPr>
        <w:pStyle w:val="TOC1"/>
        <w:rPr>
          <w:rFonts w:asciiTheme="minorHAnsi" w:hAnsiTheme="minorHAnsi"/>
          <w:noProof/>
          <w:sz w:val="22"/>
          <w:szCs w:val="22"/>
          <w:lang w:bidi="ar-SA"/>
        </w:rPr>
      </w:pPr>
      <w:hyperlink w:anchor="_Toc110363312" w:history="1">
        <w:r w:rsidRPr="00CD03CB">
          <w:rPr>
            <w:rStyle w:val="Hyperlink"/>
            <w:noProof/>
            <w:rtl/>
          </w:rPr>
          <w:t>3- ماژول‌ها</w:t>
        </w:r>
        <w:r w:rsidRPr="00CD03CB">
          <w:rPr>
            <w:rStyle w:val="Hyperlink"/>
            <w:rFonts w:hint="cs"/>
            <w:noProof/>
            <w:rtl/>
          </w:rPr>
          <w:t>ی</w:t>
        </w:r>
        <w:r w:rsidRPr="00CD03CB">
          <w:rPr>
            <w:rStyle w:val="Hyperlink"/>
            <w:noProof/>
            <w:rtl/>
          </w:rPr>
          <w:t xml:space="preserve"> استفاده شده</w:t>
        </w:r>
        <w:r>
          <w:rPr>
            <w:noProof/>
            <w:webHidden/>
          </w:rPr>
          <w:tab/>
        </w:r>
        <w:r>
          <w:rPr>
            <w:noProof/>
            <w:webHidden/>
          </w:rPr>
          <w:fldChar w:fldCharType="begin"/>
        </w:r>
        <w:r>
          <w:rPr>
            <w:noProof/>
            <w:webHidden/>
          </w:rPr>
          <w:instrText xml:space="preserve"> PAGEREF _Toc110363312 \h </w:instrText>
        </w:r>
        <w:r>
          <w:rPr>
            <w:noProof/>
            <w:webHidden/>
          </w:rPr>
        </w:r>
        <w:r>
          <w:rPr>
            <w:noProof/>
            <w:webHidden/>
          </w:rPr>
          <w:fldChar w:fldCharType="separate"/>
        </w:r>
        <w:r>
          <w:rPr>
            <w:noProof/>
            <w:webHidden/>
          </w:rPr>
          <w:t>3</w:t>
        </w:r>
        <w:r>
          <w:rPr>
            <w:noProof/>
            <w:webHidden/>
          </w:rPr>
          <w:fldChar w:fldCharType="end"/>
        </w:r>
      </w:hyperlink>
    </w:p>
    <w:p w14:paraId="7986848C" w14:textId="60387C60"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3" w:history="1">
        <w:r w:rsidRPr="00CD03CB">
          <w:rPr>
            <w:rStyle w:val="Hyperlink"/>
            <w:noProof/>
            <w:rtl/>
          </w:rPr>
          <w:t>3-1 جمع کننده تک ب</w:t>
        </w:r>
        <w:r w:rsidRPr="00CD03CB">
          <w:rPr>
            <w:rStyle w:val="Hyperlink"/>
            <w:rFonts w:hint="cs"/>
            <w:noProof/>
            <w:rtl/>
          </w:rPr>
          <w:t>ی</w:t>
        </w:r>
        <w:r w:rsidRPr="00CD03CB">
          <w:rPr>
            <w:rStyle w:val="Hyperlink"/>
            <w:rFonts w:hint="eastAsia"/>
            <w:noProof/>
            <w:rtl/>
          </w:rPr>
          <w:t>ت</w:t>
        </w:r>
        <w:r w:rsidRPr="00CD03CB">
          <w:rPr>
            <w:rStyle w:val="Hyperlink"/>
            <w:rFonts w:hint="cs"/>
            <w:noProof/>
            <w:rtl/>
          </w:rPr>
          <w:t>ی</w:t>
        </w:r>
        <w:r w:rsidRPr="00CD03CB">
          <w:rPr>
            <w:rStyle w:val="Hyperlink"/>
            <w:noProof/>
            <w:rtl/>
          </w:rPr>
          <w:t>(</w:t>
        </w:r>
        <w:r w:rsidRPr="00CD03CB">
          <w:rPr>
            <w:rStyle w:val="Hyperlink"/>
            <w:noProof/>
          </w:rPr>
          <w:t>Full Adder</w:t>
        </w:r>
        <w:r w:rsidRPr="00CD03CB">
          <w:rPr>
            <w:rStyle w:val="Hyperlink"/>
            <w:noProof/>
            <w:rtl/>
          </w:rPr>
          <w:t>)</w:t>
        </w:r>
        <w:r>
          <w:rPr>
            <w:noProof/>
            <w:webHidden/>
          </w:rPr>
          <w:tab/>
        </w:r>
        <w:r>
          <w:rPr>
            <w:noProof/>
            <w:webHidden/>
          </w:rPr>
          <w:fldChar w:fldCharType="begin"/>
        </w:r>
        <w:r>
          <w:rPr>
            <w:noProof/>
            <w:webHidden/>
          </w:rPr>
          <w:instrText xml:space="preserve"> PAGEREF _Toc110363313 \h </w:instrText>
        </w:r>
        <w:r>
          <w:rPr>
            <w:noProof/>
            <w:webHidden/>
          </w:rPr>
        </w:r>
        <w:r>
          <w:rPr>
            <w:noProof/>
            <w:webHidden/>
          </w:rPr>
          <w:fldChar w:fldCharType="separate"/>
        </w:r>
        <w:r>
          <w:rPr>
            <w:noProof/>
            <w:webHidden/>
          </w:rPr>
          <w:t>4</w:t>
        </w:r>
        <w:r>
          <w:rPr>
            <w:noProof/>
            <w:webHidden/>
          </w:rPr>
          <w:fldChar w:fldCharType="end"/>
        </w:r>
      </w:hyperlink>
    </w:p>
    <w:p w14:paraId="3897DA3B" w14:textId="2D298A4B"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4" w:history="1">
        <w:r w:rsidRPr="00CD03CB">
          <w:rPr>
            <w:rStyle w:val="Hyperlink"/>
            <w:noProof/>
          </w:rPr>
          <w:t>3-2</w:t>
        </w:r>
        <w:r w:rsidRPr="00CD03CB">
          <w:rPr>
            <w:rStyle w:val="Hyperlink"/>
            <w:noProof/>
            <w:rtl/>
          </w:rPr>
          <w:t xml:space="preserve"> جمع کننده </w:t>
        </w:r>
        <w:r w:rsidRPr="00CD03CB">
          <w:rPr>
            <w:rStyle w:val="Hyperlink"/>
            <w:noProof/>
          </w:rPr>
          <w:t>4</w:t>
        </w:r>
        <w:r w:rsidRPr="00CD03CB">
          <w:rPr>
            <w:rStyle w:val="Hyperlink"/>
            <w:noProof/>
            <w:rtl/>
          </w:rPr>
          <w:t xml:space="preserve"> ب</w:t>
        </w:r>
        <w:r w:rsidRPr="00CD03CB">
          <w:rPr>
            <w:rStyle w:val="Hyperlink"/>
            <w:rFonts w:hint="cs"/>
            <w:noProof/>
            <w:rtl/>
          </w:rPr>
          <w:t>ی</w:t>
        </w:r>
        <w:r w:rsidRPr="00CD03CB">
          <w:rPr>
            <w:rStyle w:val="Hyperlink"/>
            <w:rFonts w:hint="eastAsia"/>
            <w:noProof/>
            <w:rtl/>
          </w:rPr>
          <w:t>ت</w:t>
        </w:r>
        <w:r w:rsidRPr="00CD03CB">
          <w:rPr>
            <w:rStyle w:val="Hyperlink"/>
            <w:rFonts w:hint="cs"/>
            <w:noProof/>
            <w:rtl/>
          </w:rPr>
          <w:t>ی</w:t>
        </w:r>
        <w:r w:rsidRPr="00CD03CB">
          <w:rPr>
            <w:rStyle w:val="Hyperlink"/>
            <w:noProof/>
            <w:rtl/>
          </w:rPr>
          <w:t>(</w:t>
        </w:r>
        <w:r w:rsidRPr="00CD03CB">
          <w:rPr>
            <w:rStyle w:val="Hyperlink"/>
            <w:noProof/>
          </w:rPr>
          <w:t>4-bit Adder</w:t>
        </w:r>
        <w:r w:rsidRPr="00CD03CB">
          <w:rPr>
            <w:rStyle w:val="Hyperlink"/>
            <w:noProof/>
            <w:rtl/>
          </w:rPr>
          <w:t>)</w:t>
        </w:r>
        <w:r>
          <w:rPr>
            <w:noProof/>
            <w:webHidden/>
          </w:rPr>
          <w:tab/>
        </w:r>
        <w:r>
          <w:rPr>
            <w:noProof/>
            <w:webHidden/>
          </w:rPr>
          <w:fldChar w:fldCharType="begin"/>
        </w:r>
        <w:r>
          <w:rPr>
            <w:noProof/>
            <w:webHidden/>
          </w:rPr>
          <w:instrText xml:space="preserve"> PAGEREF _Toc110363314 \h </w:instrText>
        </w:r>
        <w:r>
          <w:rPr>
            <w:noProof/>
            <w:webHidden/>
          </w:rPr>
        </w:r>
        <w:r>
          <w:rPr>
            <w:noProof/>
            <w:webHidden/>
          </w:rPr>
          <w:fldChar w:fldCharType="separate"/>
        </w:r>
        <w:r>
          <w:rPr>
            <w:noProof/>
            <w:webHidden/>
          </w:rPr>
          <w:t>4</w:t>
        </w:r>
        <w:r>
          <w:rPr>
            <w:noProof/>
            <w:webHidden/>
          </w:rPr>
          <w:fldChar w:fldCharType="end"/>
        </w:r>
      </w:hyperlink>
    </w:p>
    <w:p w14:paraId="349BEE83" w14:textId="0FB36D6D"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5" w:history="1">
        <w:r w:rsidRPr="00CD03CB">
          <w:rPr>
            <w:rStyle w:val="Hyperlink"/>
            <w:noProof/>
            <w:rtl/>
          </w:rPr>
          <w:t>3-3</w:t>
        </w:r>
        <w:r w:rsidRPr="00CD03CB">
          <w:rPr>
            <w:rStyle w:val="Hyperlink"/>
            <w:noProof/>
            <w:rtl/>
          </w:rPr>
          <w:t xml:space="preserve"> </w:t>
        </w:r>
        <w:r w:rsidRPr="00CD03CB">
          <w:rPr>
            <w:rStyle w:val="Hyperlink"/>
            <w:noProof/>
            <w:rtl/>
          </w:rPr>
          <w:t>جمع کننده و تفر</w:t>
        </w:r>
        <w:r w:rsidRPr="00CD03CB">
          <w:rPr>
            <w:rStyle w:val="Hyperlink"/>
            <w:rFonts w:hint="cs"/>
            <w:noProof/>
            <w:rtl/>
          </w:rPr>
          <w:t>ی</w:t>
        </w:r>
        <w:r w:rsidRPr="00CD03CB">
          <w:rPr>
            <w:rStyle w:val="Hyperlink"/>
            <w:rFonts w:hint="eastAsia"/>
            <w:noProof/>
            <w:rtl/>
          </w:rPr>
          <w:t>ق</w:t>
        </w:r>
        <w:r w:rsidRPr="00CD03CB">
          <w:rPr>
            <w:rStyle w:val="Hyperlink"/>
            <w:noProof/>
            <w:rtl/>
          </w:rPr>
          <w:t xml:space="preserve"> کننده 8 ب</w:t>
        </w:r>
        <w:r w:rsidRPr="00CD03CB">
          <w:rPr>
            <w:rStyle w:val="Hyperlink"/>
            <w:rFonts w:hint="cs"/>
            <w:noProof/>
            <w:rtl/>
          </w:rPr>
          <w:t>ی</w:t>
        </w:r>
        <w:r w:rsidRPr="00CD03CB">
          <w:rPr>
            <w:rStyle w:val="Hyperlink"/>
            <w:rFonts w:hint="eastAsia"/>
            <w:noProof/>
            <w:rtl/>
          </w:rPr>
          <w:t>ت</w:t>
        </w:r>
        <w:r w:rsidRPr="00CD03CB">
          <w:rPr>
            <w:rStyle w:val="Hyperlink"/>
            <w:rFonts w:hint="cs"/>
            <w:noProof/>
            <w:rtl/>
          </w:rPr>
          <w:t>ی</w:t>
        </w:r>
        <w:r>
          <w:rPr>
            <w:noProof/>
            <w:webHidden/>
          </w:rPr>
          <w:tab/>
        </w:r>
        <w:r>
          <w:rPr>
            <w:noProof/>
            <w:webHidden/>
          </w:rPr>
          <w:fldChar w:fldCharType="begin"/>
        </w:r>
        <w:r>
          <w:rPr>
            <w:noProof/>
            <w:webHidden/>
          </w:rPr>
          <w:instrText xml:space="preserve"> PAGEREF _Toc110363315 \h </w:instrText>
        </w:r>
        <w:r>
          <w:rPr>
            <w:noProof/>
            <w:webHidden/>
          </w:rPr>
        </w:r>
        <w:r>
          <w:rPr>
            <w:noProof/>
            <w:webHidden/>
          </w:rPr>
          <w:fldChar w:fldCharType="separate"/>
        </w:r>
        <w:r>
          <w:rPr>
            <w:noProof/>
            <w:webHidden/>
          </w:rPr>
          <w:t>5</w:t>
        </w:r>
        <w:r>
          <w:rPr>
            <w:noProof/>
            <w:webHidden/>
          </w:rPr>
          <w:fldChar w:fldCharType="end"/>
        </w:r>
      </w:hyperlink>
    </w:p>
    <w:p w14:paraId="5D19F2B4" w14:textId="50479661"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6" w:history="1">
        <w:r w:rsidRPr="00CD03CB">
          <w:rPr>
            <w:rStyle w:val="Hyperlink"/>
            <w:noProof/>
            <w:rtl/>
          </w:rPr>
          <w:t>3-4 ماژول</w:t>
        </w:r>
        <w:r w:rsidRPr="00CD03CB">
          <w:rPr>
            <w:rStyle w:val="Hyperlink"/>
            <w:noProof/>
            <w:cs/>
          </w:rPr>
          <w:t>‎</w:t>
        </w:r>
        <w:r w:rsidRPr="00CD03CB">
          <w:rPr>
            <w:rStyle w:val="Hyperlink"/>
            <w:noProof/>
            <w:rtl/>
          </w:rPr>
          <w:t>‌ها</w:t>
        </w:r>
        <w:r w:rsidRPr="00CD03CB">
          <w:rPr>
            <w:rStyle w:val="Hyperlink"/>
            <w:rFonts w:hint="cs"/>
            <w:noProof/>
            <w:rtl/>
          </w:rPr>
          <w:t>ی</w:t>
        </w:r>
        <w:r w:rsidRPr="00CD03CB">
          <w:rPr>
            <w:rStyle w:val="Hyperlink"/>
            <w:noProof/>
            <w:rtl/>
          </w:rPr>
          <w:t xml:space="preserve"> آماده</w:t>
        </w:r>
        <w:r>
          <w:rPr>
            <w:noProof/>
            <w:webHidden/>
          </w:rPr>
          <w:tab/>
        </w:r>
        <w:r>
          <w:rPr>
            <w:noProof/>
            <w:webHidden/>
          </w:rPr>
          <w:fldChar w:fldCharType="begin"/>
        </w:r>
        <w:r>
          <w:rPr>
            <w:noProof/>
            <w:webHidden/>
          </w:rPr>
          <w:instrText xml:space="preserve"> PAGEREF _Toc110363316 \h </w:instrText>
        </w:r>
        <w:r>
          <w:rPr>
            <w:noProof/>
            <w:webHidden/>
          </w:rPr>
        </w:r>
        <w:r>
          <w:rPr>
            <w:noProof/>
            <w:webHidden/>
          </w:rPr>
          <w:fldChar w:fldCharType="separate"/>
        </w:r>
        <w:r>
          <w:rPr>
            <w:noProof/>
            <w:webHidden/>
          </w:rPr>
          <w:t>6</w:t>
        </w:r>
        <w:r>
          <w:rPr>
            <w:noProof/>
            <w:webHidden/>
          </w:rPr>
          <w:fldChar w:fldCharType="end"/>
        </w:r>
      </w:hyperlink>
    </w:p>
    <w:p w14:paraId="4780B86F" w14:textId="69DBE383"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7" w:history="1">
        <w:r w:rsidRPr="00CD03CB">
          <w:rPr>
            <w:rStyle w:val="Hyperlink"/>
            <w:noProof/>
            <w:rtl/>
          </w:rPr>
          <w:t xml:space="preserve">3-5 کنترل </w:t>
        </w:r>
        <w:r w:rsidRPr="00CD03CB">
          <w:rPr>
            <w:rStyle w:val="Hyperlink"/>
            <w:rFonts w:hint="cs"/>
            <w:noProof/>
            <w:rtl/>
          </w:rPr>
          <w:t>ی</w:t>
        </w:r>
        <w:r w:rsidRPr="00CD03CB">
          <w:rPr>
            <w:rStyle w:val="Hyperlink"/>
            <w:rFonts w:hint="eastAsia"/>
            <w:noProof/>
            <w:rtl/>
          </w:rPr>
          <w:t>ون</w:t>
        </w:r>
        <w:r w:rsidRPr="00CD03CB">
          <w:rPr>
            <w:rStyle w:val="Hyperlink"/>
            <w:rFonts w:hint="cs"/>
            <w:noProof/>
            <w:rtl/>
          </w:rPr>
          <w:t>ی</w:t>
        </w:r>
        <w:r w:rsidRPr="00CD03CB">
          <w:rPr>
            <w:rStyle w:val="Hyperlink"/>
            <w:rFonts w:hint="eastAsia"/>
            <w:noProof/>
            <w:rtl/>
          </w:rPr>
          <w:t>ت</w:t>
        </w:r>
        <w:r w:rsidRPr="00CD03CB">
          <w:rPr>
            <w:rStyle w:val="Hyperlink"/>
            <w:noProof/>
            <w:rtl/>
          </w:rPr>
          <w:t xml:space="preserve"> </w:t>
        </w:r>
        <w:r w:rsidRPr="00CD03CB">
          <w:rPr>
            <w:rStyle w:val="Hyperlink"/>
            <w:noProof/>
          </w:rPr>
          <w:t>(control unit)</w:t>
        </w:r>
        <w:r>
          <w:rPr>
            <w:noProof/>
            <w:webHidden/>
          </w:rPr>
          <w:tab/>
        </w:r>
        <w:r>
          <w:rPr>
            <w:noProof/>
            <w:webHidden/>
          </w:rPr>
          <w:fldChar w:fldCharType="begin"/>
        </w:r>
        <w:r>
          <w:rPr>
            <w:noProof/>
            <w:webHidden/>
          </w:rPr>
          <w:instrText xml:space="preserve"> PAGEREF _Toc110363317 \h </w:instrText>
        </w:r>
        <w:r>
          <w:rPr>
            <w:noProof/>
            <w:webHidden/>
          </w:rPr>
        </w:r>
        <w:r>
          <w:rPr>
            <w:noProof/>
            <w:webHidden/>
          </w:rPr>
          <w:fldChar w:fldCharType="separate"/>
        </w:r>
        <w:r>
          <w:rPr>
            <w:noProof/>
            <w:webHidden/>
          </w:rPr>
          <w:t>7</w:t>
        </w:r>
        <w:r>
          <w:rPr>
            <w:noProof/>
            <w:webHidden/>
          </w:rPr>
          <w:fldChar w:fldCharType="end"/>
        </w:r>
      </w:hyperlink>
    </w:p>
    <w:p w14:paraId="30305A62" w14:textId="3B0FB653" w:rsidR="00C24EB0" w:rsidRDefault="00C24EB0" w:rsidP="00C24EB0">
      <w:pPr>
        <w:pStyle w:val="TOC2"/>
        <w:tabs>
          <w:tab w:val="right" w:leader="dot" w:pos="9350"/>
        </w:tabs>
        <w:bidi/>
        <w:rPr>
          <w:rFonts w:asciiTheme="minorHAnsi" w:hAnsiTheme="minorHAnsi"/>
          <w:b w:val="0"/>
          <w:bCs w:val="0"/>
          <w:noProof/>
          <w:sz w:val="22"/>
          <w:szCs w:val="22"/>
          <w:lang w:bidi="ar-SA"/>
        </w:rPr>
      </w:pPr>
      <w:hyperlink w:anchor="_Toc110363318" w:history="1">
        <w:r w:rsidRPr="00CD03CB">
          <w:rPr>
            <w:rStyle w:val="Hyperlink"/>
            <w:noProof/>
            <w:rtl/>
          </w:rPr>
          <w:t>3-6 ماژول نها</w:t>
        </w:r>
        <w:r w:rsidRPr="00CD03CB">
          <w:rPr>
            <w:rStyle w:val="Hyperlink"/>
            <w:rFonts w:hint="cs"/>
            <w:noProof/>
            <w:rtl/>
          </w:rPr>
          <w:t>یی</w:t>
        </w:r>
        <w:r w:rsidRPr="00CD03CB">
          <w:rPr>
            <w:rStyle w:val="Hyperlink"/>
            <w:noProof/>
            <w:rtl/>
          </w:rPr>
          <w:t xml:space="preserve"> ضرب کننده مم</w:t>
        </w:r>
        <w:r w:rsidRPr="00CD03CB">
          <w:rPr>
            <w:rStyle w:val="Hyperlink"/>
            <w:rFonts w:hint="cs"/>
            <w:noProof/>
            <w:rtl/>
          </w:rPr>
          <w:t>ی</w:t>
        </w:r>
        <w:r w:rsidRPr="00CD03CB">
          <w:rPr>
            <w:rStyle w:val="Hyperlink"/>
            <w:rFonts w:hint="eastAsia"/>
            <w:noProof/>
            <w:rtl/>
          </w:rPr>
          <w:t>ز</w:t>
        </w:r>
        <w:r w:rsidRPr="00CD03CB">
          <w:rPr>
            <w:rStyle w:val="Hyperlink"/>
            <w:noProof/>
            <w:rtl/>
          </w:rPr>
          <w:t xml:space="preserve"> ثابت</w:t>
        </w:r>
        <w:r>
          <w:rPr>
            <w:noProof/>
            <w:webHidden/>
          </w:rPr>
          <w:tab/>
        </w:r>
        <w:r>
          <w:rPr>
            <w:noProof/>
            <w:webHidden/>
          </w:rPr>
          <w:fldChar w:fldCharType="begin"/>
        </w:r>
        <w:r>
          <w:rPr>
            <w:noProof/>
            <w:webHidden/>
          </w:rPr>
          <w:instrText xml:space="preserve"> PAGEREF _Toc110363318 \h </w:instrText>
        </w:r>
        <w:r>
          <w:rPr>
            <w:noProof/>
            <w:webHidden/>
          </w:rPr>
        </w:r>
        <w:r>
          <w:rPr>
            <w:noProof/>
            <w:webHidden/>
          </w:rPr>
          <w:fldChar w:fldCharType="separate"/>
        </w:r>
        <w:r>
          <w:rPr>
            <w:noProof/>
            <w:webHidden/>
          </w:rPr>
          <w:t>8</w:t>
        </w:r>
        <w:r>
          <w:rPr>
            <w:noProof/>
            <w:webHidden/>
          </w:rPr>
          <w:fldChar w:fldCharType="end"/>
        </w:r>
      </w:hyperlink>
    </w:p>
    <w:p w14:paraId="4A083632" w14:textId="5D22D4C6" w:rsidR="00C24EB0" w:rsidRDefault="00C24EB0" w:rsidP="00C24EB0">
      <w:pPr>
        <w:pStyle w:val="TOC1"/>
        <w:rPr>
          <w:rFonts w:asciiTheme="minorHAnsi" w:hAnsiTheme="minorHAnsi"/>
          <w:noProof/>
          <w:sz w:val="22"/>
          <w:szCs w:val="22"/>
          <w:lang w:bidi="ar-SA"/>
        </w:rPr>
      </w:pPr>
      <w:hyperlink w:anchor="_Toc110363319" w:history="1">
        <w:r w:rsidRPr="00CD03CB">
          <w:rPr>
            <w:rStyle w:val="Hyperlink"/>
            <w:noProof/>
            <w:rtl/>
          </w:rPr>
          <w:t>4- نتا</w:t>
        </w:r>
        <w:r w:rsidRPr="00CD03CB">
          <w:rPr>
            <w:rStyle w:val="Hyperlink"/>
            <w:rFonts w:hint="cs"/>
            <w:noProof/>
            <w:rtl/>
          </w:rPr>
          <w:t>ی</w:t>
        </w:r>
        <w:r w:rsidRPr="00CD03CB">
          <w:rPr>
            <w:rStyle w:val="Hyperlink"/>
            <w:rFonts w:hint="eastAsia"/>
            <w:noProof/>
            <w:rtl/>
          </w:rPr>
          <w:t>ج</w:t>
        </w:r>
        <w:r w:rsidRPr="00CD03CB">
          <w:rPr>
            <w:rStyle w:val="Hyperlink"/>
            <w:noProof/>
            <w:rtl/>
          </w:rPr>
          <w:t xml:space="preserve"> بدست آمده از آزما</w:t>
        </w:r>
        <w:r w:rsidRPr="00CD03CB">
          <w:rPr>
            <w:rStyle w:val="Hyperlink"/>
            <w:rFonts w:hint="cs"/>
            <w:noProof/>
            <w:rtl/>
          </w:rPr>
          <w:t>ی</w:t>
        </w:r>
        <w:r w:rsidRPr="00CD03CB">
          <w:rPr>
            <w:rStyle w:val="Hyperlink"/>
            <w:noProof/>
            <w:rtl/>
          </w:rPr>
          <w:t>ش</w:t>
        </w:r>
        <w:r>
          <w:rPr>
            <w:noProof/>
            <w:webHidden/>
          </w:rPr>
          <w:tab/>
        </w:r>
        <w:r>
          <w:rPr>
            <w:noProof/>
            <w:webHidden/>
          </w:rPr>
          <w:fldChar w:fldCharType="begin"/>
        </w:r>
        <w:r>
          <w:rPr>
            <w:noProof/>
            <w:webHidden/>
          </w:rPr>
          <w:instrText xml:space="preserve"> PAGEREF _Toc110363319 \h </w:instrText>
        </w:r>
        <w:r>
          <w:rPr>
            <w:noProof/>
            <w:webHidden/>
          </w:rPr>
        </w:r>
        <w:r>
          <w:rPr>
            <w:noProof/>
            <w:webHidden/>
          </w:rPr>
          <w:fldChar w:fldCharType="separate"/>
        </w:r>
        <w:r>
          <w:rPr>
            <w:noProof/>
            <w:webHidden/>
          </w:rPr>
          <w:t>10</w:t>
        </w:r>
        <w:r>
          <w:rPr>
            <w:noProof/>
            <w:webHidden/>
          </w:rPr>
          <w:fldChar w:fldCharType="end"/>
        </w:r>
      </w:hyperlink>
    </w:p>
    <w:p w14:paraId="64A9B88B" w14:textId="26EC63D1" w:rsidR="006941D8" w:rsidRDefault="002E6A16" w:rsidP="00982E17">
      <w:pPr>
        <w:pStyle w:val="a1"/>
      </w:pPr>
      <w:r>
        <w:fldChar w:fldCharType="end"/>
      </w:r>
    </w:p>
    <w:p w14:paraId="324D0EFB" w14:textId="77777777" w:rsidR="00982E17" w:rsidRDefault="00982E17" w:rsidP="00982E17">
      <w:pPr>
        <w:pStyle w:val="a1"/>
      </w:pPr>
    </w:p>
    <w:p w14:paraId="14E73B8C" w14:textId="77777777" w:rsidR="006941D8" w:rsidRDefault="006941D8" w:rsidP="008E7EB5">
      <w:pPr>
        <w:pStyle w:val="a2"/>
        <w:rPr>
          <w:lang w:bidi="fa-IR"/>
        </w:rPr>
      </w:pPr>
    </w:p>
    <w:p w14:paraId="29376024" w14:textId="77777777" w:rsidR="007A2C3C" w:rsidRPr="0082576B" w:rsidRDefault="007A2C3C" w:rsidP="00C24EB0">
      <w:pPr>
        <w:pStyle w:val="TOC1"/>
        <w:bidi w:val="0"/>
      </w:pPr>
    </w:p>
    <w:p w14:paraId="6FE9E11F" w14:textId="7379D279" w:rsidR="00B1478A" w:rsidRDefault="00B1478A" w:rsidP="0082576B">
      <w:pPr>
        <w:pStyle w:val="a"/>
        <w:numPr>
          <w:ilvl w:val="0"/>
          <w:numId w:val="0"/>
        </w:numPr>
      </w:pPr>
    </w:p>
    <w:p w14:paraId="238C5588" w14:textId="59BA19B2" w:rsidR="00031C3B" w:rsidRDefault="00031C3B" w:rsidP="0082576B">
      <w:pPr>
        <w:pStyle w:val="a"/>
        <w:numPr>
          <w:ilvl w:val="0"/>
          <w:numId w:val="0"/>
        </w:numPr>
      </w:pPr>
    </w:p>
    <w:p w14:paraId="5378B2F4" w14:textId="58762D0E" w:rsidR="00031C3B" w:rsidRDefault="00031C3B" w:rsidP="0082576B">
      <w:pPr>
        <w:pStyle w:val="a"/>
        <w:numPr>
          <w:ilvl w:val="0"/>
          <w:numId w:val="0"/>
        </w:numPr>
      </w:pPr>
    </w:p>
    <w:p w14:paraId="48AB59F0" w14:textId="70A61C95" w:rsidR="00031C3B" w:rsidRDefault="00031C3B" w:rsidP="0082576B">
      <w:pPr>
        <w:pStyle w:val="a"/>
        <w:numPr>
          <w:ilvl w:val="0"/>
          <w:numId w:val="0"/>
        </w:numPr>
      </w:pPr>
    </w:p>
    <w:p w14:paraId="2FA37C83" w14:textId="2DEC7526" w:rsidR="00031C3B" w:rsidRDefault="00031C3B" w:rsidP="0082576B">
      <w:pPr>
        <w:pStyle w:val="a"/>
        <w:numPr>
          <w:ilvl w:val="0"/>
          <w:numId w:val="0"/>
        </w:numPr>
      </w:pPr>
    </w:p>
    <w:p w14:paraId="6356F830" w14:textId="1A7C2AEC" w:rsidR="00031C3B" w:rsidRDefault="00031C3B" w:rsidP="0082576B">
      <w:pPr>
        <w:pStyle w:val="a"/>
        <w:numPr>
          <w:ilvl w:val="0"/>
          <w:numId w:val="0"/>
        </w:numPr>
      </w:pPr>
    </w:p>
    <w:p w14:paraId="28875F46" w14:textId="77777777" w:rsidR="00031C3B" w:rsidRDefault="00031C3B" w:rsidP="0082576B">
      <w:pPr>
        <w:pStyle w:val="a"/>
        <w:numPr>
          <w:ilvl w:val="0"/>
          <w:numId w:val="0"/>
        </w:numPr>
      </w:pPr>
    </w:p>
    <w:p w14:paraId="7FE4640B" w14:textId="77777777" w:rsidR="0036466F" w:rsidRPr="0036466F" w:rsidRDefault="0036466F" w:rsidP="0036466F">
      <w:pPr>
        <w:rPr>
          <w:lang w:bidi="fa-IR"/>
        </w:rPr>
      </w:pPr>
    </w:p>
    <w:p w14:paraId="15E3119E" w14:textId="25EF16CC" w:rsidR="00284FA4" w:rsidRDefault="004A1295" w:rsidP="00284FA4">
      <w:pPr>
        <w:pStyle w:val="a"/>
      </w:pPr>
      <w:bookmarkStart w:id="4" w:name="_Toc110363309"/>
      <w:r>
        <w:rPr>
          <w:rFonts w:hint="cs"/>
          <w:rtl/>
        </w:rPr>
        <w:t>هدف آزمایش</w:t>
      </w:r>
      <w:bookmarkEnd w:id="4"/>
    </w:p>
    <w:p w14:paraId="6F1D0DBA" w14:textId="5AC976A9" w:rsidR="00284FA4" w:rsidRDefault="00284FA4" w:rsidP="00284FA4">
      <w:pPr>
        <w:pStyle w:val="a0"/>
        <w:rPr>
          <w:rtl/>
        </w:rPr>
      </w:pPr>
      <w:bookmarkStart w:id="5" w:name="_Toc80596928"/>
      <w:bookmarkStart w:id="6" w:name="_Toc110363310"/>
      <w:r>
        <w:rPr>
          <w:rFonts w:hint="cs"/>
          <w:rtl/>
        </w:rPr>
        <w:t>هدف آزمایش</w:t>
      </w:r>
      <w:bookmarkEnd w:id="5"/>
      <w:bookmarkEnd w:id="6"/>
    </w:p>
    <w:p w14:paraId="7DDA199E" w14:textId="63C25CB7" w:rsidR="00284FA4" w:rsidRDefault="00B35FD3" w:rsidP="00284FA4">
      <w:pPr>
        <w:pStyle w:val="a1"/>
        <w:rPr>
          <w:rtl/>
        </w:rPr>
      </w:pPr>
      <w:r>
        <w:rPr>
          <w:rFonts w:hint="cs"/>
          <w:rtl/>
        </w:rPr>
        <w:t xml:space="preserve">در این آزمایش، ضرب کننده ممیز ثابت طراحی می‌شود. </w:t>
      </w:r>
      <w:r w:rsidR="00AD63A8">
        <w:rPr>
          <w:rFonts w:hint="cs"/>
          <w:rtl/>
        </w:rPr>
        <w:t xml:space="preserve">ضرب دو عدد 4 بیتی به نام‌های </w:t>
      </w:r>
      <w:r w:rsidR="00AD63A8">
        <w:t>A</w:t>
      </w:r>
      <w:r w:rsidR="00AD63A8">
        <w:rPr>
          <w:rFonts w:hint="cs"/>
          <w:rtl/>
        </w:rPr>
        <w:t xml:space="preserve"> و </w:t>
      </w:r>
      <w:r w:rsidR="00AD63A8">
        <w:t>B</w:t>
      </w:r>
      <w:r w:rsidR="00AD63A8">
        <w:rPr>
          <w:rFonts w:hint="cs"/>
          <w:rtl/>
        </w:rPr>
        <w:t xml:space="preserve"> انجام شده و حاصل پس از چند کلاک، در خروجی نمایش داده می‌شود. همچنین پس از پایان عملیات، سیگنال </w:t>
      </w:r>
      <w:r w:rsidR="00AD63A8">
        <w:t>end</w:t>
      </w:r>
      <w:r w:rsidR="00AD63A8">
        <w:rPr>
          <w:rFonts w:hint="cs"/>
          <w:rtl/>
        </w:rPr>
        <w:t xml:space="preserve"> نیز مقدار یک را به خود می‌گیرد تا پایان عملیات ضرب و آماده بودن جواب مشخص شود. برای شروع عملیات نیز سیگنال </w:t>
      </w:r>
      <w:r w:rsidR="00AD63A8">
        <w:t>start</w:t>
      </w:r>
      <w:r w:rsidR="00AD63A8">
        <w:rPr>
          <w:rFonts w:hint="cs"/>
          <w:rtl/>
        </w:rPr>
        <w:t xml:space="preserve"> باید مقدار یک را داشته باشد تا عملیات شروع شود. خروجی نهایی در 8 بیت نمایش داده میشود. </w:t>
      </w:r>
      <w:r w:rsidR="00FA71F2">
        <w:rPr>
          <w:rFonts w:hint="cs"/>
          <w:rtl/>
        </w:rPr>
        <w:t xml:space="preserve">عملیات ضرب با درنظر گرفتن علامت انجام می‌شود و خروجی نهایی نیز علامتدار است. علامت همه اعداد در سیستم مکمل دو تعریف شده است. </w:t>
      </w:r>
    </w:p>
    <w:p w14:paraId="326BBCD0" w14:textId="77777777" w:rsidR="00FA71F2" w:rsidRDefault="00FA71F2" w:rsidP="00284FA4">
      <w:pPr>
        <w:pStyle w:val="a1"/>
        <w:rPr>
          <w:rtl/>
        </w:rPr>
      </w:pPr>
    </w:p>
    <w:p w14:paraId="60F4B5FA" w14:textId="03CEE947" w:rsidR="00FA71F2" w:rsidRDefault="00FA71F2" w:rsidP="00FA71F2">
      <w:pPr>
        <w:pStyle w:val="a"/>
      </w:pPr>
      <w:bookmarkStart w:id="7" w:name="_Toc110363311"/>
      <w:r>
        <w:rPr>
          <w:rFonts w:hint="cs"/>
          <w:rtl/>
        </w:rPr>
        <w:t>الگوریتم</w:t>
      </w:r>
      <w:bookmarkEnd w:id="7"/>
    </w:p>
    <w:p w14:paraId="33D7F155" w14:textId="53C2FDE1" w:rsidR="00FA71F2" w:rsidRDefault="00FA71F2" w:rsidP="00FA71F2">
      <w:pPr>
        <w:pStyle w:val="a1"/>
      </w:pPr>
      <w:r>
        <w:rPr>
          <w:rFonts w:hint="cs"/>
          <w:rtl/>
        </w:rPr>
        <w:t xml:space="preserve">در این تمرین، الگوریتم </w:t>
      </w:r>
      <w:r>
        <w:t>shift and add</w:t>
      </w:r>
      <w:r>
        <w:rPr>
          <w:rFonts w:hint="cs"/>
          <w:rtl/>
        </w:rPr>
        <w:t xml:space="preserve"> برای ضرب دو عدد استفاده شده است. </w:t>
      </w:r>
      <w:r w:rsidR="00FB7D70">
        <w:rPr>
          <w:rFonts w:hint="cs"/>
          <w:rtl/>
        </w:rPr>
        <w:t>این الگوریتم مشابه با ضرب ساده است. برای خروجی یک ثبات 8 بیتی در نظر گرفته میشود که در ابتدا مقدار صفر را دارد. در الگوریتم، در لبه بالارونده هر کلاک</w:t>
      </w:r>
      <w:r w:rsidR="00C05EB9">
        <w:rPr>
          <w:rFonts w:hint="cs"/>
          <w:rtl/>
        </w:rPr>
        <w:t>،</w:t>
      </w:r>
      <w:r w:rsidR="00FB7D70">
        <w:rPr>
          <w:rFonts w:hint="cs"/>
          <w:rtl/>
        </w:rPr>
        <w:t xml:space="preserve"> مضروب یک واحد به چپ شیفت میخورد و مضروب فیه یک واحد به سمت راست شیفت می‌خورد.</w:t>
      </w:r>
      <w:r w:rsidR="00C05EB9">
        <w:rPr>
          <w:rFonts w:hint="cs"/>
          <w:rtl/>
        </w:rPr>
        <w:t xml:space="preserve"> در تمام شیفت‌هایی که انجام می‌شود مقدار صفر وارد ثبات می‌شود.</w:t>
      </w:r>
      <w:r w:rsidR="00FB7D70">
        <w:rPr>
          <w:rFonts w:hint="cs"/>
          <w:rtl/>
        </w:rPr>
        <w:t xml:space="preserve"> سپس در صورتی که بیت خارج شده از سمت راست مضروب فیه مقدار یک را داشت</w:t>
      </w:r>
      <w:r w:rsidR="00C05EB9">
        <w:rPr>
          <w:rFonts w:hint="cs"/>
          <w:rtl/>
        </w:rPr>
        <w:t xml:space="preserve"> و علامت مضروب فیه مثبت بود و یا در چهارمین شیفت نبودیم</w:t>
      </w:r>
      <w:r w:rsidR="00FB7D70">
        <w:rPr>
          <w:rFonts w:hint="cs"/>
          <w:rtl/>
        </w:rPr>
        <w:t xml:space="preserve">، مضروب با مقدار قبلی جمع می شود. </w:t>
      </w:r>
      <w:r w:rsidR="00C05EB9">
        <w:rPr>
          <w:rFonts w:hint="cs"/>
          <w:rtl/>
        </w:rPr>
        <w:t xml:space="preserve">در صورتی که علامت مضروب فیه منفی بود، در چهارمین کلاک که آخرین عملیات باید انجام شود، مقدار قبلی از مضروب کم می‌شود تا پاسخ نهایی در سیستم مکمل دو صحیح باشد. </w:t>
      </w:r>
    </w:p>
    <w:p w14:paraId="49DC68E2" w14:textId="77777777" w:rsidR="00FA71F2" w:rsidRPr="00284FA4" w:rsidRDefault="00FA71F2" w:rsidP="00284FA4">
      <w:pPr>
        <w:pStyle w:val="a1"/>
        <w:rPr>
          <w:rtl/>
        </w:rPr>
      </w:pPr>
    </w:p>
    <w:p w14:paraId="23FE4881" w14:textId="42AA3518" w:rsidR="00AF0C23" w:rsidRDefault="00D1084A" w:rsidP="00B7043B">
      <w:pPr>
        <w:pStyle w:val="a"/>
        <w:rPr>
          <w:rtl/>
        </w:rPr>
      </w:pPr>
      <w:bookmarkStart w:id="8" w:name="_Toc110363312"/>
      <w:r>
        <w:rPr>
          <w:rFonts w:hint="cs"/>
          <w:rtl/>
        </w:rPr>
        <w:t>ماژول‌های استفاده شده</w:t>
      </w:r>
      <w:bookmarkEnd w:id="8"/>
    </w:p>
    <w:p w14:paraId="10C8C534" w14:textId="296D0F57" w:rsidR="000B15CC" w:rsidRDefault="000B15CC" w:rsidP="000B15CC">
      <w:pPr>
        <w:pStyle w:val="a1"/>
        <w:rPr>
          <w:rtl/>
        </w:rPr>
      </w:pPr>
      <w:r>
        <w:rPr>
          <w:rFonts w:hint="cs"/>
          <w:rtl/>
        </w:rPr>
        <w:t>به منظور سادگی در طراحی</w:t>
      </w:r>
      <w:r w:rsidR="0005319D">
        <w:rPr>
          <w:rFonts w:hint="cs"/>
          <w:rtl/>
        </w:rPr>
        <w:t xml:space="preserve"> و همینطور اشکال‌زدایی</w:t>
      </w:r>
      <w:r>
        <w:rPr>
          <w:rFonts w:hint="cs"/>
          <w:rtl/>
        </w:rPr>
        <w:t>،‌ این آزمایش را به صورت سلسله مراتبی انجام می‌دهیم.</w:t>
      </w:r>
      <w:r w:rsidR="00B7043B">
        <w:rPr>
          <w:rFonts w:hint="cs"/>
          <w:rtl/>
        </w:rPr>
        <w:t xml:space="preserve"> در ادامه تمامی بلوک‌ها را شرح می‌دهیم.</w:t>
      </w:r>
    </w:p>
    <w:p w14:paraId="51B70383" w14:textId="57F23A7F" w:rsidR="0005319D" w:rsidRDefault="0005319D" w:rsidP="0005319D">
      <w:pPr>
        <w:pStyle w:val="a0"/>
        <w:rPr>
          <w:rtl/>
        </w:rPr>
      </w:pPr>
      <w:r>
        <w:rPr>
          <w:rtl/>
        </w:rPr>
        <w:lastRenderedPageBreak/>
        <w:tab/>
      </w:r>
      <w:bookmarkStart w:id="9" w:name="_Toc110363313"/>
      <w:r>
        <w:rPr>
          <w:rFonts w:hint="cs"/>
          <w:rtl/>
        </w:rPr>
        <w:t>جمع کننده تک بیتی(</w:t>
      </w:r>
      <w:r>
        <w:t>Full Adder</w:t>
      </w:r>
      <w:r>
        <w:rPr>
          <w:rFonts w:hint="cs"/>
          <w:rtl/>
        </w:rPr>
        <w:t>)</w:t>
      </w:r>
      <w:bookmarkEnd w:id="9"/>
    </w:p>
    <w:p w14:paraId="0FD26752" w14:textId="7515C685" w:rsidR="00DD57A6" w:rsidRDefault="00B7043B" w:rsidP="00B7043B">
      <w:pPr>
        <w:pStyle w:val="a1"/>
        <w:rPr>
          <w:rtl/>
        </w:rPr>
      </w:pPr>
      <w:r>
        <w:rPr>
          <w:rFonts w:hint="cs"/>
          <w:rtl/>
        </w:rPr>
        <w:t xml:space="preserve">بلوک </w:t>
      </w:r>
      <w:r w:rsidR="0001558A">
        <w:t>Full Adder</w:t>
      </w:r>
      <w:r w:rsidR="0001558A">
        <w:rPr>
          <w:rFonts w:hint="cs"/>
          <w:rtl/>
        </w:rPr>
        <w:t xml:space="preserve"> </w:t>
      </w:r>
      <w:r>
        <w:rPr>
          <w:rFonts w:hint="cs"/>
          <w:rtl/>
        </w:rPr>
        <w:t xml:space="preserve">مطابق شکل </w:t>
      </w:r>
      <w:r>
        <w:t>1</w:t>
      </w:r>
      <w:r>
        <w:rPr>
          <w:rFonts w:hint="cs"/>
          <w:rtl/>
        </w:rPr>
        <w:t xml:space="preserve"> طراحی </w:t>
      </w:r>
      <w:r w:rsidR="00C05EB9">
        <w:rPr>
          <w:rFonts w:hint="cs"/>
          <w:rtl/>
        </w:rPr>
        <w:t xml:space="preserve">شده است. باتوجه به درس مدار منطقی، در صورتی که سه ورودی </w:t>
      </w:r>
      <w:r w:rsidR="00C05EB9">
        <w:t xml:space="preserve">a, b , </w:t>
      </w:r>
      <w:proofErr w:type="spellStart"/>
      <w:r w:rsidR="00C05EB9">
        <w:t>c_in</w:t>
      </w:r>
      <w:proofErr w:type="spellEnd"/>
      <w:r w:rsidR="00C05EB9">
        <w:rPr>
          <w:rFonts w:hint="cs"/>
          <w:rtl/>
        </w:rPr>
        <w:t xml:space="preserve"> داشته باشیم، مقدار خروجی </w:t>
      </w:r>
      <w:r w:rsidR="00C05EB9">
        <w:t>s</w:t>
      </w:r>
      <w:r w:rsidR="00C05EB9">
        <w:rPr>
          <w:rFonts w:hint="cs"/>
          <w:rtl/>
        </w:rPr>
        <w:t xml:space="preserve"> و </w:t>
      </w:r>
      <w:r w:rsidR="00C05EB9">
        <w:t>carry</w:t>
      </w:r>
      <w:r w:rsidR="00C05EB9">
        <w:rPr>
          <w:rFonts w:hint="cs"/>
          <w:rtl/>
        </w:rPr>
        <w:t xml:space="preserve"> که همان </w:t>
      </w:r>
      <w:proofErr w:type="spellStart"/>
      <w:r w:rsidR="00C05EB9">
        <w:t>c_out</w:t>
      </w:r>
      <w:proofErr w:type="spellEnd"/>
      <w:r w:rsidR="00C05EB9">
        <w:rPr>
          <w:rFonts w:hint="cs"/>
          <w:rtl/>
        </w:rPr>
        <w:t xml:space="preserve"> است مطابق روابط زیر محاسبه می‌شود.  </w:t>
      </w:r>
    </w:p>
    <w:p w14:paraId="554C8796" w14:textId="6C92E2F5" w:rsidR="001B508B" w:rsidRDefault="00C05EB9" w:rsidP="00C05EB9">
      <w:pPr>
        <w:pStyle w:val="a1"/>
        <w:jc w:val="right"/>
      </w:pPr>
      <w:r>
        <w:t xml:space="preserve">S = </w:t>
      </w:r>
      <w:proofErr w:type="spellStart"/>
      <w:r>
        <w:t>c_in</w:t>
      </w:r>
      <w:proofErr w:type="spellEnd"/>
      <w:r>
        <w:t xml:space="preserve"> </w:t>
      </w:r>
      <w:proofErr w:type="spellStart"/>
      <w:r>
        <w:t>xor</w:t>
      </w:r>
      <w:proofErr w:type="spellEnd"/>
      <w:r>
        <w:t xml:space="preserve"> (a </w:t>
      </w:r>
      <w:proofErr w:type="spellStart"/>
      <w:r>
        <w:t>xor</w:t>
      </w:r>
      <w:proofErr w:type="spellEnd"/>
      <w:r>
        <w:t xml:space="preserve"> b)</w:t>
      </w:r>
    </w:p>
    <w:p w14:paraId="5A19AFB6" w14:textId="4645D1F8" w:rsidR="00C05EB9" w:rsidRDefault="00C05EB9" w:rsidP="00C05EB9">
      <w:pPr>
        <w:pStyle w:val="a1"/>
        <w:jc w:val="right"/>
        <w:rPr>
          <w:rtl/>
        </w:rPr>
      </w:pPr>
      <w:proofErr w:type="spellStart"/>
      <w:r>
        <w:t>C_out</w:t>
      </w:r>
      <w:proofErr w:type="spellEnd"/>
      <w:r>
        <w:t xml:space="preserve"> = (</w:t>
      </w:r>
      <w:proofErr w:type="spellStart"/>
      <w:r>
        <w:t>a.b</w:t>
      </w:r>
      <w:proofErr w:type="spellEnd"/>
      <w:r>
        <w:t xml:space="preserve">) </w:t>
      </w:r>
      <w:r w:rsidR="00DF2B8A">
        <w:t>+</w:t>
      </w:r>
      <w:r>
        <w:t xml:space="preserve"> (</w:t>
      </w:r>
      <w:proofErr w:type="spellStart"/>
      <w:r>
        <w:t>a.c_in</w:t>
      </w:r>
      <w:proofErr w:type="spellEnd"/>
      <w:r>
        <w:t xml:space="preserve">) </w:t>
      </w:r>
      <w:r w:rsidR="00DF2B8A">
        <w:t>+</w:t>
      </w:r>
      <w:r>
        <w:t xml:space="preserve"> (</w:t>
      </w:r>
      <w:proofErr w:type="spellStart"/>
      <w:r w:rsidR="00DF2B8A">
        <w:t>b.c_in</w:t>
      </w:r>
      <w:proofErr w:type="spellEnd"/>
      <w:r w:rsidR="00DF2B8A">
        <w:t>)</w:t>
      </w:r>
    </w:p>
    <w:p w14:paraId="115BF28D" w14:textId="77777777" w:rsidR="00C05EB9" w:rsidRDefault="00C05EB9" w:rsidP="005E606B">
      <w:pPr>
        <w:pStyle w:val="a1"/>
        <w:rPr>
          <w:rtl/>
        </w:rPr>
      </w:pPr>
    </w:p>
    <w:p w14:paraId="5FE85F7F" w14:textId="5DDD9E18" w:rsidR="00B7284E" w:rsidRDefault="00C05EB9" w:rsidP="00B7284E">
      <w:pPr>
        <w:pStyle w:val="a1"/>
        <w:keepNext/>
        <w:jc w:val="center"/>
      </w:pPr>
      <w:r>
        <w:rPr>
          <w:noProof/>
        </w:rPr>
        <w:drawing>
          <wp:inline distT="0" distB="0" distL="0" distR="0" wp14:anchorId="1A06D7A9" wp14:editId="70821AC1">
            <wp:extent cx="3327918" cy="16276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13).png"/>
                    <pic:cNvPicPr/>
                  </pic:nvPicPr>
                  <pic:blipFill>
                    <a:blip r:embed="rId9">
                      <a:extLst>
                        <a:ext uri="{28A0092B-C50C-407E-A947-70E740481C1C}">
                          <a14:useLocalDpi xmlns:a14="http://schemas.microsoft.com/office/drawing/2010/main" val="0"/>
                        </a:ext>
                      </a:extLst>
                    </a:blip>
                    <a:stretch>
                      <a:fillRect/>
                    </a:stretch>
                  </pic:blipFill>
                  <pic:spPr>
                    <a:xfrm>
                      <a:off x="0" y="0"/>
                      <a:ext cx="3365017" cy="1645838"/>
                    </a:xfrm>
                    <a:prstGeom prst="rect">
                      <a:avLst/>
                    </a:prstGeom>
                  </pic:spPr>
                </pic:pic>
              </a:graphicData>
            </a:graphic>
          </wp:inline>
        </w:drawing>
      </w:r>
    </w:p>
    <w:p w14:paraId="2C636FFD" w14:textId="25C68EC0" w:rsidR="00B7284E" w:rsidRDefault="00B7284E" w:rsidP="0001558A">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1</w:t>
      </w:r>
      <w:r>
        <w:rPr>
          <w:rtl/>
        </w:rPr>
        <w:fldChar w:fldCharType="end"/>
      </w:r>
    </w:p>
    <w:p w14:paraId="4B29F266" w14:textId="6E1C6BF9" w:rsidR="00B7043B" w:rsidRDefault="0001558A" w:rsidP="00B7043B">
      <w:pPr>
        <w:pStyle w:val="a0"/>
      </w:pPr>
      <w:bookmarkStart w:id="10" w:name="_Toc110363314"/>
      <w:r>
        <w:rPr>
          <w:rFonts w:hint="cs"/>
          <w:rtl/>
        </w:rPr>
        <w:t xml:space="preserve">جمع کننده </w:t>
      </w:r>
      <w:r>
        <w:t>4</w:t>
      </w:r>
      <w:r>
        <w:rPr>
          <w:rFonts w:hint="cs"/>
          <w:rtl/>
        </w:rPr>
        <w:t xml:space="preserve"> بیتی(</w:t>
      </w:r>
      <w:r>
        <w:t>4-bit Adder</w:t>
      </w:r>
      <w:r>
        <w:rPr>
          <w:rFonts w:hint="cs"/>
          <w:rtl/>
        </w:rPr>
        <w:t>)</w:t>
      </w:r>
      <w:bookmarkEnd w:id="10"/>
    </w:p>
    <w:p w14:paraId="3FBDB1CA" w14:textId="6A294F1E" w:rsidR="00DD57A6" w:rsidRDefault="00DD57A6" w:rsidP="0001558A">
      <w:pPr>
        <w:pStyle w:val="a1"/>
      </w:pPr>
      <w:r>
        <w:rPr>
          <w:rFonts w:hint="cs"/>
          <w:rtl/>
        </w:rPr>
        <w:t xml:space="preserve">بلوک </w:t>
      </w:r>
      <w:r>
        <w:t>4-bit Adder</w:t>
      </w:r>
      <w:r>
        <w:rPr>
          <w:rFonts w:hint="cs"/>
          <w:rtl/>
        </w:rPr>
        <w:t xml:space="preserve"> را مطابق شکل </w:t>
      </w:r>
      <w:r>
        <w:t>2</w:t>
      </w:r>
      <w:r>
        <w:rPr>
          <w:rFonts w:hint="cs"/>
          <w:rtl/>
        </w:rPr>
        <w:t xml:space="preserve"> طراحی </w:t>
      </w:r>
      <w:r w:rsidR="00DF2B8A">
        <w:rPr>
          <w:rFonts w:hint="cs"/>
          <w:rtl/>
        </w:rPr>
        <w:t>شده است</w:t>
      </w:r>
      <w:r>
        <w:rPr>
          <w:rFonts w:hint="cs"/>
          <w:rtl/>
        </w:rPr>
        <w:t xml:space="preserve">. این بلوک با </w:t>
      </w:r>
      <w:r>
        <w:t>cascade</w:t>
      </w:r>
      <w:r>
        <w:rPr>
          <w:rFonts w:hint="cs"/>
          <w:rtl/>
        </w:rPr>
        <w:t xml:space="preserve"> کردن </w:t>
      </w:r>
      <w:r>
        <w:t>4</w:t>
      </w:r>
      <w:r>
        <w:rPr>
          <w:rFonts w:hint="cs"/>
          <w:rtl/>
        </w:rPr>
        <w:t xml:space="preserve"> بلوک</w:t>
      </w:r>
    </w:p>
    <w:p w14:paraId="536712D0" w14:textId="0233E88C" w:rsidR="0001558A" w:rsidRDefault="00DD57A6" w:rsidP="0001558A">
      <w:pPr>
        <w:pStyle w:val="a1"/>
        <w:rPr>
          <w:rtl/>
        </w:rPr>
      </w:pPr>
      <w:r>
        <w:t>Full Adder</w:t>
      </w:r>
      <w:r>
        <w:rPr>
          <w:rFonts w:hint="cs"/>
          <w:rtl/>
        </w:rPr>
        <w:t xml:space="preserve"> </w:t>
      </w:r>
      <w:r w:rsidR="00DF2B8A">
        <w:rPr>
          <w:rFonts w:hint="cs"/>
          <w:rtl/>
        </w:rPr>
        <w:t>ساخته شده است</w:t>
      </w:r>
      <w:r>
        <w:rPr>
          <w:rFonts w:hint="cs"/>
          <w:rtl/>
        </w:rPr>
        <w:t>.</w:t>
      </w:r>
      <w:r w:rsidR="00EC484C">
        <w:rPr>
          <w:rFonts w:hint="cs"/>
          <w:rtl/>
        </w:rPr>
        <w:t xml:space="preserve"> ورودی‌های این بلوک، دو عدد </w:t>
      </w:r>
      <w:r w:rsidR="00EC484C">
        <w:t>4</w:t>
      </w:r>
      <w:r w:rsidR="00EC484C">
        <w:rPr>
          <w:rFonts w:hint="cs"/>
          <w:rtl/>
        </w:rPr>
        <w:t xml:space="preserve"> بیتی </w:t>
      </w:r>
      <w:r w:rsidR="00B75678">
        <w:t>a3a2a1a0</w:t>
      </w:r>
      <w:r w:rsidR="00EC484C">
        <w:rPr>
          <w:rFonts w:hint="cs"/>
          <w:rtl/>
        </w:rPr>
        <w:t xml:space="preserve"> و </w:t>
      </w:r>
      <w:r w:rsidR="00B75678">
        <w:t>b3b2b1b0</w:t>
      </w:r>
      <w:r w:rsidR="00EC484C">
        <w:rPr>
          <w:rFonts w:hint="cs"/>
          <w:rtl/>
        </w:rPr>
        <w:t xml:space="preserve">، و مقدار </w:t>
      </w:r>
      <w:r w:rsidR="00EC484C">
        <w:t>carry</w:t>
      </w:r>
      <w:r w:rsidR="00EC484C">
        <w:rPr>
          <w:rFonts w:hint="cs"/>
          <w:rtl/>
        </w:rPr>
        <w:t xml:space="preserve"> ورودی </w:t>
      </w:r>
      <w:proofErr w:type="spellStart"/>
      <w:r w:rsidR="00EC484C">
        <w:t>c_in</w:t>
      </w:r>
      <w:proofErr w:type="spellEnd"/>
      <w:r w:rsidR="00EC484C">
        <w:rPr>
          <w:rFonts w:hint="cs"/>
          <w:rtl/>
        </w:rPr>
        <w:t xml:space="preserve"> </w:t>
      </w:r>
      <w:r w:rsidR="00DF2B8A">
        <w:rPr>
          <w:rFonts w:hint="cs"/>
          <w:rtl/>
        </w:rPr>
        <w:t>است</w:t>
      </w:r>
      <w:r w:rsidR="00EC484C">
        <w:rPr>
          <w:rFonts w:hint="cs"/>
          <w:rtl/>
        </w:rPr>
        <w:t xml:space="preserve">. خروجی‌های این بلوک نیز مقدار حاصل جمع </w:t>
      </w:r>
      <w:r w:rsidR="00EC484C">
        <w:t>4</w:t>
      </w:r>
      <w:r w:rsidR="00EC484C">
        <w:rPr>
          <w:rFonts w:hint="cs"/>
          <w:rtl/>
        </w:rPr>
        <w:t xml:space="preserve"> بیتی </w:t>
      </w:r>
      <w:r w:rsidR="00B75678">
        <w:t>s3s2s1s0</w:t>
      </w:r>
      <w:r w:rsidR="00EC484C">
        <w:rPr>
          <w:rFonts w:hint="cs"/>
          <w:rtl/>
        </w:rPr>
        <w:t xml:space="preserve"> و </w:t>
      </w:r>
      <w:r w:rsidR="00EC484C">
        <w:t>carry</w:t>
      </w:r>
      <w:r w:rsidR="00EC484C">
        <w:rPr>
          <w:rFonts w:hint="cs"/>
          <w:rtl/>
        </w:rPr>
        <w:t xml:space="preserve"> خروجی </w:t>
      </w:r>
      <w:proofErr w:type="spellStart"/>
      <w:r w:rsidR="00EC484C">
        <w:t>c_out</w:t>
      </w:r>
      <w:proofErr w:type="spellEnd"/>
      <w:r w:rsidR="00EC484C">
        <w:rPr>
          <w:rFonts w:hint="cs"/>
          <w:rtl/>
        </w:rPr>
        <w:t xml:space="preserve"> </w:t>
      </w:r>
      <w:r w:rsidR="00DF2B8A">
        <w:rPr>
          <w:rFonts w:hint="cs"/>
          <w:rtl/>
        </w:rPr>
        <w:t>است</w:t>
      </w:r>
      <w:r w:rsidR="00EC484C">
        <w:rPr>
          <w:rFonts w:hint="cs"/>
          <w:rtl/>
        </w:rPr>
        <w:t>.</w:t>
      </w:r>
      <w:r w:rsidR="00C6448F">
        <w:rPr>
          <w:rFonts w:hint="cs"/>
          <w:rtl/>
        </w:rPr>
        <w:t xml:space="preserve"> در این بلوک از </w:t>
      </w:r>
      <w:r w:rsidR="00B06C8C">
        <w:rPr>
          <w:rFonts w:hint="cs"/>
          <w:rtl/>
        </w:rPr>
        <w:t>چهار</w:t>
      </w:r>
      <w:r w:rsidR="00C6448F">
        <w:rPr>
          <w:rFonts w:hint="cs"/>
          <w:rtl/>
        </w:rPr>
        <w:t xml:space="preserve"> </w:t>
      </w:r>
      <w:r w:rsidR="00C6448F">
        <w:t>Full Adder</w:t>
      </w:r>
      <w:r w:rsidR="00C6448F">
        <w:rPr>
          <w:rFonts w:hint="cs"/>
          <w:rtl/>
        </w:rPr>
        <w:t xml:space="preserve"> استفاده </w:t>
      </w:r>
      <w:r w:rsidR="00DF2B8A">
        <w:rPr>
          <w:rFonts w:hint="cs"/>
          <w:rtl/>
        </w:rPr>
        <w:t>شده است،</w:t>
      </w:r>
      <w:r w:rsidR="00C6448F">
        <w:rPr>
          <w:rFonts w:hint="cs"/>
          <w:rtl/>
        </w:rPr>
        <w:t xml:space="preserve"> به طوری که ورودی‌های </w:t>
      </w:r>
      <w:r w:rsidR="00C6448F">
        <w:t>Full</w:t>
      </w:r>
      <w:r w:rsidR="00B06C8C">
        <w:t>_</w:t>
      </w:r>
      <w:r w:rsidR="00C6448F">
        <w:t>Adder</w:t>
      </w:r>
      <w:r w:rsidR="00B06C8C">
        <w:t>_</w:t>
      </w:r>
      <w:r w:rsidR="00C6448F">
        <w:t>0</w:t>
      </w:r>
      <w:r w:rsidR="00B06C8C">
        <w:rPr>
          <w:rFonts w:hint="cs"/>
          <w:rtl/>
        </w:rPr>
        <w:t xml:space="preserve">، </w:t>
      </w:r>
      <w:r w:rsidR="00B06C8C">
        <w:t>carry</w:t>
      </w:r>
      <w:r w:rsidR="00B06C8C">
        <w:rPr>
          <w:rFonts w:hint="cs"/>
          <w:rtl/>
        </w:rPr>
        <w:t xml:space="preserve"> ورودی </w:t>
      </w:r>
      <w:proofErr w:type="spellStart"/>
      <w:r w:rsidR="00B06C8C">
        <w:t>c_in</w:t>
      </w:r>
      <w:proofErr w:type="spellEnd"/>
      <w:r w:rsidR="00B06C8C">
        <w:rPr>
          <w:rFonts w:hint="cs"/>
          <w:rtl/>
        </w:rPr>
        <w:t xml:space="preserve"> و بیت‌های </w:t>
      </w:r>
      <w:r w:rsidR="00B06C8C">
        <w:t>a0</w:t>
      </w:r>
      <w:r w:rsidR="00B06C8C">
        <w:rPr>
          <w:rFonts w:hint="cs"/>
          <w:rtl/>
        </w:rPr>
        <w:t xml:space="preserve"> و </w:t>
      </w:r>
      <w:r w:rsidR="00B06C8C">
        <w:t>b0</w:t>
      </w:r>
      <w:r w:rsidR="00B06C8C">
        <w:rPr>
          <w:rFonts w:hint="cs"/>
          <w:rtl/>
        </w:rPr>
        <w:t xml:space="preserve"> است. به همین ترتیب ورودی‌های </w:t>
      </w:r>
      <w:proofErr w:type="spellStart"/>
      <w:r w:rsidR="00B06C8C">
        <w:t>Full_Adder_i</w:t>
      </w:r>
      <w:proofErr w:type="spellEnd"/>
      <w:r w:rsidR="00B06C8C">
        <w:rPr>
          <w:rFonts w:hint="cs"/>
          <w:rtl/>
        </w:rPr>
        <w:t xml:space="preserve"> مقدار بیت‌های </w:t>
      </w:r>
      <w:r w:rsidR="00B06C8C">
        <w:t>ai</w:t>
      </w:r>
      <w:r w:rsidR="00B06C8C">
        <w:rPr>
          <w:rFonts w:hint="cs"/>
          <w:rtl/>
        </w:rPr>
        <w:t xml:space="preserve"> و </w:t>
      </w:r>
      <w:r w:rsidR="00B06C8C">
        <w:t>bi</w:t>
      </w:r>
      <w:r w:rsidR="00B06C8C">
        <w:rPr>
          <w:rFonts w:hint="cs"/>
          <w:rtl/>
        </w:rPr>
        <w:t xml:space="preserve"> و خروجی </w:t>
      </w:r>
      <w:proofErr w:type="spellStart"/>
      <w:r w:rsidR="00B06C8C">
        <w:t>c_out</w:t>
      </w:r>
      <w:proofErr w:type="spellEnd"/>
      <w:r w:rsidR="00B06C8C">
        <w:rPr>
          <w:rFonts w:hint="cs"/>
          <w:rtl/>
        </w:rPr>
        <w:t xml:space="preserve"> مربوط به </w:t>
      </w:r>
      <w:r w:rsidR="00B06C8C">
        <w:t>Full_Adder_i-1</w:t>
      </w:r>
      <w:r w:rsidR="00B06C8C">
        <w:rPr>
          <w:rFonts w:hint="cs"/>
          <w:rtl/>
        </w:rPr>
        <w:t xml:space="preserve"> </w:t>
      </w:r>
      <w:r w:rsidR="00960B2F">
        <w:rPr>
          <w:rFonts w:hint="cs"/>
          <w:rtl/>
        </w:rPr>
        <w:t>است.</w:t>
      </w:r>
      <w:r w:rsidR="00DF2B8A">
        <w:rPr>
          <w:rFonts w:hint="cs"/>
          <w:rtl/>
        </w:rPr>
        <w:t xml:space="preserve"> این جمع کننده مشابه با آنچه در تمرین قبل بود طراحی شده‌است. </w:t>
      </w:r>
    </w:p>
    <w:p w14:paraId="1C6CF729" w14:textId="39804267" w:rsidR="00DF2B8A" w:rsidRDefault="00DF2B8A" w:rsidP="00DF2B8A">
      <w:pPr>
        <w:pStyle w:val="a1"/>
        <w:jc w:val="center"/>
        <w:rPr>
          <w:rtl/>
        </w:rPr>
      </w:pPr>
      <w:r>
        <w:rPr>
          <w:noProof/>
          <w:rtl/>
          <w:lang w:val="fa-IR"/>
        </w:rPr>
        <w:lastRenderedPageBreak/>
        <w:drawing>
          <wp:inline distT="0" distB="0" distL="0" distR="0" wp14:anchorId="088038D8" wp14:editId="7ED3656C">
            <wp:extent cx="2127379" cy="3502149"/>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14).png"/>
                    <pic:cNvPicPr/>
                  </pic:nvPicPr>
                  <pic:blipFill>
                    <a:blip r:embed="rId10">
                      <a:extLst>
                        <a:ext uri="{28A0092B-C50C-407E-A947-70E740481C1C}">
                          <a14:useLocalDpi xmlns:a14="http://schemas.microsoft.com/office/drawing/2010/main" val="0"/>
                        </a:ext>
                      </a:extLst>
                    </a:blip>
                    <a:stretch>
                      <a:fillRect/>
                    </a:stretch>
                  </pic:blipFill>
                  <pic:spPr>
                    <a:xfrm>
                      <a:off x="0" y="0"/>
                      <a:ext cx="2142885" cy="3527675"/>
                    </a:xfrm>
                    <a:prstGeom prst="rect">
                      <a:avLst/>
                    </a:prstGeom>
                  </pic:spPr>
                </pic:pic>
              </a:graphicData>
            </a:graphic>
          </wp:inline>
        </w:drawing>
      </w:r>
    </w:p>
    <w:p w14:paraId="02D1DE45" w14:textId="2EC2A079" w:rsidR="00DD57A6" w:rsidRDefault="00DD57A6" w:rsidP="00DF2B8A">
      <w:pPr>
        <w:pStyle w:val="a1"/>
        <w:keepNext/>
      </w:pPr>
    </w:p>
    <w:p w14:paraId="13ED585A" w14:textId="22911FD3" w:rsidR="00DD57A6" w:rsidRPr="0001558A" w:rsidRDefault="00DD57A6" w:rsidP="00DD57A6">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2</w:t>
      </w:r>
      <w:r>
        <w:rPr>
          <w:rtl/>
        </w:rPr>
        <w:fldChar w:fldCharType="end"/>
      </w:r>
    </w:p>
    <w:p w14:paraId="16641091" w14:textId="3D2895BF" w:rsidR="0001558A" w:rsidRDefault="0001558A" w:rsidP="0001558A">
      <w:pPr>
        <w:pStyle w:val="a0"/>
        <w:rPr>
          <w:rtl/>
        </w:rPr>
      </w:pPr>
      <w:bookmarkStart w:id="11" w:name="_Toc110363315"/>
      <w:bookmarkStart w:id="12" w:name="_GoBack"/>
      <w:bookmarkEnd w:id="12"/>
      <w:r>
        <w:rPr>
          <w:rFonts w:hint="cs"/>
          <w:rtl/>
        </w:rPr>
        <w:t>جمع کننده</w:t>
      </w:r>
      <w:r w:rsidR="00DF2B8A">
        <w:rPr>
          <w:rFonts w:hint="cs"/>
          <w:rtl/>
        </w:rPr>
        <w:t xml:space="preserve"> و تفریق کننده 8 بیتی</w:t>
      </w:r>
      <w:bookmarkEnd w:id="11"/>
    </w:p>
    <w:p w14:paraId="59058804" w14:textId="0471415C" w:rsidR="00DF2B8A" w:rsidRDefault="00DF2B8A" w:rsidP="00DF2B8A">
      <w:pPr>
        <w:pStyle w:val="a1"/>
        <w:rPr>
          <w:rtl/>
        </w:rPr>
      </w:pPr>
      <w:r>
        <w:rPr>
          <w:rFonts w:hint="cs"/>
          <w:rtl/>
        </w:rPr>
        <w:t xml:space="preserve">برای انجام عملیات‌های جمع و تفریق در کلاک‌های متوالی، یک ماژول جمع‌کننده و یک ماژول تفریق‌کننده مورد نیاز است. برای آسان‌تر شدن پیاده سازی این دو ماژول ادغام شده و یک ماژول جمع-تفریق کننده ۸ بیتی مطابق شکل ۳ پیاده‌سازی شده است. این ماژول دو ورودی هشت بیتی </w:t>
      </w:r>
      <w:r>
        <w:t>A=A7A6…A0</w:t>
      </w:r>
      <w:r>
        <w:rPr>
          <w:rFonts w:hint="cs"/>
          <w:rtl/>
        </w:rPr>
        <w:t xml:space="preserve"> و  </w:t>
      </w:r>
      <w:r>
        <w:t>B=B7B6…B0</w:t>
      </w:r>
      <w:r>
        <w:rPr>
          <w:rFonts w:hint="cs"/>
          <w:rtl/>
        </w:rPr>
        <w:t xml:space="preserve"> دریافت کرده و بیت کنترلی </w:t>
      </w:r>
      <w:proofErr w:type="spellStart"/>
      <w:r>
        <w:t>c_in</w:t>
      </w:r>
      <w:proofErr w:type="spellEnd"/>
      <w:r>
        <w:rPr>
          <w:rFonts w:hint="cs"/>
          <w:rtl/>
        </w:rPr>
        <w:t xml:space="preserve"> را نیز دریافت می‌کند. خروجی این ماژول </w:t>
      </w:r>
      <w:r w:rsidR="002D5FAA">
        <w:t>S=S7…S0</w:t>
      </w:r>
      <w:r w:rsidR="002D5FAA">
        <w:rPr>
          <w:rFonts w:hint="cs"/>
          <w:rtl/>
        </w:rPr>
        <w:t xml:space="preserve"> و </w:t>
      </w:r>
      <w:proofErr w:type="spellStart"/>
      <w:r w:rsidR="002D5FAA">
        <w:t>c_out</w:t>
      </w:r>
      <w:proofErr w:type="spellEnd"/>
      <w:r w:rsidR="002D5FAA">
        <w:rPr>
          <w:rFonts w:hint="cs"/>
          <w:rtl/>
        </w:rPr>
        <w:t xml:space="preserve"> است. درصورتی که </w:t>
      </w:r>
      <w:proofErr w:type="spellStart"/>
      <w:r w:rsidR="002D5FAA">
        <w:t>c_in</w:t>
      </w:r>
      <w:proofErr w:type="spellEnd"/>
      <w:r w:rsidR="002D5FAA">
        <w:t>=1</w:t>
      </w:r>
      <w:r w:rsidR="002D5FAA">
        <w:rPr>
          <w:rFonts w:hint="cs"/>
          <w:rtl/>
        </w:rPr>
        <w:t xml:space="preserve"> باشد عملیات تفریق انجام شده و حاصل </w:t>
      </w:r>
      <w:r w:rsidR="002D5FAA">
        <w:t>A-B</w:t>
      </w:r>
      <w:r w:rsidR="002D5FAA">
        <w:rPr>
          <w:rFonts w:hint="cs"/>
          <w:rtl/>
        </w:rPr>
        <w:t xml:space="preserve"> در </w:t>
      </w:r>
      <w:r w:rsidR="002D5FAA">
        <w:t>S</w:t>
      </w:r>
      <w:r w:rsidR="002D5FAA">
        <w:rPr>
          <w:rFonts w:hint="cs"/>
          <w:rtl/>
        </w:rPr>
        <w:t xml:space="preserve"> ریخته می‌شود. در غیر اینصورت حاصل </w:t>
      </w:r>
      <w:r w:rsidR="002D5FAA">
        <w:t>A+B</w:t>
      </w:r>
      <w:r w:rsidR="002D5FAA">
        <w:rPr>
          <w:rFonts w:hint="cs"/>
          <w:rtl/>
        </w:rPr>
        <w:t xml:space="preserve"> در </w:t>
      </w:r>
      <w:r w:rsidR="002D5FAA">
        <w:t>S</w:t>
      </w:r>
      <w:r w:rsidR="002D5FAA">
        <w:rPr>
          <w:rFonts w:hint="cs"/>
          <w:rtl/>
        </w:rPr>
        <w:t xml:space="preserve"> ریخته می‌شود. خروجی </w:t>
      </w:r>
      <w:proofErr w:type="spellStart"/>
      <w:r w:rsidR="002D5FAA">
        <w:t>c_out</w:t>
      </w:r>
      <w:proofErr w:type="spellEnd"/>
      <w:r w:rsidR="002D5FAA">
        <w:rPr>
          <w:rFonts w:hint="cs"/>
          <w:rtl/>
        </w:rPr>
        <w:t xml:space="preserve"> نیز </w:t>
      </w:r>
      <w:r w:rsidR="002D5FAA">
        <w:t>carry</w:t>
      </w:r>
      <w:r w:rsidR="002D5FAA">
        <w:rPr>
          <w:rFonts w:hint="cs"/>
          <w:rtl/>
        </w:rPr>
        <w:t xml:space="preserve"> خروجی است. </w:t>
      </w:r>
    </w:p>
    <w:p w14:paraId="07E50A51" w14:textId="722F4C9B" w:rsidR="002D5FAA" w:rsidRDefault="002D5FAA" w:rsidP="00DF2B8A">
      <w:pPr>
        <w:pStyle w:val="a1"/>
        <w:rPr>
          <w:rtl/>
        </w:rPr>
      </w:pPr>
      <w:r>
        <w:rPr>
          <w:rFonts w:hint="cs"/>
          <w:rtl/>
        </w:rPr>
        <w:t xml:space="preserve">در این ماژول از دو جمع کننده ۴ بیتی استفاده شده است. جمع‌کننده </w:t>
      </w:r>
      <w:r>
        <w:t>4-bit-adder-0</w:t>
      </w:r>
      <w:r>
        <w:rPr>
          <w:rFonts w:hint="cs"/>
          <w:rtl/>
        </w:rPr>
        <w:t xml:space="preserve"> برای محاسبه ۴ بیت کم ارزشتر و جمع کننده </w:t>
      </w:r>
      <w:r>
        <w:t>4-bit-adder-1</w:t>
      </w:r>
      <w:r>
        <w:rPr>
          <w:rFonts w:hint="cs"/>
          <w:rtl/>
        </w:rPr>
        <w:t xml:space="preserve"> برای محاسبه چهار بیت پرارزش است. کری حاصل از جمع بیت‌های کم ارزش به عنوان کری ماژول جمع‌کننده پرارزش وارد میشود. </w:t>
      </w:r>
    </w:p>
    <w:p w14:paraId="1B9AC548" w14:textId="5247F2CB" w:rsidR="002D5FAA" w:rsidRPr="00DF2B8A" w:rsidRDefault="002D5FAA" w:rsidP="00DF2B8A">
      <w:pPr>
        <w:pStyle w:val="a1"/>
        <w:rPr>
          <w:rFonts w:hint="cs"/>
          <w:rtl/>
        </w:rPr>
      </w:pPr>
      <w:r>
        <w:rPr>
          <w:rFonts w:hint="cs"/>
          <w:rtl/>
        </w:rPr>
        <w:lastRenderedPageBreak/>
        <w:t xml:space="preserve">درصورتی که عملیات تفریق باشد و </w:t>
      </w:r>
      <w:proofErr w:type="spellStart"/>
      <w:r>
        <w:t>c_in</w:t>
      </w:r>
      <w:proofErr w:type="spellEnd"/>
      <w:r>
        <w:t>=1</w:t>
      </w:r>
      <w:r>
        <w:rPr>
          <w:rFonts w:hint="cs"/>
          <w:rtl/>
        </w:rPr>
        <w:t xml:space="preserve"> ، تمامی بیت‌های </w:t>
      </w:r>
      <w:r>
        <w:t>B</w:t>
      </w:r>
      <w:r>
        <w:rPr>
          <w:rFonts w:hint="cs"/>
          <w:rtl/>
        </w:rPr>
        <w:t xml:space="preserve"> باید نقیض شوند و درغیر اینصورت خود این بیت‌ها باید به عنوان ورودی به جمع کننده ها داده شود. اینکار، با استفاده از گیت‌های </w:t>
      </w:r>
      <w:proofErr w:type="spellStart"/>
      <w:r>
        <w:t>xor</w:t>
      </w:r>
      <w:proofErr w:type="spellEnd"/>
      <w:r w:rsidR="00D1084A">
        <w:rPr>
          <w:rFonts w:hint="cs"/>
          <w:rtl/>
        </w:rPr>
        <w:t xml:space="preserve"> و مطابق شکل ۳</w:t>
      </w:r>
      <w:r>
        <w:rPr>
          <w:rFonts w:hint="cs"/>
          <w:rtl/>
        </w:rPr>
        <w:t xml:space="preserve"> انجام شده‌است </w:t>
      </w:r>
    </w:p>
    <w:p w14:paraId="1552D693" w14:textId="662E6556" w:rsidR="00B75678" w:rsidRDefault="00DF2B8A" w:rsidP="00B75678">
      <w:pPr>
        <w:pStyle w:val="a1"/>
        <w:keepNext/>
        <w:jc w:val="center"/>
      </w:pPr>
      <w:r>
        <w:rPr>
          <w:noProof/>
        </w:rPr>
        <w:drawing>
          <wp:inline distT="0" distB="0" distL="0" distR="0" wp14:anchorId="1CF28E74" wp14:editId="0CB5FFF2">
            <wp:extent cx="3632719" cy="407678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15).png"/>
                    <pic:cNvPicPr/>
                  </pic:nvPicPr>
                  <pic:blipFill>
                    <a:blip r:embed="rId11">
                      <a:extLst>
                        <a:ext uri="{28A0092B-C50C-407E-A947-70E740481C1C}">
                          <a14:useLocalDpi xmlns:a14="http://schemas.microsoft.com/office/drawing/2010/main" val="0"/>
                        </a:ext>
                      </a:extLst>
                    </a:blip>
                    <a:stretch>
                      <a:fillRect/>
                    </a:stretch>
                  </pic:blipFill>
                  <pic:spPr>
                    <a:xfrm>
                      <a:off x="0" y="0"/>
                      <a:ext cx="3651318" cy="4097659"/>
                    </a:xfrm>
                    <a:prstGeom prst="rect">
                      <a:avLst/>
                    </a:prstGeom>
                  </pic:spPr>
                </pic:pic>
              </a:graphicData>
            </a:graphic>
          </wp:inline>
        </w:drawing>
      </w:r>
    </w:p>
    <w:p w14:paraId="783117E2" w14:textId="3E93C5B5" w:rsidR="00B75678" w:rsidRDefault="00B75678" w:rsidP="00B75678">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3</w:t>
      </w:r>
      <w:r>
        <w:rPr>
          <w:rtl/>
        </w:rPr>
        <w:fldChar w:fldCharType="end"/>
      </w:r>
    </w:p>
    <w:p w14:paraId="099DD69C" w14:textId="7C7DA3B4" w:rsidR="000B15CC" w:rsidRPr="000B15CC" w:rsidRDefault="00D1084A" w:rsidP="00960B2F">
      <w:pPr>
        <w:pStyle w:val="a0"/>
        <w:rPr>
          <w:rtl/>
        </w:rPr>
      </w:pPr>
      <w:bookmarkStart w:id="13" w:name="_Toc110363316"/>
      <w:r>
        <w:rPr>
          <w:rFonts w:hint="cs"/>
          <w:rtl/>
        </w:rPr>
        <w:t>ماژول</w:t>
      </w:r>
      <w:r>
        <w:t>‎</w:t>
      </w:r>
      <w:r>
        <w:rPr>
          <w:rFonts w:hint="cs"/>
          <w:rtl/>
        </w:rPr>
        <w:t>‌های آماده</w:t>
      </w:r>
      <w:bookmarkEnd w:id="13"/>
      <w:r>
        <w:rPr>
          <w:rFonts w:hint="cs"/>
          <w:rtl/>
        </w:rPr>
        <w:t xml:space="preserve"> </w:t>
      </w:r>
    </w:p>
    <w:p w14:paraId="0FC8C21F" w14:textId="77777777" w:rsidR="00D85C96" w:rsidRDefault="00D1084A" w:rsidP="00960B2F">
      <w:pPr>
        <w:pStyle w:val="a1"/>
        <w:rPr>
          <w:rtl/>
        </w:rPr>
      </w:pPr>
      <w:r>
        <w:rPr>
          <w:rFonts w:hint="cs"/>
          <w:rtl/>
        </w:rPr>
        <w:t xml:space="preserve">در این تمرین، از دو نوع ثبات برای نگه‌داری و شیفت دادن مقادیر مضروب، مضروب‌فیه و خروجی استفاده شده است. ماژول ۷۴۱۹۴ یک ثبات چهار بیتی با قابلیت شیفت به راست و چپ است که برای نگه‌داری </w:t>
      </w:r>
      <w:r w:rsidR="00D85C96">
        <w:rPr>
          <w:rFonts w:hint="cs"/>
          <w:rtl/>
        </w:rPr>
        <w:t xml:space="preserve">مضروب‌فیه استفاده می‌شود. تعیین مقادیر بیت‌های ورودی این ماژول از روی دیتاشیت و از این </w:t>
      </w:r>
      <w:r w:rsidR="00D85C96">
        <w:rPr>
          <w:rtl/>
        </w:rPr>
        <w:fldChar w:fldCharType="begin"/>
      </w:r>
      <w:r w:rsidR="00D85C96">
        <w:rPr>
          <w:rtl/>
        </w:rPr>
        <w:instrText xml:space="preserve"> </w:instrText>
      </w:r>
      <w:r w:rsidR="00D85C96">
        <w:instrText>HYPERLINK</w:instrText>
      </w:r>
      <w:r w:rsidR="00D85C96">
        <w:rPr>
          <w:rtl/>
        </w:rPr>
        <w:instrText xml:space="preserve"> "</w:instrText>
      </w:r>
      <w:r w:rsidR="00D85C96">
        <w:instrText>https://pdf1.alldatasheet.com/datasheet-pdf/view/119310/ETC1/74198.html</w:instrText>
      </w:r>
      <w:r w:rsidR="00D85C96">
        <w:rPr>
          <w:rtl/>
        </w:rPr>
        <w:instrText xml:space="preserve">" </w:instrText>
      </w:r>
      <w:r w:rsidR="00D85C96">
        <w:rPr>
          <w:rtl/>
        </w:rPr>
      </w:r>
      <w:r w:rsidR="00D85C96">
        <w:rPr>
          <w:rtl/>
        </w:rPr>
        <w:fldChar w:fldCharType="separate"/>
      </w:r>
      <w:r w:rsidR="00D85C96" w:rsidRPr="00D85C96">
        <w:rPr>
          <w:rStyle w:val="Hyperlink"/>
          <w:rFonts w:hint="cs"/>
          <w:rtl/>
        </w:rPr>
        <w:t>لینک</w:t>
      </w:r>
      <w:r w:rsidR="00D85C96">
        <w:rPr>
          <w:rtl/>
        </w:rPr>
        <w:fldChar w:fldCharType="end"/>
      </w:r>
      <w:r w:rsidR="00D85C96">
        <w:rPr>
          <w:rFonts w:hint="cs"/>
          <w:rtl/>
        </w:rPr>
        <w:t xml:space="preserve"> به دست آمده است. </w:t>
      </w:r>
    </w:p>
    <w:p w14:paraId="053AFDA9" w14:textId="1B527B3A" w:rsidR="00AF0C23" w:rsidRDefault="00D85C96" w:rsidP="00960B2F">
      <w:pPr>
        <w:pStyle w:val="a1"/>
        <w:rPr>
          <w:rtl/>
        </w:rPr>
      </w:pPr>
      <w:r>
        <w:rPr>
          <w:rFonts w:hint="cs"/>
          <w:rtl/>
        </w:rPr>
        <w:t xml:space="preserve">از ثبات 8 بیتی 74198 برای نگه‌داری و شیفت مقدار مضروب استفاده شده است. همچنین از این ثبات برای نگه‌داری خروجی </w:t>
      </w:r>
      <w:r>
        <w:t>P</w:t>
      </w:r>
      <w:r>
        <w:rPr>
          <w:rFonts w:hint="cs"/>
          <w:rtl/>
        </w:rPr>
        <w:t xml:space="preserve"> نیز استفاده شده‌است. </w:t>
      </w:r>
    </w:p>
    <w:p w14:paraId="464E1485" w14:textId="0C3D0FF9" w:rsidR="00666DB2" w:rsidRDefault="00666DB2" w:rsidP="00960B2F">
      <w:pPr>
        <w:pStyle w:val="a1"/>
        <w:rPr>
          <w:rtl/>
        </w:rPr>
      </w:pPr>
    </w:p>
    <w:p w14:paraId="1D9A87CB" w14:textId="4C584366" w:rsidR="00666DB2" w:rsidRDefault="00666DB2" w:rsidP="00960B2F">
      <w:pPr>
        <w:pStyle w:val="a1"/>
        <w:rPr>
          <w:rtl/>
        </w:rPr>
      </w:pPr>
    </w:p>
    <w:p w14:paraId="711E72EC" w14:textId="45DFC1FB" w:rsidR="00666DB2" w:rsidRDefault="00666DB2" w:rsidP="00666DB2">
      <w:pPr>
        <w:pStyle w:val="a0"/>
        <w:rPr>
          <w:rtl/>
        </w:rPr>
      </w:pPr>
      <w:bookmarkStart w:id="14" w:name="_Toc110363317"/>
      <w:r>
        <w:rPr>
          <w:rFonts w:hint="cs"/>
          <w:rtl/>
        </w:rPr>
        <w:lastRenderedPageBreak/>
        <w:t xml:space="preserve">کنترل یونیت </w:t>
      </w:r>
      <w:r>
        <w:t>(control unit)</w:t>
      </w:r>
      <w:bookmarkEnd w:id="14"/>
    </w:p>
    <w:p w14:paraId="34218676" w14:textId="339515B8" w:rsidR="00666DB2" w:rsidRDefault="00666DB2" w:rsidP="00666DB2">
      <w:pPr>
        <w:pStyle w:val="a1"/>
        <w:rPr>
          <w:rtl/>
        </w:rPr>
      </w:pPr>
      <w:r>
        <w:rPr>
          <w:rFonts w:hint="cs"/>
          <w:rtl/>
        </w:rPr>
        <w:t>این ماژول، وظیفه کنترل کردن عملیات‌های شیفت و جمع و تفریق را بر عهده دارد</w:t>
      </w:r>
      <w:r w:rsidR="00CC2D68">
        <w:rPr>
          <w:rFonts w:hint="cs"/>
          <w:rtl/>
        </w:rPr>
        <w:t xml:space="preserve"> و حساس به لبه بالارونده ساعت است. علاوه بر ورودی کلاک، مقدار کم ارزش‌ترین بیت </w:t>
      </w:r>
      <w:r w:rsidR="00FE607F">
        <w:rPr>
          <w:rFonts w:hint="cs"/>
          <w:rtl/>
        </w:rPr>
        <w:t xml:space="preserve">مضروب‌فیه که همان </w:t>
      </w:r>
      <w:r w:rsidR="00FE607F">
        <w:t>QB0</w:t>
      </w:r>
      <w:r w:rsidR="00FE607F">
        <w:rPr>
          <w:rFonts w:hint="cs"/>
          <w:rtl/>
        </w:rPr>
        <w:t xml:space="preserve"> است را نیز ورودی می‌گیرد. همچنین دو ورودی </w:t>
      </w:r>
      <w:r w:rsidR="00FE607F">
        <w:t>start</w:t>
      </w:r>
      <w:r w:rsidR="00FE607F">
        <w:rPr>
          <w:rFonts w:hint="cs"/>
          <w:rtl/>
        </w:rPr>
        <w:t xml:space="preserve"> و </w:t>
      </w:r>
      <w:proofErr w:type="spellStart"/>
      <w:r w:rsidR="00FE607F">
        <w:t>or_B</w:t>
      </w:r>
      <w:proofErr w:type="spellEnd"/>
      <w:r w:rsidR="00FE607F">
        <w:rPr>
          <w:rFonts w:hint="cs"/>
          <w:rtl/>
        </w:rPr>
        <w:t xml:space="preserve"> را نیز دریافت می‌کند. </w:t>
      </w:r>
      <w:proofErr w:type="spellStart"/>
      <w:r w:rsidR="00FE607F">
        <w:t>Or_B</w:t>
      </w:r>
      <w:proofErr w:type="spellEnd"/>
      <w:r w:rsidR="00FE607F">
        <w:rPr>
          <w:rFonts w:hint="cs"/>
          <w:rtl/>
        </w:rPr>
        <w:t xml:space="preserve"> همان حاصل اور شدن تمام بیت‌های مضروب فیه است. </w:t>
      </w:r>
      <w:r w:rsidR="00FE607F">
        <w:t>start</w:t>
      </w:r>
      <w:r w:rsidR="00FE607F">
        <w:rPr>
          <w:rFonts w:hint="cs"/>
          <w:rtl/>
        </w:rPr>
        <w:t xml:space="preserve"> نیز همان ورودی اصلی مدار است. </w:t>
      </w:r>
    </w:p>
    <w:p w14:paraId="796F0B48" w14:textId="175232D1" w:rsidR="00FE607F" w:rsidRDefault="00FE607F" w:rsidP="00666DB2">
      <w:pPr>
        <w:pStyle w:val="a1"/>
        <w:rPr>
          <w:rtl/>
        </w:rPr>
      </w:pPr>
      <w:r>
        <w:rPr>
          <w:rFonts w:hint="cs"/>
          <w:rtl/>
        </w:rPr>
        <w:t xml:space="preserve">خروجی های مدار به طورت زیر است. </w:t>
      </w:r>
    </w:p>
    <w:p w14:paraId="47744B80" w14:textId="4760320E" w:rsidR="00FE607F" w:rsidRDefault="00FE607F" w:rsidP="00FE607F">
      <w:pPr>
        <w:pStyle w:val="a1"/>
        <w:numPr>
          <w:ilvl w:val="0"/>
          <w:numId w:val="31"/>
        </w:numPr>
      </w:pPr>
      <w:r>
        <w:t>S0</w:t>
      </w:r>
      <w:proofErr w:type="gramStart"/>
      <w:r>
        <w:t>A,S</w:t>
      </w:r>
      <w:proofErr w:type="gramEnd"/>
      <w:r>
        <w:t>1A</w:t>
      </w:r>
      <w:r>
        <w:rPr>
          <w:rFonts w:hint="cs"/>
          <w:rtl/>
        </w:rPr>
        <w:t xml:space="preserve">: مشخص کننده وضعیت دو بیت کنترلی شیفت ثبات مضروب فیه است. </w:t>
      </w:r>
    </w:p>
    <w:p w14:paraId="506D1009" w14:textId="36BC03B8" w:rsidR="00FE607F" w:rsidRDefault="00FE607F" w:rsidP="00FE607F">
      <w:pPr>
        <w:pStyle w:val="a1"/>
        <w:numPr>
          <w:ilvl w:val="0"/>
          <w:numId w:val="31"/>
        </w:numPr>
      </w:pPr>
      <w:r>
        <w:t>S0B, S1B</w:t>
      </w:r>
      <w:r>
        <w:rPr>
          <w:rFonts w:hint="cs"/>
          <w:rtl/>
        </w:rPr>
        <w:t xml:space="preserve">: مشخص کننده وضعیت دو بیت کنترلی شیفت ثبات مضروب است. </w:t>
      </w:r>
    </w:p>
    <w:p w14:paraId="65E76F60" w14:textId="56835BE3" w:rsidR="00FE607F" w:rsidRDefault="00FE607F" w:rsidP="00FE607F">
      <w:pPr>
        <w:pStyle w:val="a1"/>
        <w:numPr>
          <w:ilvl w:val="0"/>
          <w:numId w:val="31"/>
        </w:numPr>
      </w:pPr>
      <w:r>
        <w:t>S0</w:t>
      </w:r>
      <w:proofErr w:type="gramStart"/>
      <w:r>
        <w:t>P,S</w:t>
      </w:r>
      <w:proofErr w:type="gramEnd"/>
      <w:r>
        <w:t>1P</w:t>
      </w:r>
      <w:r>
        <w:rPr>
          <w:rFonts w:hint="cs"/>
          <w:rtl/>
        </w:rPr>
        <w:t>: مشخص کننده وضعیت دو بیت کنترلی شیفت ثبات خروجی نهایی است.</w:t>
      </w:r>
    </w:p>
    <w:p w14:paraId="0868EBF5" w14:textId="08009260" w:rsidR="00FE607F" w:rsidRDefault="00FE607F" w:rsidP="00FE607F">
      <w:pPr>
        <w:pStyle w:val="a1"/>
        <w:numPr>
          <w:ilvl w:val="0"/>
          <w:numId w:val="31"/>
        </w:numPr>
      </w:pPr>
      <w:r>
        <w:t>End</w:t>
      </w:r>
      <w:r>
        <w:rPr>
          <w:rFonts w:hint="cs"/>
          <w:rtl/>
        </w:rPr>
        <w:t xml:space="preserve">: خروجی کلی مدار است که بیانگر تمام شدن عملیات ضرب و آماده بودن خروجی است. </w:t>
      </w:r>
    </w:p>
    <w:p w14:paraId="18FC31A9" w14:textId="4B559693" w:rsidR="00FE607F" w:rsidRDefault="00FE607F" w:rsidP="00FE607F">
      <w:pPr>
        <w:pStyle w:val="a1"/>
        <w:numPr>
          <w:ilvl w:val="0"/>
          <w:numId w:val="31"/>
        </w:numPr>
      </w:pPr>
      <w:r>
        <w:t>Reset</w:t>
      </w:r>
      <w:r>
        <w:rPr>
          <w:rFonts w:hint="cs"/>
          <w:rtl/>
        </w:rPr>
        <w:t xml:space="preserve">: برای ضفر کردن مقادیر ثبات خروجی و برگرداندن مدار به حالت اول است. </w:t>
      </w:r>
    </w:p>
    <w:p w14:paraId="2D7E50EE" w14:textId="61F397E5" w:rsidR="00FE607F" w:rsidRDefault="00FE607F" w:rsidP="00FE607F">
      <w:pPr>
        <w:pStyle w:val="a1"/>
        <w:rPr>
          <w:rtl/>
        </w:rPr>
      </w:pPr>
    </w:p>
    <w:p w14:paraId="14D66C65" w14:textId="77777777" w:rsidR="00FE607F" w:rsidRDefault="00FE607F" w:rsidP="00FE607F">
      <w:pPr>
        <w:pStyle w:val="a1"/>
        <w:rPr>
          <w:rtl/>
        </w:rPr>
      </w:pPr>
      <w:r>
        <w:rPr>
          <w:rFonts w:hint="cs"/>
          <w:rtl/>
        </w:rPr>
        <w:t>این ماژول طبق جدول زیر عمل می‌کند و بیت‌های کنترلی را تولید می‌کند.</w:t>
      </w:r>
    </w:p>
    <w:tbl>
      <w:tblPr>
        <w:tblStyle w:val="TableGrid"/>
        <w:bidiVisual/>
        <w:tblW w:w="0" w:type="auto"/>
        <w:tblLook w:val="04A0" w:firstRow="1" w:lastRow="0" w:firstColumn="1" w:lastColumn="0" w:noHBand="0" w:noVBand="1"/>
      </w:tblPr>
      <w:tblGrid>
        <w:gridCol w:w="664"/>
        <w:gridCol w:w="664"/>
        <w:gridCol w:w="666"/>
        <w:gridCol w:w="666"/>
        <w:gridCol w:w="666"/>
        <w:gridCol w:w="666"/>
        <w:gridCol w:w="665"/>
        <w:gridCol w:w="662"/>
        <w:gridCol w:w="662"/>
        <w:gridCol w:w="666"/>
        <w:gridCol w:w="683"/>
        <w:gridCol w:w="617"/>
        <w:gridCol w:w="746"/>
        <w:gridCol w:w="662"/>
      </w:tblGrid>
      <w:tr w:rsidR="006D5FC8" w:rsidRPr="00FE607F" w14:paraId="24BDC1B4" w14:textId="77777777" w:rsidTr="007F1A28">
        <w:tc>
          <w:tcPr>
            <w:tcW w:w="664" w:type="dxa"/>
            <w:tcBorders>
              <w:top w:val="nil"/>
              <w:left w:val="nil"/>
              <w:right w:val="nil"/>
            </w:tcBorders>
          </w:tcPr>
          <w:p w14:paraId="134A40DF" w14:textId="77777777" w:rsidR="00FE607F" w:rsidRPr="00FE607F" w:rsidRDefault="00FE607F" w:rsidP="00FE607F">
            <w:pPr>
              <w:pStyle w:val="a1"/>
              <w:bidi w:val="0"/>
              <w:jc w:val="center"/>
              <w:rPr>
                <w:rFonts w:hint="cs"/>
                <w:sz w:val="20"/>
                <w:szCs w:val="20"/>
                <w:rtl/>
              </w:rPr>
            </w:pPr>
          </w:p>
        </w:tc>
        <w:tc>
          <w:tcPr>
            <w:tcW w:w="664" w:type="dxa"/>
            <w:tcBorders>
              <w:top w:val="nil"/>
              <w:left w:val="nil"/>
              <w:right w:val="nil"/>
            </w:tcBorders>
          </w:tcPr>
          <w:p w14:paraId="22A770D9" w14:textId="77777777" w:rsidR="00FE607F" w:rsidRPr="00FE607F" w:rsidRDefault="00FE607F" w:rsidP="00FE607F">
            <w:pPr>
              <w:pStyle w:val="a1"/>
              <w:bidi w:val="0"/>
              <w:jc w:val="center"/>
              <w:rPr>
                <w:rFonts w:hint="cs"/>
                <w:sz w:val="20"/>
                <w:szCs w:val="20"/>
                <w:rtl/>
              </w:rPr>
            </w:pPr>
          </w:p>
        </w:tc>
        <w:tc>
          <w:tcPr>
            <w:tcW w:w="666" w:type="dxa"/>
            <w:tcBorders>
              <w:top w:val="nil"/>
              <w:left w:val="nil"/>
              <w:right w:val="nil"/>
            </w:tcBorders>
          </w:tcPr>
          <w:p w14:paraId="0CA0F367" w14:textId="77777777" w:rsidR="00FE607F" w:rsidRPr="00FE607F" w:rsidRDefault="00FE607F" w:rsidP="00FE607F">
            <w:pPr>
              <w:pStyle w:val="a1"/>
              <w:bidi w:val="0"/>
              <w:jc w:val="center"/>
              <w:rPr>
                <w:rFonts w:hint="cs"/>
                <w:sz w:val="20"/>
                <w:szCs w:val="20"/>
                <w:rtl/>
              </w:rPr>
            </w:pPr>
          </w:p>
        </w:tc>
        <w:tc>
          <w:tcPr>
            <w:tcW w:w="666" w:type="dxa"/>
            <w:tcBorders>
              <w:top w:val="nil"/>
              <w:left w:val="nil"/>
              <w:right w:val="nil"/>
            </w:tcBorders>
          </w:tcPr>
          <w:p w14:paraId="15A65D3C" w14:textId="77777777" w:rsidR="00FE607F" w:rsidRPr="00FE607F" w:rsidRDefault="00FE607F" w:rsidP="00FE607F">
            <w:pPr>
              <w:pStyle w:val="a1"/>
              <w:bidi w:val="0"/>
              <w:jc w:val="center"/>
              <w:rPr>
                <w:rFonts w:hint="cs"/>
                <w:sz w:val="20"/>
                <w:szCs w:val="20"/>
                <w:rtl/>
              </w:rPr>
            </w:pPr>
          </w:p>
        </w:tc>
        <w:tc>
          <w:tcPr>
            <w:tcW w:w="666" w:type="dxa"/>
            <w:tcBorders>
              <w:top w:val="nil"/>
              <w:left w:val="nil"/>
              <w:right w:val="nil"/>
            </w:tcBorders>
          </w:tcPr>
          <w:p w14:paraId="2A537DB9" w14:textId="77777777" w:rsidR="00FE607F" w:rsidRPr="00FE607F" w:rsidRDefault="00FE607F" w:rsidP="00FE607F">
            <w:pPr>
              <w:pStyle w:val="a1"/>
              <w:bidi w:val="0"/>
              <w:jc w:val="center"/>
              <w:rPr>
                <w:rFonts w:hint="cs"/>
                <w:sz w:val="20"/>
                <w:szCs w:val="20"/>
                <w:rtl/>
              </w:rPr>
            </w:pPr>
          </w:p>
        </w:tc>
        <w:tc>
          <w:tcPr>
            <w:tcW w:w="666" w:type="dxa"/>
            <w:tcBorders>
              <w:top w:val="nil"/>
              <w:left w:val="nil"/>
              <w:right w:val="nil"/>
            </w:tcBorders>
          </w:tcPr>
          <w:p w14:paraId="600ADB27" w14:textId="77777777" w:rsidR="00FE607F" w:rsidRPr="00FE607F" w:rsidRDefault="00FE607F" w:rsidP="00FE607F">
            <w:pPr>
              <w:pStyle w:val="a1"/>
              <w:bidi w:val="0"/>
              <w:jc w:val="center"/>
              <w:rPr>
                <w:rFonts w:hint="cs"/>
                <w:sz w:val="20"/>
                <w:szCs w:val="20"/>
                <w:rtl/>
              </w:rPr>
            </w:pPr>
          </w:p>
        </w:tc>
        <w:tc>
          <w:tcPr>
            <w:tcW w:w="665" w:type="dxa"/>
            <w:tcBorders>
              <w:top w:val="nil"/>
              <w:left w:val="nil"/>
            </w:tcBorders>
          </w:tcPr>
          <w:p w14:paraId="1B8642CF" w14:textId="77777777" w:rsidR="00FE607F" w:rsidRPr="00FE607F" w:rsidRDefault="00FE607F" w:rsidP="00FE607F">
            <w:pPr>
              <w:pStyle w:val="a1"/>
              <w:bidi w:val="0"/>
              <w:jc w:val="center"/>
              <w:rPr>
                <w:rFonts w:hint="cs"/>
                <w:sz w:val="20"/>
                <w:szCs w:val="20"/>
                <w:rtl/>
              </w:rPr>
            </w:pPr>
          </w:p>
        </w:tc>
        <w:tc>
          <w:tcPr>
            <w:tcW w:w="1324" w:type="dxa"/>
            <w:gridSpan w:val="2"/>
          </w:tcPr>
          <w:p w14:paraId="7153FED1" w14:textId="0A2382C6" w:rsidR="00FE607F" w:rsidRPr="00FE607F" w:rsidRDefault="006D5FC8" w:rsidP="00FE607F">
            <w:pPr>
              <w:pStyle w:val="a1"/>
              <w:bidi w:val="0"/>
              <w:jc w:val="center"/>
              <w:rPr>
                <w:rFonts w:hint="cs"/>
                <w:sz w:val="20"/>
                <w:szCs w:val="20"/>
                <w:rtl/>
              </w:rPr>
            </w:pPr>
            <w:r>
              <w:rPr>
                <w:sz w:val="20"/>
                <w:szCs w:val="20"/>
              </w:rPr>
              <w:t>Next state</w:t>
            </w:r>
          </w:p>
        </w:tc>
        <w:tc>
          <w:tcPr>
            <w:tcW w:w="1966" w:type="dxa"/>
            <w:gridSpan w:val="3"/>
          </w:tcPr>
          <w:p w14:paraId="6B55E19C" w14:textId="4563FC9C" w:rsidR="00FE607F" w:rsidRPr="00FE607F" w:rsidRDefault="00FE607F" w:rsidP="00FE607F">
            <w:pPr>
              <w:pStyle w:val="a1"/>
              <w:bidi w:val="0"/>
              <w:jc w:val="center"/>
              <w:rPr>
                <w:rFonts w:hint="cs"/>
                <w:sz w:val="20"/>
                <w:szCs w:val="20"/>
                <w:rtl/>
              </w:rPr>
            </w:pPr>
            <w:r>
              <w:rPr>
                <w:sz w:val="20"/>
                <w:szCs w:val="20"/>
              </w:rPr>
              <w:t>inputs</w:t>
            </w:r>
          </w:p>
        </w:tc>
        <w:tc>
          <w:tcPr>
            <w:tcW w:w="1408" w:type="dxa"/>
            <w:gridSpan w:val="2"/>
          </w:tcPr>
          <w:p w14:paraId="667B56CC" w14:textId="69907B35" w:rsidR="00FE607F" w:rsidRPr="00FE607F" w:rsidRDefault="00FE607F" w:rsidP="00FE607F">
            <w:pPr>
              <w:pStyle w:val="a1"/>
              <w:bidi w:val="0"/>
              <w:jc w:val="center"/>
              <w:rPr>
                <w:rFonts w:hint="cs"/>
                <w:sz w:val="20"/>
                <w:szCs w:val="20"/>
                <w:rtl/>
              </w:rPr>
            </w:pPr>
            <w:r w:rsidRPr="00FE607F">
              <w:rPr>
                <w:sz w:val="20"/>
                <w:szCs w:val="20"/>
              </w:rPr>
              <w:t>Present state</w:t>
            </w:r>
          </w:p>
        </w:tc>
      </w:tr>
      <w:tr w:rsidR="006D5FC8" w:rsidRPr="00FE607F" w14:paraId="73BA24AE" w14:textId="77777777" w:rsidTr="007F1A28">
        <w:tc>
          <w:tcPr>
            <w:tcW w:w="664" w:type="dxa"/>
          </w:tcPr>
          <w:p w14:paraId="1EBCD7F5" w14:textId="7EA0478C" w:rsidR="00FE607F" w:rsidRPr="00FE607F" w:rsidRDefault="006D5FC8" w:rsidP="00FE607F">
            <w:pPr>
              <w:pStyle w:val="a1"/>
              <w:bidi w:val="0"/>
              <w:jc w:val="center"/>
              <w:rPr>
                <w:rFonts w:hint="cs"/>
                <w:sz w:val="20"/>
                <w:szCs w:val="20"/>
                <w:rtl/>
              </w:rPr>
            </w:pPr>
            <w:r>
              <w:rPr>
                <w:sz w:val="20"/>
                <w:szCs w:val="20"/>
              </w:rPr>
              <w:t>S0P</w:t>
            </w:r>
          </w:p>
        </w:tc>
        <w:tc>
          <w:tcPr>
            <w:tcW w:w="664" w:type="dxa"/>
          </w:tcPr>
          <w:p w14:paraId="4DB58302" w14:textId="375B3C21" w:rsidR="00FE607F" w:rsidRPr="00FE607F" w:rsidRDefault="006D5FC8" w:rsidP="00FE607F">
            <w:pPr>
              <w:pStyle w:val="a1"/>
              <w:bidi w:val="0"/>
              <w:jc w:val="center"/>
              <w:rPr>
                <w:rFonts w:hint="cs"/>
                <w:sz w:val="20"/>
                <w:szCs w:val="20"/>
                <w:rtl/>
              </w:rPr>
            </w:pPr>
            <w:r>
              <w:rPr>
                <w:sz w:val="20"/>
                <w:szCs w:val="20"/>
              </w:rPr>
              <w:t>S1P</w:t>
            </w:r>
          </w:p>
        </w:tc>
        <w:tc>
          <w:tcPr>
            <w:tcW w:w="666" w:type="dxa"/>
          </w:tcPr>
          <w:p w14:paraId="476FB5A0" w14:textId="166364B3" w:rsidR="00FE607F" w:rsidRPr="00FE607F" w:rsidRDefault="006D5FC8" w:rsidP="00FE607F">
            <w:pPr>
              <w:pStyle w:val="a1"/>
              <w:bidi w:val="0"/>
              <w:jc w:val="center"/>
              <w:rPr>
                <w:rFonts w:hint="cs"/>
                <w:sz w:val="20"/>
                <w:szCs w:val="20"/>
                <w:rtl/>
              </w:rPr>
            </w:pPr>
            <w:r>
              <w:rPr>
                <w:sz w:val="20"/>
                <w:szCs w:val="20"/>
              </w:rPr>
              <w:t>S0A</w:t>
            </w:r>
          </w:p>
        </w:tc>
        <w:tc>
          <w:tcPr>
            <w:tcW w:w="666" w:type="dxa"/>
          </w:tcPr>
          <w:p w14:paraId="2397830F" w14:textId="6643C7F7" w:rsidR="00FE607F" w:rsidRPr="00FE607F" w:rsidRDefault="006D5FC8" w:rsidP="00FE607F">
            <w:pPr>
              <w:pStyle w:val="a1"/>
              <w:bidi w:val="0"/>
              <w:jc w:val="center"/>
              <w:rPr>
                <w:rFonts w:hint="cs"/>
                <w:sz w:val="20"/>
                <w:szCs w:val="20"/>
                <w:rtl/>
              </w:rPr>
            </w:pPr>
            <w:r>
              <w:rPr>
                <w:sz w:val="20"/>
                <w:szCs w:val="20"/>
              </w:rPr>
              <w:t>S1A</w:t>
            </w:r>
          </w:p>
        </w:tc>
        <w:tc>
          <w:tcPr>
            <w:tcW w:w="666" w:type="dxa"/>
          </w:tcPr>
          <w:p w14:paraId="068B9851" w14:textId="54F067A5" w:rsidR="00FE607F" w:rsidRPr="00FE607F" w:rsidRDefault="006D5FC8" w:rsidP="00FE607F">
            <w:pPr>
              <w:pStyle w:val="a1"/>
              <w:bidi w:val="0"/>
              <w:jc w:val="center"/>
              <w:rPr>
                <w:rFonts w:hint="cs"/>
                <w:sz w:val="20"/>
                <w:szCs w:val="20"/>
                <w:rtl/>
              </w:rPr>
            </w:pPr>
            <w:r>
              <w:rPr>
                <w:sz w:val="20"/>
                <w:szCs w:val="20"/>
              </w:rPr>
              <w:t>S0B</w:t>
            </w:r>
          </w:p>
        </w:tc>
        <w:tc>
          <w:tcPr>
            <w:tcW w:w="666" w:type="dxa"/>
          </w:tcPr>
          <w:p w14:paraId="345F01F1" w14:textId="3F7469F3" w:rsidR="00FE607F" w:rsidRPr="00FE607F" w:rsidRDefault="006D5FC8" w:rsidP="00FE607F">
            <w:pPr>
              <w:pStyle w:val="a1"/>
              <w:bidi w:val="0"/>
              <w:jc w:val="center"/>
              <w:rPr>
                <w:rFonts w:hint="cs"/>
                <w:sz w:val="20"/>
                <w:szCs w:val="20"/>
                <w:rtl/>
              </w:rPr>
            </w:pPr>
            <w:r>
              <w:rPr>
                <w:sz w:val="20"/>
                <w:szCs w:val="20"/>
              </w:rPr>
              <w:t>S1B</w:t>
            </w:r>
          </w:p>
        </w:tc>
        <w:tc>
          <w:tcPr>
            <w:tcW w:w="665" w:type="dxa"/>
          </w:tcPr>
          <w:p w14:paraId="3BDA3BF7" w14:textId="0D1925C4" w:rsidR="00FE607F" w:rsidRPr="00FE607F" w:rsidRDefault="006D5FC8" w:rsidP="00FE607F">
            <w:pPr>
              <w:pStyle w:val="a1"/>
              <w:bidi w:val="0"/>
              <w:jc w:val="center"/>
              <w:rPr>
                <w:rFonts w:hint="cs"/>
                <w:sz w:val="20"/>
                <w:szCs w:val="20"/>
                <w:rtl/>
              </w:rPr>
            </w:pPr>
            <w:r>
              <w:rPr>
                <w:sz w:val="20"/>
                <w:szCs w:val="20"/>
              </w:rPr>
              <w:t>End</w:t>
            </w:r>
          </w:p>
        </w:tc>
        <w:tc>
          <w:tcPr>
            <w:tcW w:w="662" w:type="dxa"/>
          </w:tcPr>
          <w:p w14:paraId="3E3B3C29" w14:textId="323222B8" w:rsidR="00FE607F" w:rsidRPr="00FE607F" w:rsidRDefault="006D5FC8" w:rsidP="00FE607F">
            <w:pPr>
              <w:pStyle w:val="a1"/>
              <w:bidi w:val="0"/>
              <w:jc w:val="center"/>
              <w:rPr>
                <w:rFonts w:hint="cs"/>
                <w:sz w:val="20"/>
                <w:szCs w:val="20"/>
                <w:rtl/>
              </w:rPr>
            </w:pPr>
            <w:r>
              <w:rPr>
                <w:sz w:val="20"/>
                <w:szCs w:val="20"/>
              </w:rPr>
              <w:t>Q0</w:t>
            </w:r>
          </w:p>
        </w:tc>
        <w:tc>
          <w:tcPr>
            <w:tcW w:w="662" w:type="dxa"/>
          </w:tcPr>
          <w:p w14:paraId="017FCB0A" w14:textId="49B3171B" w:rsidR="00FE607F" w:rsidRPr="00FE607F" w:rsidRDefault="006D5FC8" w:rsidP="00FE607F">
            <w:pPr>
              <w:pStyle w:val="a1"/>
              <w:bidi w:val="0"/>
              <w:jc w:val="center"/>
              <w:rPr>
                <w:rFonts w:hint="cs"/>
                <w:sz w:val="20"/>
                <w:szCs w:val="20"/>
                <w:rtl/>
              </w:rPr>
            </w:pPr>
            <w:r>
              <w:rPr>
                <w:sz w:val="20"/>
                <w:szCs w:val="20"/>
              </w:rPr>
              <w:t>Q1</w:t>
            </w:r>
          </w:p>
        </w:tc>
        <w:tc>
          <w:tcPr>
            <w:tcW w:w="666" w:type="dxa"/>
          </w:tcPr>
          <w:p w14:paraId="1E9CDF74" w14:textId="481BEC79" w:rsidR="00FE607F" w:rsidRPr="00FE607F" w:rsidRDefault="00FE607F" w:rsidP="00FE607F">
            <w:pPr>
              <w:pStyle w:val="a1"/>
              <w:bidi w:val="0"/>
              <w:jc w:val="center"/>
              <w:rPr>
                <w:rFonts w:hint="cs"/>
                <w:sz w:val="20"/>
                <w:szCs w:val="20"/>
                <w:rtl/>
              </w:rPr>
            </w:pPr>
            <w:r>
              <w:rPr>
                <w:sz w:val="20"/>
                <w:szCs w:val="20"/>
              </w:rPr>
              <w:t>start</w:t>
            </w:r>
          </w:p>
        </w:tc>
        <w:tc>
          <w:tcPr>
            <w:tcW w:w="683" w:type="dxa"/>
          </w:tcPr>
          <w:p w14:paraId="03352E0D" w14:textId="65E5D040" w:rsidR="00FE607F" w:rsidRPr="00FE607F" w:rsidRDefault="00FE607F" w:rsidP="00FE607F">
            <w:pPr>
              <w:pStyle w:val="a1"/>
              <w:bidi w:val="0"/>
              <w:jc w:val="center"/>
              <w:rPr>
                <w:rFonts w:hint="cs"/>
                <w:sz w:val="20"/>
                <w:szCs w:val="20"/>
                <w:rtl/>
              </w:rPr>
            </w:pPr>
            <w:proofErr w:type="spellStart"/>
            <w:r>
              <w:rPr>
                <w:sz w:val="20"/>
                <w:szCs w:val="20"/>
              </w:rPr>
              <w:t>Or</w:t>
            </w:r>
            <w:r w:rsidR="006D5FC8">
              <w:rPr>
                <w:sz w:val="20"/>
                <w:szCs w:val="20"/>
              </w:rPr>
              <w:t>_</w:t>
            </w:r>
            <w:r>
              <w:rPr>
                <w:sz w:val="20"/>
                <w:szCs w:val="20"/>
              </w:rPr>
              <w:t>B</w:t>
            </w:r>
            <w:proofErr w:type="spellEnd"/>
          </w:p>
        </w:tc>
        <w:tc>
          <w:tcPr>
            <w:tcW w:w="617" w:type="dxa"/>
          </w:tcPr>
          <w:p w14:paraId="2A345D96" w14:textId="0A23BFA6" w:rsidR="00FE607F" w:rsidRPr="00FE607F" w:rsidRDefault="00FE607F" w:rsidP="00FE607F">
            <w:pPr>
              <w:pStyle w:val="a1"/>
              <w:bidi w:val="0"/>
              <w:jc w:val="center"/>
              <w:rPr>
                <w:rFonts w:hint="cs"/>
                <w:sz w:val="20"/>
                <w:szCs w:val="20"/>
                <w:rtl/>
              </w:rPr>
            </w:pPr>
            <w:r>
              <w:rPr>
                <w:sz w:val="20"/>
                <w:szCs w:val="20"/>
              </w:rPr>
              <w:t>QB0</w:t>
            </w:r>
          </w:p>
        </w:tc>
        <w:tc>
          <w:tcPr>
            <w:tcW w:w="746" w:type="dxa"/>
          </w:tcPr>
          <w:p w14:paraId="35F70FCF" w14:textId="783CB436" w:rsidR="00FE607F" w:rsidRPr="00FE607F" w:rsidRDefault="00FE607F" w:rsidP="00FE607F">
            <w:pPr>
              <w:pStyle w:val="a1"/>
              <w:bidi w:val="0"/>
              <w:jc w:val="center"/>
              <w:rPr>
                <w:rFonts w:hint="cs"/>
                <w:sz w:val="20"/>
                <w:szCs w:val="20"/>
                <w:rtl/>
              </w:rPr>
            </w:pPr>
            <w:r>
              <w:rPr>
                <w:sz w:val="20"/>
                <w:szCs w:val="20"/>
              </w:rPr>
              <w:t>Q0</w:t>
            </w:r>
          </w:p>
        </w:tc>
        <w:tc>
          <w:tcPr>
            <w:tcW w:w="662" w:type="dxa"/>
          </w:tcPr>
          <w:p w14:paraId="622655E5" w14:textId="2B1BA29D" w:rsidR="00FE607F" w:rsidRPr="00FE607F" w:rsidRDefault="00FE607F" w:rsidP="00FE607F">
            <w:pPr>
              <w:pStyle w:val="a1"/>
              <w:bidi w:val="0"/>
              <w:jc w:val="center"/>
              <w:rPr>
                <w:rFonts w:hint="cs"/>
                <w:sz w:val="20"/>
                <w:szCs w:val="20"/>
                <w:rtl/>
              </w:rPr>
            </w:pPr>
            <w:r>
              <w:rPr>
                <w:sz w:val="20"/>
                <w:szCs w:val="20"/>
              </w:rPr>
              <w:t>Q1</w:t>
            </w:r>
          </w:p>
        </w:tc>
      </w:tr>
      <w:tr w:rsidR="006D5FC8" w:rsidRPr="00FE607F" w14:paraId="194C1B06" w14:textId="77777777" w:rsidTr="007F1A28">
        <w:tc>
          <w:tcPr>
            <w:tcW w:w="664" w:type="dxa"/>
          </w:tcPr>
          <w:p w14:paraId="471E1608" w14:textId="4DE075DE" w:rsidR="00FE607F" w:rsidRPr="00FE607F" w:rsidRDefault="006D5FC8" w:rsidP="00FE607F">
            <w:pPr>
              <w:pStyle w:val="a1"/>
              <w:bidi w:val="0"/>
              <w:jc w:val="center"/>
              <w:rPr>
                <w:rFonts w:hint="cs"/>
                <w:sz w:val="20"/>
                <w:szCs w:val="20"/>
                <w:rtl/>
              </w:rPr>
            </w:pPr>
            <w:r>
              <w:rPr>
                <w:sz w:val="20"/>
                <w:szCs w:val="20"/>
              </w:rPr>
              <w:t>x</w:t>
            </w:r>
          </w:p>
        </w:tc>
        <w:tc>
          <w:tcPr>
            <w:tcW w:w="664" w:type="dxa"/>
          </w:tcPr>
          <w:p w14:paraId="683FFD42" w14:textId="1CFA6AD0" w:rsidR="00FE607F" w:rsidRPr="00FE607F" w:rsidRDefault="006D5FC8" w:rsidP="00FE607F">
            <w:pPr>
              <w:pStyle w:val="a1"/>
              <w:bidi w:val="0"/>
              <w:jc w:val="center"/>
              <w:rPr>
                <w:rFonts w:hint="cs"/>
                <w:sz w:val="20"/>
                <w:szCs w:val="20"/>
                <w:rtl/>
              </w:rPr>
            </w:pPr>
            <w:r>
              <w:rPr>
                <w:sz w:val="20"/>
                <w:szCs w:val="20"/>
              </w:rPr>
              <w:t>x</w:t>
            </w:r>
          </w:p>
        </w:tc>
        <w:tc>
          <w:tcPr>
            <w:tcW w:w="666" w:type="dxa"/>
          </w:tcPr>
          <w:p w14:paraId="79E3AA56" w14:textId="68E10E9C" w:rsidR="00FE607F" w:rsidRPr="00FE607F" w:rsidRDefault="006D5FC8" w:rsidP="00FE607F">
            <w:pPr>
              <w:pStyle w:val="a1"/>
              <w:bidi w:val="0"/>
              <w:jc w:val="center"/>
              <w:rPr>
                <w:rFonts w:hint="cs"/>
                <w:sz w:val="20"/>
                <w:szCs w:val="20"/>
                <w:rtl/>
              </w:rPr>
            </w:pPr>
            <w:r>
              <w:rPr>
                <w:sz w:val="20"/>
                <w:szCs w:val="20"/>
              </w:rPr>
              <w:t>x</w:t>
            </w:r>
          </w:p>
        </w:tc>
        <w:tc>
          <w:tcPr>
            <w:tcW w:w="666" w:type="dxa"/>
          </w:tcPr>
          <w:p w14:paraId="2E0A8B85" w14:textId="1D267EF4" w:rsidR="00FE607F" w:rsidRPr="00FE607F" w:rsidRDefault="006D5FC8" w:rsidP="00FE607F">
            <w:pPr>
              <w:pStyle w:val="a1"/>
              <w:bidi w:val="0"/>
              <w:jc w:val="center"/>
              <w:rPr>
                <w:rFonts w:hint="cs"/>
                <w:sz w:val="20"/>
                <w:szCs w:val="20"/>
                <w:rtl/>
              </w:rPr>
            </w:pPr>
            <w:r>
              <w:rPr>
                <w:sz w:val="20"/>
                <w:szCs w:val="20"/>
              </w:rPr>
              <w:t>x</w:t>
            </w:r>
          </w:p>
        </w:tc>
        <w:tc>
          <w:tcPr>
            <w:tcW w:w="666" w:type="dxa"/>
          </w:tcPr>
          <w:p w14:paraId="659744E8" w14:textId="6B364CA0" w:rsidR="00FE607F" w:rsidRPr="00FE607F" w:rsidRDefault="006D5FC8" w:rsidP="00FE607F">
            <w:pPr>
              <w:pStyle w:val="a1"/>
              <w:bidi w:val="0"/>
              <w:jc w:val="center"/>
              <w:rPr>
                <w:rFonts w:hint="cs"/>
                <w:sz w:val="20"/>
                <w:szCs w:val="20"/>
                <w:rtl/>
              </w:rPr>
            </w:pPr>
            <w:r>
              <w:rPr>
                <w:sz w:val="20"/>
                <w:szCs w:val="20"/>
              </w:rPr>
              <w:t>x</w:t>
            </w:r>
          </w:p>
        </w:tc>
        <w:tc>
          <w:tcPr>
            <w:tcW w:w="666" w:type="dxa"/>
          </w:tcPr>
          <w:p w14:paraId="773B5F14" w14:textId="7F0B2FD0" w:rsidR="00FE607F" w:rsidRPr="00FE607F" w:rsidRDefault="006D5FC8" w:rsidP="00FE607F">
            <w:pPr>
              <w:pStyle w:val="a1"/>
              <w:bidi w:val="0"/>
              <w:jc w:val="center"/>
              <w:rPr>
                <w:rFonts w:hint="cs"/>
                <w:sz w:val="20"/>
                <w:szCs w:val="20"/>
                <w:rtl/>
              </w:rPr>
            </w:pPr>
            <w:r>
              <w:rPr>
                <w:sz w:val="20"/>
                <w:szCs w:val="20"/>
              </w:rPr>
              <w:t>x</w:t>
            </w:r>
          </w:p>
        </w:tc>
        <w:tc>
          <w:tcPr>
            <w:tcW w:w="665" w:type="dxa"/>
          </w:tcPr>
          <w:p w14:paraId="3BBB8A90" w14:textId="4385CCB6" w:rsidR="00FE607F" w:rsidRPr="00FE607F" w:rsidRDefault="006D5FC8" w:rsidP="00FE607F">
            <w:pPr>
              <w:pStyle w:val="a1"/>
              <w:bidi w:val="0"/>
              <w:jc w:val="center"/>
              <w:rPr>
                <w:rFonts w:hint="cs"/>
                <w:sz w:val="20"/>
                <w:szCs w:val="20"/>
                <w:rtl/>
              </w:rPr>
            </w:pPr>
            <w:r>
              <w:rPr>
                <w:sz w:val="20"/>
                <w:szCs w:val="20"/>
              </w:rPr>
              <w:t>x</w:t>
            </w:r>
          </w:p>
        </w:tc>
        <w:tc>
          <w:tcPr>
            <w:tcW w:w="662" w:type="dxa"/>
          </w:tcPr>
          <w:p w14:paraId="24BF7960" w14:textId="20BB10F2" w:rsidR="00FE607F" w:rsidRPr="00FE607F" w:rsidRDefault="006D5FC8" w:rsidP="00FE607F">
            <w:pPr>
              <w:pStyle w:val="a1"/>
              <w:bidi w:val="0"/>
              <w:jc w:val="center"/>
              <w:rPr>
                <w:rFonts w:hint="cs"/>
                <w:sz w:val="20"/>
                <w:szCs w:val="20"/>
                <w:rtl/>
              </w:rPr>
            </w:pPr>
            <w:r>
              <w:rPr>
                <w:sz w:val="20"/>
                <w:szCs w:val="20"/>
              </w:rPr>
              <w:t>0</w:t>
            </w:r>
          </w:p>
        </w:tc>
        <w:tc>
          <w:tcPr>
            <w:tcW w:w="662" w:type="dxa"/>
          </w:tcPr>
          <w:p w14:paraId="60A02127" w14:textId="6AA395EA" w:rsidR="00FE607F" w:rsidRPr="00FE607F" w:rsidRDefault="006D5FC8" w:rsidP="00FE607F">
            <w:pPr>
              <w:pStyle w:val="a1"/>
              <w:bidi w:val="0"/>
              <w:jc w:val="center"/>
              <w:rPr>
                <w:rFonts w:hint="cs"/>
                <w:sz w:val="20"/>
                <w:szCs w:val="20"/>
                <w:rtl/>
              </w:rPr>
            </w:pPr>
            <w:r>
              <w:rPr>
                <w:sz w:val="20"/>
                <w:szCs w:val="20"/>
              </w:rPr>
              <w:t>0</w:t>
            </w:r>
          </w:p>
        </w:tc>
        <w:tc>
          <w:tcPr>
            <w:tcW w:w="666" w:type="dxa"/>
          </w:tcPr>
          <w:p w14:paraId="7A24C7BB" w14:textId="1150FA6B" w:rsidR="00FE607F" w:rsidRPr="00FE607F" w:rsidRDefault="006D5FC8" w:rsidP="00FE607F">
            <w:pPr>
              <w:pStyle w:val="a1"/>
              <w:bidi w:val="0"/>
              <w:jc w:val="center"/>
              <w:rPr>
                <w:rFonts w:hint="cs"/>
                <w:sz w:val="20"/>
                <w:szCs w:val="20"/>
                <w:rtl/>
              </w:rPr>
            </w:pPr>
            <w:r>
              <w:rPr>
                <w:sz w:val="20"/>
                <w:szCs w:val="20"/>
              </w:rPr>
              <w:t>0</w:t>
            </w:r>
          </w:p>
        </w:tc>
        <w:tc>
          <w:tcPr>
            <w:tcW w:w="683" w:type="dxa"/>
          </w:tcPr>
          <w:p w14:paraId="700F46B8" w14:textId="21ECB7B9" w:rsidR="00FE607F" w:rsidRPr="00FE607F" w:rsidRDefault="006D5FC8" w:rsidP="00FE607F">
            <w:pPr>
              <w:pStyle w:val="a1"/>
              <w:bidi w:val="0"/>
              <w:jc w:val="center"/>
              <w:rPr>
                <w:rFonts w:hint="cs"/>
                <w:sz w:val="20"/>
                <w:szCs w:val="20"/>
                <w:rtl/>
              </w:rPr>
            </w:pPr>
            <w:r>
              <w:rPr>
                <w:sz w:val="20"/>
                <w:szCs w:val="20"/>
              </w:rPr>
              <w:t>x</w:t>
            </w:r>
          </w:p>
        </w:tc>
        <w:tc>
          <w:tcPr>
            <w:tcW w:w="617" w:type="dxa"/>
          </w:tcPr>
          <w:p w14:paraId="1518EF5E" w14:textId="1C5C7477" w:rsidR="00FE607F" w:rsidRPr="00FE607F" w:rsidRDefault="006D5FC8" w:rsidP="00FE607F">
            <w:pPr>
              <w:pStyle w:val="a1"/>
              <w:bidi w:val="0"/>
              <w:jc w:val="center"/>
              <w:rPr>
                <w:rFonts w:hint="cs"/>
                <w:sz w:val="20"/>
                <w:szCs w:val="20"/>
                <w:rtl/>
              </w:rPr>
            </w:pPr>
            <w:r>
              <w:rPr>
                <w:sz w:val="20"/>
                <w:szCs w:val="20"/>
              </w:rPr>
              <w:t>x</w:t>
            </w:r>
          </w:p>
        </w:tc>
        <w:tc>
          <w:tcPr>
            <w:tcW w:w="746" w:type="dxa"/>
          </w:tcPr>
          <w:p w14:paraId="78A399A0" w14:textId="25D20070" w:rsidR="00FE607F" w:rsidRPr="00FE607F" w:rsidRDefault="006D5FC8" w:rsidP="00FE607F">
            <w:pPr>
              <w:pStyle w:val="a1"/>
              <w:bidi w:val="0"/>
              <w:jc w:val="center"/>
              <w:rPr>
                <w:rFonts w:hint="cs"/>
                <w:sz w:val="20"/>
                <w:szCs w:val="20"/>
                <w:rtl/>
              </w:rPr>
            </w:pPr>
            <w:r>
              <w:rPr>
                <w:sz w:val="20"/>
                <w:szCs w:val="20"/>
              </w:rPr>
              <w:t>0</w:t>
            </w:r>
          </w:p>
        </w:tc>
        <w:tc>
          <w:tcPr>
            <w:tcW w:w="662" w:type="dxa"/>
          </w:tcPr>
          <w:p w14:paraId="37497CF9" w14:textId="3C7313F9" w:rsidR="00FE607F" w:rsidRPr="00FE607F" w:rsidRDefault="006D5FC8" w:rsidP="00FE607F">
            <w:pPr>
              <w:pStyle w:val="a1"/>
              <w:bidi w:val="0"/>
              <w:jc w:val="center"/>
              <w:rPr>
                <w:rFonts w:hint="cs"/>
                <w:sz w:val="20"/>
                <w:szCs w:val="20"/>
                <w:rtl/>
              </w:rPr>
            </w:pPr>
            <w:r>
              <w:rPr>
                <w:sz w:val="20"/>
                <w:szCs w:val="20"/>
              </w:rPr>
              <w:t>0</w:t>
            </w:r>
          </w:p>
        </w:tc>
      </w:tr>
      <w:tr w:rsidR="006D5FC8" w:rsidRPr="00FE607F" w14:paraId="32935B36" w14:textId="77777777" w:rsidTr="007F1A28">
        <w:tc>
          <w:tcPr>
            <w:tcW w:w="664" w:type="dxa"/>
          </w:tcPr>
          <w:p w14:paraId="17B5825C" w14:textId="1EE62FF6" w:rsidR="00FE607F" w:rsidRPr="00FE607F" w:rsidRDefault="006D5FC8" w:rsidP="00FE607F">
            <w:pPr>
              <w:pStyle w:val="a1"/>
              <w:bidi w:val="0"/>
              <w:jc w:val="center"/>
              <w:rPr>
                <w:rFonts w:hint="cs"/>
                <w:sz w:val="20"/>
                <w:szCs w:val="20"/>
                <w:rtl/>
              </w:rPr>
            </w:pPr>
            <w:r>
              <w:rPr>
                <w:sz w:val="20"/>
                <w:szCs w:val="20"/>
              </w:rPr>
              <w:t>X</w:t>
            </w:r>
          </w:p>
        </w:tc>
        <w:tc>
          <w:tcPr>
            <w:tcW w:w="664" w:type="dxa"/>
          </w:tcPr>
          <w:p w14:paraId="2956BA59" w14:textId="4D708300" w:rsidR="00FE607F" w:rsidRPr="00FE607F" w:rsidRDefault="006D5FC8" w:rsidP="00FE607F">
            <w:pPr>
              <w:pStyle w:val="a1"/>
              <w:bidi w:val="0"/>
              <w:jc w:val="center"/>
              <w:rPr>
                <w:rFonts w:hint="cs"/>
                <w:sz w:val="20"/>
                <w:szCs w:val="20"/>
                <w:rtl/>
              </w:rPr>
            </w:pPr>
            <w:r>
              <w:rPr>
                <w:sz w:val="20"/>
                <w:szCs w:val="20"/>
              </w:rPr>
              <w:t>x</w:t>
            </w:r>
          </w:p>
        </w:tc>
        <w:tc>
          <w:tcPr>
            <w:tcW w:w="666" w:type="dxa"/>
          </w:tcPr>
          <w:p w14:paraId="7F37A146" w14:textId="4C9D6675" w:rsidR="00FE607F" w:rsidRPr="00FE607F" w:rsidRDefault="006D5FC8" w:rsidP="00FE607F">
            <w:pPr>
              <w:pStyle w:val="a1"/>
              <w:bidi w:val="0"/>
              <w:jc w:val="center"/>
              <w:rPr>
                <w:rFonts w:hint="cs"/>
                <w:sz w:val="20"/>
                <w:szCs w:val="20"/>
                <w:rtl/>
              </w:rPr>
            </w:pPr>
            <w:r>
              <w:rPr>
                <w:sz w:val="20"/>
                <w:szCs w:val="20"/>
              </w:rPr>
              <w:t>1</w:t>
            </w:r>
          </w:p>
        </w:tc>
        <w:tc>
          <w:tcPr>
            <w:tcW w:w="666" w:type="dxa"/>
          </w:tcPr>
          <w:p w14:paraId="1432FC6F" w14:textId="363FE769" w:rsidR="00FE607F" w:rsidRPr="00FE607F" w:rsidRDefault="006D5FC8" w:rsidP="00FE607F">
            <w:pPr>
              <w:pStyle w:val="a1"/>
              <w:bidi w:val="0"/>
              <w:jc w:val="center"/>
              <w:rPr>
                <w:rFonts w:hint="cs"/>
                <w:sz w:val="20"/>
                <w:szCs w:val="20"/>
                <w:rtl/>
              </w:rPr>
            </w:pPr>
            <w:r>
              <w:rPr>
                <w:sz w:val="20"/>
                <w:szCs w:val="20"/>
              </w:rPr>
              <w:t>1</w:t>
            </w:r>
          </w:p>
        </w:tc>
        <w:tc>
          <w:tcPr>
            <w:tcW w:w="666" w:type="dxa"/>
          </w:tcPr>
          <w:p w14:paraId="030AE780" w14:textId="36C17204" w:rsidR="00FE607F" w:rsidRPr="00FE607F" w:rsidRDefault="006D5FC8" w:rsidP="00FE607F">
            <w:pPr>
              <w:pStyle w:val="a1"/>
              <w:bidi w:val="0"/>
              <w:jc w:val="center"/>
              <w:rPr>
                <w:rFonts w:hint="cs"/>
                <w:sz w:val="20"/>
                <w:szCs w:val="20"/>
                <w:rtl/>
              </w:rPr>
            </w:pPr>
            <w:r>
              <w:rPr>
                <w:sz w:val="20"/>
                <w:szCs w:val="20"/>
              </w:rPr>
              <w:t>1</w:t>
            </w:r>
          </w:p>
        </w:tc>
        <w:tc>
          <w:tcPr>
            <w:tcW w:w="666" w:type="dxa"/>
          </w:tcPr>
          <w:p w14:paraId="545FBD51" w14:textId="1CB6388A" w:rsidR="00FE607F" w:rsidRPr="00FE607F" w:rsidRDefault="006D5FC8" w:rsidP="00FE607F">
            <w:pPr>
              <w:pStyle w:val="a1"/>
              <w:bidi w:val="0"/>
              <w:jc w:val="center"/>
              <w:rPr>
                <w:rFonts w:hint="cs"/>
                <w:sz w:val="20"/>
                <w:szCs w:val="20"/>
                <w:rtl/>
              </w:rPr>
            </w:pPr>
            <w:r>
              <w:rPr>
                <w:sz w:val="20"/>
                <w:szCs w:val="20"/>
              </w:rPr>
              <w:t>1</w:t>
            </w:r>
          </w:p>
        </w:tc>
        <w:tc>
          <w:tcPr>
            <w:tcW w:w="665" w:type="dxa"/>
          </w:tcPr>
          <w:p w14:paraId="77EE9F85" w14:textId="2EA57640" w:rsidR="00FE607F" w:rsidRPr="00FE607F" w:rsidRDefault="006D5FC8" w:rsidP="00FE607F">
            <w:pPr>
              <w:pStyle w:val="a1"/>
              <w:bidi w:val="0"/>
              <w:jc w:val="center"/>
              <w:rPr>
                <w:rFonts w:hint="cs"/>
                <w:sz w:val="20"/>
                <w:szCs w:val="20"/>
                <w:rtl/>
              </w:rPr>
            </w:pPr>
            <w:r>
              <w:rPr>
                <w:sz w:val="20"/>
                <w:szCs w:val="20"/>
              </w:rPr>
              <w:t>0</w:t>
            </w:r>
          </w:p>
        </w:tc>
        <w:tc>
          <w:tcPr>
            <w:tcW w:w="662" w:type="dxa"/>
          </w:tcPr>
          <w:p w14:paraId="186AB305" w14:textId="23E8A242" w:rsidR="00FE607F" w:rsidRPr="00FE607F" w:rsidRDefault="006D5FC8" w:rsidP="00FE607F">
            <w:pPr>
              <w:pStyle w:val="a1"/>
              <w:bidi w:val="0"/>
              <w:jc w:val="center"/>
              <w:rPr>
                <w:rFonts w:hint="cs"/>
                <w:sz w:val="20"/>
                <w:szCs w:val="20"/>
                <w:rtl/>
              </w:rPr>
            </w:pPr>
            <w:r>
              <w:rPr>
                <w:sz w:val="20"/>
                <w:szCs w:val="20"/>
              </w:rPr>
              <w:t>1</w:t>
            </w:r>
          </w:p>
        </w:tc>
        <w:tc>
          <w:tcPr>
            <w:tcW w:w="662" w:type="dxa"/>
          </w:tcPr>
          <w:p w14:paraId="50628A7A" w14:textId="7CDC20F0" w:rsidR="00FE607F" w:rsidRPr="00FE607F" w:rsidRDefault="006D5FC8" w:rsidP="00FE607F">
            <w:pPr>
              <w:pStyle w:val="a1"/>
              <w:bidi w:val="0"/>
              <w:jc w:val="center"/>
              <w:rPr>
                <w:rFonts w:hint="cs"/>
                <w:sz w:val="20"/>
                <w:szCs w:val="20"/>
                <w:rtl/>
              </w:rPr>
            </w:pPr>
            <w:r>
              <w:rPr>
                <w:sz w:val="20"/>
                <w:szCs w:val="20"/>
              </w:rPr>
              <w:t>0</w:t>
            </w:r>
          </w:p>
        </w:tc>
        <w:tc>
          <w:tcPr>
            <w:tcW w:w="666" w:type="dxa"/>
          </w:tcPr>
          <w:p w14:paraId="6F6744FB" w14:textId="5B378AFE" w:rsidR="00FE607F" w:rsidRPr="00FE607F" w:rsidRDefault="006D5FC8" w:rsidP="00FE607F">
            <w:pPr>
              <w:pStyle w:val="a1"/>
              <w:bidi w:val="0"/>
              <w:jc w:val="center"/>
              <w:rPr>
                <w:rFonts w:hint="cs"/>
                <w:sz w:val="20"/>
                <w:szCs w:val="20"/>
                <w:rtl/>
              </w:rPr>
            </w:pPr>
            <w:r>
              <w:rPr>
                <w:sz w:val="20"/>
                <w:szCs w:val="20"/>
              </w:rPr>
              <w:t>1</w:t>
            </w:r>
          </w:p>
        </w:tc>
        <w:tc>
          <w:tcPr>
            <w:tcW w:w="683" w:type="dxa"/>
          </w:tcPr>
          <w:p w14:paraId="67CE4924" w14:textId="44786E98" w:rsidR="00FE607F" w:rsidRPr="00FE607F" w:rsidRDefault="006D5FC8" w:rsidP="00FE607F">
            <w:pPr>
              <w:pStyle w:val="a1"/>
              <w:bidi w:val="0"/>
              <w:jc w:val="center"/>
              <w:rPr>
                <w:rFonts w:hint="cs"/>
                <w:sz w:val="20"/>
                <w:szCs w:val="20"/>
                <w:rtl/>
              </w:rPr>
            </w:pPr>
            <w:r>
              <w:rPr>
                <w:sz w:val="20"/>
                <w:szCs w:val="20"/>
              </w:rPr>
              <w:t>x</w:t>
            </w:r>
          </w:p>
        </w:tc>
        <w:tc>
          <w:tcPr>
            <w:tcW w:w="617" w:type="dxa"/>
          </w:tcPr>
          <w:p w14:paraId="6FD8E2EF" w14:textId="2F7C092A" w:rsidR="00FE607F" w:rsidRPr="00FE607F" w:rsidRDefault="006D5FC8" w:rsidP="00FE607F">
            <w:pPr>
              <w:pStyle w:val="a1"/>
              <w:bidi w:val="0"/>
              <w:jc w:val="center"/>
              <w:rPr>
                <w:rFonts w:hint="cs"/>
                <w:sz w:val="20"/>
                <w:szCs w:val="20"/>
                <w:rtl/>
              </w:rPr>
            </w:pPr>
            <w:r>
              <w:rPr>
                <w:sz w:val="20"/>
                <w:szCs w:val="20"/>
              </w:rPr>
              <w:t>x</w:t>
            </w:r>
          </w:p>
        </w:tc>
        <w:tc>
          <w:tcPr>
            <w:tcW w:w="746" w:type="dxa"/>
          </w:tcPr>
          <w:p w14:paraId="6E86EA80" w14:textId="7B921D54" w:rsidR="00FE607F" w:rsidRPr="00FE607F" w:rsidRDefault="006D5FC8" w:rsidP="00FE607F">
            <w:pPr>
              <w:pStyle w:val="a1"/>
              <w:bidi w:val="0"/>
              <w:jc w:val="center"/>
              <w:rPr>
                <w:rFonts w:hint="cs"/>
                <w:sz w:val="20"/>
                <w:szCs w:val="20"/>
                <w:rtl/>
              </w:rPr>
            </w:pPr>
            <w:r>
              <w:rPr>
                <w:sz w:val="20"/>
                <w:szCs w:val="20"/>
              </w:rPr>
              <w:t>0</w:t>
            </w:r>
          </w:p>
        </w:tc>
        <w:tc>
          <w:tcPr>
            <w:tcW w:w="662" w:type="dxa"/>
          </w:tcPr>
          <w:p w14:paraId="48DF1E1F" w14:textId="3716AA5A" w:rsidR="00FE607F" w:rsidRPr="00FE607F" w:rsidRDefault="006D5FC8" w:rsidP="00FE607F">
            <w:pPr>
              <w:pStyle w:val="a1"/>
              <w:bidi w:val="0"/>
              <w:jc w:val="center"/>
              <w:rPr>
                <w:rFonts w:hint="cs"/>
                <w:sz w:val="20"/>
                <w:szCs w:val="20"/>
                <w:rtl/>
              </w:rPr>
            </w:pPr>
            <w:r>
              <w:rPr>
                <w:sz w:val="20"/>
                <w:szCs w:val="20"/>
              </w:rPr>
              <w:t>0</w:t>
            </w:r>
          </w:p>
        </w:tc>
      </w:tr>
      <w:tr w:rsidR="006D5FC8" w:rsidRPr="00FE607F" w14:paraId="6C60DBEB" w14:textId="77777777" w:rsidTr="007F1A28">
        <w:tc>
          <w:tcPr>
            <w:tcW w:w="664" w:type="dxa"/>
          </w:tcPr>
          <w:p w14:paraId="5A1EF930" w14:textId="4BED54E2" w:rsidR="00FE607F" w:rsidRPr="00FE607F" w:rsidRDefault="006D5FC8" w:rsidP="00FE607F">
            <w:pPr>
              <w:pStyle w:val="a1"/>
              <w:bidi w:val="0"/>
              <w:jc w:val="center"/>
              <w:rPr>
                <w:rFonts w:hint="cs"/>
                <w:sz w:val="20"/>
                <w:szCs w:val="20"/>
                <w:rtl/>
              </w:rPr>
            </w:pPr>
            <w:r>
              <w:rPr>
                <w:sz w:val="20"/>
                <w:szCs w:val="20"/>
              </w:rPr>
              <w:t>0</w:t>
            </w:r>
          </w:p>
        </w:tc>
        <w:tc>
          <w:tcPr>
            <w:tcW w:w="664" w:type="dxa"/>
          </w:tcPr>
          <w:p w14:paraId="714A86B8" w14:textId="27B7A979" w:rsidR="00FE607F" w:rsidRPr="00FE607F" w:rsidRDefault="006D5FC8" w:rsidP="00FE607F">
            <w:pPr>
              <w:pStyle w:val="a1"/>
              <w:bidi w:val="0"/>
              <w:jc w:val="center"/>
              <w:rPr>
                <w:rFonts w:hint="cs"/>
                <w:sz w:val="20"/>
                <w:szCs w:val="20"/>
                <w:rtl/>
              </w:rPr>
            </w:pPr>
            <w:r>
              <w:rPr>
                <w:sz w:val="20"/>
                <w:szCs w:val="20"/>
              </w:rPr>
              <w:t>0</w:t>
            </w:r>
          </w:p>
        </w:tc>
        <w:tc>
          <w:tcPr>
            <w:tcW w:w="666" w:type="dxa"/>
          </w:tcPr>
          <w:p w14:paraId="531F2A58" w14:textId="6ADE3857" w:rsidR="00FE607F" w:rsidRPr="00FE607F" w:rsidRDefault="006D5FC8" w:rsidP="00FE607F">
            <w:pPr>
              <w:pStyle w:val="a1"/>
              <w:bidi w:val="0"/>
              <w:jc w:val="center"/>
              <w:rPr>
                <w:rFonts w:hint="cs"/>
                <w:sz w:val="20"/>
                <w:szCs w:val="20"/>
                <w:rtl/>
              </w:rPr>
            </w:pPr>
            <w:r>
              <w:rPr>
                <w:sz w:val="20"/>
                <w:szCs w:val="20"/>
              </w:rPr>
              <w:t>x</w:t>
            </w:r>
          </w:p>
        </w:tc>
        <w:tc>
          <w:tcPr>
            <w:tcW w:w="666" w:type="dxa"/>
          </w:tcPr>
          <w:p w14:paraId="6DA84237" w14:textId="20B26551" w:rsidR="00FE607F" w:rsidRPr="00FE607F" w:rsidRDefault="006D5FC8" w:rsidP="00FE607F">
            <w:pPr>
              <w:pStyle w:val="a1"/>
              <w:bidi w:val="0"/>
              <w:jc w:val="center"/>
              <w:rPr>
                <w:rFonts w:hint="cs"/>
                <w:sz w:val="20"/>
                <w:szCs w:val="20"/>
                <w:rtl/>
              </w:rPr>
            </w:pPr>
            <w:r>
              <w:rPr>
                <w:sz w:val="20"/>
                <w:szCs w:val="20"/>
              </w:rPr>
              <w:t>x</w:t>
            </w:r>
          </w:p>
        </w:tc>
        <w:tc>
          <w:tcPr>
            <w:tcW w:w="666" w:type="dxa"/>
          </w:tcPr>
          <w:p w14:paraId="6B01266C" w14:textId="6A24646E" w:rsidR="00FE607F" w:rsidRPr="00FE607F" w:rsidRDefault="006D5FC8" w:rsidP="00FE607F">
            <w:pPr>
              <w:pStyle w:val="a1"/>
              <w:bidi w:val="0"/>
              <w:jc w:val="center"/>
              <w:rPr>
                <w:rFonts w:hint="cs"/>
                <w:sz w:val="20"/>
                <w:szCs w:val="20"/>
                <w:rtl/>
              </w:rPr>
            </w:pPr>
            <w:r>
              <w:rPr>
                <w:sz w:val="20"/>
                <w:szCs w:val="20"/>
              </w:rPr>
              <w:t>x</w:t>
            </w:r>
          </w:p>
        </w:tc>
        <w:tc>
          <w:tcPr>
            <w:tcW w:w="666" w:type="dxa"/>
          </w:tcPr>
          <w:p w14:paraId="262BF38C" w14:textId="112DAF7F" w:rsidR="00FE607F" w:rsidRPr="00FE607F" w:rsidRDefault="006D5FC8" w:rsidP="00FE607F">
            <w:pPr>
              <w:pStyle w:val="a1"/>
              <w:bidi w:val="0"/>
              <w:jc w:val="center"/>
              <w:rPr>
                <w:rFonts w:hint="cs"/>
                <w:sz w:val="20"/>
                <w:szCs w:val="20"/>
                <w:rtl/>
              </w:rPr>
            </w:pPr>
            <w:r>
              <w:rPr>
                <w:sz w:val="20"/>
                <w:szCs w:val="20"/>
              </w:rPr>
              <w:t>x</w:t>
            </w:r>
          </w:p>
        </w:tc>
        <w:tc>
          <w:tcPr>
            <w:tcW w:w="665" w:type="dxa"/>
          </w:tcPr>
          <w:p w14:paraId="7F2B1480" w14:textId="39E8815D" w:rsidR="00FE607F" w:rsidRPr="00FE607F" w:rsidRDefault="006D5FC8" w:rsidP="00FE607F">
            <w:pPr>
              <w:pStyle w:val="a1"/>
              <w:bidi w:val="0"/>
              <w:jc w:val="center"/>
              <w:rPr>
                <w:rFonts w:hint="cs"/>
                <w:sz w:val="20"/>
                <w:szCs w:val="20"/>
                <w:rtl/>
              </w:rPr>
            </w:pPr>
            <w:r>
              <w:rPr>
                <w:sz w:val="20"/>
                <w:szCs w:val="20"/>
              </w:rPr>
              <w:t>1</w:t>
            </w:r>
          </w:p>
        </w:tc>
        <w:tc>
          <w:tcPr>
            <w:tcW w:w="662" w:type="dxa"/>
          </w:tcPr>
          <w:p w14:paraId="32BE801E" w14:textId="0F546E67" w:rsidR="00FE607F" w:rsidRPr="00FE607F" w:rsidRDefault="006D5FC8" w:rsidP="00FE607F">
            <w:pPr>
              <w:pStyle w:val="a1"/>
              <w:bidi w:val="0"/>
              <w:jc w:val="center"/>
              <w:rPr>
                <w:rFonts w:hint="cs"/>
                <w:sz w:val="20"/>
                <w:szCs w:val="20"/>
                <w:rtl/>
              </w:rPr>
            </w:pPr>
            <w:r>
              <w:rPr>
                <w:sz w:val="20"/>
                <w:szCs w:val="20"/>
              </w:rPr>
              <w:t>1</w:t>
            </w:r>
          </w:p>
        </w:tc>
        <w:tc>
          <w:tcPr>
            <w:tcW w:w="662" w:type="dxa"/>
          </w:tcPr>
          <w:p w14:paraId="5145BE10" w14:textId="07B15A79" w:rsidR="00FE607F" w:rsidRPr="00FE607F" w:rsidRDefault="006D5FC8" w:rsidP="00FE607F">
            <w:pPr>
              <w:pStyle w:val="a1"/>
              <w:bidi w:val="0"/>
              <w:jc w:val="center"/>
              <w:rPr>
                <w:rFonts w:hint="cs"/>
                <w:sz w:val="20"/>
                <w:szCs w:val="20"/>
                <w:rtl/>
              </w:rPr>
            </w:pPr>
            <w:r>
              <w:rPr>
                <w:sz w:val="20"/>
                <w:szCs w:val="20"/>
              </w:rPr>
              <w:t>1</w:t>
            </w:r>
          </w:p>
        </w:tc>
        <w:tc>
          <w:tcPr>
            <w:tcW w:w="666" w:type="dxa"/>
          </w:tcPr>
          <w:p w14:paraId="7B994A5E" w14:textId="5D796064" w:rsidR="00FE607F" w:rsidRPr="00FE607F" w:rsidRDefault="006D5FC8" w:rsidP="00FE607F">
            <w:pPr>
              <w:pStyle w:val="a1"/>
              <w:bidi w:val="0"/>
              <w:jc w:val="center"/>
              <w:rPr>
                <w:rFonts w:hint="cs"/>
                <w:sz w:val="20"/>
                <w:szCs w:val="20"/>
                <w:rtl/>
              </w:rPr>
            </w:pPr>
            <w:r>
              <w:rPr>
                <w:sz w:val="20"/>
                <w:szCs w:val="20"/>
              </w:rPr>
              <w:t>x</w:t>
            </w:r>
          </w:p>
        </w:tc>
        <w:tc>
          <w:tcPr>
            <w:tcW w:w="683" w:type="dxa"/>
          </w:tcPr>
          <w:p w14:paraId="42C70131" w14:textId="3DA77D29" w:rsidR="00FE607F" w:rsidRPr="00FE607F" w:rsidRDefault="006D5FC8" w:rsidP="00FE607F">
            <w:pPr>
              <w:pStyle w:val="a1"/>
              <w:bidi w:val="0"/>
              <w:jc w:val="center"/>
              <w:rPr>
                <w:rFonts w:hint="cs"/>
                <w:sz w:val="20"/>
                <w:szCs w:val="20"/>
                <w:rtl/>
              </w:rPr>
            </w:pPr>
            <w:r>
              <w:rPr>
                <w:sz w:val="20"/>
                <w:szCs w:val="20"/>
              </w:rPr>
              <w:t>0</w:t>
            </w:r>
          </w:p>
        </w:tc>
        <w:tc>
          <w:tcPr>
            <w:tcW w:w="617" w:type="dxa"/>
          </w:tcPr>
          <w:p w14:paraId="6785972E" w14:textId="40DB71BF" w:rsidR="00FE607F" w:rsidRPr="00FE607F" w:rsidRDefault="006D5FC8" w:rsidP="00FE607F">
            <w:pPr>
              <w:pStyle w:val="a1"/>
              <w:bidi w:val="0"/>
              <w:jc w:val="center"/>
              <w:rPr>
                <w:rFonts w:hint="cs"/>
                <w:sz w:val="20"/>
                <w:szCs w:val="20"/>
                <w:rtl/>
              </w:rPr>
            </w:pPr>
            <w:r>
              <w:rPr>
                <w:sz w:val="20"/>
                <w:szCs w:val="20"/>
              </w:rPr>
              <w:t>0</w:t>
            </w:r>
          </w:p>
        </w:tc>
        <w:tc>
          <w:tcPr>
            <w:tcW w:w="746" w:type="dxa"/>
          </w:tcPr>
          <w:p w14:paraId="0B05AC83" w14:textId="1CCB5DD5" w:rsidR="00FE607F" w:rsidRPr="00FE607F" w:rsidRDefault="006D5FC8" w:rsidP="00FE607F">
            <w:pPr>
              <w:pStyle w:val="a1"/>
              <w:bidi w:val="0"/>
              <w:jc w:val="center"/>
              <w:rPr>
                <w:rFonts w:hint="cs"/>
                <w:sz w:val="20"/>
                <w:szCs w:val="20"/>
                <w:rtl/>
              </w:rPr>
            </w:pPr>
            <w:r>
              <w:rPr>
                <w:sz w:val="20"/>
                <w:szCs w:val="20"/>
              </w:rPr>
              <w:t>1</w:t>
            </w:r>
          </w:p>
        </w:tc>
        <w:tc>
          <w:tcPr>
            <w:tcW w:w="662" w:type="dxa"/>
          </w:tcPr>
          <w:p w14:paraId="73B7C72C" w14:textId="7FCAA93C" w:rsidR="00FE607F" w:rsidRPr="00FE607F" w:rsidRDefault="006D5FC8" w:rsidP="00FE607F">
            <w:pPr>
              <w:pStyle w:val="a1"/>
              <w:bidi w:val="0"/>
              <w:jc w:val="center"/>
              <w:rPr>
                <w:rFonts w:hint="cs"/>
                <w:sz w:val="20"/>
                <w:szCs w:val="20"/>
                <w:rtl/>
              </w:rPr>
            </w:pPr>
            <w:r>
              <w:rPr>
                <w:sz w:val="20"/>
                <w:szCs w:val="20"/>
              </w:rPr>
              <w:t>0</w:t>
            </w:r>
          </w:p>
        </w:tc>
      </w:tr>
      <w:tr w:rsidR="006D5FC8" w:rsidRPr="00FE607F" w14:paraId="3B720F8A" w14:textId="77777777" w:rsidTr="007F1A28">
        <w:tc>
          <w:tcPr>
            <w:tcW w:w="664" w:type="dxa"/>
          </w:tcPr>
          <w:p w14:paraId="5AE1A6CD" w14:textId="69F44F9D" w:rsidR="00FE607F" w:rsidRPr="00FE607F" w:rsidRDefault="007F1A28" w:rsidP="00FE607F">
            <w:pPr>
              <w:pStyle w:val="a1"/>
              <w:bidi w:val="0"/>
              <w:jc w:val="center"/>
              <w:rPr>
                <w:rFonts w:hint="cs"/>
                <w:sz w:val="20"/>
                <w:szCs w:val="20"/>
                <w:rtl/>
              </w:rPr>
            </w:pPr>
            <w:r>
              <w:rPr>
                <w:sz w:val="20"/>
                <w:szCs w:val="20"/>
              </w:rPr>
              <w:t>0</w:t>
            </w:r>
          </w:p>
        </w:tc>
        <w:tc>
          <w:tcPr>
            <w:tcW w:w="664" w:type="dxa"/>
          </w:tcPr>
          <w:p w14:paraId="1DC8FDFC" w14:textId="5C9F1A04" w:rsidR="00FE607F" w:rsidRPr="00FE607F" w:rsidRDefault="007F1A28" w:rsidP="00FE607F">
            <w:pPr>
              <w:pStyle w:val="a1"/>
              <w:bidi w:val="0"/>
              <w:jc w:val="center"/>
              <w:rPr>
                <w:rFonts w:hint="cs"/>
                <w:sz w:val="20"/>
                <w:szCs w:val="20"/>
                <w:rtl/>
              </w:rPr>
            </w:pPr>
            <w:r>
              <w:rPr>
                <w:sz w:val="20"/>
                <w:szCs w:val="20"/>
              </w:rPr>
              <w:t>0</w:t>
            </w:r>
          </w:p>
        </w:tc>
        <w:tc>
          <w:tcPr>
            <w:tcW w:w="666" w:type="dxa"/>
          </w:tcPr>
          <w:p w14:paraId="42C47B85" w14:textId="5EB5FF71" w:rsidR="00FE607F" w:rsidRPr="00FE607F" w:rsidRDefault="007F1A28" w:rsidP="00FE607F">
            <w:pPr>
              <w:pStyle w:val="a1"/>
              <w:bidi w:val="0"/>
              <w:jc w:val="center"/>
              <w:rPr>
                <w:rFonts w:hint="cs"/>
                <w:sz w:val="20"/>
                <w:szCs w:val="20"/>
                <w:rtl/>
              </w:rPr>
            </w:pPr>
            <w:r>
              <w:rPr>
                <w:sz w:val="20"/>
                <w:szCs w:val="20"/>
              </w:rPr>
              <w:t>1</w:t>
            </w:r>
          </w:p>
        </w:tc>
        <w:tc>
          <w:tcPr>
            <w:tcW w:w="666" w:type="dxa"/>
          </w:tcPr>
          <w:p w14:paraId="06C38865" w14:textId="023B49B6" w:rsidR="00FE607F" w:rsidRPr="00FE607F" w:rsidRDefault="007F1A28" w:rsidP="00FE607F">
            <w:pPr>
              <w:pStyle w:val="a1"/>
              <w:bidi w:val="0"/>
              <w:jc w:val="center"/>
              <w:rPr>
                <w:rFonts w:hint="cs"/>
                <w:sz w:val="20"/>
                <w:szCs w:val="20"/>
                <w:rtl/>
              </w:rPr>
            </w:pPr>
            <w:r>
              <w:rPr>
                <w:sz w:val="20"/>
                <w:szCs w:val="20"/>
              </w:rPr>
              <w:t>0</w:t>
            </w:r>
          </w:p>
        </w:tc>
        <w:tc>
          <w:tcPr>
            <w:tcW w:w="666" w:type="dxa"/>
          </w:tcPr>
          <w:p w14:paraId="16542D76" w14:textId="4AB7A4D5" w:rsidR="00FE607F" w:rsidRPr="00FE607F" w:rsidRDefault="007F1A28" w:rsidP="00FE607F">
            <w:pPr>
              <w:pStyle w:val="a1"/>
              <w:bidi w:val="0"/>
              <w:jc w:val="center"/>
              <w:rPr>
                <w:rFonts w:hint="cs"/>
                <w:sz w:val="20"/>
                <w:szCs w:val="20"/>
                <w:rtl/>
              </w:rPr>
            </w:pPr>
            <w:r>
              <w:rPr>
                <w:sz w:val="20"/>
                <w:szCs w:val="20"/>
              </w:rPr>
              <w:t>0</w:t>
            </w:r>
          </w:p>
        </w:tc>
        <w:tc>
          <w:tcPr>
            <w:tcW w:w="666" w:type="dxa"/>
          </w:tcPr>
          <w:p w14:paraId="3660C622" w14:textId="378785C9" w:rsidR="00FE607F" w:rsidRPr="00FE607F" w:rsidRDefault="007F1A28" w:rsidP="00FE607F">
            <w:pPr>
              <w:pStyle w:val="a1"/>
              <w:bidi w:val="0"/>
              <w:jc w:val="center"/>
              <w:rPr>
                <w:rFonts w:hint="cs"/>
                <w:sz w:val="20"/>
                <w:szCs w:val="20"/>
                <w:rtl/>
              </w:rPr>
            </w:pPr>
            <w:r>
              <w:rPr>
                <w:sz w:val="20"/>
                <w:szCs w:val="20"/>
              </w:rPr>
              <w:t>1</w:t>
            </w:r>
          </w:p>
        </w:tc>
        <w:tc>
          <w:tcPr>
            <w:tcW w:w="665" w:type="dxa"/>
          </w:tcPr>
          <w:p w14:paraId="399DDE05" w14:textId="5333CD69" w:rsidR="00FE607F" w:rsidRPr="00FE607F" w:rsidRDefault="006D5FC8" w:rsidP="00FE607F">
            <w:pPr>
              <w:pStyle w:val="a1"/>
              <w:bidi w:val="0"/>
              <w:jc w:val="center"/>
              <w:rPr>
                <w:rFonts w:hint="cs"/>
                <w:sz w:val="20"/>
                <w:szCs w:val="20"/>
                <w:rtl/>
              </w:rPr>
            </w:pPr>
            <w:r>
              <w:rPr>
                <w:sz w:val="20"/>
                <w:szCs w:val="20"/>
              </w:rPr>
              <w:t>0</w:t>
            </w:r>
          </w:p>
        </w:tc>
        <w:tc>
          <w:tcPr>
            <w:tcW w:w="662" w:type="dxa"/>
          </w:tcPr>
          <w:p w14:paraId="785B2D38" w14:textId="3C160A80" w:rsidR="00FE607F" w:rsidRPr="00FE607F" w:rsidRDefault="006D5FC8" w:rsidP="00FE607F">
            <w:pPr>
              <w:pStyle w:val="a1"/>
              <w:bidi w:val="0"/>
              <w:jc w:val="center"/>
              <w:rPr>
                <w:rFonts w:hint="cs"/>
                <w:sz w:val="20"/>
                <w:szCs w:val="20"/>
                <w:rtl/>
              </w:rPr>
            </w:pPr>
            <w:r>
              <w:rPr>
                <w:sz w:val="20"/>
                <w:szCs w:val="20"/>
              </w:rPr>
              <w:t>1</w:t>
            </w:r>
          </w:p>
        </w:tc>
        <w:tc>
          <w:tcPr>
            <w:tcW w:w="662" w:type="dxa"/>
          </w:tcPr>
          <w:p w14:paraId="5CE2C184" w14:textId="575A4AC3" w:rsidR="00FE607F" w:rsidRPr="00FE607F" w:rsidRDefault="006D5FC8" w:rsidP="00FE607F">
            <w:pPr>
              <w:pStyle w:val="a1"/>
              <w:bidi w:val="0"/>
              <w:jc w:val="center"/>
              <w:rPr>
                <w:rFonts w:hint="cs"/>
                <w:sz w:val="20"/>
                <w:szCs w:val="20"/>
                <w:rtl/>
              </w:rPr>
            </w:pPr>
            <w:r>
              <w:rPr>
                <w:sz w:val="20"/>
                <w:szCs w:val="20"/>
              </w:rPr>
              <w:t>0</w:t>
            </w:r>
          </w:p>
        </w:tc>
        <w:tc>
          <w:tcPr>
            <w:tcW w:w="666" w:type="dxa"/>
          </w:tcPr>
          <w:p w14:paraId="0226CEAE" w14:textId="59E0BEFC" w:rsidR="00FE607F" w:rsidRPr="00FE607F" w:rsidRDefault="006D5FC8" w:rsidP="00FE607F">
            <w:pPr>
              <w:pStyle w:val="a1"/>
              <w:bidi w:val="0"/>
              <w:jc w:val="center"/>
              <w:rPr>
                <w:rFonts w:hint="cs"/>
                <w:sz w:val="20"/>
                <w:szCs w:val="20"/>
                <w:rtl/>
              </w:rPr>
            </w:pPr>
            <w:r>
              <w:rPr>
                <w:sz w:val="20"/>
                <w:szCs w:val="20"/>
              </w:rPr>
              <w:t>x</w:t>
            </w:r>
          </w:p>
        </w:tc>
        <w:tc>
          <w:tcPr>
            <w:tcW w:w="683" w:type="dxa"/>
          </w:tcPr>
          <w:p w14:paraId="25D3A801" w14:textId="5E3CB460" w:rsidR="00FE607F" w:rsidRPr="00FE607F" w:rsidRDefault="006D5FC8" w:rsidP="00FE607F">
            <w:pPr>
              <w:pStyle w:val="a1"/>
              <w:bidi w:val="0"/>
              <w:jc w:val="center"/>
              <w:rPr>
                <w:rFonts w:hint="cs"/>
                <w:sz w:val="20"/>
                <w:szCs w:val="20"/>
                <w:rtl/>
              </w:rPr>
            </w:pPr>
            <w:r>
              <w:rPr>
                <w:sz w:val="20"/>
                <w:szCs w:val="20"/>
              </w:rPr>
              <w:t>1</w:t>
            </w:r>
          </w:p>
        </w:tc>
        <w:tc>
          <w:tcPr>
            <w:tcW w:w="617" w:type="dxa"/>
          </w:tcPr>
          <w:p w14:paraId="43E0EA15" w14:textId="55CD5A1B" w:rsidR="00FE607F" w:rsidRPr="00FE607F" w:rsidRDefault="006D5FC8" w:rsidP="00FE607F">
            <w:pPr>
              <w:pStyle w:val="a1"/>
              <w:bidi w:val="0"/>
              <w:jc w:val="center"/>
              <w:rPr>
                <w:rFonts w:hint="cs"/>
                <w:sz w:val="20"/>
                <w:szCs w:val="20"/>
                <w:rtl/>
              </w:rPr>
            </w:pPr>
            <w:r>
              <w:rPr>
                <w:sz w:val="20"/>
                <w:szCs w:val="20"/>
              </w:rPr>
              <w:t>0</w:t>
            </w:r>
          </w:p>
        </w:tc>
        <w:tc>
          <w:tcPr>
            <w:tcW w:w="746" w:type="dxa"/>
          </w:tcPr>
          <w:p w14:paraId="26810F8E" w14:textId="63588403" w:rsidR="00FE607F" w:rsidRPr="00FE607F" w:rsidRDefault="006D5FC8" w:rsidP="00FE607F">
            <w:pPr>
              <w:pStyle w:val="a1"/>
              <w:bidi w:val="0"/>
              <w:jc w:val="center"/>
              <w:rPr>
                <w:rFonts w:hint="cs"/>
                <w:sz w:val="20"/>
                <w:szCs w:val="20"/>
                <w:rtl/>
              </w:rPr>
            </w:pPr>
            <w:r>
              <w:rPr>
                <w:sz w:val="20"/>
                <w:szCs w:val="20"/>
              </w:rPr>
              <w:t>1</w:t>
            </w:r>
          </w:p>
        </w:tc>
        <w:tc>
          <w:tcPr>
            <w:tcW w:w="662" w:type="dxa"/>
          </w:tcPr>
          <w:p w14:paraId="403E91F4" w14:textId="76E5A785" w:rsidR="00FE607F" w:rsidRPr="00FE607F" w:rsidRDefault="006D5FC8" w:rsidP="00FE607F">
            <w:pPr>
              <w:pStyle w:val="a1"/>
              <w:bidi w:val="0"/>
              <w:jc w:val="center"/>
              <w:rPr>
                <w:rFonts w:hint="cs"/>
                <w:sz w:val="20"/>
                <w:szCs w:val="20"/>
                <w:rtl/>
              </w:rPr>
            </w:pPr>
            <w:r>
              <w:rPr>
                <w:sz w:val="20"/>
                <w:szCs w:val="20"/>
              </w:rPr>
              <w:t>0</w:t>
            </w:r>
          </w:p>
        </w:tc>
      </w:tr>
      <w:tr w:rsidR="006D5FC8" w:rsidRPr="00FE607F" w14:paraId="5CCF00FA" w14:textId="77777777" w:rsidTr="007F1A28">
        <w:tc>
          <w:tcPr>
            <w:tcW w:w="664" w:type="dxa"/>
          </w:tcPr>
          <w:p w14:paraId="21CAE911" w14:textId="101DC3D8" w:rsidR="00FE607F" w:rsidRPr="00FE607F" w:rsidRDefault="007F1A28" w:rsidP="00FE607F">
            <w:pPr>
              <w:pStyle w:val="a1"/>
              <w:bidi w:val="0"/>
              <w:jc w:val="center"/>
              <w:rPr>
                <w:rFonts w:hint="cs"/>
                <w:sz w:val="20"/>
                <w:szCs w:val="20"/>
                <w:rtl/>
              </w:rPr>
            </w:pPr>
            <w:r>
              <w:rPr>
                <w:sz w:val="20"/>
                <w:szCs w:val="20"/>
              </w:rPr>
              <w:t>1</w:t>
            </w:r>
          </w:p>
        </w:tc>
        <w:tc>
          <w:tcPr>
            <w:tcW w:w="664" w:type="dxa"/>
          </w:tcPr>
          <w:p w14:paraId="005BF30B" w14:textId="60EEE858" w:rsidR="00FE607F" w:rsidRPr="00FE607F" w:rsidRDefault="007F1A28" w:rsidP="00FE607F">
            <w:pPr>
              <w:pStyle w:val="a1"/>
              <w:bidi w:val="0"/>
              <w:jc w:val="center"/>
              <w:rPr>
                <w:rFonts w:hint="cs"/>
                <w:sz w:val="20"/>
                <w:szCs w:val="20"/>
                <w:rtl/>
              </w:rPr>
            </w:pPr>
            <w:r>
              <w:rPr>
                <w:sz w:val="20"/>
                <w:szCs w:val="20"/>
              </w:rPr>
              <w:t>1</w:t>
            </w:r>
          </w:p>
        </w:tc>
        <w:tc>
          <w:tcPr>
            <w:tcW w:w="666" w:type="dxa"/>
          </w:tcPr>
          <w:p w14:paraId="62879382" w14:textId="48545E9F" w:rsidR="00FE607F" w:rsidRPr="00FE607F" w:rsidRDefault="007F1A28" w:rsidP="00FE607F">
            <w:pPr>
              <w:pStyle w:val="a1"/>
              <w:bidi w:val="0"/>
              <w:jc w:val="center"/>
              <w:rPr>
                <w:rFonts w:hint="cs"/>
                <w:sz w:val="20"/>
                <w:szCs w:val="20"/>
                <w:rtl/>
              </w:rPr>
            </w:pPr>
            <w:r>
              <w:rPr>
                <w:sz w:val="20"/>
                <w:szCs w:val="20"/>
              </w:rPr>
              <w:t>1</w:t>
            </w:r>
          </w:p>
        </w:tc>
        <w:tc>
          <w:tcPr>
            <w:tcW w:w="666" w:type="dxa"/>
          </w:tcPr>
          <w:p w14:paraId="0632CA02" w14:textId="67BECDC1" w:rsidR="00FE607F" w:rsidRPr="00FE607F" w:rsidRDefault="007F1A28" w:rsidP="00FE607F">
            <w:pPr>
              <w:pStyle w:val="a1"/>
              <w:bidi w:val="0"/>
              <w:jc w:val="center"/>
              <w:rPr>
                <w:rFonts w:hint="cs"/>
                <w:sz w:val="20"/>
                <w:szCs w:val="20"/>
                <w:rtl/>
              </w:rPr>
            </w:pPr>
            <w:r>
              <w:rPr>
                <w:sz w:val="20"/>
                <w:szCs w:val="20"/>
              </w:rPr>
              <w:t>0</w:t>
            </w:r>
          </w:p>
        </w:tc>
        <w:tc>
          <w:tcPr>
            <w:tcW w:w="666" w:type="dxa"/>
          </w:tcPr>
          <w:p w14:paraId="657C602D" w14:textId="1DE856B5" w:rsidR="00FE607F" w:rsidRPr="00FE607F" w:rsidRDefault="007F1A28" w:rsidP="00FE607F">
            <w:pPr>
              <w:pStyle w:val="a1"/>
              <w:bidi w:val="0"/>
              <w:jc w:val="center"/>
              <w:rPr>
                <w:rFonts w:hint="cs"/>
                <w:sz w:val="20"/>
                <w:szCs w:val="20"/>
                <w:rtl/>
              </w:rPr>
            </w:pPr>
            <w:r>
              <w:rPr>
                <w:sz w:val="20"/>
                <w:szCs w:val="20"/>
              </w:rPr>
              <w:t>0</w:t>
            </w:r>
          </w:p>
        </w:tc>
        <w:tc>
          <w:tcPr>
            <w:tcW w:w="666" w:type="dxa"/>
          </w:tcPr>
          <w:p w14:paraId="6F829A0D" w14:textId="458066CB" w:rsidR="00FE607F" w:rsidRPr="00FE607F" w:rsidRDefault="007F1A28" w:rsidP="00FE607F">
            <w:pPr>
              <w:pStyle w:val="a1"/>
              <w:bidi w:val="0"/>
              <w:jc w:val="center"/>
              <w:rPr>
                <w:rFonts w:hint="cs"/>
                <w:sz w:val="20"/>
                <w:szCs w:val="20"/>
                <w:rtl/>
              </w:rPr>
            </w:pPr>
            <w:r>
              <w:rPr>
                <w:sz w:val="20"/>
                <w:szCs w:val="20"/>
              </w:rPr>
              <w:t>1</w:t>
            </w:r>
          </w:p>
        </w:tc>
        <w:tc>
          <w:tcPr>
            <w:tcW w:w="665" w:type="dxa"/>
          </w:tcPr>
          <w:p w14:paraId="005CE0A9" w14:textId="4821C949" w:rsidR="00FE607F" w:rsidRPr="00FE607F" w:rsidRDefault="006D5FC8" w:rsidP="00FE607F">
            <w:pPr>
              <w:pStyle w:val="a1"/>
              <w:bidi w:val="0"/>
              <w:jc w:val="center"/>
              <w:rPr>
                <w:rFonts w:hint="cs"/>
                <w:sz w:val="20"/>
                <w:szCs w:val="20"/>
                <w:rtl/>
              </w:rPr>
            </w:pPr>
            <w:r>
              <w:rPr>
                <w:sz w:val="20"/>
                <w:szCs w:val="20"/>
              </w:rPr>
              <w:t>0</w:t>
            </w:r>
          </w:p>
        </w:tc>
        <w:tc>
          <w:tcPr>
            <w:tcW w:w="662" w:type="dxa"/>
          </w:tcPr>
          <w:p w14:paraId="0623514B" w14:textId="614F58FF" w:rsidR="00FE607F" w:rsidRPr="00FE607F" w:rsidRDefault="006D5FC8" w:rsidP="00FE607F">
            <w:pPr>
              <w:pStyle w:val="a1"/>
              <w:bidi w:val="0"/>
              <w:jc w:val="center"/>
              <w:rPr>
                <w:rFonts w:hint="cs"/>
                <w:sz w:val="20"/>
                <w:szCs w:val="20"/>
                <w:rtl/>
              </w:rPr>
            </w:pPr>
            <w:r>
              <w:rPr>
                <w:sz w:val="20"/>
                <w:szCs w:val="20"/>
              </w:rPr>
              <w:t>1</w:t>
            </w:r>
          </w:p>
        </w:tc>
        <w:tc>
          <w:tcPr>
            <w:tcW w:w="662" w:type="dxa"/>
          </w:tcPr>
          <w:p w14:paraId="13F26FEF" w14:textId="068C81C0" w:rsidR="00FE607F" w:rsidRPr="00FE607F" w:rsidRDefault="006D5FC8" w:rsidP="00FE607F">
            <w:pPr>
              <w:pStyle w:val="a1"/>
              <w:bidi w:val="0"/>
              <w:jc w:val="center"/>
              <w:rPr>
                <w:rFonts w:hint="cs"/>
                <w:sz w:val="20"/>
                <w:szCs w:val="20"/>
                <w:rtl/>
              </w:rPr>
            </w:pPr>
            <w:r>
              <w:rPr>
                <w:sz w:val="20"/>
                <w:szCs w:val="20"/>
              </w:rPr>
              <w:t>0</w:t>
            </w:r>
          </w:p>
        </w:tc>
        <w:tc>
          <w:tcPr>
            <w:tcW w:w="666" w:type="dxa"/>
          </w:tcPr>
          <w:p w14:paraId="56BCE2D3" w14:textId="0BE9393A" w:rsidR="00FE607F" w:rsidRPr="00FE607F" w:rsidRDefault="006D5FC8" w:rsidP="00FE607F">
            <w:pPr>
              <w:pStyle w:val="a1"/>
              <w:bidi w:val="0"/>
              <w:jc w:val="center"/>
              <w:rPr>
                <w:rFonts w:hint="cs"/>
                <w:sz w:val="20"/>
                <w:szCs w:val="20"/>
                <w:rtl/>
              </w:rPr>
            </w:pPr>
            <w:r>
              <w:rPr>
                <w:sz w:val="20"/>
                <w:szCs w:val="20"/>
              </w:rPr>
              <w:t>X</w:t>
            </w:r>
          </w:p>
        </w:tc>
        <w:tc>
          <w:tcPr>
            <w:tcW w:w="683" w:type="dxa"/>
          </w:tcPr>
          <w:p w14:paraId="275698C0" w14:textId="0834A4CB" w:rsidR="00FE607F" w:rsidRPr="00FE607F" w:rsidRDefault="006D5FC8" w:rsidP="00FE607F">
            <w:pPr>
              <w:pStyle w:val="a1"/>
              <w:bidi w:val="0"/>
              <w:jc w:val="center"/>
              <w:rPr>
                <w:rFonts w:hint="cs"/>
                <w:sz w:val="20"/>
                <w:szCs w:val="20"/>
                <w:rtl/>
              </w:rPr>
            </w:pPr>
            <w:r>
              <w:rPr>
                <w:sz w:val="20"/>
                <w:szCs w:val="20"/>
              </w:rPr>
              <w:t>1</w:t>
            </w:r>
          </w:p>
        </w:tc>
        <w:tc>
          <w:tcPr>
            <w:tcW w:w="617" w:type="dxa"/>
          </w:tcPr>
          <w:p w14:paraId="402EC2AF" w14:textId="0C8B139E" w:rsidR="00FE607F" w:rsidRPr="00FE607F" w:rsidRDefault="006D5FC8" w:rsidP="00FE607F">
            <w:pPr>
              <w:pStyle w:val="a1"/>
              <w:bidi w:val="0"/>
              <w:jc w:val="center"/>
              <w:rPr>
                <w:rFonts w:hint="cs"/>
                <w:sz w:val="20"/>
                <w:szCs w:val="20"/>
                <w:rtl/>
              </w:rPr>
            </w:pPr>
            <w:r>
              <w:rPr>
                <w:sz w:val="20"/>
                <w:szCs w:val="20"/>
              </w:rPr>
              <w:t>1</w:t>
            </w:r>
          </w:p>
        </w:tc>
        <w:tc>
          <w:tcPr>
            <w:tcW w:w="746" w:type="dxa"/>
          </w:tcPr>
          <w:p w14:paraId="5CEF919C" w14:textId="1D916052" w:rsidR="00FE607F" w:rsidRPr="00FE607F" w:rsidRDefault="006D5FC8" w:rsidP="00FE607F">
            <w:pPr>
              <w:pStyle w:val="a1"/>
              <w:bidi w:val="0"/>
              <w:jc w:val="center"/>
              <w:rPr>
                <w:rFonts w:hint="cs"/>
                <w:sz w:val="20"/>
                <w:szCs w:val="20"/>
                <w:rtl/>
              </w:rPr>
            </w:pPr>
            <w:r>
              <w:rPr>
                <w:sz w:val="20"/>
                <w:szCs w:val="20"/>
              </w:rPr>
              <w:t>1</w:t>
            </w:r>
          </w:p>
        </w:tc>
        <w:tc>
          <w:tcPr>
            <w:tcW w:w="662" w:type="dxa"/>
          </w:tcPr>
          <w:p w14:paraId="6DB1E5EF" w14:textId="7D1AB89F" w:rsidR="00FE607F" w:rsidRPr="00FE607F" w:rsidRDefault="006D5FC8" w:rsidP="00FE607F">
            <w:pPr>
              <w:pStyle w:val="a1"/>
              <w:bidi w:val="0"/>
              <w:jc w:val="center"/>
              <w:rPr>
                <w:rFonts w:hint="cs"/>
                <w:sz w:val="20"/>
                <w:szCs w:val="20"/>
                <w:rtl/>
              </w:rPr>
            </w:pPr>
            <w:r>
              <w:rPr>
                <w:sz w:val="20"/>
                <w:szCs w:val="20"/>
              </w:rPr>
              <w:t>0</w:t>
            </w:r>
          </w:p>
        </w:tc>
      </w:tr>
      <w:tr w:rsidR="007F1A28" w:rsidRPr="00FE607F" w14:paraId="147DA6AE" w14:textId="77777777" w:rsidTr="007F1A28">
        <w:tc>
          <w:tcPr>
            <w:tcW w:w="664" w:type="dxa"/>
          </w:tcPr>
          <w:p w14:paraId="32EDFDC7" w14:textId="2B86DF26" w:rsidR="007F1A28" w:rsidRDefault="007F1A28" w:rsidP="007F1A28">
            <w:pPr>
              <w:pStyle w:val="a1"/>
              <w:bidi w:val="0"/>
              <w:jc w:val="center"/>
              <w:rPr>
                <w:sz w:val="20"/>
                <w:szCs w:val="20"/>
              </w:rPr>
            </w:pPr>
            <w:r>
              <w:rPr>
                <w:sz w:val="20"/>
                <w:szCs w:val="20"/>
              </w:rPr>
              <w:t>x</w:t>
            </w:r>
          </w:p>
        </w:tc>
        <w:tc>
          <w:tcPr>
            <w:tcW w:w="664" w:type="dxa"/>
          </w:tcPr>
          <w:p w14:paraId="6F2D949B" w14:textId="702B86EC" w:rsidR="007F1A28" w:rsidRDefault="007F1A28" w:rsidP="007F1A28">
            <w:pPr>
              <w:pStyle w:val="a1"/>
              <w:bidi w:val="0"/>
              <w:jc w:val="center"/>
              <w:rPr>
                <w:sz w:val="20"/>
                <w:szCs w:val="20"/>
              </w:rPr>
            </w:pPr>
            <w:r>
              <w:rPr>
                <w:sz w:val="20"/>
                <w:szCs w:val="20"/>
              </w:rPr>
              <w:t>x</w:t>
            </w:r>
          </w:p>
        </w:tc>
        <w:tc>
          <w:tcPr>
            <w:tcW w:w="666" w:type="dxa"/>
          </w:tcPr>
          <w:p w14:paraId="42AAEBEE" w14:textId="50E40EEF" w:rsidR="007F1A28" w:rsidRDefault="007F1A28" w:rsidP="007F1A28">
            <w:pPr>
              <w:pStyle w:val="a1"/>
              <w:bidi w:val="0"/>
              <w:jc w:val="center"/>
              <w:rPr>
                <w:sz w:val="20"/>
                <w:szCs w:val="20"/>
              </w:rPr>
            </w:pPr>
            <w:r>
              <w:rPr>
                <w:sz w:val="20"/>
                <w:szCs w:val="20"/>
              </w:rPr>
              <w:t>x</w:t>
            </w:r>
          </w:p>
        </w:tc>
        <w:tc>
          <w:tcPr>
            <w:tcW w:w="666" w:type="dxa"/>
          </w:tcPr>
          <w:p w14:paraId="3229D969" w14:textId="581DC2C3" w:rsidR="007F1A28" w:rsidRDefault="007F1A28" w:rsidP="007F1A28">
            <w:pPr>
              <w:pStyle w:val="a1"/>
              <w:bidi w:val="0"/>
              <w:jc w:val="center"/>
              <w:rPr>
                <w:sz w:val="20"/>
                <w:szCs w:val="20"/>
              </w:rPr>
            </w:pPr>
            <w:r>
              <w:rPr>
                <w:sz w:val="20"/>
                <w:szCs w:val="20"/>
              </w:rPr>
              <w:t>x</w:t>
            </w:r>
          </w:p>
        </w:tc>
        <w:tc>
          <w:tcPr>
            <w:tcW w:w="666" w:type="dxa"/>
          </w:tcPr>
          <w:p w14:paraId="0A8663B8" w14:textId="08C587D0" w:rsidR="007F1A28" w:rsidRDefault="007F1A28" w:rsidP="007F1A28">
            <w:pPr>
              <w:pStyle w:val="a1"/>
              <w:bidi w:val="0"/>
              <w:jc w:val="center"/>
              <w:rPr>
                <w:sz w:val="20"/>
                <w:szCs w:val="20"/>
              </w:rPr>
            </w:pPr>
            <w:r>
              <w:rPr>
                <w:sz w:val="20"/>
                <w:szCs w:val="20"/>
              </w:rPr>
              <w:t>x</w:t>
            </w:r>
          </w:p>
        </w:tc>
        <w:tc>
          <w:tcPr>
            <w:tcW w:w="666" w:type="dxa"/>
          </w:tcPr>
          <w:p w14:paraId="60AC43C3" w14:textId="1CF7E94B" w:rsidR="007F1A28" w:rsidRDefault="007F1A28" w:rsidP="007F1A28">
            <w:pPr>
              <w:pStyle w:val="a1"/>
              <w:bidi w:val="0"/>
              <w:jc w:val="center"/>
              <w:rPr>
                <w:sz w:val="20"/>
                <w:szCs w:val="20"/>
              </w:rPr>
            </w:pPr>
            <w:r>
              <w:rPr>
                <w:sz w:val="20"/>
                <w:szCs w:val="20"/>
              </w:rPr>
              <w:t>x</w:t>
            </w:r>
          </w:p>
        </w:tc>
        <w:tc>
          <w:tcPr>
            <w:tcW w:w="665" w:type="dxa"/>
          </w:tcPr>
          <w:p w14:paraId="4BB07957" w14:textId="6DBD9498" w:rsidR="007F1A28" w:rsidRDefault="007F1A28" w:rsidP="007F1A28">
            <w:pPr>
              <w:pStyle w:val="a1"/>
              <w:bidi w:val="0"/>
              <w:jc w:val="center"/>
              <w:rPr>
                <w:sz w:val="20"/>
                <w:szCs w:val="20"/>
              </w:rPr>
            </w:pPr>
            <w:r>
              <w:rPr>
                <w:sz w:val="20"/>
                <w:szCs w:val="20"/>
              </w:rPr>
              <w:t>X</w:t>
            </w:r>
          </w:p>
        </w:tc>
        <w:tc>
          <w:tcPr>
            <w:tcW w:w="662" w:type="dxa"/>
          </w:tcPr>
          <w:p w14:paraId="4C2BCEDA" w14:textId="1CFA8DD2" w:rsidR="007F1A28" w:rsidRDefault="007F1A28" w:rsidP="007F1A28">
            <w:pPr>
              <w:pStyle w:val="a1"/>
              <w:bidi w:val="0"/>
              <w:jc w:val="center"/>
              <w:rPr>
                <w:sz w:val="20"/>
                <w:szCs w:val="20"/>
              </w:rPr>
            </w:pPr>
            <w:r>
              <w:rPr>
                <w:sz w:val="20"/>
                <w:szCs w:val="20"/>
              </w:rPr>
              <w:t>X</w:t>
            </w:r>
          </w:p>
        </w:tc>
        <w:tc>
          <w:tcPr>
            <w:tcW w:w="662" w:type="dxa"/>
          </w:tcPr>
          <w:p w14:paraId="47AB6FA4" w14:textId="531F7BD8" w:rsidR="007F1A28" w:rsidRDefault="007F1A28" w:rsidP="007F1A28">
            <w:pPr>
              <w:pStyle w:val="a1"/>
              <w:bidi w:val="0"/>
              <w:jc w:val="center"/>
              <w:rPr>
                <w:sz w:val="20"/>
                <w:szCs w:val="20"/>
              </w:rPr>
            </w:pPr>
            <w:r>
              <w:rPr>
                <w:sz w:val="20"/>
                <w:szCs w:val="20"/>
              </w:rPr>
              <w:t>X</w:t>
            </w:r>
          </w:p>
        </w:tc>
        <w:tc>
          <w:tcPr>
            <w:tcW w:w="666" w:type="dxa"/>
          </w:tcPr>
          <w:p w14:paraId="16E6B661" w14:textId="79DEDD0A" w:rsidR="007F1A28" w:rsidRDefault="007F1A28" w:rsidP="007F1A28">
            <w:pPr>
              <w:pStyle w:val="a1"/>
              <w:bidi w:val="0"/>
              <w:jc w:val="center"/>
              <w:rPr>
                <w:sz w:val="20"/>
                <w:szCs w:val="20"/>
              </w:rPr>
            </w:pPr>
            <w:r>
              <w:rPr>
                <w:sz w:val="20"/>
                <w:szCs w:val="20"/>
              </w:rPr>
              <w:t>X</w:t>
            </w:r>
          </w:p>
        </w:tc>
        <w:tc>
          <w:tcPr>
            <w:tcW w:w="683" w:type="dxa"/>
          </w:tcPr>
          <w:p w14:paraId="2BEF6BE0" w14:textId="75D2C516" w:rsidR="007F1A28" w:rsidRDefault="007F1A28" w:rsidP="007F1A28">
            <w:pPr>
              <w:pStyle w:val="a1"/>
              <w:bidi w:val="0"/>
              <w:jc w:val="center"/>
              <w:rPr>
                <w:sz w:val="20"/>
                <w:szCs w:val="20"/>
              </w:rPr>
            </w:pPr>
            <w:r>
              <w:rPr>
                <w:sz w:val="20"/>
                <w:szCs w:val="20"/>
              </w:rPr>
              <w:t>X</w:t>
            </w:r>
          </w:p>
        </w:tc>
        <w:tc>
          <w:tcPr>
            <w:tcW w:w="617" w:type="dxa"/>
          </w:tcPr>
          <w:p w14:paraId="1B0A328A" w14:textId="31DFD1F5" w:rsidR="007F1A28" w:rsidRDefault="007F1A28" w:rsidP="007F1A28">
            <w:pPr>
              <w:pStyle w:val="a1"/>
              <w:bidi w:val="0"/>
              <w:jc w:val="center"/>
              <w:rPr>
                <w:sz w:val="20"/>
                <w:szCs w:val="20"/>
              </w:rPr>
            </w:pPr>
            <w:r>
              <w:rPr>
                <w:sz w:val="20"/>
                <w:szCs w:val="20"/>
              </w:rPr>
              <w:t>X</w:t>
            </w:r>
          </w:p>
        </w:tc>
        <w:tc>
          <w:tcPr>
            <w:tcW w:w="746" w:type="dxa"/>
          </w:tcPr>
          <w:p w14:paraId="71419A84" w14:textId="72866C4F" w:rsidR="007F1A28" w:rsidRDefault="007F1A28" w:rsidP="007F1A28">
            <w:pPr>
              <w:pStyle w:val="a1"/>
              <w:bidi w:val="0"/>
              <w:jc w:val="center"/>
              <w:rPr>
                <w:sz w:val="20"/>
                <w:szCs w:val="20"/>
              </w:rPr>
            </w:pPr>
            <w:r>
              <w:rPr>
                <w:sz w:val="20"/>
                <w:szCs w:val="20"/>
              </w:rPr>
              <w:t>0</w:t>
            </w:r>
          </w:p>
        </w:tc>
        <w:tc>
          <w:tcPr>
            <w:tcW w:w="662" w:type="dxa"/>
          </w:tcPr>
          <w:p w14:paraId="7CD1B79B" w14:textId="29F5F768" w:rsidR="007F1A28" w:rsidRDefault="007F1A28" w:rsidP="007F1A28">
            <w:pPr>
              <w:pStyle w:val="a1"/>
              <w:bidi w:val="0"/>
              <w:jc w:val="center"/>
              <w:rPr>
                <w:sz w:val="20"/>
                <w:szCs w:val="20"/>
              </w:rPr>
            </w:pPr>
            <w:r>
              <w:rPr>
                <w:sz w:val="20"/>
                <w:szCs w:val="20"/>
              </w:rPr>
              <w:t>1</w:t>
            </w:r>
          </w:p>
        </w:tc>
      </w:tr>
      <w:tr w:rsidR="007F1A28" w:rsidRPr="00FE607F" w14:paraId="0D60C7C3" w14:textId="77777777" w:rsidTr="007F1A28">
        <w:tc>
          <w:tcPr>
            <w:tcW w:w="664" w:type="dxa"/>
          </w:tcPr>
          <w:p w14:paraId="0C655A1B" w14:textId="1C01425D" w:rsidR="007F1A28" w:rsidRPr="00FE607F" w:rsidRDefault="007F1A28" w:rsidP="007F1A28">
            <w:pPr>
              <w:pStyle w:val="a1"/>
              <w:bidi w:val="0"/>
              <w:jc w:val="center"/>
              <w:rPr>
                <w:rFonts w:hint="cs"/>
                <w:sz w:val="20"/>
                <w:szCs w:val="20"/>
                <w:rtl/>
              </w:rPr>
            </w:pPr>
            <w:r>
              <w:rPr>
                <w:sz w:val="20"/>
                <w:szCs w:val="20"/>
              </w:rPr>
              <w:t>0</w:t>
            </w:r>
          </w:p>
        </w:tc>
        <w:tc>
          <w:tcPr>
            <w:tcW w:w="664" w:type="dxa"/>
          </w:tcPr>
          <w:p w14:paraId="273E64C6" w14:textId="60AE5BB6" w:rsidR="007F1A28" w:rsidRPr="00FE607F" w:rsidRDefault="007F1A28" w:rsidP="007F1A28">
            <w:pPr>
              <w:pStyle w:val="a1"/>
              <w:bidi w:val="0"/>
              <w:jc w:val="center"/>
              <w:rPr>
                <w:rFonts w:hint="cs"/>
                <w:sz w:val="20"/>
                <w:szCs w:val="20"/>
                <w:rtl/>
              </w:rPr>
            </w:pPr>
            <w:r>
              <w:rPr>
                <w:sz w:val="20"/>
                <w:szCs w:val="20"/>
              </w:rPr>
              <w:t>0</w:t>
            </w:r>
          </w:p>
        </w:tc>
        <w:tc>
          <w:tcPr>
            <w:tcW w:w="666" w:type="dxa"/>
          </w:tcPr>
          <w:p w14:paraId="1FACC4CB" w14:textId="775BBD2D" w:rsidR="007F1A28" w:rsidRPr="00FE607F" w:rsidRDefault="007F1A28" w:rsidP="007F1A28">
            <w:pPr>
              <w:pStyle w:val="a1"/>
              <w:bidi w:val="0"/>
              <w:jc w:val="center"/>
              <w:rPr>
                <w:rFonts w:hint="cs"/>
                <w:sz w:val="20"/>
                <w:szCs w:val="20"/>
                <w:rtl/>
              </w:rPr>
            </w:pPr>
            <w:r>
              <w:rPr>
                <w:sz w:val="20"/>
                <w:szCs w:val="20"/>
              </w:rPr>
              <w:t>x</w:t>
            </w:r>
          </w:p>
        </w:tc>
        <w:tc>
          <w:tcPr>
            <w:tcW w:w="666" w:type="dxa"/>
          </w:tcPr>
          <w:p w14:paraId="42065073" w14:textId="15756DEC" w:rsidR="007F1A28" w:rsidRPr="00FE607F" w:rsidRDefault="007F1A28" w:rsidP="007F1A28">
            <w:pPr>
              <w:pStyle w:val="a1"/>
              <w:bidi w:val="0"/>
              <w:jc w:val="center"/>
              <w:rPr>
                <w:rFonts w:hint="cs"/>
                <w:sz w:val="20"/>
                <w:szCs w:val="20"/>
                <w:rtl/>
              </w:rPr>
            </w:pPr>
            <w:r>
              <w:rPr>
                <w:sz w:val="20"/>
                <w:szCs w:val="20"/>
              </w:rPr>
              <w:t>x</w:t>
            </w:r>
          </w:p>
        </w:tc>
        <w:tc>
          <w:tcPr>
            <w:tcW w:w="666" w:type="dxa"/>
          </w:tcPr>
          <w:p w14:paraId="0749282B" w14:textId="5506B2E7" w:rsidR="007F1A28" w:rsidRPr="00FE607F" w:rsidRDefault="007F1A28" w:rsidP="007F1A28">
            <w:pPr>
              <w:pStyle w:val="a1"/>
              <w:bidi w:val="0"/>
              <w:jc w:val="center"/>
              <w:rPr>
                <w:rFonts w:hint="cs"/>
                <w:sz w:val="20"/>
                <w:szCs w:val="20"/>
                <w:rtl/>
              </w:rPr>
            </w:pPr>
            <w:r>
              <w:rPr>
                <w:sz w:val="20"/>
                <w:szCs w:val="20"/>
              </w:rPr>
              <w:t>x</w:t>
            </w:r>
          </w:p>
        </w:tc>
        <w:tc>
          <w:tcPr>
            <w:tcW w:w="666" w:type="dxa"/>
          </w:tcPr>
          <w:p w14:paraId="1C96ABAD" w14:textId="2CBE0049" w:rsidR="007F1A28" w:rsidRPr="00FE607F" w:rsidRDefault="007F1A28" w:rsidP="007F1A28">
            <w:pPr>
              <w:pStyle w:val="a1"/>
              <w:bidi w:val="0"/>
              <w:jc w:val="center"/>
              <w:rPr>
                <w:rFonts w:hint="cs"/>
                <w:sz w:val="20"/>
                <w:szCs w:val="20"/>
                <w:rtl/>
              </w:rPr>
            </w:pPr>
            <w:r>
              <w:rPr>
                <w:sz w:val="20"/>
                <w:szCs w:val="20"/>
              </w:rPr>
              <w:t>x</w:t>
            </w:r>
          </w:p>
        </w:tc>
        <w:tc>
          <w:tcPr>
            <w:tcW w:w="665" w:type="dxa"/>
          </w:tcPr>
          <w:p w14:paraId="5B44CC36" w14:textId="0789AF96" w:rsidR="007F1A28" w:rsidRPr="00FE607F" w:rsidRDefault="007F1A28" w:rsidP="007F1A28">
            <w:pPr>
              <w:pStyle w:val="a1"/>
              <w:bidi w:val="0"/>
              <w:jc w:val="center"/>
              <w:rPr>
                <w:rFonts w:hint="cs"/>
                <w:sz w:val="20"/>
                <w:szCs w:val="20"/>
                <w:rtl/>
              </w:rPr>
            </w:pPr>
            <w:r>
              <w:rPr>
                <w:sz w:val="20"/>
                <w:szCs w:val="20"/>
              </w:rPr>
              <w:t>1</w:t>
            </w:r>
          </w:p>
        </w:tc>
        <w:tc>
          <w:tcPr>
            <w:tcW w:w="662" w:type="dxa"/>
          </w:tcPr>
          <w:p w14:paraId="795B0E94" w14:textId="0DD9383E" w:rsidR="007F1A28" w:rsidRPr="00FE607F" w:rsidRDefault="007F1A28" w:rsidP="007F1A28">
            <w:pPr>
              <w:pStyle w:val="a1"/>
              <w:bidi w:val="0"/>
              <w:jc w:val="center"/>
              <w:rPr>
                <w:rFonts w:hint="cs"/>
                <w:sz w:val="20"/>
                <w:szCs w:val="20"/>
                <w:rtl/>
              </w:rPr>
            </w:pPr>
            <w:r>
              <w:rPr>
                <w:sz w:val="20"/>
                <w:szCs w:val="20"/>
              </w:rPr>
              <w:t>1</w:t>
            </w:r>
          </w:p>
        </w:tc>
        <w:tc>
          <w:tcPr>
            <w:tcW w:w="662" w:type="dxa"/>
          </w:tcPr>
          <w:p w14:paraId="354B313D" w14:textId="54D18FF5" w:rsidR="007F1A28" w:rsidRPr="00FE607F" w:rsidRDefault="007F1A28" w:rsidP="007F1A28">
            <w:pPr>
              <w:pStyle w:val="a1"/>
              <w:bidi w:val="0"/>
              <w:jc w:val="center"/>
              <w:rPr>
                <w:rFonts w:hint="cs"/>
                <w:sz w:val="20"/>
                <w:szCs w:val="20"/>
                <w:rtl/>
              </w:rPr>
            </w:pPr>
            <w:r>
              <w:rPr>
                <w:sz w:val="20"/>
                <w:szCs w:val="20"/>
              </w:rPr>
              <w:t>1</w:t>
            </w:r>
          </w:p>
        </w:tc>
        <w:tc>
          <w:tcPr>
            <w:tcW w:w="666" w:type="dxa"/>
          </w:tcPr>
          <w:p w14:paraId="20ACB32D" w14:textId="5DA4D94E" w:rsidR="007F1A28" w:rsidRPr="00FE607F" w:rsidRDefault="007F1A28" w:rsidP="007F1A28">
            <w:pPr>
              <w:pStyle w:val="a1"/>
              <w:bidi w:val="0"/>
              <w:jc w:val="center"/>
              <w:rPr>
                <w:rFonts w:hint="cs"/>
                <w:sz w:val="20"/>
                <w:szCs w:val="20"/>
                <w:rtl/>
              </w:rPr>
            </w:pPr>
            <w:r>
              <w:rPr>
                <w:sz w:val="20"/>
                <w:szCs w:val="20"/>
              </w:rPr>
              <w:t>0</w:t>
            </w:r>
          </w:p>
        </w:tc>
        <w:tc>
          <w:tcPr>
            <w:tcW w:w="683" w:type="dxa"/>
          </w:tcPr>
          <w:p w14:paraId="1C6279CD" w14:textId="42CE8798" w:rsidR="007F1A28" w:rsidRPr="00FE607F" w:rsidRDefault="007F1A28" w:rsidP="007F1A28">
            <w:pPr>
              <w:pStyle w:val="a1"/>
              <w:bidi w:val="0"/>
              <w:jc w:val="center"/>
              <w:rPr>
                <w:rFonts w:hint="cs"/>
                <w:sz w:val="20"/>
                <w:szCs w:val="20"/>
                <w:rtl/>
              </w:rPr>
            </w:pPr>
            <w:r>
              <w:rPr>
                <w:sz w:val="20"/>
                <w:szCs w:val="20"/>
              </w:rPr>
              <w:t>X</w:t>
            </w:r>
          </w:p>
        </w:tc>
        <w:tc>
          <w:tcPr>
            <w:tcW w:w="617" w:type="dxa"/>
          </w:tcPr>
          <w:p w14:paraId="08E766A6" w14:textId="50815447" w:rsidR="007F1A28" w:rsidRPr="00FE607F" w:rsidRDefault="007F1A28" w:rsidP="007F1A28">
            <w:pPr>
              <w:pStyle w:val="a1"/>
              <w:bidi w:val="0"/>
              <w:jc w:val="center"/>
              <w:rPr>
                <w:rFonts w:hint="cs"/>
                <w:sz w:val="20"/>
                <w:szCs w:val="20"/>
                <w:rtl/>
              </w:rPr>
            </w:pPr>
            <w:r>
              <w:rPr>
                <w:sz w:val="20"/>
                <w:szCs w:val="20"/>
              </w:rPr>
              <w:t>X</w:t>
            </w:r>
          </w:p>
        </w:tc>
        <w:tc>
          <w:tcPr>
            <w:tcW w:w="746" w:type="dxa"/>
          </w:tcPr>
          <w:p w14:paraId="3059921F" w14:textId="2C143065" w:rsidR="007F1A28" w:rsidRPr="00FE607F" w:rsidRDefault="007F1A28" w:rsidP="007F1A28">
            <w:pPr>
              <w:pStyle w:val="a1"/>
              <w:bidi w:val="0"/>
              <w:jc w:val="center"/>
              <w:rPr>
                <w:rFonts w:hint="cs"/>
                <w:sz w:val="20"/>
                <w:szCs w:val="20"/>
                <w:rtl/>
              </w:rPr>
            </w:pPr>
            <w:r>
              <w:rPr>
                <w:sz w:val="20"/>
                <w:szCs w:val="20"/>
              </w:rPr>
              <w:t>1</w:t>
            </w:r>
          </w:p>
        </w:tc>
        <w:tc>
          <w:tcPr>
            <w:tcW w:w="662" w:type="dxa"/>
          </w:tcPr>
          <w:p w14:paraId="7747825B" w14:textId="7195062C" w:rsidR="007F1A28" w:rsidRPr="00FE607F" w:rsidRDefault="007F1A28" w:rsidP="007F1A28">
            <w:pPr>
              <w:pStyle w:val="a1"/>
              <w:bidi w:val="0"/>
              <w:jc w:val="center"/>
              <w:rPr>
                <w:rFonts w:hint="cs"/>
                <w:sz w:val="20"/>
                <w:szCs w:val="20"/>
                <w:rtl/>
              </w:rPr>
            </w:pPr>
            <w:r>
              <w:rPr>
                <w:sz w:val="20"/>
                <w:szCs w:val="20"/>
              </w:rPr>
              <w:t>1</w:t>
            </w:r>
          </w:p>
        </w:tc>
      </w:tr>
      <w:tr w:rsidR="007F1A28" w:rsidRPr="00FE607F" w14:paraId="25FB7FDD" w14:textId="77777777" w:rsidTr="007F1A28">
        <w:tc>
          <w:tcPr>
            <w:tcW w:w="664" w:type="dxa"/>
          </w:tcPr>
          <w:p w14:paraId="54DC2A21" w14:textId="1E68C9FD" w:rsidR="007F1A28" w:rsidRPr="00FE607F" w:rsidRDefault="007F1A28" w:rsidP="007F1A28">
            <w:pPr>
              <w:pStyle w:val="a1"/>
              <w:bidi w:val="0"/>
              <w:jc w:val="center"/>
              <w:rPr>
                <w:rFonts w:hint="cs"/>
                <w:sz w:val="20"/>
                <w:szCs w:val="20"/>
                <w:rtl/>
              </w:rPr>
            </w:pPr>
            <w:r>
              <w:rPr>
                <w:sz w:val="20"/>
                <w:szCs w:val="20"/>
              </w:rPr>
              <w:t>x</w:t>
            </w:r>
          </w:p>
        </w:tc>
        <w:tc>
          <w:tcPr>
            <w:tcW w:w="664" w:type="dxa"/>
          </w:tcPr>
          <w:p w14:paraId="1D4906DD" w14:textId="3519A935" w:rsidR="007F1A28" w:rsidRPr="00FE607F" w:rsidRDefault="007F1A28" w:rsidP="007F1A28">
            <w:pPr>
              <w:pStyle w:val="a1"/>
              <w:bidi w:val="0"/>
              <w:jc w:val="center"/>
              <w:rPr>
                <w:rFonts w:hint="cs"/>
                <w:sz w:val="20"/>
                <w:szCs w:val="20"/>
                <w:rtl/>
              </w:rPr>
            </w:pPr>
            <w:r>
              <w:rPr>
                <w:sz w:val="20"/>
                <w:szCs w:val="20"/>
              </w:rPr>
              <w:t>x</w:t>
            </w:r>
          </w:p>
        </w:tc>
        <w:tc>
          <w:tcPr>
            <w:tcW w:w="666" w:type="dxa"/>
          </w:tcPr>
          <w:p w14:paraId="1598FBB8" w14:textId="2EDB4162" w:rsidR="007F1A28" w:rsidRPr="00FE607F" w:rsidRDefault="007F1A28" w:rsidP="007F1A28">
            <w:pPr>
              <w:pStyle w:val="a1"/>
              <w:bidi w:val="0"/>
              <w:jc w:val="center"/>
              <w:rPr>
                <w:rFonts w:hint="cs"/>
                <w:sz w:val="20"/>
                <w:szCs w:val="20"/>
                <w:rtl/>
              </w:rPr>
            </w:pPr>
            <w:r>
              <w:rPr>
                <w:sz w:val="20"/>
                <w:szCs w:val="20"/>
              </w:rPr>
              <w:t>1</w:t>
            </w:r>
          </w:p>
        </w:tc>
        <w:tc>
          <w:tcPr>
            <w:tcW w:w="666" w:type="dxa"/>
          </w:tcPr>
          <w:p w14:paraId="28FD747F" w14:textId="2C680F37" w:rsidR="007F1A28" w:rsidRPr="00FE607F" w:rsidRDefault="007F1A28" w:rsidP="007F1A28">
            <w:pPr>
              <w:pStyle w:val="a1"/>
              <w:bidi w:val="0"/>
              <w:jc w:val="center"/>
              <w:rPr>
                <w:rFonts w:hint="cs"/>
                <w:sz w:val="20"/>
                <w:szCs w:val="20"/>
                <w:rtl/>
              </w:rPr>
            </w:pPr>
            <w:r>
              <w:rPr>
                <w:sz w:val="20"/>
                <w:szCs w:val="20"/>
              </w:rPr>
              <w:t>1</w:t>
            </w:r>
          </w:p>
        </w:tc>
        <w:tc>
          <w:tcPr>
            <w:tcW w:w="666" w:type="dxa"/>
          </w:tcPr>
          <w:p w14:paraId="1E6AFDE3" w14:textId="2F1C76D1" w:rsidR="007F1A28" w:rsidRPr="00FE607F" w:rsidRDefault="007F1A28" w:rsidP="007F1A28">
            <w:pPr>
              <w:pStyle w:val="a1"/>
              <w:bidi w:val="0"/>
              <w:jc w:val="center"/>
              <w:rPr>
                <w:rFonts w:hint="cs"/>
                <w:sz w:val="20"/>
                <w:szCs w:val="20"/>
                <w:rtl/>
              </w:rPr>
            </w:pPr>
            <w:r>
              <w:rPr>
                <w:sz w:val="20"/>
                <w:szCs w:val="20"/>
              </w:rPr>
              <w:t>1</w:t>
            </w:r>
          </w:p>
        </w:tc>
        <w:tc>
          <w:tcPr>
            <w:tcW w:w="666" w:type="dxa"/>
          </w:tcPr>
          <w:p w14:paraId="099AA777" w14:textId="7206EE7D" w:rsidR="007F1A28" w:rsidRPr="00FE607F" w:rsidRDefault="007F1A28" w:rsidP="007F1A28">
            <w:pPr>
              <w:pStyle w:val="a1"/>
              <w:bidi w:val="0"/>
              <w:jc w:val="center"/>
              <w:rPr>
                <w:rFonts w:hint="cs"/>
                <w:sz w:val="20"/>
                <w:szCs w:val="20"/>
                <w:rtl/>
              </w:rPr>
            </w:pPr>
            <w:r>
              <w:rPr>
                <w:sz w:val="20"/>
                <w:szCs w:val="20"/>
              </w:rPr>
              <w:t>1</w:t>
            </w:r>
          </w:p>
        </w:tc>
        <w:tc>
          <w:tcPr>
            <w:tcW w:w="665" w:type="dxa"/>
          </w:tcPr>
          <w:p w14:paraId="0D1723FA" w14:textId="4606A235" w:rsidR="007F1A28" w:rsidRPr="00FE607F" w:rsidRDefault="007F1A28" w:rsidP="007F1A28">
            <w:pPr>
              <w:pStyle w:val="a1"/>
              <w:bidi w:val="0"/>
              <w:jc w:val="center"/>
              <w:rPr>
                <w:rFonts w:hint="cs"/>
                <w:sz w:val="20"/>
                <w:szCs w:val="20"/>
                <w:rtl/>
              </w:rPr>
            </w:pPr>
            <w:r>
              <w:rPr>
                <w:sz w:val="20"/>
                <w:szCs w:val="20"/>
              </w:rPr>
              <w:t>0</w:t>
            </w:r>
          </w:p>
        </w:tc>
        <w:tc>
          <w:tcPr>
            <w:tcW w:w="662" w:type="dxa"/>
          </w:tcPr>
          <w:p w14:paraId="4BCBD395" w14:textId="4C23A0B6" w:rsidR="007F1A28" w:rsidRPr="00FE607F" w:rsidRDefault="007F1A28" w:rsidP="007F1A28">
            <w:pPr>
              <w:pStyle w:val="a1"/>
              <w:bidi w:val="0"/>
              <w:jc w:val="center"/>
              <w:rPr>
                <w:rFonts w:hint="cs"/>
                <w:sz w:val="20"/>
                <w:szCs w:val="20"/>
                <w:rtl/>
              </w:rPr>
            </w:pPr>
            <w:r>
              <w:rPr>
                <w:sz w:val="20"/>
                <w:szCs w:val="20"/>
              </w:rPr>
              <w:t>1</w:t>
            </w:r>
          </w:p>
        </w:tc>
        <w:tc>
          <w:tcPr>
            <w:tcW w:w="662" w:type="dxa"/>
          </w:tcPr>
          <w:p w14:paraId="6580E9F2" w14:textId="34C137DA" w:rsidR="007F1A28" w:rsidRPr="00FE607F" w:rsidRDefault="007F1A28" w:rsidP="007F1A28">
            <w:pPr>
              <w:pStyle w:val="a1"/>
              <w:bidi w:val="0"/>
              <w:jc w:val="center"/>
              <w:rPr>
                <w:rFonts w:hint="cs"/>
                <w:sz w:val="20"/>
                <w:szCs w:val="20"/>
                <w:rtl/>
              </w:rPr>
            </w:pPr>
            <w:r>
              <w:rPr>
                <w:sz w:val="20"/>
                <w:szCs w:val="20"/>
              </w:rPr>
              <w:t>0</w:t>
            </w:r>
          </w:p>
        </w:tc>
        <w:tc>
          <w:tcPr>
            <w:tcW w:w="666" w:type="dxa"/>
          </w:tcPr>
          <w:p w14:paraId="1D9BDB8F" w14:textId="44ED460A" w:rsidR="007F1A28" w:rsidRPr="00FE607F" w:rsidRDefault="007F1A28" w:rsidP="007F1A28">
            <w:pPr>
              <w:pStyle w:val="a1"/>
              <w:bidi w:val="0"/>
              <w:jc w:val="center"/>
              <w:rPr>
                <w:rFonts w:hint="cs"/>
                <w:sz w:val="20"/>
                <w:szCs w:val="20"/>
                <w:rtl/>
              </w:rPr>
            </w:pPr>
            <w:r>
              <w:rPr>
                <w:sz w:val="20"/>
                <w:szCs w:val="20"/>
              </w:rPr>
              <w:t>1</w:t>
            </w:r>
          </w:p>
        </w:tc>
        <w:tc>
          <w:tcPr>
            <w:tcW w:w="683" w:type="dxa"/>
          </w:tcPr>
          <w:p w14:paraId="7F42ACFA" w14:textId="527C02E0" w:rsidR="007F1A28" w:rsidRPr="00FE607F" w:rsidRDefault="007F1A28" w:rsidP="007F1A28">
            <w:pPr>
              <w:pStyle w:val="a1"/>
              <w:bidi w:val="0"/>
              <w:jc w:val="center"/>
              <w:rPr>
                <w:rFonts w:hint="cs"/>
                <w:sz w:val="20"/>
                <w:szCs w:val="20"/>
                <w:rtl/>
              </w:rPr>
            </w:pPr>
            <w:r>
              <w:rPr>
                <w:sz w:val="20"/>
                <w:szCs w:val="20"/>
              </w:rPr>
              <w:t>X</w:t>
            </w:r>
          </w:p>
        </w:tc>
        <w:tc>
          <w:tcPr>
            <w:tcW w:w="617" w:type="dxa"/>
          </w:tcPr>
          <w:p w14:paraId="3BF2DD38" w14:textId="75A2A0D5" w:rsidR="007F1A28" w:rsidRPr="00FE607F" w:rsidRDefault="007F1A28" w:rsidP="007F1A28">
            <w:pPr>
              <w:pStyle w:val="a1"/>
              <w:bidi w:val="0"/>
              <w:jc w:val="center"/>
              <w:rPr>
                <w:rFonts w:hint="cs"/>
                <w:sz w:val="20"/>
                <w:szCs w:val="20"/>
                <w:rtl/>
              </w:rPr>
            </w:pPr>
            <w:r>
              <w:rPr>
                <w:sz w:val="20"/>
                <w:szCs w:val="20"/>
              </w:rPr>
              <w:t>X</w:t>
            </w:r>
          </w:p>
        </w:tc>
        <w:tc>
          <w:tcPr>
            <w:tcW w:w="746" w:type="dxa"/>
          </w:tcPr>
          <w:p w14:paraId="6F1D847C" w14:textId="53B3997D" w:rsidR="007F1A28" w:rsidRPr="00FE607F" w:rsidRDefault="007F1A28" w:rsidP="007F1A28">
            <w:pPr>
              <w:pStyle w:val="a1"/>
              <w:bidi w:val="0"/>
              <w:jc w:val="center"/>
              <w:rPr>
                <w:rFonts w:hint="cs"/>
                <w:sz w:val="20"/>
                <w:szCs w:val="20"/>
                <w:rtl/>
              </w:rPr>
            </w:pPr>
            <w:r>
              <w:rPr>
                <w:sz w:val="20"/>
                <w:szCs w:val="20"/>
              </w:rPr>
              <w:t>1</w:t>
            </w:r>
          </w:p>
        </w:tc>
        <w:tc>
          <w:tcPr>
            <w:tcW w:w="662" w:type="dxa"/>
          </w:tcPr>
          <w:p w14:paraId="5A706C67" w14:textId="5462E917" w:rsidR="007F1A28" w:rsidRPr="00FE607F" w:rsidRDefault="007F1A28" w:rsidP="007F1A28">
            <w:pPr>
              <w:pStyle w:val="a1"/>
              <w:bidi w:val="0"/>
              <w:jc w:val="center"/>
              <w:rPr>
                <w:rFonts w:hint="cs"/>
                <w:sz w:val="20"/>
                <w:szCs w:val="20"/>
                <w:rtl/>
              </w:rPr>
            </w:pPr>
            <w:r>
              <w:rPr>
                <w:sz w:val="20"/>
                <w:szCs w:val="20"/>
              </w:rPr>
              <w:t>1</w:t>
            </w:r>
          </w:p>
        </w:tc>
      </w:tr>
      <w:tr w:rsidR="007F1A28" w:rsidRPr="00FE607F" w14:paraId="7C91C5F7" w14:textId="77777777" w:rsidTr="007F1A28">
        <w:tc>
          <w:tcPr>
            <w:tcW w:w="664" w:type="dxa"/>
          </w:tcPr>
          <w:p w14:paraId="3C650FF6" w14:textId="4FCF9ACB" w:rsidR="007F1A28" w:rsidRPr="00FE607F" w:rsidRDefault="007F1A28" w:rsidP="007F1A28">
            <w:pPr>
              <w:pStyle w:val="a1"/>
              <w:bidi w:val="0"/>
              <w:jc w:val="center"/>
              <w:rPr>
                <w:rFonts w:hint="cs"/>
                <w:sz w:val="20"/>
                <w:szCs w:val="20"/>
                <w:rtl/>
              </w:rPr>
            </w:pPr>
            <w:r>
              <w:rPr>
                <w:sz w:val="20"/>
                <w:szCs w:val="20"/>
              </w:rPr>
              <w:t>X</w:t>
            </w:r>
          </w:p>
        </w:tc>
        <w:tc>
          <w:tcPr>
            <w:tcW w:w="664" w:type="dxa"/>
          </w:tcPr>
          <w:p w14:paraId="0C221F92" w14:textId="67EC15A0" w:rsidR="007F1A28" w:rsidRPr="00FE607F" w:rsidRDefault="007F1A28" w:rsidP="007F1A28">
            <w:pPr>
              <w:pStyle w:val="a1"/>
              <w:bidi w:val="0"/>
              <w:jc w:val="center"/>
              <w:rPr>
                <w:rFonts w:hint="cs"/>
                <w:sz w:val="20"/>
                <w:szCs w:val="20"/>
                <w:rtl/>
              </w:rPr>
            </w:pPr>
            <w:r>
              <w:rPr>
                <w:sz w:val="20"/>
                <w:szCs w:val="20"/>
              </w:rPr>
              <w:t>x</w:t>
            </w:r>
          </w:p>
        </w:tc>
        <w:tc>
          <w:tcPr>
            <w:tcW w:w="666" w:type="dxa"/>
          </w:tcPr>
          <w:p w14:paraId="1421D74B" w14:textId="08380387" w:rsidR="007F1A28" w:rsidRPr="00FE607F" w:rsidRDefault="007F1A28" w:rsidP="007F1A28">
            <w:pPr>
              <w:pStyle w:val="a1"/>
              <w:bidi w:val="0"/>
              <w:jc w:val="center"/>
              <w:rPr>
                <w:rFonts w:hint="cs"/>
                <w:sz w:val="20"/>
                <w:szCs w:val="20"/>
                <w:rtl/>
              </w:rPr>
            </w:pPr>
            <w:r>
              <w:rPr>
                <w:sz w:val="20"/>
                <w:szCs w:val="20"/>
              </w:rPr>
              <w:t>x</w:t>
            </w:r>
          </w:p>
        </w:tc>
        <w:tc>
          <w:tcPr>
            <w:tcW w:w="666" w:type="dxa"/>
          </w:tcPr>
          <w:p w14:paraId="714D1503" w14:textId="1E2EE5F1" w:rsidR="007F1A28" w:rsidRPr="00FE607F" w:rsidRDefault="007F1A28" w:rsidP="007F1A28">
            <w:pPr>
              <w:pStyle w:val="a1"/>
              <w:bidi w:val="0"/>
              <w:jc w:val="center"/>
              <w:rPr>
                <w:rFonts w:hint="cs"/>
                <w:sz w:val="20"/>
                <w:szCs w:val="20"/>
                <w:rtl/>
              </w:rPr>
            </w:pPr>
            <w:r>
              <w:rPr>
                <w:sz w:val="20"/>
                <w:szCs w:val="20"/>
              </w:rPr>
              <w:t>x</w:t>
            </w:r>
          </w:p>
        </w:tc>
        <w:tc>
          <w:tcPr>
            <w:tcW w:w="666" w:type="dxa"/>
          </w:tcPr>
          <w:p w14:paraId="352BF9D8" w14:textId="59229159" w:rsidR="007F1A28" w:rsidRPr="00FE607F" w:rsidRDefault="007F1A28" w:rsidP="007F1A28">
            <w:pPr>
              <w:pStyle w:val="a1"/>
              <w:bidi w:val="0"/>
              <w:jc w:val="center"/>
              <w:rPr>
                <w:rFonts w:hint="cs"/>
                <w:sz w:val="20"/>
                <w:szCs w:val="20"/>
                <w:rtl/>
              </w:rPr>
            </w:pPr>
            <w:r>
              <w:rPr>
                <w:sz w:val="20"/>
                <w:szCs w:val="20"/>
              </w:rPr>
              <w:t>x</w:t>
            </w:r>
          </w:p>
        </w:tc>
        <w:tc>
          <w:tcPr>
            <w:tcW w:w="666" w:type="dxa"/>
          </w:tcPr>
          <w:p w14:paraId="731CA0B8" w14:textId="247C8C64" w:rsidR="007F1A28" w:rsidRPr="00FE607F" w:rsidRDefault="007F1A28" w:rsidP="007F1A28">
            <w:pPr>
              <w:pStyle w:val="a1"/>
              <w:bidi w:val="0"/>
              <w:jc w:val="center"/>
              <w:rPr>
                <w:rFonts w:hint="cs"/>
                <w:sz w:val="20"/>
                <w:szCs w:val="20"/>
                <w:rtl/>
              </w:rPr>
            </w:pPr>
            <w:r>
              <w:rPr>
                <w:sz w:val="20"/>
                <w:szCs w:val="20"/>
              </w:rPr>
              <w:t>x</w:t>
            </w:r>
          </w:p>
        </w:tc>
        <w:tc>
          <w:tcPr>
            <w:tcW w:w="665" w:type="dxa"/>
          </w:tcPr>
          <w:p w14:paraId="2C4E9719" w14:textId="0B6F4069" w:rsidR="007F1A28" w:rsidRPr="00FE607F" w:rsidRDefault="007F1A28" w:rsidP="007F1A28">
            <w:pPr>
              <w:pStyle w:val="a1"/>
              <w:bidi w:val="0"/>
              <w:jc w:val="center"/>
              <w:rPr>
                <w:rFonts w:hint="cs"/>
                <w:sz w:val="20"/>
                <w:szCs w:val="20"/>
                <w:rtl/>
              </w:rPr>
            </w:pPr>
            <w:r>
              <w:rPr>
                <w:sz w:val="20"/>
                <w:szCs w:val="20"/>
              </w:rPr>
              <w:t>X</w:t>
            </w:r>
          </w:p>
        </w:tc>
        <w:tc>
          <w:tcPr>
            <w:tcW w:w="662" w:type="dxa"/>
          </w:tcPr>
          <w:p w14:paraId="5E07756B" w14:textId="0E757C06" w:rsidR="007F1A28" w:rsidRPr="00FE607F" w:rsidRDefault="007F1A28" w:rsidP="007F1A28">
            <w:pPr>
              <w:pStyle w:val="a1"/>
              <w:bidi w:val="0"/>
              <w:jc w:val="center"/>
              <w:rPr>
                <w:rFonts w:hint="cs"/>
                <w:sz w:val="20"/>
                <w:szCs w:val="20"/>
                <w:rtl/>
              </w:rPr>
            </w:pPr>
            <w:r>
              <w:rPr>
                <w:sz w:val="20"/>
                <w:szCs w:val="20"/>
              </w:rPr>
              <w:t>X</w:t>
            </w:r>
          </w:p>
        </w:tc>
        <w:tc>
          <w:tcPr>
            <w:tcW w:w="662" w:type="dxa"/>
          </w:tcPr>
          <w:p w14:paraId="5F3073D1" w14:textId="324EABE8" w:rsidR="007F1A28" w:rsidRPr="00FE607F" w:rsidRDefault="007F1A28" w:rsidP="007F1A28">
            <w:pPr>
              <w:pStyle w:val="a1"/>
              <w:bidi w:val="0"/>
              <w:jc w:val="center"/>
              <w:rPr>
                <w:rFonts w:hint="cs"/>
                <w:sz w:val="20"/>
                <w:szCs w:val="20"/>
                <w:rtl/>
              </w:rPr>
            </w:pPr>
            <w:r>
              <w:rPr>
                <w:sz w:val="20"/>
                <w:szCs w:val="20"/>
              </w:rPr>
              <w:t>X</w:t>
            </w:r>
          </w:p>
        </w:tc>
        <w:tc>
          <w:tcPr>
            <w:tcW w:w="666" w:type="dxa"/>
          </w:tcPr>
          <w:p w14:paraId="60D812FB" w14:textId="79B236CD" w:rsidR="007F1A28" w:rsidRPr="00FE607F" w:rsidRDefault="007F1A28" w:rsidP="007F1A28">
            <w:pPr>
              <w:pStyle w:val="a1"/>
              <w:bidi w:val="0"/>
              <w:jc w:val="center"/>
              <w:rPr>
                <w:rFonts w:hint="cs"/>
                <w:sz w:val="20"/>
                <w:szCs w:val="20"/>
                <w:rtl/>
              </w:rPr>
            </w:pPr>
            <w:r>
              <w:rPr>
                <w:sz w:val="20"/>
                <w:szCs w:val="20"/>
              </w:rPr>
              <w:t>X</w:t>
            </w:r>
          </w:p>
        </w:tc>
        <w:tc>
          <w:tcPr>
            <w:tcW w:w="683" w:type="dxa"/>
          </w:tcPr>
          <w:p w14:paraId="5C5D2343" w14:textId="7F61890A" w:rsidR="007F1A28" w:rsidRPr="00FE607F" w:rsidRDefault="007F1A28" w:rsidP="007F1A28">
            <w:pPr>
              <w:pStyle w:val="a1"/>
              <w:bidi w:val="0"/>
              <w:jc w:val="center"/>
              <w:rPr>
                <w:sz w:val="20"/>
                <w:szCs w:val="20"/>
                <w:rtl/>
              </w:rPr>
            </w:pPr>
            <w:r>
              <w:rPr>
                <w:sz w:val="20"/>
                <w:szCs w:val="20"/>
              </w:rPr>
              <w:t>0</w:t>
            </w:r>
          </w:p>
        </w:tc>
        <w:tc>
          <w:tcPr>
            <w:tcW w:w="617" w:type="dxa"/>
          </w:tcPr>
          <w:p w14:paraId="7C1EB9BF" w14:textId="23554054" w:rsidR="007F1A28" w:rsidRPr="00FE607F" w:rsidRDefault="007F1A28" w:rsidP="007F1A28">
            <w:pPr>
              <w:pStyle w:val="a1"/>
              <w:bidi w:val="0"/>
              <w:jc w:val="center"/>
              <w:rPr>
                <w:rFonts w:hint="cs"/>
                <w:sz w:val="20"/>
                <w:szCs w:val="20"/>
                <w:rtl/>
              </w:rPr>
            </w:pPr>
            <w:r>
              <w:rPr>
                <w:sz w:val="20"/>
                <w:szCs w:val="20"/>
              </w:rPr>
              <w:t>1</w:t>
            </w:r>
          </w:p>
        </w:tc>
        <w:tc>
          <w:tcPr>
            <w:tcW w:w="746" w:type="dxa"/>
          </w:tcPr>
          <w:p w14:paraId="41C8D09E" w14:textId="2A387A2B" w:rsidR="007F1A28" w:rsidRPr="00FE607F" w:rsidRDefault="007F1A28" w:rsidP="007F1A28">
            <w:pPr>
              <w:pStyle w:val="a1"/>
              <w:bidi w:val="0"/>
              <w:jc w:val="center"/>
              <w:rPr>
                <w:rFonts w:hint="cs"/>
                <w:sz w:val="20"/>
                <w:szCs w:val="20"/>
                <w:rtl/>
              </w:rPr>
            </w:pPr>
            <w:r>
              <w:rPr>
                <w:sz w:val="20"/>
                <w:szCs w:val="20"/>
              </w:rPr>
              <w:t>1</w:t>
            </w:r>
          </w:p>
        </w:tc>
        <w:tc>
          <w:tcPr>
            <w:tcW w:w="662" w:type="dxa"/>
          </w:tcPr>
          <w:p w14:paraId="4FF81D88" w14:textId="4081F363" w:rsidR="007F1A28" w:rsidRPr="00FE607F" w:rsidRDefault="007F1A28" w:rsidP="007F1A28">
            <w:pPr>
              <w:pStyle w:val="a1"/>
              <w:bidi w:val="0"/>
              <w:jc w:val="center"/>
              <w:rPr>
                <w:rFonts w:hint="cs"/>
                <w:sz w:val="20"/>
                <w:szCs w:val="20"/>
                <w:rtl/>
              </w:rPr>
            </w:pPr>
            <w:r>
              <w:rPr>
                <w:sz w:val="20"/>
                <w:szCs w:val="20"/>
              </w:rPr>
              <w:t>0</w:t>
            </w:r>
          </w:p>
        </w:tc>
      </w:tr>
    </w:tbl>
    <w:p w14:paraId="59171970" w14:textId="47294204" w:rsidR="00FE607F" w:rsidRPr="00FE607F" w:rsidRDefault="00FE607F" w:rsidP="00FE607F">
      <w:pPr>
        <w:pStyle w:val="a1"/>
        <w:rPr>
          <w:rFonts w:hint="cs"/>
          <w:sz w:val="20"/>
          <w:szCs w:val="20"/>
        </w:rPr>
      </w:pPr>
      <w:r w:rsidRPr="00FE607F">
        <w:rPr>
          <w:rFonts w:hint="cs"/>
          <w:sz w:val="20"/>
          <w:szCs w:val="20"/>
          <w:rtl/>
        </w:rPr>
        <w:t xml:space="preserve"> </w:t>
      </w:r>
    </w:p>
    <w:p w14:paraId="2D9E0029" w14:textId="3AC8A731" w:rsidR="00C84284" w:rsidRDefault="007F1A28" w:rsidP="007F1A28">
      <w:pPr>
        <w:pStyle w:val="a1"/>
        <w:keepNext/>
      </w:pPr>
      <w:r>
        <w:rPr>
          <w:rFonts w:hint="cs"/>
          <w:rtl/>
        </w:rPr>
        <w:lastRenderedPageBreak/>
        <w:t xml:space="preserve">باتوجه به جدول بالا، روابط زیر برای هریک از بیت‌های خروجی محاسبه شده‌است. </w:t>
      </w:r>
    </w:p>
    <w:p w14:paraId="3EC2E33C" w14:textId="2192B39D" w:rsidR="005C3862" w:rsidRDefault="005C3862" w:rsidP="005C3862">
      <w:pPr>
        <w:pStyle w:val="a1"/>
        <w:keepNext/>
        <w:bidi w:val="0"/>
        <w:jc w:val="left"/>
      </w:pPr>
      <w:r>
        <w:t xml:space="preserve">S1P = </w:t>
      </w:r>
      <w:r w:rsidR="001F208F">
        <w:t xml:space="preserve">S0P = </w:t>
      </w:r>
      <w:r>
        <w:t>Q1</w:t>
      </w:r>
      <w:proofErr w:type="gramStart"/>
      <w:r w:rsidR="001F208F">
        <w:t>’.</w:t>
      </w:r>
      <w:r>
        <w:t>Q0</w:t>
      </w:r>
      <w:r w:rsidR="001F208F">
        <w:t>.QB0</w:t>
      </w:r>
      <w:proofErr w:type="gramEnd"/>
    </w:p>
    <w:p w14:paraId="525FFB85" w14:textId="16535382" w:rsidR="001F208F" w:rsidRDefault="001F208F" w:rsidP="001F208F">
      <w:pPr>
        <w:pStyle w:val="a1"/>
        <w:keepNext/>
        <w:bidi w:val="0"/>
        <w:jc w:val="left"/>
      </w:pPr>
      <w:r>
        <w:t>S1B = S0A = 1</w:t>
      </w:r>
    </w:p>
    <w:p w14:paraId="15B75ED9" w14:textId="0BDB2F45" w:rsidR="001F208F" w:rsidRDefault="001F208F" w:rsidP="001F208F">
      <w:pPr>
        <w:pStyle w:val="a1"/>
        <w:keepNext/>
        <w:bidi w:val="0"/>
        <w:jc w:val="left"/>
      </w:pPr>
      <w:r>
        <w:t>Reset = (Q</w:t>
      </w:r>
      <w:proofErr w:type="gramStart"/>
      <w:r>
        <w:t>1.Q</w:t>
      </w:r>
      <w:proofErr w:type="gramEnd"/>
      <w:r>
        <w:t>0.start)’</w:t>
      </w:r>
    </w:p>
    <w:p w14:paraId="72B12AF4" w14:textId="2751AA55" w:rsidR="001F208F" w:rsidRDefault="001F208F" w:rsidP="001F208F">
      <w:pPr>
        <w:pStyle w:val="a1"/>
        <w:keepNext/>
        <w:bidi w:val="0"/>
        <w:jc w:val="left"/>
      </w:pPr>
      <w:r>
        <w:t>S0B = Q1</w:t>
      </w:r>
      <w:proofErr w:type="gramStart"/>
      <w:r>
        <w:t>’.Q</w:t>
      </w:r>
      <w:proofErr w:type="gramEnd"/>
      <w:r>
        <w:t>0’+Q1.Q0 = S1A</w:t>
      </w:r>
    </w:p>
    <w:p w14:paraId="0300422B" w14:textId="3A5DFA82" w:rsidR="001F208F" w:rsidRDefault="001F208F" w:rsidP="001F208F">
      <w:pPr>
        <w:pStyle w:val="a1"/>
        <w:keepNext/>
        <w:bidi w:val="0"/>
        <w:jc w:val="left"/>
        <w:rPr>
          <w:rtl/>
        </w:rPr>
      </w:pPr>
      <w:r>
        <w:t>End = Q</w:t>
      </w:r>
      <w:proofErr w:type="gramStart"/>
      <w:r>
        <w:t>1.Q</w:t>
      </w:r>
      <w:proofErr w:type="gramEnd"/>
      <w:r>
        <w:t>0.start’ + Q1’.Q0.Or_B’</w:t>
      </w:r>
    </w:p>
    <w:p w14:paraId="42602917" w14:textId="620370D1" w:rsidR="001F208F" w:rsidRDefault="001F208F" w:rsidP="001F208F">
      <w:pPr>
        <w:pStyle w:val="a1"/>
        <w:rPr>
          <w:rtl/>
        </w:rPr>
      </w:pPr>
      <w:r>
        <w:rPr>
          <w:rFonts w:hint="cs"/>
          <w:rtl/>
        </w:rPr>
        <w:t xml:space="preserve">این ماژول مشابه زیر طراحی شده است. </w:t>
      </w:r>
    </w:p>
    <w:p w14:paraId="43B99D4B" w14:textId="77777777" w:rsidR="001F208F" w:rsidRDefault="001F208F" w:rsidP="001F208F">
      <w:pPr>
        <w:pStyle w:val="a1"/>
        <w:keepNext/>
        <w:jc w:val="center"/>
      </w:pPr>
      <w:r>
        <w:rPr>
          <w:noProof/>
        </w:rPr>
        <w:drawing>
          <wp:inline distT="0" distB="0" distL="0" distR="0" wp14:anchorId="611B3AC2" wp14:editId="11479D9B">
            <wp:extent cx="5407644" cy="314752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16).png"/>
                    <pic:cNvPicPr/>
                  </pic:nvPicPr>
                  <pic:blipFill>
                    <a:blip r:embed="rId12">
                      <a:extLst>
                        <a:ext uri="{28A0092B-C50C-407E-A947-70E740481C1C}">
                          <a14:useLocalDpi xmlns:a14="http://schemas.microsoft.com/office/drawing/2010/main" val="0"/>
                        </a:ext>
                      </a:extLst>
                    </a:blip>
                    <a:stretch>
                      <a:fillRect/>
                    </a:stretch>
                  </pic:blipFill>
                  <pic:spPr>
                    <a:xfrm>
                      <a:off x="0" y="0"/>
                      <a:ext cx="5449090" cy="3171650"/>
                    </a:xfrm>
                    <a:prstGeom prst="rect">
                      <a:avLst/>
                    </a:prstGeom>
                  </pic:spPr>
                </pic:pic>
              </a:graphicData>
            </a:graphic>
          </wp:inline>
        </w:drawing>
      </w:r>
    </w:p>
    <w:p w14:paraId="390BF504" w14:textId="249BF8B3" w:rsidR="001F208F" w:rsidRPr="001F208F" w:rsidRDefault="001F208F" w:rsidP="001F208F">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4</w:t>
      </w:r>
      <w:r>
        <w:rPr>
          <w:rtl/>
        </w:rPr>
        <w:fldChar w:fldCharType="end"/>
      </w:r>
    </w:p>
    <w:p w14:paraId="06B470AE" w14:textId="53538539" w:rsidR="001F208F" w:rsidRDefault="001F208F" w:rsidP="001F208F">
      <w:pPr>
        <w:pStyle w:val="a1"/>
        <w:keepNext/>
        <w:bidi w:val="0"/>
        <w:jc w:val="left"/>
      </w:pPr>
    </w:p>
    <w:p w14:paraId="462AB685" w14:textId="7A16CAB1" w:rsidR="001F208F" w:rsidRDefault="001F208F" w:rsidP="001F208F">
      <w:pPr>
        <w:pStyle w:val="a0"/>
        <w:rPr>
          <w:rtl/>
        </w:rPr>
      </w:pPr>
      <w:bookmarkStart w:id="15" w:name="_Toc110363318"/>
      <w:r>
        <w:rPr>
          <w:rFonts w:hint="cs"/>
          <w:rtl/>
        </w:rPr>
        <w:t>ماژول نهایی ضرب کننده ممیز ثابت</w:t>
      </w:r>
      <w:bookmarkEnd w:id="15"/>
    </w:p>
    <w:p w14:paraId="576AE19C" w14:textId="0EAF68AB" w:rsidR="001F208F" w:rsidRDefault="001F208F" w:rsidP="001F208F">
      <w:pPr>
        <w:pStyle w:val="a1"/>
        <w:rPr>
          <w:rtl/>
        </w:rPr>
      </w:pPr>
      <w:r>
        <w:rPr>
          <w:rFonts w:hint="cs"/>
          <w:rtl/>
        </w:rPr>
        <w:t xml:space="preserve">این ماژول دو ورودی چهار بیتی </w:t>
      </w:r>
      <w:r>
        <w:t>A</w:t>
      </w:r>
      <w:r>
        <w:rPr>
          <w:rFonts w:hint="cs"/>
          <w:rtl/>
        </w:rPr>
        <w:t xml:space="preserve"> و </w:t>
      </w:r>
      <w:r>
        <w:t>B</w:t>
      </w:r>
      <w:r>
        <w:rPr>
          <w:rFonts w:hint="cs"/>
          <w:rtl/>
        </w:rPr>
        <w:t xml:space="preserve"> را میگیرد. هنگامی که </w:t>
      </w:r>
      <w:r>
        <w:t>start =1</w:t>
      </w:r>
      <w:r>
        <w:rPr>
          <w:rFonts w:hint="cs"/>
          <w:rtl/>
        </w:rPr>
        <w:t xml:space="preserve"> شود عملیات ضرب شروع شده و پس از حداکثر چهار کلاک خروجی نهایی نمایش داده می‌شود و سیگنال </w:t>
      </w:r>
      <w:r>
        <w:t>end</w:t>
      </w:r>
      <w:r>
        <w:rPr>
          <w:rFonts w:hint="cs"/>
          <w:rtl/>
        </w:rPr>
        <w:t xml:space="preserve"> مقدار یک را به خود میگیرد. </w:t>
      </w:r>
    </w:p>
    <w:p w14:paraId="619A2E66" w14:textId="0A17DE29" w:rsidR="001F208F" w:rsidRDefault="001F208F" w:rsidP="001F208F">
      <w:pPr>
        <w:pStyle w:val="a1"/>
        <w:rPr>
          <w:rtl/>
        </w:rPr>
      </w:pPr>
      <w:r>
        <w:rPr>
          <w:rFonts w:hint="cs"/>
          <w:rtl/>
        </w:rPr>
        <w:t xml:space="preserve">در ابتدا، مضروب </w:t>
      </w:r>
      <w:r>
        <w:t>sign extend</w:t>
      </w:r>
      <w:r>
        <w:rPr>
          <w:rFonts w:hint="cs"/>
          <w:rtl/>
        </w:rPr>
        <w:t xml:space="preserve"> میشود تا امکان محاسبه ضرب برای اعداد منفی نیز ممکن باشد. </w:t>
      </w:r>
      <w:r w:rsidR="009F1512">
        <w:rPr>
          <w:rFonts w:hint="cs"/>
          <w:rtl/>
        </w:rPr>
        <w:t xml:space="preserve">همانطور که پیشتر نیز اشاره شد، علاوه بر گسترش علامت مضروب، بیت علامت مضروب فیه نیز تا انتهای عملیات ضرب باید نگهداری شود. در صورتی که در آخرین کلاک، </w:t>
      </w:r>
      <w:r w:rsidR="00214578">
        <w:rPr>
          <w:rFonts w:hint="cs"/>
          <w:rtl/>
        </w:rPr>
        <w:t xml:space="preserve">بیت مضروب یک بود، باید </w:t>
      </w:r>
      <w:r w:rsidR="00214578">
        <w:rPr>
          <w:rFonts w:hint="cs"/>
          <w:rtl/>
        </w:rPr>
        <w:lastRenderedPageBreak/>
        <w:t xml:space="preserve">به جای جمع کردن مقدار قبلی خروجی و مضروب‌فیه، مضروب فیه از مقدار قبلی تفریق شود تا پاسخ نهایی در سیستم مکمل دو درست باشد. این کار با استفاده از مدار شکل 5 انجام میشود. </w:t>
      </w:r>
    </w:p>
    <w:p w14:paraId="190C17D3" w14:textId="77777777" w:rsidR="00214578" w:rsidRDefault="00214578" w:rsidP="00214578">
      <w:pPr>
        <w:pStyle w:val="a1"/>
        <w:keepNext/>
        <w:jc w:val="center"/>
      </w:pPr>
      <w:r>
        <w:rPr>
          <w:rFonts w:hint="cs"/>
          <w:noProof/>
          <w:rtl/>
          <w:lang w:val="fa-IR"/>
        </w:rPr>
        <w:drawing>
          <wp:inline distT="0" distB="0" distL="0" distR="0" wp14:anchorId="047683DE" wp14:editId="67CB909F">
            <wp:extent cx="4649195" cy="1069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19).png"/>
                    <pic:cNvPicPr/>
                  </pic:nvPicPr>
                  <pic:blipFill>
                    <a:blip r:embed="rId13">
                      <a:extLst>
                        <a:ext uri="{28A0092B-C50C-407E-A947-70E740481C1C}">
                          <a14:useLocalDpi xmlns:a14="http://schemas.microsoft.com/office/drawing/2010/main" val="0"/>
                        </a:ext>
                      </a:extLst>
                    </a:blip>
                    <a:stretch>
                      <a:fillRect/>
                    </a:stretch>
                  </pic:blipFill>
                  <pic:spPr>
                    <a:xfrm>
                      <a:off x="0" y="0"/>
                      <a:ext cx="4762449" cy="1095974"/>
                    </a:xfrm>
                    <a:prstGeom prst="rect">
                      <a:avLst/>
                    </a:prstGeom>
                  </pic:spPr>
                </pic:pic>
              </a:graphicData>
            </a:graphic>
          </wp:inline>
        </w:drawing>
      </w:r>
    </w:p>
    <w:p w14:paraId="50B2875C" w14:textId="78ADD5B9" w:rsidR="00214578" w:rsidRPr="001F208F" w:rsidRDefault="00214578" w:rsidP="00214578">
      <w:pPr>
        <w:pStyle w:val="Caption"/>
        <w:jc w:val="center"/>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5</w:t>
      </w:r>
      <w:r>
        <w:rPr>
          <w:rtl/>
        </w:rPr>
        <w:fldChar w:fldCharType="end"/>
      </w:r>
    </w:p>
    <w:p w14:paraId="3D5D8215" w14:textId="77777777" w:rsidR="001F208F" w:rsidRDefault="001F208F" w:rsidP="001F208F">
      <w:pPr>
        <w:pStyle w:val="a1"/>
        <w:keepNext/>
        <w:bidi w:val="0"/>
        <w:jc w:val="left"/>
        <w:rPr>
          <w:rFonts w:hint="cs"/>
        </w:rPr>
      </w:pPr>
    </w:p>
    <w:p w14:paraId="7A65215E" w14:textId="39CED46E" w:rsidR="007F1A28" w:rsidRDefault="00214578" w:rsidP="00214578">
      <w:pPr>
        <w:pStyle w:val="a1"/>
        <w:keepNext/>
        <w:rPr>
          <w:rtl/>
        </w:rPr>
      </w:pPr>
      <w:r>
        <w:rPr>
          <w:rFonts w:hint="cs"/>
          <w:rtl/>
        </w:rPr>
        <w:t xml:space="preserve">نمای کلی مدار در شکل 6 قابل مشاهده است. </w:t>
      </w:r>
    </w:p>
    <w:p w14:paraId="40F24037" w14:textId="77777777" w:rsidR="00214578" w:rsidRDefault="00214578" w:rsidP="00214578">
      <w:pPr>
        <w:pStyle w:val="a1"/>
        <w:keepNext/>
      </w:pPr>
      <w:r>
        <w:rPr>
          <w:noProof/>
        </w:rPr>
        <w:drawing>
          <wp:inline distT="0" distB="0" distL="0" distR="0" wp14:anchorId="24D5663F" wp14:editId="7C58AAB3">
            <wp:extent cx="5943600" cy="4022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1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14:paraId="4EB86051" w14:textId="534E03DB" w:rsidR="00214578" w:rsidRDefault="00214578" w:rsidP="00214578">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A6938">
        <w:rPr>
          <w:noProof/>
          <w:rtl/>
        </w:rPr>
        <w:t>6</w:t>
      </w:r>
      <w:r>
        <w:rPr>
          <w:rtl/>
        </w:rPr>
        <w:fldChar w:fldCharType="end"/>
      </w:r>
    </w:p>
    <w:p w14:paraId="4327DE78" w14:textId="47F1E749" w:rsidR="00214578" w:rsidRDefault="00214578" w:rsidP="00214578">
      <w:pPr>
        <w:rPr>
          <w:rtl/>
          <w:lang w:bidi="fa-IR"/>
        </w:rPr>
      </w:pPr>
      <w:r>
        <w:rPr>
          <w:rFonts w:hint="cs"/>
          <w:rtl/>
        </w:rPr>
        <w:t xml:space="preserve">در ابتدا مقادیر </w:t>
      </w:r>
      <w:r>
        <w:t>A</w:t>
      </w:r>
      <w:r>
        <w:rPr>
          <w:rFonts w:hint="cs"/>
          <w:rtl/>
          <w:lang w:bidi="fa-IR"/>
        </w:rPr>
        <w:t xml:space="preserve"> و </w:t>
      </w:r>
      <w:r>
        <w:rPr>
          <w:lang w:bidi="fa-IR"/>
        </w:rPr>
        <w:t>B</w:t>
      </w:r>
      <w:r>
        <w:rPr>
          <w:rFonts w:hint="cs"/>
          <w:rtl/>
          <w:lang w:bidi="fa-IR"/>
        </w:rPr>
        <w:t xml:space="preserve"> در ثبات‌ها ریخته میشود. سپس در چهار کلاک متوالی هربار عملیات جمع یا تفرریق اتفاق می افتد و در انتها سیگنال </w:t>
      </w:r>
      <w:r>
        <w:rPr>
          <w:lang w:bidi="fa-IR"/>
        </w:rPr>
        <w:t>end</w:t>
      </w:r>
      <w:r>
        <w:rPr>
          <w:rFonts w:hint="cs"/>
          <w:rtl/>
          <w:lang w:bidi="fa-IR"/>
        </w:rPr>
        <w:t xml:space="preserve"> به اندازه یک کلاک فعال میشود. </w:t>
      </w:r>
    </w:p>
    <w:p w14:paraId="2642B955" w14:textId="77777777" w:rsidR="00214578" w:rsidRPr="00214578" w:rsidRDefault="00214578" w:rsidP="00214578">
      <w:pPr>
        <w:rPr>
          <w:rFonts w:hint="cs"/>
          <w:rtl/>
          <w:lang w:bidi="fa-IR"/>
        </w:rPr>
      </w:pPr>
    </w:p>
    <w:p w14:paraId="646E99D8" w14:textId="1257BF61" w:rsidR="00284FA4" w:rsidRDefault="00FE607F" w:rsidP="00960B2F">
      <w:pPr>
        <w:pStyle w:val="a"/>
        <w:rPr>
          <w:rtl/>
        </w:rPr>
      </w:pPr>
      <w:bookmarkStart w:id="16" w:name="_Toc80596930"/>
      <w:bookmarkStart w:id="17" w:name="_Toc110363319"/>
      <w:r>
        <w:rPr>
          <w:rFonts w:hint="cs"/>
          <w:rtl/>
        </w:rPr>
        <w:lastRenderedPageBreak/>
        <w:t>ن</w:t>
      </w:r>
      <w:r w:rsidR="00284FA4">
        <w:rPr>
          <w:rFonts w:hint="cs"/>
          <w:rtl/>
        </w:rPr>
        <w:t>تایج بدست آمده از آزمایش</w:t>
      </w:r>
      <w:bookmarkEnd w:id="16"/>
      <w:bookmarkEnd w:id="17"/>
    </w:p>
    <w:p w14:paraId="6BBE668E" w14:textId="28B93642" w:rsidR="00C25DCF" w:rsidRDefault="00214578" w:rsidP="00214578">
      <w:pPr>
        <w:pStyle w:val="a1"/>
        <w:rPr>
          <w:rtl/>
        </w:rPr>
      </w:pPr>
      <w:r>
        <w:rPr>
          <w:rFonts w:hint="cs"/>
          <w:rtl/>
        </w:rPr>
        <w:t xml:space="preserve">جهت صحت سنجی عملکرد مدار، ورودی‌های متفاوتی تست می‌شود. این ورودی‌ها باتوجه به منفی و مثبت بودن مضروب و مضروب فیه در نظر گرفته شده اند. </w:t>
      </w:r>
    </w:p>
    <w:p w14:paraId="3DBD41DB" w14:textId="6E8044D9" w:rsidR="00214578" w:rsidRDefault="00214578" w:rsidP="00214578">
      <w:pPr>
        <w:pStyle w:val="a1"/>
        <w:numPr>
          <w:ilvl w:val="0"/>
          <w:numId w:val="32"/>
        </w:numPr>
      </w:pPr>
      <w:r>
        <w:rPr>
          <w:noProof/>
        </w:rPr>
        <mc:AlternateContent>
          <mc:Choice Requires="wps">
            <w:drawing>
              <wp:anchor distT="0" distB="0" distL="114300" distR="114300" simplePos="0" relativeHeight="251660288" behindDoc="0" locked="0" layoutInCell="1" allowOverlap="1" wp14:anchorId="318B19B5" wp14:editId="7F923D3F">
                <wp:simplePos x="0" y="0"/>
                <wp:positionH relativeFrom="column">
                  <wp:posOffset>0</wp:posOffset>
                </wp:positionH>
                <wp:positionV relativeFrom="paragraph">
                  <wp:posOffset>4396740</wp:posOffset>
                </wp:positionV>
                <wp:extent cx="59436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9F9E82F" w14:textId="331FBB77" w:rsidR="00CA6938" w:rsidRPr="00C86402" w:rsidRDefault="00CA6938" w:rsidP="00214578">
                            <w:pPr>
                              <w:pStyle w:val="Caption"/>
                              <w:jc w:val="center"/>
                              <w:rPr>
                                <w:rFonts w:asciiTheme="minorBidi" w:hAnsiTheme="minorBidi"/>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8B19B5" id="_x0000_t202" coordsize="21600,21600" o:spt="202" path="m,l,21600r21600,l21600,xe">
                <v:stroke joinstyle="miter"/>
                <v:path gradientshapeok="t" o:connecttype="rect"/>
              </v:shapetype>
              <v:shape id="Text Box 15" o:spid="_x0000_s1026" type="#_x0000_t202" style="position:absolute;left:0;text-align:left;margin-left:0;margin-top:346.2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TXLQIAAF8EAAAOAAAAZHJzL2Uyb0RvYy54bWysVNFu2jAUfZ+0f7D8PgLtilZEqBgV06Sq&#10;rQRTn43jkEiOr2cbEvb1O3YI3bo9TXsxN/ceX/ucc838rms0OyrnazI5n4zGnCkjqajNPufftusP&#10;nzjzQZhCaDIq5yfl+d3i/bt5a2fqiirShXIMTYyftTbnVQh2lmVeVqoRfkRWGRRLco0I+HT7rHCi&#10;RfdGZ1fj8TRryRXWkVTeI3vfF/ki9S9LJcNTWXoVmM457hbS6tK6i2u2mIvZ3glb1fJ8DfEPt2hE&#10;bXDopdW9CIIdXP1Hq6aWjjyVYSSpyagsa6kSB7CZjN+w2VTCqsQF4nh7kcn/v7by8fjsWF3AuxvO&#10;jGjg0VZ1gX2mjiEFfVrrZ4BtLIChQx7YIe+RjLS70jXxF4QY6lD6dFE3dpNI3tx+vJ6OUZKoTa9T&#10;7+x1q3U+fFHUsBjk3MG6pKg4PviAawA6QOJJnnRdrGut40csrLRjRwGb26oOKl4QO35DaROxhuKu&#10;vhwzWeTX84hR6HbdmfSOihM4O+qnxlu5rnHQg/DhWTiMCbhg9MMTllJTm3M6R5xV5H78LR/xcA9V&#10;zlqMXc7994NwijP91cDXOKND4IZgNwTm0KwIFCd4VFamEBtc0ENYOmpe8CKW8RSUhJE4K+dhCFeh&#10;H368KKmWywTCJFoRHszGyth6EHTbvQhnz3YEuPhIw0CK2RtXemzyxS4PARIny6KgvYpnnTHFyZfz&#10;i4vP5NfvhHr9X1j8BAAA//8DAFBLAwQUAAYACAAAACEAPfH6wt8AAAAIAQAADwAAAGRycy9kb3du&#10;cmV2LnhtbEyPwU7DMBBE70j8g7VIXBB1aENEQ5yqquAAl4rQCzc33saBeB3FThv+nqUXOO7MaPZN&#10;sZpcJ444hNaTgrtZAgKp9qalRsHu/fn2AUSImozuPKGCbwywKi8vCp0bf6I3PFaxEVxCIdcKbIx9&#10;LmWoLTodZr5HYu/gB6cjn0MjzaBPXO46OU+STDrdEn+wuseNxfqrGp2CbfqxtTfj4el1nS6Gl924&#10;yT6bSqnrq2n9CCLiFP/C8IvP6FAy096PZILoFPCQqCBbzlMQbC8XGSv7s3IPsizk/wHlDwAAAP//&#10;AwBQSwECLQAUAAYACAAAACEAtoM4kv4AAADhAQAAEwAAAAAAAAAAAAAAAAAAAAAAW0NvbnRlbnRf&#10;VHlwZXNdLnhtbFBLAQItABQABgAIAAAAIQA4/SH/1gAAAJQBAAALAAAAAAAAAAAAAAAAAC8BAABf&#10;cmVscy8ucmVsc1BLAQItABQABgAIAAAAIQBw11TXLQIAAF8EAAAOAAAAAAAAAAAAAAAAAC4CAABk&#10;cnMvZTJvRG9jLnhtbFBLAQItABQABgAIAAAAIQA98frC3wAAAAgBAAAPAAAAAAAAAAAAAAAAAIcE&#10;AABkcnMvZG93bnJldi54bWxQSwUGAAAAAAQABADzAAAAkwUAAAAA&#10;" stroked="f">
                <v:textbox style="mso-fit-shape-to-text:t" inset="0,0,0,0">
                  <w:txbxContent>
                    <w:p w14:paraId="09F9E82F" w14:textId="331FBB77" w:rsidR="00CA6938" w:rsidRPr="00C86402" w:rsidRDefault="00CA6938" w:rsidP="00214578">
                      <w:pPr>
                        <w:pStyle w:val="Caption"/>
                        <w:jc w:val="center"/>
                        <w:rPr>
                          <w:rFonts w:asciiTheme="minorBidi" w:hAnsiTheme="minorBidi"/>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p>
                  </w:txbxContent>
                </v:textbox>
                <w10:wrap type="square"/>
              </v:shape>
            </w:pict>
          </mc:Fallback>
        </mc:AlternateContent>
      </w:r>
      <w:r>
        <w:rPr>
          <w:noProof/>
          <w:rtl/>
          <w:lang w:val="fa-IR"/>
        </w:rPr>
        <w:drawing>
          <wp:anchor distT="0" distB="0" distL="114300" distR="114300" simplePos="0" relativeHeight="251658240" behindDoc="0" locked="0" layoutInCell="1" allowOverlap="1" wp14:anchorId="4209D563" wp14:editId="13BDC64B">
            <wp:simplePos x="0" y="0"/>
            <wp:positionH relativeFrom="margin">
              <wp:align>right</wp:align>
            </wp:positionH>
            <wp:positionV relativeFrom="margin">
              <wp:posOffset>1363915</wp:posOffset>
            </wp:positionV>
            <wp:extent cx="5943600" cy="39839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2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3990"/>
                    </a:xfrm>
                    <a:prstGeom prst="rect">
                      <a:avLst/>
                    </a:prstGeom>
                  </pic:spPr>
                </pic:pic>
              </a:graphicData>
            </a:graphic>
          </wp:anchor>
        </w:drawing>
      </w:r>
      <w:r>
        <w:rPr>
          <w:rFonts w:hint="cs"/>
          <w:rtl/>
        </w:rPr>
        <w:t xml:space="preserve">مقدار </w:t>
      </w:r>
      <w:r>
        <w:t>A=3</w:t>
      </w:r>
      <w:r>
        <w:rPr>
          <w:rFonts w:hint="cs"/>
          <w:rtl/>
        </w:rPr>
        <w:t xml:space="preserve"> و </w:t>
      </w:r>
      <w:r>
        <w:t>B=5</w:t>
      </w:r>
      <w:r>
        <w:rPr>
          <w:rFonts w:hint="cs"/>
          <w:rtl/>
        </w:rPr>
        <w:t>:</w:t>
      </w:r>
    </w:p>
    <w:p w14:paraId="49DE1DE9" w14:textId="1942D4D5" w:rsidR="00214578" w:rsidRDefault="00214578" w:rsidP="00214578">
      <w:pPr>
        <w:pStyle w:val="a1"/>
        <w:rPr>
          <w:rtl/>
        </w:rPr>
      </w:pPr>
      <w:r>
        <w:rPr>
          <w:rFonts w:hint="cs"/>
          <w:rtl/>
        </w:rPr>
        <w:t>همانطور که دیده می‌شود خروجی نهایی عدد 15=1111</w:t>
      </w:r>
      <w:r>
        <w:t xml:space="preserve"> </w:t>
      </w:r>
      <w:r>
        <w:rPr>
          <w:rFonts w:hint="cs"/>
          <w:rtl/>
        </w:rPr>
        <w:t xml:space="preserve">است. </w:t>
      </w:r>
    </w:p>
    <w:p w14:paraId="33EBA0FC" w14:textId="718BA076" w:rsidR="00214578" w:rsidRDefault="00214578" w:rsidP="00214578">
      <w:pPr>
        <w:pStyle w:val="a1"/>
        <w:rPr>
          <w:rtl/>
        </w:rPr>
      </w:pPr>
    </w:p>
    <w:p w14:paraId="1497C28F" w14:textId="016BC591" w:rsidR="00214578" w:rsidRDefault="00214578" w:rsidP="00214578">
      <w:pPr>
        <w:pStyle w:val="a1"/>
        <w:numPr>
          <w:ilvl w:val="0"/>
          <w:numId w:val="32"/>
        </w:numPr>
      </w:pPr>
      <w:r>
        <w:rPr>
          <w:rFonts w:hint="cs"/>
          <w:rtl/>
        </w:rPr>
        <w:t xml:space="preserve">مقدار </w:t>
      </w:r>
      <w:r>
        <w:t>A = 4</w:t>
      </w:r>
      <w:r>
        <w:rPr>
          <w:rFonts w:hint="cs"/>
          <w:rtl/>
        </w:rPr>
        <w:t xml:space="preserve"> و </w:t>
      </w:r>
      <w:r>
        <w:t>B = -7</w:t>
      </w:r>
      <w:r>
        <w:rPr>
          <w:rFonts w:hint="cs"/>
          <w:rtl/>
        </w:rPr>
        <w:t>:</w:t>
      </w:r>
    </w:p>
    <w:p w14:paraId="1E87054C" w14:textId="269795F2" w:rsidR="00214578" w:rsidRPr="00214578" w:rsidRDefault="00214578" w:rsidP="00214578">
      <w:pPr>
        <w:pStyle w:val="a1"/>
        <w:ind w:left="720"/>
        <w:rPr>
          <w:rFonts w:hint="cs"/>
          <w:rtl/>
        </w:rPr>
      </w:pPr>
    </w:p>
    <w:p w14:paraId="3AE6D821" w14:textId="660A6F93" w:rsidR="00ED60D0" w:rsidRDefault="00ED60D0" w:rsidP="00367C8B">
      <w:pPr>
        <w:pStyle w:val="a1"/>
        <w:rPr>
          <w:rtl/>
        </w:rPr>
      </w:pPr>
    </w:p>
    <w:p w14:paraId="64AB58BF" w14:textId="06FF5083" w:rsidR="00EC3E92" w:rsidRDefault="00EC3E92" w:rsidP="00524898">
      <w:pPr>
        <w:pStyle w:val="a1"/>
        <w:rPr>
          <w:rtl/>
        </w:rPr>
      </w:pPr>
    </w:p>
    <w:p w14:paraId="40B645BD" w14:textId="640A11C6" w:rsidR="00284FA4" w:rsidRDefault="00214578" w:rsidP="00C24EB0">
      <w:pPr>
        <w:pStyle w:val="a1"/>
        <w:rPr>
          <w:rtl/>
        </w:rPr>
      </w:pPr>
      <w:r>
        <w:rPr>
          <w:noProof/>
        </w:rPr>
        <w:lastRenderedPageBreak/>
        <mc:AlternateContent>
          <mc:Choice Requires="wps">
            <w:drawing>
              <wp:anchor distT="0" distB="0" distL="114300" distR="114300" simplePos="0" relativeHeight="251663360" behindDoc="0" locked="0" layoutInCell="1" allowOverlap="1" wp14:anchorId="4C7415C9" wp14:editId="33EB1819">
                <wp:simplePos x="0" y="0"/>
                <wp:positionH relativeFrom="column">
                  <wp:posOffset>-80645</wp:posOffset>
                </wp:positionH>
                <wp:positionV relativeFrom="paragraph">
                  <wp:posOffset>3789045</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41F1E8F" w14:textId="3E6D1746" w:rsidR="00CA6938" w:rsidRPr="00B54C01" w:rsidRDefault="00CA6938" w:rsidP="00214578">
                            <w:pPr>
                              <w:pStyle w:val="Caption"/>
                              <w:jc w:val="center"/>
                              <w:rPr>
                                <w:rFonts w:asciiTheme="minorBidi" w:hAnsiTheme="minorBidi"/>
                                <w:noProof/>
                                <w:sz w:val="32"/>
                                <w:szCs w:val="32"/>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415C9" id="Text Box 17" o:spid="_x0000_s1027" type="#_x0000_t202" style="position:absolute;left:0;text-align:left;margin-left:-6.35pt;margin-top:298.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4dLgIAAGYEAAAOAAAAZHJzL2Uyb0RvYy54bWysVE1v2zAMvQ/YfxB0X5y0a7YZcYosRYYB&#10;RVsgGXpWZDkWIIkapcTOfv0of6Rbt9Owi0yRFKX3HunFbWsNOykMGlzBZ5MpZ8pJKLU7FPzbbvPu&#10;I2chClcKA04V/KwCv12+fbNofK6uoAZTKmRUxIW88QWvY/R5lgVZKyvCBLxyFKwArYi0xUNWomio&#10;ujXZ1XQ6zxrA0iNIFQJ57/ogX3b1q0rJ+FhVQUVmCk5vi92K3bpPa7ZciPyAwtdaDs8Q//AKK7Sj&#10;Sy+l7kQU7Ij6j1JWS4QAVZxIsBlUlZaqw0BoZtNXaLa18KrDQuQEf6Ep/L+y8uH0hEyXpN0Hzpyw&#10;pNFOtZF9hpaRi/hpfMgpbespMbbkp9zRH8iZYLcV2vQlQIzixPT5wm6qJsl58+n99XxKIUmx+fVN&#10;qpG9HPUY4hcFliWj4EjSdYyK032IfeqYkm4KYHS50cakTQqsDbKTIJmbWkc1FP8ty7iU6yCd6gsm&#10;T5bw9TiSFdt92/MxYtxDeSboCH3zBC83mu67FyE+CaRuIUg0AfGRlspAU3AYLM5qwB9/86d8EpGi&#10;nDXUfQUP348CFWfmqyN5U6uOBo7GfjTc0a6BkM5otrzsTDqA0YxmhWCfaTBW6RYKCSfproLH0VzH&#10;fgZosKRarbokakgv4r3beplKj7zu2meBflAlkpgPMPalyF+J0+d28vjVMRLTnXKJ157FgW5q5k77&#10;YfDStPy677Jefg/LnwAAAP//AwBQSwMEFAAGAAgAAAAhAETQi0HiAAAACwEAAA8AAABkcnMvZG93&#10;bnJldi54bWxMjz1PwzAQhnck/oN1SCyodZqUtA1xqqqCgS4VaRc2N77GgfgcxU4b/j2GBbb7ePTe&#10;c/l6NC27YO8aSwJm0wgYUmVVQ7WA4+FlsgTmvCQlW0so4AsdrIvbm1xmyl7pDS+lr1kIIZdJAdr7&#10;LuPcVRqNdFPbIYXd2fZG+tD2NVe9vIZw0/I4ilJuZEPhgpYdbjVWn+VgBOzn73v9MJyfd5t50r8e&#10;h236UZdC3N+NmydgHkf/B8OPflCHIjid7EDKsVbAZBYvAirgcZWGIhCrOEmAnX4nS+BFzv//UHwD&#10;AAD//wMAUEsBAi0AFAAGAAgAAAAhALaDOJL+AAAA4QEAABMAAAAAAAAAAAAAAAAAAAAAAFtDb250&#10;ZW50X1R5cGVzXS54bWxQSwECLQAUAAYACAAAACEAOP0h/9YAAACUAQAACwAAAAAAAAAAAAAAAAAv&#10;AQAAX3JlbHMvLnJlbHNQSwECLQAUAAYACAAAACEAYQluHS4CAABmBAAADgAAAAAAAAAAAAAAAAAu&#10;AgAAZHJzL2Uyb0RvYy54bWxQSwECLQAUAAYACAAAACEARNCLQeIAAAALAQAADwAAAAAAAAAAAAAA&#10;AACIBAAAZHJzL2Rvd25yZXYueG1sUEsFBgAAAAAEAAQA8wAAAJcFAAAAAA==&#10;" stroked="f">
                <v:textbox style="mso-fit-shape-to-text:t" inset="0,0,0,0">
                  <w:txbxContent>
                    <w:p w14:paraId="041F1E8F" w14:textId="3E6D1746" w:rsidR="00CA6938" w:rsidRPr="00B54C01" w:rsidRDefault="00CA6938" w:rsidP="00214578">
                      <w:pPr>
                        <w:pStyle w:val="Caption"/>
                        <w:jc w:val="center"/>
                        <w:rPr>
                          <w:rFonts w:asciiTheme="minorBidi" w:hAnsiTheme="minorBidi"/>
                          <w:noProof/>
                          <w:sz w:val="32"/>
                          <w:szCs w:val="32"/>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p>
                  </w:txbxContent>
                </v:textbox>
                <w10:wrap type="square"/>
              </v:shape>
            </w:pict>
          </mc:Fallback>
        </mc:AlternateContent>
      </w:r>
      <w:r>
        <w:rPr>
          <w:rFonts w:hint="cs"/>
          <w:noProof/>
          <w:rtl/>
          <w:lang w:val="fa-IR"/>
        </w:rPr>
        <w:drawing>
          <wp:anchor distT="0" distB="0" distL="114300" distR="114300" simplePos="0" relativeHeight="251661312" behindDoc="0" locked="0" layoutInCell="1" allowOverlap="1" wp14:anchorId="17769C2D" wp14:editId="1B7A49C8">
            <wp:simplePos x="0" y="0"/>
            <wp:positionH relativeFrom="margin">
              <wp:posOffset>-80282</wp:posOffset>
            </wp:positionH>
            <wp:positionV relativeFrom="margin">
              <wp:posOffset>-195438</wp:posOffset>
            </wp:positionV>
            <wp:extent cx="5943600" cy="39274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2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anchor>
        </w:drawing>
      </w:r>
      <w:r>
        <w:rPr>
          <w:rFonts w:hint="cs"/>
          <w:rtl/>
        </w:rPr>
        <w:t xml:space="preserve">طبق تصویر خروجی نهایی مقدار 28- است که در سیستم مکمل دو و به صورت 11100100 نمایش داده میشود. </w:t>
      </w:r>
    </w:p>
    <w:p w14:paraId="338545F4" w14:textId="1AD97231" w:rsidR="00214578" w:rsidRDefault="00214578" w:rsidP="00214578">
      <w:pPr>
        <w:pStyle w:val="a"/>
        <w:numPr>
          <w:ilvl w:val="0"/>
          <w:numId w:val="0"/>
        </w:numPr>
        <w:rPr>
          <w:rtl/>
        </w:rPr>
      </w:pPr>
    </w:p>
    <w:p w14:paraId="22FE7F65" w14:textId="2A848174" w:rsidR="00214578" w:rsidRDefault="00214578" w:rsidP="00214578">
      <w:pPr>
        <w:pStyle w:val="a1"/>
        <w:numPr>
          <w:ilvl w:val="0"/>
          <w:numId w:val="32"/>
        </w:numPr>
      </w:pPr>
      <w:r>
        <w:rPr>
          <w:rFonts w:hint="cs"/>
          <w:rtl/>
        </w:rPr>
        <w:t xml:space="preserve">مقدار </w:t>
      </w:r>
      <w:r>
        <w:t>A = -3</w:t>
      </w:r>
      <w:r>
        <w:rPr>
          <w:rFonts w:hint="cs"/>
          <w:rtl/>
        </w:rPr>
        <w:t xml:space="preserve"> و </w:t>
      </w:r>
      <w:r>
        <w:t>B = 4</w:t>
      </w:r>
    </w:p>
    <w:p w14:paraId="386718AE" w14:textId="79CB4643" w:rsidR="00214578" w:rsidRDefault="00214578" w:rsidP="00CA6938">
      <w:pPr>
        <w:pStyle w:val="a1"/>
        <w:ind w:left="720"/>
        <w:jc w:val="left"/>
      </w:pPr>
    </w:p>
    <w:p w14:paraId="519C5FC5" w14:textId="217AF443" w:rsidR="00214578" w:rsidRDefault="00CA6938" w:rsidP="00CA6938">
      <w:pPr>
        <w:pStyle w:val="a1"/>
        <w:rPr>
          <w:rtl/>
        </w:rPr>
      </w:pPr>
      <w:r>
        <w:rPr>
          <w:noProof/>
        </w:rPr>
        <w:lastRenderedPageBreak/>
        <mc:AlternateContent>
          <mc:Choice Requires="wps">
            <w:drawing>
              <wp:anchor distT="0" distB="0" distL="114300" distR="114300" simplePos="0" relativeHeight="251666432" behindDoc="0" locked="0" layoutInCell="1" allowOverlap="1" wp14:anchorId="3E5CDB8C" wp14:editId="7351C53C">
                <wp:simplePos x="0" y="0"/>
                <wp:positionH relativeFrom="column">
                  <wp:posOffset>0</wp:posOffset>
                </wp:positionH>
                <wp:positionV relativeFrom="paragraph">
                  <wp:posOffset>3987800</wp:posOffset>
                </wp:positionV>
                <wp:extent cx="59436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138BFD7" w14:textId="33CA61EF" w:rsidR="00CA6938" w:rsidRPr="00E67ED0" w:rsidRDefault="00CA6938" w:rsidP="00CA6938">
                            <w:pPr>
                              <w:pStyle w:val="Caption"/>
                              <w:jc w:val="center"/>
                              <w:rPr>
                                <w:rFonts w:asciiTheme="minorBidi" w:hAnsiTheme="minorBidi"/>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CDB8C" id="Text Box 20" o:spid="_x0000_s1028" type="#_x0000_t202" style="position:absolute;left:0;text-align:left;margin-left:0;margin-top:314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ddLQIAAGYEAAAOAAAAZHJzL2Uyb0RvYy54bWysVMGO2jAQvVfqP1i+lwDbRd2IsKKsqCqh&#10;3ZWg2rNxHGLJ9rhjQ0K/vuOEsO22p6oXM54ZP+e952F+31rDTgqDBlfwyWjMmXISSu0OBf+2W3/4&#10;xFmIwpXCgFMFP6vA7xfv380bn6sp1GBKhYxAXMgbX/A6Rp9nWZC1siKMwCtHxQrQikhbPGQliobQ&#10;rcmm4/EsawBLjyBVCJR96It80eFXlZLxqaqCiswUnL4tdit26z6t2WIu8gMKX2t5+QzxD19hhXZ0&#10;6RXqQUTBjqj/gLJaIgSo4kiCzaCqtFQdB2IzGb9hs62FVx0XEif4q0zh/8HKx9MzMl0WfEryOGHJ&#10;o51qI/sMLaMU6dP4kFPb1lNjbClPPg/5QMlEu63Qpl8ixKhOUOeruglNUvL27uPNbEwlSbXZzW3C&#10;yF6PegzxiwLLUlBwJOs6RcVpE2LfOrSkmwIYXa61MWmTCiuD7CTI5qbWUV3Af+syLvU6SKd6wJTJ&#10;Er+eR4piu297PQaOeyjPRB2hfzzBy7Wm+zYixGeB9FqIEk1AfKKlMtAUHC4RZzXgj7/lUz+ZSFXO&#10;Gnp9BQ/fjwIVZ+arI3sJMg4BDsF+CNzRroCYTmi2vOxCOoDRDGGFYF9oMJbpFioJJ+mugschXMV+&#10;BmiwpFouuyZ6kF7Ejdt6maAHXXfti0B/cSWSmY8wvEuRvzGn7+3s8ctjJKU755KuvYoXuekxd95f&#10;Bi9Ny6/7ruv172HxEwAA//8DAFBLAwQUAAYACAAAACEAqM158d8AAAAIAQAADwAAAGRycy9kb3du&#10;cmV2LnhtbEyPzU7DMBCE70i8g7VIXBB1+qOoTeNUVQUHuFQNvXBz420SiNeR7bTh7Vm4wG12ZzX7&#10;Tb4ZbScu6EPrSMF0koBAqpxpqVZwfHt+XIIIUZPRnSNU8IUBNsXtTa4z4650wEsZa8EhFDKtoImx&#10;z6QMVYNWh4nrkdg7O2915NHX0nh95XDbyVmSpNLqlvhDo3vcNVh9loNVsF+875uH4fz0ul3M/ctx&#10;2KUfdanU/d24XYOIOMa/Y/jBZ3QomOnkBjJBdAq4SFSQzpYs2F7NUxan380UZJHL/wWKbwAAAP//&#10;AwBQSwECLQAUAAYACAAAACEAtoM4kv4AAADhAQAAEwAAAAAAAAAAAAAAAAAAAAAAW0NvbnRlbnRf&#10;VHlwZXNdLnhtbFBLAQItABQABgAIAAAAIQA4/SH/1gAAAJQBAAALAAAAAAAAAAAAAAAAAC8BAABf&#10;cmVscy8ucmVsc1BLAQItABQABgAIAAAAIQCxEnddLQIAAGYEAAAOAAAAAAAAAAAAAAAAAC4CAABk&#10;cnMvZTJvRG9jLnhtbFBLAQItABQABgAIAAAAIQCozXnx3wAAAAgBAAAPAAAAAAAAAAAAAAAAAIcE&#10;AABkcnMvZG93bnJldi54bWxQSwUGAAAAAAQABADzAAAAkwUAAAAA&#10;" stroked="f">
                <v:textbox style="mso-fit-shape-to-text:t" inset="0,0,0,0">
                  <w:txbxContent>
                    <w:p w14:paraId="1138BFD7" w14:textId="33CA61EF" w:rsidR="00CA6938" w:rsidRPr="00E67ED0" w:rsidRDefault="00CA6938" w:rsidP="00CA6938">
                      <w:pPr>
                        <w:pStyle w:val="Caption"/>
                        <w:jc w:val="center"/>
                        <w:rPr>
                          <w:rFonts w:asciiTheme="minorBidi" w:hAnsiTheme="minorBidi"/>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70444B53" wp14:editId="406B2F10">
            <wp:simplePos x="0" y="0"/>
            <wp:positionH relativeFrom="margin">
              <wp:align>right</wp:align>
            </wp:positionH>
            <wp:positionV relativeFrom="paragraph">
              <wp:posOffset>337</wp:posOffset>
            </wp:positionV>
            <wp:extent cx="5943600" cy="39306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2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14:sizeRelH relativeFrom="page">
              <wp14:pctWidth>0</wp14:pctWidth>
            </wp14:sizeRelH>
            <wp14:sizeRelV relativeFrom="page">
              <wp14:pctHeight>0</wp14:pctHeight>
            </wp14:sizeRelV>
          </wp:anchor>
        </w:drawing>
      </w:r>
      <w:r>
        <w:rPr>
          <w:rFonts w:hint="cs"/>
          <w:rtl/>
        </w:rPr>
        <w:t>مطابق تصویر، عدد 12- در سیستم مکمل دو و به صورت 11110100</w:t>
      </w:r>
      <w:r>
        <w:t xml:space="preserve"> </w:t>
      </w:r>
      <w:r>
        <w:rPr>
          <w:rFonts w:hint="cs"/>
          <w:rtl/>
        </w:rPr>
        <w:t xml:space="preserve">نمایش داده شده است. </w:t>
      </w:r>
    </w:p>
    <w:p w14:paraId="2F0153F8" w14:textId="1EFC02E0" w:rsidR="00CA6938" w:rsidRDefault="00C24EB0" w:rsidP="00CA6938">
      <w:pPr>
        <w:pStyle w:val="a1"/>
        <w:numPr>
          <w:ilvl w:val="0"/>
          <w:numId w:val="32"/>
        </w:numPr>
      </w:pPr>
      <w:r>
        <w:rPr>
          <w:noProof/>
        </w:rPr>
        <mc:AlternateContent>
          <mc:Choice Requires="wps">
            <w:drawing>
              <wp:anchor distT="0" distB="0" distL="114300" distR="114300" simplePos="0" relativeHeight="251669504" behindDoc="0" locked="0" layoutInCell="1" allowOverlap="1" wp14:anchorId="7E4EF3AD" wp14:editId="603F7921">
                <wp:simplePos x="0" y="0"/>
                <wp:positionH relativeFrom="column">
                  <wp:posOffset>64811</wp:posOffset>
                </wp:positionH>
                <wp:positionV relativeFrom="paragraph">
                  <wp:posOffset>3284548</wp:posOffset>
                </wp:positionV>
                <wp:extent cx="59436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C669D8C" w14:textId="05136CA7" w:rsidR="00CA6938" w:rsidRPr="00982C98" w:rsidRDefault="00CA6938" w:rsidP="00CA6938">
                            <w:pPr>
                              <w:pStyle w:val="Caption"/>
                              <w:jc w:val="center"/>
                              <w:rPr>
                                <w:rFonts w:asciiTheme="minorBidi" w:hAnsiTheme="minorBidi"/>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F3AD" id="Text Box 22" o:spid="_x0000_s1029" type="#_x0000_t202" style="position:absolute;left:0;text-align:left;margin-left:5.1pt;margin-top:258.6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ym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mZF&#10;QxrtVBfYZ+gYuYif1vmc0raOEkNHftJ58HtyRthdhU38EiBGcWL6fGU3VpPkvLn9OJuPKSQpNp/d&#10;xB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AAz4Wq3wAAAAoBAAAPAAAAZHJzL2Rv&#10;d25yZXYueG1sTI/BTsMwEETvSPyDtUhcEHXahgAhTlVVcIBLReiFmxtv40C8jmKnDX/PwgWOM/s0&#10;O1OsJteJIw6h9aRgPktAINXetNQo2L09Xd+BCFGT0Z0nVPCFAVbl+Vmhc+NP9IrHKjaCQyjkWoGN&#10;sc+lDLVFp8PM90h8O/jB6chyaKQZ9InDXScXSZJJp1viD1b3uLFYf1ajU7BN37f2ajw8vqzT5fC8&#10;GzfZR1MpdXkxrR9ARJziHww/9bk6lNxp70cyQXSskwWTCm7mt0sQDNynGTv7XycFWRby/4TyGwAA&#10;//8DAFBLAQItABQABgAIAAAAIQC2gziS/gAAAOEBAAATAAAAAAAAAAAAAAAAAAAAAABbQ29udGVu&#10;dF9UeXBlc10ueG1sUEsBAi0AFAAGAAgAAAAhADj9If/WAAAAlAEAAAsAAAAAAAAAAAAAAAAALwEA&#10;AF9yZWxzLy5yZWxzUEsBAi0AFAAGAAgAAAAhAKa53KYvAgAAZgQAAA4AAAAAAAAAAAAAAAAALgIA&#10;AGRycy9lMm9Eb2MueG1sUEsBAi0AFAAGAAgAAAAhAADPharfAAAACgEAAA8AAAAAAAAAAAAAAAAA&#10;iQQAAGRycy9kb3ducmV2LnhtbFBLBQYAAAAABAAEAPMAAACVBQAAAAA=&#10;" stroked="f">
                <v:textbox style="mso-fit-shape-to-text:t" inset="0,0,0,0">
                  <w:txbxContent>
                    <w:p w14:paraId="5C669D8C" w14:textId="05136CA7" w:rsidR="00CA6938" w:rsidRPr="00982C98" w:rsidRDefault="00CA6938" w:rsidP="00CA6938">
                      <w:pPr>
                        <w:pStyle w:val="Caption"/>
                        <w:jc w:val="center"/>
                        <w:rPr>
                          <w:rFonts w:asciiTheme="minorBidi" w:hAnsiTheme="minorBidi"/>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p>
                  </w:txbxContent>
                </v:textbox>
                <w10:wrap type="square"/>
              </v:shape>
            </w:pict>
          </mc:Fallback>
        </mc:AlternateContent>
      </w:r>
      <w:r w:rsidR="00CA6938">
        <w:rPr>
          <w:rFonts w:hint="cs"/>
          <w:rtl/>
        </w:rPr>
        <w:t xml:space="preserve">مقدار </w:t>
      </w:r>
      <w:r w:rsidR="00CA6938">
        <w:t>A= -6</w:t>
      </w:r>
      <w:r w:rsidR="00CA6938">
        <w:rPr>
          <w:rFonts w:hint="cs"/>
          <w:rtl/>
        </w:rPr>
        <w:t xml:space="preserve"> و </w:t>
      </w:r>
      <w:r w:rsidR="00CA6938">
        <w:t>B = -3</w:t>
      </w:r>
    </w:p>
    <w:p w14:paraId="78423BEC" w14:textId="45071747" w:rsidR="00C24EB0" w:rsidRDefault="00C24EB0" w:rsidP="00C24EB0">
      <w:pPr>
        <w:pStyle w:val="a1"/>
      </w:pPr>
      <w:r>
        <w:rPr>
          <w:rFonts w:hint="cs"/>
          <w:noProof/>
        </w:rPr>
        <w:drawing>
          <wp:anchor distT="0" distB="0" distL="114300" distR="114300" simplePos="0" relativeHeight="251667456" behindDoc="0" locked="0" layoutInCell="1" allowOverlap="1" wp14:anchorId="683C28AB" wp14:editId="3C14D8B5">
            <wp:simplePos x="0" y="0"/>
            <wp:positionH relativeFrom="margin">
              <wp:align>center</wp:align>
            </wp:positionH>
            <wp:positionV relativeFrom="paragraph">
              <wp:posOffset>-5981</wp:posOffset>
            </wp:positionV>
            <wp:extent cx="4925695" cy="3288030"/>
            <wp:effectExtent l="0" t="0" r="8255"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23).png"/>
                    <pic:cNvPicPr/>
                  </pic:nvPicPr>
                  <pic:blipFill>
                    <a:blip r:embed="rId18">
                      <a:extLst>
                        <a:ext uri="{28A0092B-C50C-407E-A947-70E740481C1C}">
                          <a14:useLocalDpi xmlns:a14="http://schemas.microsoft.com/office/drawing/2010/main" val="0"/>
                        </a:ext>
                      </a:extLst>
                    </a:blip>
                    <a:stretch>
                      <a:fillRect/>
                    </a:stretch>
                  </pic:blipFill>
                  <pic:spPr>
                    <a:xfrm>
                      <a:off x="0" y="0"/>
                      <a:ext cx="4925695" cy="3288030"/>
                    </a:xfrm>
                    <a:prstGeom prst="rect">
                      <a:avLst/>
                    </a:prstGeom>
                  </pic:spPr>
                </pic:pic>
              </a:graphicData>
            </a:graphic>
            <wp14:sizeRelH relativeFrom="margin">
              <wp14:pctWidth>0</wp14:pctWidth>
            </wp14:sizeRelH>
            <wp14:sizeRelV relativeFrom="margin">
              <wp14:pctHeight>0</wp14:pctHeight>
            </wp14:sizeRelV>
          </wp:anchor>
        </w:drawing>
      </w:r>
    </w:p>
    <w:p w14:paraId="75F4E000" w14:textId="66FC3BF2" w:rsidR="00CA6938" w:rsidRPr="00214578" w:rsidRDefault="00CA6938" w:rsidP="00CA6938">
      <w:pPr>
        <w:pStyle w:val="a1"/>
        <w:rPr>
          <w:rFonts w:hint="cs"/>
          <w:rtl/>
        </w:rPr>
      </w:pPr>
      <w:r>
        <w:rPr>
          <w:rFonts w:hint="cs"/>
          <w:rtl/>
        </w:rPr>
        <w:lastRenderedPageBreak/>
        <w:t xml:space="preserve">همانطور که در شکل مشخص است، پاسخ نهایی 18 است که معادل با 00010010 است. </w:t>
      </w:r>
    </w:p>
    <w:sectPr w:rsidR="00CA6938" w:rsidRPr="00214578" w:rsidSect="004D6465">
      <w:footerReference w:type="even" r:id="rId19"/>
      <w:footerReference w:type="default" r:id="rId2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CB780" w14:textId="77777777" w:rsidR="005B2CFD" w:rsidRDefault="005B2CFD" w:rsidP="005D4A49">
      <w:pPr>
        <w:spacing w:line="240" w:lineRule="auto"/>
      </w:pPr>
      <w:r>
        <w:separator/>
      </w:r>
    </w:p>
  </w:endnote>
  <w:endnote w:type="continuationSeparator" w:id="0">
    <w:p w14:paraId="30CFC0E9" w14:textId="77777777" w:rsidR="005B2CFD" w:rsidRDefault="005B2CFD" w:rsidP="005D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tl/>
      </w:rPr>
      <w:id w:val="-1808924186"/>
      <w:docPartObj>
        <w:docPartGallery w:val="Page Numbers (Bottom of Page)"/>
        <w:docPartUnique/>
      </w:docPartObj>
    </w:sdtPr>
    <w:sdtContent>
      <w:p w14:paraId="58348CBB" w14:textId="0A0934A0" w:rsidR="00CA6938" w:rsidRDefault="00CA6938" w:rsidP="009A40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44413" w14:textId="77777777" w:rsidR="00CA6938" w:rsidRDefault="00CA6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tl/>
      </w:rPr>
      <w:id w:val="-529731473"/>
      <w:docPartObj>
        <w:docPartGallery w:val="Page Numbers (Bottom of Page)"/>
        <w:docPartUnique/>
      </w:docPartObj>
    </w:sdtPr>
    <w:sdtContent>
      <w:p w14:paraId="3FE7A428" w14:textId="0C73AA77" w:rsidR="00CA6938" w:rsidRDefault="00CA6938" w:rsidP="009E50BE">
        <w:pPr>
          <w:pStyle w:val="Footer"/>
          <w:framePr w:w="493" w:wrap="none" w:vAnchor="text" w:hAnchor="page" w:x="5837" w:yAlign="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39493" w14:textId="77777777" w:rsidR="00CA6938" w:rsidRPr="002F16D3" w:rsidRDefault="00CA6938">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52D01" w14:textId="77777777" w:rsidR="005B2CFD" w:rsidRDefault="005B2CFD" w:rsidP="005D4A49">
      <w:pPr>
        <w:spacing w:line="240" w:lineRule="auto"/>
      </w:pPr>
      <w:r>
        <w:separator/>
      </w:r>
    </w:p>
  </w:footnote>
  <w:footnote w:type="continuationSeparator" w:id="0">
    <w:p w14:paraId="582AC5F0" w14:textId="77777777" w:rsidR="005B2CFD" w:rsidRDefault="005B2CFD" w:rsidP="005D4A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122"/>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84685"/>
    <w:multiLevelType w:val="multilevel"/>
    <w:tmpl w:val="E6BA2D66"/>
    <w:lvl w:ilvl="0">
      <w:start w:val="1"/>
      <w:numFmt w:val="decimal"/>
      <w:isLg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E2751C"/>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3D1B34"/>
    <w:multiLevelType w:val="multilevel"/>
    <w:tmpl w:val="10EA53E6"/>
    <w:lvl w:ilvl="0">
      <w:start w:val="1"/>
      <w:numFmt w:val="decimal"/>
      <w:isLgl/>
      <w:lvlText w:val="%1-"/>
      <w:lvlJc w:val="righ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BB0906"/>
    <w:multiLevelType w:val="multilevel"/>
    <w:tmpl w:val="3870AF52"/>
    <w:lvl w:ilvl="0">
      <w:start w:val="1"/>
      <w:numFmt w:val="decimal"/>
      <w:isLg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0877E5"/>
    <w:multiLevelType w:val="multilevel"/>
    <w:tmpl w:val="C5C84310"/>
    <w:lvl w:ilvl="0">
      <w:start w:val="1"/>
      <w:numFmt w:val="decimal"/>
      <w:isLgl/>
      <w:suff w:val="space"/>
      <w:lvlText w:val="%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086042"/>
    <w:multiLevelType w:val="multilevel"/>
    <w:tmpl w:val="7004C710"/>
    <w:lvl w:ilvl="0">
      <w:start w:val="1"/>
      <w:numFmt w:val="decimal"/>
      <w:isLgl/>
      <w:lvlText w:val="%1-"/>
      <w:lvlJc w:val="left"/>
      <w:pPr>
        <w:ind w:left="0" w:firstLine="0"/>
      </w:pPr>
      <w:rPr>
        <w:rFonts w:hint="default"/>
      </w:rPr>
    </w:lvl>
    <w:lvl w:ilvl="1">
      <w:start w:val="1"/>
      <w:numFmt w:val="decimal"/>
      <w:lvlText w:val="%1-%2"/>
      <w:lvlJc w:val="left"/>
      <w:pPr>
        <w:tabs>
          <w:tab w:val="num" w:pos="284"/>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C56E28"/>
    <w:multiLevelType w:val="multilevel"/>
    <w:tmpl w:val="C5C84310"/>
    <w:lvl w:ilvl="0">
      <w:start w:val="1"/>
      <w:numFmt w:val="decimal"/>
      <w:isLgl/>
      <w:suff w:val="space"/>
      <w:lvlText w:val="%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6F1C02"/>
    <w:multiLevelType w:val="multilevel"/>
    <w:tmpl w:val="EBEC5258"/>
    <w:numStyleLink w:val="Style1"/>
  </w:abstractNum>
  <w:abstractNum w:abstractNumId="9" w15:restartNumberingAfterBreak="0">
    <w:nsid w:val="361750E4"/>
    <w:multiLevelType w:val="multilevel"/>
    <w:tmpl w:val="EBEC5258"/>
    <w:numStyleLink w:val="Style1"/>
  </w:abstractNum>
  <w:abstractNum w:abstractNumId="10" w15:restartNumberingAfterBreak="0">
    <w:nsid w:val="36354F3D"/>
    <w:multiLevelType w:val="multilevel"/>
    <w:tmpl w:val="EBEC5258"/>
    <w:numStyleLink w:val="Style1"/>
  </w:abstractNum>
  <w:abstractNum w:abstractNumId="11" w15:restartNumberingAfterBreak="0">
    <w:nsid w:val="38A71117"/>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4F4E6E"/>
    <w:multiLevelType w:val="multilevel"/>
    <w:tmpl w:val="8E6891BC"/>
    <w:lvl w:ilvl="0">
      <w:start w:val="1"/>
      <w:numFmt w:val="decimal"/>
      <w:isLg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AE94259"/>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FD3A69"/>
    <w:multiLevelType w:val="multilevel"/>
    <w:tmpl w:val="D78E189E"/>
    <w:lvl w:ilvl="0">
      <w:start w:val="1"/>
      <w:numFmt w:val="decimal"/>
      <w:isLgl/>
      <w:lvlText w:val="%1-"/>
      <w:lvlJc w:val="left"/>
      <w:pPr>
        <w:tabs>
          <w:tab w:val="num" w:pos="284"/>
        </w:tabs>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EC707D"/>
    <w:multiLevelType w:val="multilevel"/>
    <w:tmpl w:val="8DF6886A"/>
    <w:lvl w:ilvl="0">
      <w:start w:val="1"/>
      <w:numFmt w:val="decimal"/>
      <w:isLg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F4259C"/>
    <w:multiLevelType w:val="multilevel"/>
    <w:tmpl w:val="55ECD7A6"/>
    <w:lvl w:ilvl="0">
      <w:start w:val="1"/>
      <w:numFmt w:val="decimal"/>
      <w:isLg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7C2631"/>
    <w:multiLevelType w:val="multilevel"/>
    <w:tmpl w:val="EBEC5258"/>
    <w:styleLink w:val="Style1"/>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B6665B"/>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E55595"/>
    <w:multiLevelType w:val="hybridMultilevel"/>
    <w:tmpl w:val="C1FC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0210A"/>
    <w:multiLevelType w:val="hybridMultilevel"/>
    <w:tmpl w:val="7650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7279"/>
    <w:multiLevelType w:val="hybridMultilevel"/>
    <w:tmpl w:val="BB9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0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6C7AE1"/>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A144DCB"/>
    <w:multiLevelType w:val="multilevel"/>
    <w:tmpl w:val="84B6D49E"/>
    <w:lvl w:ilvl="0">
      <w:start w:val="1"/>
      <w:numFmt w:val="decimal"/>
      <w:pStyle w:val="a"/>
      <w:isLgl/>
      <w:suff w:val="space"/>
      <w:lvlText w:val="%1-"/>
      <w:lvlJc w:val="left"/>
      <w:pPr>
        <w:ind w:left="0" w:firstLine="0"/>
      </w:pPr>
      <w:rPr>
        <w:rFonts w:hint="default"/>
      </w:rPr>
    </w:lvl>
    <w:lvl w:ilvl="1">
      <w:start w:val="1"/>
      <w:numFmt w:val="decimal"/>
      <w:pStyle w:val="a0"/>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1E2A4E"/>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EF62C9"/>
    <w:multiLevelType w:val="multilevel"/>
    <w:tmpl w:val="EBEC5258"/>
    <w:numStyleLink w:val="Style1"/>
  </w:abstractNum>
  <w:abstractNum w:abstractNumId="27" w15:restartNumberingAfterBreak="0">
    <w:nsid w:val="705A00AD"/>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D547A"/>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5672F09"/>
    <w:multiLevelType w:val="multilevel"/>
    <w:tmpl w:val="EBEC5258"/>
    <w:numStyleLink w:val="Style1"/>
  </w:abstractNum>
  <w:abstractNum w:abstractNumId="30" w15:restartNumberingAfterBreak="0">
    <w:nsid w:val="7DEE6364"/>
    <w:multiLevelType w:val="hybridMultilevel"/>
    <w:tmpl w:val="78C0E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1052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3"/>
  </w:num>
  <w:num w:numId="3">
    <w:abstractNumId w:val="10"/>
  </w:num>
  <w:num w:numId="4">
    <w:abstractNumId w:val="11"/>
  </w:num>
  <w:num w:numId="5">
    <w:abstractNumId w:val="17"/>
  </w:num>
  <w:num w:numId="6">
    <w:abstractNumId w:val="26"/>
  </w:num>
  <w:num w:numId="7">
    <w:abstractNumId w:val="6"/>
  </w:num>
  <w:num w:numId="8">
    <w:abstractNumId w:val="15"/>
  </w:num>
  <w:num w:numId="9">
    <w:abstractNumId w:val="1"/>
  </w:num>
  <w:num w:numId="10">
    <w:abstractNumId w:val="9"/>
  </w:num>
  <w:num w:numId="11">
    <w:abstractNumId w:val="27"/>
  </w:num>
  <w:num w:numId="12">
    <w:abstractNumId w:val="14"/>
  </w:num>
  <w:num w:numId="13">
    <w:abstractNumId w:val="24"/>
  </w:num>
  <w:num w:numId="14">
    <w:abstractNumId w:val="18"/>
  </w:num>
  <w:num w:numId="15">
    <w:abstractNumId w:val="23"/>
  </w:num>
  <w:num w:numId="16">
    <w:abstractNumId w:val="25"/>
  </w:num>
  <w:num w:numId="17">
    <w:abstractNumId w:val="2"/>
  </w:num>
  <w:num w:numId="18">
    <w:abstractNumId w:val="7"/>
  </w:num>
  <w:num w:numId="19">
    <w:abstractNumId w:val="5"/>
  </w:num>
  <w:num w:numId="20">
    <w:abstractNumId w:val="16"/>
  </w:num>
  <w:num w:numId="21">
    <w:abstractNumId w:val="28"/>
  </w:num>
  <w:num w:numId="22">
    <w:abstractNumId w:val="22"/>
  </w:num>
  <w:num w:numId="23">
    <w:abstractNumId w:val="4"/>
  </w:num>
  <w:num w:numId="24">
    <w:abstractNumId w:val="21"/>
  </w:num>
  <w:num w:numId="25">
    <w:abstractNumId w:val="29"/>
  </w:num>
  <w:num w:numId="26">
    <w:abstractNumId w:val="13"/>
  </w:num>
  <w:num w:numId="27">
    <w:abstractNumId w:val="0"/>
  </w:num>
  <w:num w:numId="28">
    <w:abstractNumId w:val="8"/>
  </w:num>
  <w:num w:numId="29">
    <w:abstractNumId w:val="31"/>
  </w:num>
  <w:num w:numId="30">
    <w:abstractNumId w:val="30"/>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01"/>
    <w:rsid w:val="00001625"/>
    <w:rsid w:val="00005E19"/>
    <w:rsid w:val="00013A01"/>
    <w:rsid w:val="0001558A"/>
    <w:rsid w:val="000270A8"/>
    <w:rsid w:val="00031C3B"/>
    <w:rsid w:val="000358C5"/>
    <w:rsid w:val="000364DB"/>
    <w:rsid w:val="000408A6"/>
    <w:rsid w:val="00042157"/>
    <w:rsid w:val="00044794"/>
    <w:rsid w:val="00045222"/>
    <w:rsid w:val="0005319D"/>
    <w:rsid w:val="00070233"/>
    <w:rsid w:val="000814A3"/>
    <w:rsid w:val="000A60A5"/>
    <w:rsid w:val="000B15CC"/>
    <w:rsid w:val="000B3381"/>
    <w:rsid w:val="000C6919"/>
    <w:rsid w:val="000C7326"/>
    <w:rsid w:val="000D0E5C"/>
    <w:rsid w:val="000D1419"/>
    <w:rsid w:val="000D2921"/>
    <w:rsid w:val="000E6388"/>
    <w:rsid w:val="000E7809"/>
    <w:rsid w:val="000F380D"/>
    <w:rsid w:val="00103194"/>
    <w:rsid w:val="001146F3"/>
    <w:rsid w:val="00134B94"/>
    <w:rsid w:val="00136AE4"/>
    <w:rsid w:val="00143009"/>
    <w:rsid w:val="00143F89"/>
    <w:rsid w:val="0015780D"/>
    <w:rsid w:val="00176EEE"/>
    <w:rsid w:val="00180492"/>
    <w:rsid w:val="00185A38"/>
    <w:rsid w:val="00196806"/>
    <w:rsid w:val="001A3CF9"/>
    <w:rsid w:val="001A758F"/>
    <w:rsid w:val="001B508B"/>
    <w:rsid w:val="001C1930"/>
    <w:rsid w:val="001C2206"/>
    <w:rsid w:val="001C59A1"/>
    <w:rsid w:val="001D4C55"/>
    <w:rsid w:val="001D527C"/>
    <w:rsid w:val="001D5AFE"/>
    <w:rsid w:val="001D6E66"/>
    <w:rsid w:val="001F208F"/>
    <w:rsid w:val="00200A54"/>
    <w:rsid w:val="00204187"/>
    <w:rsid w:val="0020445B"/>
    <w:rsid w:val="00204862"/>
    <w:rsid w:val="00206E01"/>
    <w:rsid w:val="00214578"/>
    <w:rsid w:val="0021484F"/>
    <w:rsid w:val="0022741A"/>
    <w:rsid w:val="00241226"/>
    <w:rsid w:val="0024792E"/>
    <w:rsid w:val="00253040"/>
    <w:rsid w:val="00262104"/>
    <w:rsid w:val="00266B0D"/>
    <w:rsid w:val="00271EFE"/>
    <w:rsid w:val="00277D1B"/>
    <w:rsid w:val="002843EE"/>
    <w:rsid w:val="00284FA4"/>
    <w:rsid w:val="00285E4E"/>
    <w:rsid w:val="002A7558"/>
    <w:rsid w:val="002C14C4"/>
    <w:rsid w:val="002C279A"/>
    <w:rsid w:val="002C6CCA"/>
    <w:rsid w:val="002D2606"/>
    <w:rsid w:val="002D3BFE"/>
    <w:rsid w:val="002D4DE0"/>
    <w:rsid w:val="002D4EC9"/>
    <w:rsid w:val="002D5FAA"/>
    <w:rsid w:val="002D6FA1"/>
    <w:rsid w:val="002D7C3E"/>
    <w:rsid w:val="002E000C"/>
    <w:rsid w:val="002E248D"/>
    <w:rsid w:val="002E2696"/>
    <w:rsid w:val="002E6A16"/>
    <w:rsid w:val="002F13AB"/>
    <w:rsid w:val="002F16D3"/>
    <w:rsid w:val="002F2BF5"/>
    <w:rsid w:val="00300269"/>
    <w:rsid w:val="00303FE1"/>
    <w:rsid w:val="00310DF3"/>
    <w:rsid w:val="0031116E"/>
    <w:rsid w:val="00316F03"/>
    <w:rsid w:val="003175D5"/>
    <w:rsid w:val="003221F7"/>
    <w:rsid w:val="00337EC6"/>
    <w:rsid w:val="00345100"/>
    <w:rsid w:val="003461B7"/>
    <w:rsid w:val="0034620C"/>
    <w:rsid w:val="003567F2"/>
    <w:rsid w:val="0036466F"/>
    <w:rsid w:val="00367C8B"/>
    <w:rsid w:val="0038076C"/>
    <w:rsid w:val="00383726"/>
    <w:rsid w:val="003921CB"/>
    <w:rsid w:val="00397A86"/>
    <w:rsid w:val="003D2B17"/>
    <w:rsid w:val="003D3285"/>
    <w:rsid w:val="003D480E"/>
    <w:rsid w:val="003D4FA0"/>
    <w:rsid w:val="003F258D"/>
    <w:rsid w:val="00404A8B"/>
    <w:rsid w:val="004072B7"/>
    <w:rsid w:val="004166C0"/>
    <w:rsid w:val="00423648"/>
    <w:rsid w:val="0042402E"/>
    <w:rsid w:val="004317B2"/>
    <w:rsid w:val="00443233"/>
    <w:rsid w:val="004756F0"/>
    <w:rsid w:val="004848A1"/>
    <w:rsid w:val="00492F3F"/>
    <w:rsid w:val="004A07F6"/>
    <w:rsid w:val="004A1295"/>
    <w:rsid w:val="004B0A1C"/>
    <w:rsid w:val="004D057A"/>
    <w:rsid w:val="004D6465"/>
    <w:rsid w:val="004E3973"/>
    <w:rsid w:val="004E4FBC"/>
    <w:rsid w:val="004F4658"/>
    <w:rsid w:val="005053BB"/>
    <w:rsid w:val="0050614B"/>
    <w:rsid w:val="00524898"/>
    <w:rsid w:val="00526C1B"/>
    <w:rsid w:val="0053367A"/>
    <w:rsid w:val="00536462"/>
    <w:rsid w:val="005435FB"/>
    <w:rsid w:val="00551B8C"/>
    <w:rsid w:val="00553C3C"/>
    <w:rsid w:val="00564DB7"/>
    <w:rsid w:val="00564F09"/>
    <w:rsid w:val="00573ACB"/>
    <w:rsid w:val="00581055"/>
    <w:rsid w:val="0059214A"/>
    <w:rsid w:val="005A1CEC"/>
    <w:rsid w:val="005A3092"/>
    <w:rsid w:val="005B0BD0"/>
    <w:rsid w:val="005B18E1"/>
    <w:rsid w:val="005B2CFD"/>
    <w:rsid w:val="005C3862"/>
    <w:rsid w:val="005C3E0B"/>
    <w:rsid w:val="005C7E74"/>
    <w:rsid w:val="005D4A49"/>
    <w:rsid w:val="005D734C"/>
    <w:rsid w:val="005E606B"/>
    <w:rsid w:val="005F3869"/>
    <w:rsid w:val="006006EA"/>
    <w:rsid w:val="00604BB1"/>
    <w:rsid w:val="0060690B"/>
    <w:rsid w:val="00616522"/>
    <w:rsid w:val="006231CB"/>
    <w:rsid w:val="0063332F"/>
    <w:rsid w:val="00635BC8"/>
    <w:rsid w:val="00637D1F"/>
    <w:rsid w:val="00643016"/>
    <w:rsid w:val="006471C8"/>
    <w:rsid w:val="006503BE"/>
    <w:rsid w:val="006529A5"/>
    <w:rsid w:val="0065308D"/>
    <w:rsid w:val="00653EC2"/>
    <w:rsid w:val="00662B20"/>
    <w:rsid w:val="00666DB2"/>
    <w:rsid w:val="00674F46"/>
    <w:rsid w:val="00681A5D"/>
    <w:rsid w:val="00684897"/>
    <w:rsid w:val="006849B8"/>
    <w:rsid w:val="006941D8"/>
    <w:rsid w:val="006A08FC"/>
    <w:rsid w:val="006A5052"/>
    <w:rsid w:val="006A5A6F"/>
    <w:rsid w:val="006B0633"/>
    <w:rsid w:val="006C3740"/>
    <w:rsid w:val="006C55A4"/>
    <w:rsid w:val="006C6ABD"/>
    <w:rsid w:val="006C7D5E"/>
    <w:rsid w:val="006D26B2"/>
    <w:rsid w:val="006D4B06"/>
    <w:rsid w:val="006D5FC8"/>
    <w:rsid w:val="006E1B0A"/>
    <w:rsid w:val="006E2B05"/>
    <w:rsid w:val="006E5616"/>
    <w:rsid w:val="00710A6E"/>
    <w:rsid w:val="007147EB"/>
    <w:rsid w:val="0072350B"/>
    <w:rsid w:val="00724EBC"/>
    <w:rsid w:val="00725196"/>
    <w:rsid w:val="00726184"/>
    <w:rsid w:val="007374BD"/>
    <w:rsid w:val="0074407C"/>
    <w:rsid w:val="0075192E"/>
    <w:rsid w:val="00762010"/>
    <w:rsid w:val="00776334"/>
    <w:rsid w:val="00783A0A"/>
    <w:rsid w:val="0078665A"/>
    <w:rsid w:val="0079076B"/>
    <w:rsid w:val="0079284A"/>
    <w:rsid w:val="00797820"/>
    <w:rsid w:val="007A05A1"/>
    <w:rsid w:val="007A2C3C"/>
    <w:rsid w:val="007A2CB5"/>
    <w:rsid w:val="007C4008"/>
    <w:rsid w:val="007D158B"/>
    <w:rsid w:val="007D75EA"/>
    <w:rsid w:val="007E7358"/>
    <w:rsid w:val="007F1A28"/>
    <w:rsid w:val="008020AF"/>
    <w:rsid w:val="008020B2"/>
    <w:rsid w:val="00804D7E"/>
    <w:rsid w:val="00812EB2"/>
    <w:rsid w:val="00817B79"/>
    <w:rsid w:val="008253C7"/>
    <w:rsid w:val="0082576B"/>
    <w:rsid w:val="00827CE2"/>
    <w:rsid w:val="008318AB"/>
    <w:rsid w:val="0083715F"/>
    <w:rsid w:val="008627DA"/>
    <w:rsid w:val="00862CA7"/>
    <w:rsid w:val="0087649F"/>
    <w:rsid w:val="00880312"/>
    <w:rsid w:val="00885593"/>
    <w:rsid w:val="00891C46"/>
    <w:rsid w:val="00896C75"/>
    <w:rsid w:val="008A3318"/>
    <w:rsid w:val="008A793C"/>
    <w:rsid w:val="008C0A91"/>
    <w:rsid w:val="008D047A"/>
    <w:rsid w:val="008D1B30"/>
    <w:rsid w:val="008D395A"/>
    <w:rsid w:val="008E00D4"/>
    <w:rsid w:val="008E549E"/>
    <w:rsid w:val="008E7EB5"/>
    <w:rsid w:val="008F0C29"/>
    <w:rsid w:val="008F2C7D"/>
    <w:rsid w:val="00900F80"/>
    <w:rsid w:val="00913CCC"/>
    <w:rsid w:val="0091689D"/>
    <w:rsid w:val="00923391"/>
    <w:rsid w:val="00925CA2"/>
    <w:rsid w:val="00930D2D"/>
    <w:rsid w:val="00931499"/>
    <w:rsid w:val="00947133"/>
    <w:rsid w:val="00960B2F"/>
    <w:rsid w:val="009713C7"/>
    <w:rsid w:val="0097417D"/>
    <w:rsid w:val="00975D5E"/>
    <w:rsid w:val="00982E17"/>
    <w:rsid w:val="00993A8E"/>
    <w:rsid w:val="00994C3E"/>
    <w:rsid w:val="009A04C7"/>
    <w:rsid w:val="009A4078"/>
    <w:rsid w:val="009B1E13"/>
    <w:rsid w:val="009B40DC"/>
    <w:rsid w:val="009E309A"/>
    <w:rsid w:val="009E50BE"/>
    <w:rsid w:val="009E6FE6"/>
    <w:rsid w:val="009F0349"/>
    <w:rsid w:val="009F1512"/>
    <w:rsid w:val="009F2376"/>
    <w:rsid w:val="009F6852"/>
    <w:rsid w:val="00A067A3"/>
    <w:rsid w:val="00A07744"/>
    <w:rsid w:val="00A12F9C"/>
    <w:rsid w:val="00A15078"/>
    <w:rsid w:val="00A15E61"/>
    <w:rsid w:val="00A176D6"/>
    <w:rsid w:val="00A213D6"/>
    <w:rsid w:val="00A301B7"/>
    <w:rsid w:val="00A35E76"/>
    <w:rsid w:val="00A416AF"/>
    <w:rsid w:val="00A43485"/>
    <w:rsid w:val="00A50376"/>
    <w:rsid w:val="00A515D9"/>
    <w:rsid w:val="00A52433"/>
    <w:rsid w:val="00A549E7"/>
    <w:rsid w:val="00A84211"/>
    <w:rsid w:val="00AA1E95"/>
    <w:rsid w:val="00AB12E5"/>
    <w:rsid w:val="00AD63A8"/>
    <w:rsid w:val="00AE4A7C"/>
    <w:rsid w:val="00AF0C23"/>
    <w:rsid w:val="00AF43EA"/>
    <w:rsid w:val="00AF7A55"/>
    <w:rsid w:val="00B032DF"/>
    <w:rsid w:val="00B05C3E"/>
    <w:rsid w:val="00B06C8C"/>
    <w:rsid w:val="00B1478A"/>
    <w:rsid w:val="00B15505"/>
    <w:rsid w:val="00B322E8"/>
    <w:rsid w:val="00B353CF"/>
    <w:rsid w:val="00B35FD3"/>
    <w:rsid w:val="00B449D0"/>
    <w:rsid w:val="00B514B7"/>
    <w:rsid w:val="00B53E97"/>
    <w:rsid w:val="00B54845"/>
    <w:rsid w:val="00B5723E"/>
    <w:rsid w:val="00B7043B"/>
    <w:rsid w:val="00B7284E"/>
    <w:rsid w:val="00B75678"/>
    <w:rsid w:val="00B769DC"/>
    <w:rsid w:val="00B81E27"/>
    <w:rsid w:val="00B85A33"/>
    <w:rsid w:val="00BA4D0F"/>
    <w:rsid w:val="00BB05FE"/>
    <w:rsid w:val="00BC63DF"/>
    <w:rsid w:val="00BC6A7A"/>
    <w:rsid w:val="00BE710C"/>
    <w:rsid w:val="00BF32E5"/>
    <w:rsid w:val="00BF510E"/>
    <w:rsid w:val="00BF6E3A"/>
    <w:rsid w:val="00C01B8A"/>
    <w:rsid w:val="00C04E2F"/>
    <w:rsid w:val="00C05EB9"/>
    <w:rsid w:val="00C07536"/>
    <w:rsid w:val="00C15121"/>
    <w:rsid w:val="00C155C5"/>
    <w:rsid w:val="00C1712F"/>
    <w:rsid w:val="00C24EB0"/>
    <w:rsid w:val="00C25DCF"/>
    <w:rsid w:val="00C35584"/>
    <w:rsid w:val="00C36D43"/>
    <w:rsid w:val="00C42084"/>
    <w:rsid w:val="00C50D8C"/>
    <w:rsid w:val="00C5788D"/>
    <w:rsid w:val="00C6448F"/>
    <w:rsid w:val="00C660D8"/>
    <w:rsid w:val="00C716BC"/>
    <w:rsid w:val="00C721BA"/>
    <w:rsid w:val="00C7284E"/>
    <w:rsid w:val="00C72C87"/>
    <w:rsid w:val="00C84284"/>
    <w:rsid w:val="00C85D05"/>
    <w:rsid w:val="00CA5976"/>
    <w:rsid w:val="00CA6938"/>
    <w:rsid w:val="00CB6F32"/>
    <w:rsid w:val="00CB792E"/>
    <w:rsid w:val="00CB7C0F"/>
    <w:rsid w:val="00CC2D68"/>
    <w:rsid w:val="00CC7DD5"/>
    <w:rsid w:val="00CD66B7"/>
    <w:rsid w:val="00CF5998"/>
    <w:rsid w:val="00D007ED"/>
    <w:rsid w:val="00D00AD8"/>
    <w:rsid w:val="00D1084A"/>
    <w:rsid w:val="00D13773"/>
    <w:rsid w:val="00D21F88"/>
    <w:rsid w:val="00D24209"/>
    <w:rsid w:val="00D464EB"/>
    <w:rsid w:val="00D54661"/>
    <w:rsid w:val="00D553C5"/>
    <w:rsid w:val="00D55B5F"/>
    <w:rsid w:val="00D6146A"/>
    <w:rsid w:val="00D64526"/>
    <w:rsid w:val="00D67505"/>
    <w:rsid w:val="00D85C96"/>
    <w:rsid w:val="00D9007A"/>
    <w:rsid w:val="00D96DA5"/>
    <w:rsid w:val="00D97A63"/>
    <w:rsid w:val="00DA1126"/>
    <w:rsid w:val="00DA18FA"/>
    <w:rsid w:val="00DA245E"/>
    <w:rsid w:val="00DA6E47"/>
    <w:rsid w:val="00DD184E"/>
    <w:rsid w:val="00DD30BF"/>
    <w:rsid w:val="00DD3C61"/>
    <w:rsid w:val="00DD49DF"/>
    <w:rsid w:val="00DD57A6"/>
    <w:rsid w:val="00DE36DB"/>
    <w:rsid w:val="00DF2B8A"/>
    <w:rsid w:val="00DF6BB3"/>
    <w:rsid w:val="00DF704F"/>
    <w:rsid w:val="00E046FF"/>
    <w:rsid w:val="00E21B6A"/>
    <w:rsid w:val="00E273F7"/>
    <w:rsid w:val="00E6086C"/>
    <w:rsid w:val="00E63447"/>
    <w:rsid w:val="00E74F08"/>
    <w:rsid w:val="00E82A4A"/>
    <w:rsid w:val="00E9345A"/>
    <w:rsid w:val="00EC3E92"/>
    <w:rsid w:val="00EC484C"/>
    <w:rsid w:val="00ED0E1E"/>
    <w:rsid w:val="00ED60D0"/>
    <w:rsid w:val="00ED6620"/>
    <w:rsid w:val="00ED6698"/>
    <w:rsid w:val="00EE0031"/>
    <w:rsid w:val="00EF5136"/>
    <w:rsid w:val="00EF7B9D"/>
    <w:rsid w:val="00F05081"/>
    <w:rsid w:val="00F059B8"/>
    <w:rsid w:val="00F24A72"/>
    <w:rsid w:val="00F32EE4"/>
    <w:rsid w:val="00F52986"/>
    <w:rsid w:val="00F6497F"/>
    <w:rsid w:val="00F7062E"/>
    <w:rsid w:val="00F70B52"/>
    <w:rsid w:val="00F724AB"/>
    <w:rsid w:val="00F9525E"/>
    <w:rsid w:val="00F95792"/>
    <w:rsid w:val="00F97133"/>
    <w:rsid w:val="00FA3D26"/>
    <w:rsid w:val="00FA71F2"/>
    <w:rsid w:val="00FA7B7F"/>
    <w:rsid w:val="00FB5F7E"/>
    <w:rsid w:val="00FB7D70"/>
    <w:rsid w:val="00FC03E5"/>
    <w:rsid w:val="00FE19E4"/>
    <w:rsid w:val="00FE1F07"/>
    <w:rsid w:val="00FE3104"/>
    <w:rsid w:val="00FE607F"/>
    <w:rsid w:val="00FE6FD4"/>
    <w:rsid w:val="00FF4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1236"/>
  <w15:chartTrackingRefBased/>
  <w15:docId w15:val="{D4ABF42E-D698-4247-8CC7-220E14F9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465"/>
    <w:pPr>
      <w:bidi/>
      <w:spacing w:line="360" w:lineRule="auto"/>
    </w:pPr>
  </w:style>
  <w:style w:type="paragraph" w:styleId="Heading1">
    <w:name w:val="heading 1"/>
    <w:basedOn w:val="Normal"/>
    <w:next w:val="Normal"/>
    <w:link w:val="Heading1Char"/>
    <w:uiPriority w:val="9"/>
    <w:qFormat/>
    <w:rsid w:val="005D4A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4A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4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45E"/>
    <w:pPr>
      <w:spacing w:after="200"/>
    </w:pPr>
    <w:rPr>
      <w:i/>
      <w:iCs/>
      <w:color w:val="44546A" w:themeColor="text2"/>
      <w:sz w:val="18"/>
      <w:szCs w:val="18"/>
    </w:rPr>
  </w:style>
  <w:style w:type="paragraph" w:styleId="ListParagraph">
    <w:name w:val="List Paragraph"/>
    <w:basedOn w:val="Normal"/>
    <w:uiPriority w:val="34"/>
    <w:qFormat/>
    <w:rsid w:val="002F2BF5"/>
    <w:pPr>
      <w:ind w:left="720"/>
      <w:contextualSpacing/>
    </w:pPr>
  </w:style>
  <w:style w:type="numbering" w:customStyle="1" w:styleId="Style1">
    <w:name w:val="Style1"/>
    <w:uiPriority w:val="99"/>
    <w:rsid w:val="002F2BF5"/>
    <w:pPr>
      <w:numPr>
        <w:numId w:val="5"/>
      </w:numPr>
    </w:pPr>
  </w:style>
  <w:style w:type="paragraph" w:customStyle="1" w:styleId="a1">
    <w:name w:val="متن"/>
    <w:qFormat/>
    <w:rsid w:val="006006EA"/>
    <w:pPr>
      <w:bidi/>
      <w:spacing w:line="360" w:lineRule="auto"/>
      <w:jc w:val="both"/>
    </w:pPr>
    <w:rPr>
      <w:rFonts w:asciiTheme="minorBidi" w:hAnsiTheme="minorBidi"/>
      <w:sz w:val="28"/>
      <w:szCs w:val="28"/>
      <w:lang w:bidi="fa-IR"/>
    </w:rPr>
  </w:style>
  <w:style w:type="paragraph" w:customStyle="1" w:styleId="a">
    <w:name w:val="تیتر"/>
    <w:qFormat/>
    <w:rsid w:val="007374BD"/>
    <w:pPr>
      <w:numPr>
        <w:numId w:val="13"/>
      </w:numPr>
      <w:bidi/>
      <w:spacing w:line="360" w:lineRule="auto"/>
      <w:outlineLvl w:val="0"/>
    </w:pPr>
    <w:rPr>
      <w:rFonts w:asciiTheme="minorBidi" w:eastAsiaTheme="minorEastAsia" w:hAnsiTheme="minorBidi"/>
      <w:sz w:val="36"/>
      <w:szCs w:val="36"/>
      <w:lang w:bidi="fa-IR"/>
    </w:rPr>
  </w:style>
  <w:style w:type="paragraph" w:styleId="NormalWeb">
    <w:name w:val="Normal (Web)"/>
    <w:basedOn w:val="Normal"/>
    <w:uiPriority w:val="99"/>
    <w:semiHidden/>
    <w:unhideWhenUsed/>
    <w:rsid w:val="007D75E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4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4A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4A4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D4A49"/>
    <w:rPr>
      <w:color w:val="0563C1" w:themeColor="hyperlink"/>
      <w:u w:val="single"/>
    </w:rPr>
  </w:style>
  <w:style w:type="paragraph" w:styleId="TOC1">
    <w:name w:val="toc 1"/>
    <w:basedOn w:val="a1"/>
    <w:next w:val="a1"/>
    <w:autoRedefine/>
    <w:uiPriority w:val="39"/>
    <w:unhideWhenUsed/>
    <w:rsid w:val="00C24EB0"/>
    <w:pPr>
      <w:tabs>
        <w:tab w:val="right" w:leader="dot" w:pos="9350"/>
      </w:tabs>
      <w:spacing w:before="120"/>
      <w:jc w:val="right"/>
    </w:pPr>
    <w:rPr>
      <w:rFonts w:eastAsiaTheme="minorEastAsia"/>
      <w:b/>
      <w:bCs/>
      <w:sz w:val="32"/>
      <w:szCs w:val="32"/>
    </w:rPr>
  </w:style>
  <w:style w:type="paragraph" w:styleId="TOC2">
    <w:name w:val="toc 2"/>
    <w:basedOn w:val="a1"/>
    <w:next w:val="a1"/>
    <w:autoRedefine/>
    <w:uiPriority w:val="39"/>
    <w:unhideWhenUsed/>
    <w:rsid w:val="00B449D0"/>
    <w:pPr>
      <w:bidi w:val="0"/>
      <w:spacing w:before="120"/>
      <w:ind w:left="240"/>
      <w:jc w:val="right"/>
    </w:pPr>
    <w:rPr>
      <w:rFonts w:eastAsiaTheme="minorEastAsia"/>
      <w:b/>
      <w:bCs/>
    </w:rPr>
  </w:style>
  <w:style w:type="paragraph" w:styleId="TOC3">
    <w:name w:val="toc 3"/>
    <w:basedOn w:val="Normal"/>
    <w:next w:val="Normal"/>
    <w:autoRedefine/>
    <w:uiPriority w:val="39"/>
    <w:unhideWhenUsed/>
    <w:rsid w:val="005D4A49"/>
    <w:pPr>
      <w:bidi w:val="0"/>
      <w:ind w:left="480"/>
    </w:pPr>
    <w:rPr>
      <w:rFonts w:cstheme="minorHAnsi"/>
      <w:sz w:val="20"/>
    </w:rPr>
  </w:style>
  <w:style w:type="paragraph" w:styleId="TOC4">
    <w:name w:val="toc 4"/>
    <w:basedOn w:val="Normal"/>
    <w:next w:val="Normal"/>
    <w:autoRedefine/>
    <w:uiPriority w:val="39"/>
    <w:unhideWhenUsed/>
    <w:rsid w:val="005D4A49"/>
    <w:pPr>
      <w:bidi w:val="0"/>
      <w:ind w:left="720"/>
    </w:pPr>
    <w:rPr>
      <w:rFonts w:cstheme="minorHAnsi"/>
      <w:sz w:val="20"/>
    </w:rPr>
  </w:style>
  <w:style w:type="paragraph" w:styleId="TOC5">
    <w:name w:val="toc 5"/>
    <w:basedOn w:val="Normal"/>
    <w:next w:val="Normal"/>
    <w:autoRedefine/>
    <w:uiPriority w:val="39"/>
    <w:unhideWhenUsed/>
    <w:rsid w:val="005D4A49"/>
    <w:pPr>
      <w:bidi w:val="0"/>
      <w:ind w:left="960"/>
    </w:pPr>
    <w:rPr>
      <w:rFonts w:cstheme="minorHAnsi"/>
      <w:sz w:val="20"/>
    </w:rPr>
  </w:style>
  <w:style w:type="paragraph" w:styleId="TOC6">
    <w:name w:val="toc 6"/>
    <w:basedOn w:val="Normal"/>
    <w:next w:val="Normal"/>
    <w:autoRedefine/>
    <w:uiPriority w:val="39"/>
    <w:unhideWhenUsed/>
    <w:rsid w:val="005D4A49"/>
    <w:pPr>
      <w:bidi w:val="0"/>
      <w:ind w:left="1200"/>
    </w:pPr>
    <w:rPr>
      <w:rFonts w:cstheme="minorHAnsi"/>
      <w:sz w:val="20"/>
    </w:rPr>
  </w:style>
  <w:style w:type="paragraph" w:styleId="TOC7">
    <w:name w:val="toc 7"/>
    <w:basedOn w:val="Normal"/>
    <w:next w:val="Normal"/>
    <w:autoRedefine/>
    <w:uiPriority w:val="39"/>
    <w:unhideWhenUsed/>
    <w:rsid w:val="005D4A49"/>
    <w:pPr>
      <w:bidi w:val="0"/>
      <w:ind w:left="1440"/>
    </w:pPr>
    <w:rPr>
      <w:rFonts w:cstheme="minorHAnsi"/>
      <w:sz w:val="20"/>
    </w:rPr>
  </w:style>
  <w:style w:type="paragraph" w:styleId="TOC8">
    <w:name w:val="toc 8"/>
    <w:basedOn w:val="Normal"/>
    <w:next w:val="Normal"/>
    <w:autoRedefine/>
    <w:uiPriority w:val="39"/>
    <w:unhideWhenUsed/>
    <w:rsid w:val="005D4A49"/>
    <w:pPr>
      <w:bidi w:val="0"/>
      <w:ind w:left="1680"/>
    </w:pPr>
    <w:rPr>
      <w:rFonts w:cstheme="minorHAnsi"/>
      <w:sz w:val="20"/>
    </w:rPr>
  </w:style>
  <w:style w:type="paragraph" w:styleId="TOC9">
    <w:name w:val="toc 9"/>
    <w:basedOn w:val="Normal"/>
    <w:next w:val="Normal"/>
    <w:autoRedefine/>
    <w:uiPriority w:val="39"/>
    <w:unhideWhenUsed/>
    <w:rsid w:val="005D4A49"/>
    <w:pPr>
      <w:bidi w:val="0"/>
      <w:ind w:left="1920"/>
    </w:pPr>
    <w:rPr>
      <w:rFonts w:cstheme="minorHAnsi"/>
      <w:sz w:val="20"/>
    </w:rPr>
  </w:style>
  <w:style w:type="paragraph" w:styleId="Footer">
    <w:name w:val="footer"/>
    <w:basedOn w:val="Normal"/>
    <w:link w:val="FooterChar"/>
    <w:uiPriority w:val="99"/>
    <w:unhideWhenUsed/>
    <w:rsid w:val="005D4A49"/>
    <w:pPr>
      <w:tabs>
        <w:tab w:val="center" w:pos="4680"/>
        <w:tab w:val="right" w:pos="9360"/>
      </w:tabs>
    </w:pPr>
  </w:style>
  <w:style w:type="character" w:customStyle="1" w:styleId="FooterChar">
    <w:name w:val="Footer Char"/>
    <w:basedOn w:val="DefaultParagraphFont"/>
    <w:link w:val="Footer"/>
    <w:uiPriority w:val="99"/>
    <w:rsid w:val="005D4A49"/>
  </w:style>
  <w:style w:type="character" w:styleId="PageNumber">
    <w:name w:val="page number"/>
    <w:basedOn w:val="DefaultParagraphFont"/>
    <w:uiPriority w:val="99"/>
    <w:semiHidden/>
    <w:unhideWhenUsed/>
    <w:rsid w:val="005D4A49"/>
  </w:style>
  <w:style w:type="paragraph" w:customStyle="1" w:styleId="a2">
    <w:name w:val="تیتر۲"/>
    <w:qFormat/>
    <w:rsid w:val="0082576B"/>
    <w:pPr>
      <w:bidi/>
      <w:spacing w:line="360" w:lineRule="auto"/>
      <w:jc w:val="center"/>
    </w:pPr>
    <w:rPr>
      <w:rFonts w:asciiTheme="minorBidi" w:hAnsiTheme="minorBidi"/>
      <w:b/>
      <w:bCs/>
      <w:sz w:val="40"/>
      <w:szCs w:val="40"/>
    </w:rPr>
  </w:style>
  <w:style w:type="paragraph" w:customStyle="1" w:styleId="a3">
    <w:name w:val="تیتر ۳"/>
    <w:basedOn w:val="Normal"/>
    <w:qFormat/>
    <w:rsid w:val="0082576B"/>
    <w:pPr>
      <w:spacing w:line="240" w:lineRule="auto"/>
      <w:jc w:val="center"/>
    </w:pPr>
    <w:rPr>
      <w:rFonts w:asciiTheme="minorBidi" w:eastAsiaTheme="minorEastAsia" w:hAnsiTheme="minorBidi"/>
      <w:sz w:val="28"/>
      <w:szCs w:val="28"/>
    </w:rPr>
  </w:style>
  <w:style w:type="paragraph" w:styleId="Header">
    <w:name w:val="header"/>
    <w:basedOn w:val="Normal"/>
    <w:link w:val="HeaderChar"/>
    <w:uiPriority w:val="99"/>
    <w:unhideWhenUsed/>
    <w:rsid w:val="006529A5"/>
    <w:pPr>
      <w:tabs>
        <w:tab w:val="center" w:pos="4680"/>
        <w:tab w:val="right" w:pos="9360"/>
      </w:tabs>
      <w:spacing w:line="240" w:lineRule="auto"/>
    </w:pPr>
  </w:style>
  <w:style w:type="character" w:customStyle="1" w:styleId="HeaderChar">
    <w:name w:val="Header Char"/>
    <w:basedOn w:val="DefaultParagraphFont"/>
    <w:link w:val="Header"/>
    <w:uiPriority w:val="99"/>
    <w:rsid w:val="006529A5"/>
  </w:style>
  <w:style w:type="paragraph" w:styleId="TableofFigures">
    <w:name w:val="table of figures"/>
    <w:basedOn w:val="Normal"/>
    <w:next w:val="Normal"/>
    <w:uiPriority w:val="99"/>
    <w:unhideWhenUsed/>
    <w:rsid w:val="00D55B5F"/>
  </w:style>
  <w:style w:type="character" w:styleId="UnresolvedMention">
    <w:name w:val="Unresolved Mention"/>
    <w:basedOn w:val="DefaultParagraphFont"/>
    <w:uiPriority w:val="99"/>
    <w:semiHidden/>
    <w:unhideWhenUsed/>
    <w:rsid w:val="007A2C3C"/>
    <w:rPr>
      <w:color w:val="605E5C"/>
      <w:shd w:val="clear" w:color="auto" w:fill="E1DFDD"/>
    </w:rPr>
  </w:style>
  <w:style w:type="paragraph" w:styleId="TOCHeading">
    <w:name w:val="TOC Heading"/>
    <w:basedOn w:val="Heading1"/>
    <w:next w:val="Normal"/>
    <w:uiPriority w:val="39"/>
    <w:unhideWhenUsed/>
    <w:qFormat/>
    <w:rsid w:val="008E7EB5"/>
    <w:pPr>
      <w:bidi w:val="0"/>
      <w:spacing w:before="480" w:line="276" w:lineRule="auto"/>
      <w:outlineLvl w:val="9"/>
    </w:pPr>
    <w:rPr>
      <w:b/>
      <w:bCs/>
      <w:sz w:val="28"/>
      <w:szCs w:val="28"/>
    </w:rPr>
  </w:style>
  <w:style w:type="character" w:styleId="PlaceholderText">
    <w:name w:val="Placeholder Text"/>
    <w:basedOn w:val="DefaultParagraphFont"/>
    <w:uiPriority w:val="99"/>
    <w:semiHidden/>
    <w:rsid w:val="001146F3"/>
    <w:rPr>
      <w:color w:val="808080"/>
    </w:rPr>
  </w:style>
  <w:style w:type="paragraph" w:customStyle="1" w:styleId="a0">
    <w:name w:val="تیتر ۴"/>
    <w:basedOn w:val="Normal"/>
    <w:next w:val="a"/>
    <w:qFormat/>
    <w:rsid w:val="00862CA7"/>
    <w:pPr>
      <w:numPr>
        <w:ilvl w:val="1"/>
        <w:numId w:val="13"/>
      </w:numPr>
    </w:pPr>
    <w:rPr>
      <w:rFonts w:asciiTheme="minorBidi" w:hAnsiTheme="minorBidi"/>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02212">
      <w:bodyDiv w:val="1"/>
      <w:marLeft w:val="0"/>
      <w:marRight w:val="0"/>
      <w:marTop w:val="0"/>
      <w:marBottom w:val="0"/>
      <w:divBdr>
        <w:top w:val="none" w:sz="0" w:space="0" w:color="auto"/>
        <w:left w:val="none" w:sz="0" w:space="0" w:color="auto"/>
        <w:bottom w:val="none" w:sz="0" w:space="0" w:color="auto"/>
        <w:right w:val="none" w:sz="0" w:space="0" w:color="auto"/>
      </w:divBdr>
      <w:divsChild>
        <w:div w:id="1174028420">
          <w:marLeft w:val="0"/>
          <w:marRight w:val="0"/>
          <w:marTop w:val="0"/>
          <w:marBottom w:val="0"/>
          <w:divBdr>
            <w:top w:val="none" w:sz="0" w:space="0" w:color="auto"/>
            <w:left w:val="none" w:sz="0" w:space="0" w:color="auto"/>
            <w:bottom w:val="none" w:sz="0" w:space="0" w:color="auto"/>
            <w:right w:val="none" w:sz="0" w:space="0" w:color="auto"/>
          </w:divBdr>
          <w:divsChild>
            <w:div w:id="2010869352">
              <w:marLeft w:val="0"/>
              <w:marRight w:val="0"/>
              <w:marTop w:val="0"/>
              <w:marBottom w:val="0"/>
              <w:divBdr>
                <w:top w:val="none" w:sz="0" w:space="0" w:color="auto"/>
                <w:left w:val="none" w:sz="0" w:space="0" w:color="auto"/>
                <w:bottom w:val="none" w:sz="0" w:space="0" w:color="auto"/>
                <w:right w:val="none" w:sz="0" w:space="0" w:color="auto"/>
              </w:divBdr>
              <w:divsChild>
                <w:div w:id="697311911">
                  <w:marLeft w:val="0"/>
                  <w:marRight w:val="0"/>
                  <w:marTop w:val="0"/>
                  <w:marBottom w:val="0"/>
                  <w:divBdr>
                    <w:top w:val="none" w:sz="0" w:space="0" w:color="auto"/>
                    <w:left w:val="none" w:sz="0" w:space="0" w:color="auto"/>
                    <w:bottom w:val="none" w:sz="0" w:space="0" w:color="auto"/>
                    <w:right w:val="none" w:sz="0" w:space="0" w:color="auto"/>
                  </w:divBdr>
                  <w:divsChild>
                    <w:div w:id="13118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40042">
      <w:bodyDiv w:val="1"/>
      <w:marLeft w:val="0"/>
      <w:marRight w:val="0"/>
      <w:marTop w:val="0"/>
      <w:marBottom w:val="0"/>
      <w:divBdr>
        <w:top w:val="none" w:sz="0" w:space="0" w:color="auto"/>
        <w:left w:val="none" w:sz="0" w:space="0" w:color="auto"/>
        <w:bottom w:val="none" w:sz="0" w:space="0" w:color="auto"/>
        <w:right w:val="none" w:sz="0" w:space="0" w:color="auto"/>
      </w:divBdr>
      <w:divsChild>
        <w:div w:id="514923456">
          <w:marLeft w:val="0"/>
          <w:marRight w:val="0"/>
          <w:marTop w:val="0"/>
          <w:marBottom w:val="0"/>
          <w:divBdr>
            <w:top w:val="none" w:sz="0" w:space="0" w:color="auto"/>
            <w:left w:val="none" w:sz="0" w:space="0" w:color="auto"/>
            <w:bottom w:val="none" w:sz="0" w:space="0" w:color="auto"/>
            <w:right w:val="none" w:sz="0" w:space="0" w:color="auto"/>
          </w:divBdr>
          <w:divsChild>
            <w:div w:id="2020160126">
              <w:marLeft w:val="0"/>
              <w:marRight w:val="0"/>
              <w:marTop w:val="0"/>
              <w:marBottom w:val="0"/>
              <w:divBdr>
                <w:top w:val="none" w:sz="0" w:space="0" w:color="auto"/>
                <w:left w:val="none" w:sz="0" w:space="0" w:color="auto"/>
                <w:bottom w:val="none" w:sz="0" w:space="0" w:color="auto"/>
                <w:right w:val="none" w:sz="0" w:space="0" w:color="auto"/>
              </w:divBdr>
              <w:divsChild>
                <w:div w:id="13433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3643">
      <w:bodyDiv w:val="1"/>
      <w:marLeft w:val="0"/>
      <w:marRight w:val="0"/>
      <w:marTop w:val="0"/>
      <w:marBottom w:val="0"/>
      <w:divBdr>
        <w:top w:val="none" w:sz="0" w:space="0" w:color="auto"/>
        <w:left w:val="none" w:sz="0" w:space="0" w:color="auto"/>
        <w:bottom w:val="none" w:sz="0" w:space="0" w:color="auto"/>
        <w:right w:val="none" w:sz="0" w:space="0" w:color="auto"/>
      </w:divBdr>
      <w:divsChild>
        <w:div w:id="1182088515">
          <w:marLeft w:val="0"/>
          <w:marRight w:val="0"/>
          <w:marTop w:val="0"/>
          <w:marBottom w:val="0"/>
          <w:divBdr>
            <w:top w:val="none" w:sz="0" w:space="0" w:color="auto"/>
            <w:left w:val="none" w:sz="0" w:space="0" w:color="auto"/>
            <w:bottom w:val="none" w:sz="0" w:space="0" w:color="auto"/>
            <w:right w:val="none" w:sz="0" w:space="0" w:color="auto"/>
          </w:divBdr>
          <w:divsChild>
            <w:div w:id="1678188945">
              <w:marLeft w:val="0"/>
              <w:marRight w:val="0"/>
              <w:marTop w:val="0"/>
              <w:marBottom w:val="0"/>
              <w:divBdr>
                <w:top w:val="none" w:sz="0" w:space="0" w:color="auto"/>
                <w:left w:val="none" w:sz="0" w:space="0" w:color="auto"/>
                <w:bottom w:val="none" w:sz="0" w:space="0" w:color="auto"/>
                <w:right w:val="none" w:sz="0" w:space="0" w:color="auto"/>
              </w:divBdr>
              <w:divsChild>
                <w:div w:id="1332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0178">
      <w:bodyDiv w:val="1"/>
      <w:marLeft w:val="0"/>
      <w:marRight w:val="0"/>
      <w:marTop w:val="0"/>
      <w:marBottom w:val="0"/>
      <w:divBdr>
        <w:top w:val="none" w:sz="0" w:space="0" w:color="auto"/>
        <w:left w:val="none" w:sz="0" w:space="0" w:color="auto"/>
        <w:bottom w:val="none" w:sz="0" w:space="0" w:color="auto"/>
        <w:right w:val="none" w:sz="0" w:space="0" w:color="auto"/>
      </w:divBdr>
      <w:divsChild>
        <w:div w:id="1884750393">
          <w:marLeft w:val="0"/>
          <w:marRight w:val="0"/>
          <w:marTop w:val="0"/>
          <w:marBottom w:val="0"/>
          <w:divBdr>
            <w:top w:val="none" w:sz="0" w:space="0" w:color="auto"/>
            <w:left w:val="none" w:sz="0" w:space="0" w:color="auto"/>
            <w:bottom w:val="none" w:sz="0" w:space="0" w:color="auto"/>
            <w:right w:val="none" w:sz="0" w:space="0" w:color="auto"/>
          </w:divBdr>
          <w:divsChild>
            <w:div w:id="202526805">
              <w:marLeft w:val="0"/>
              <w:marRight w:val="0"/>
              <w:marTop w:val="0"/>
              <w:marBottom w:val="0"/>
              <w:divBdr>
                <w:top w:val="none" w:sz="0" w:space="0" w:color="auto"/>
                <w:left w:val="none" w:sz="0" w:space="0" w:color="auto"/>
                <w:bottom w:val="none" w:sz="0" w:space="0" w:color="auto"/>
                <w:right w:val="none" w:sz="0" w:space="0" w:color="auto"/>
              </w:divBdr>
              <w:divsChild>
                <w:div w:id="20035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4535">
      <w:bodyDiv w:val="1"/>
      <w:marLeft w:val="0"/>
      <w:marRight w:val="0"/>
      <w:marTop w:val="0"/>
      <w:marBottom w:val="0"/>
      <w:divBdr>
        <w:top w:val="none" w:sz="0" w:space="0" w:color="auto"/>
        <w:left w:val="none" w:sz="0" w:space="0" w:color="auto"/>
        <w:bottom w:val="none" w:sz="0" w:space="0" w:color="auto"/>
        <w:right w:val="none" w:sz="0" w:space="0" w:color="auto"/>
      </w:divBdr>
      <w:divsChild>
        <w:div w:id="1870297587">
          <w:marLeft w:val="0"/>
          <w:marRight w:val="0"/>
          <w:marTop w:val="0"/>
          <w:marBottom w:val="0"/>
          <w:divBdr>
            <w:top w:val="none" w:sz="0" w:space="0" w:color="auto"/>
            <w:left w:val="none" w:sz="0" w:space="0" w:color="auto"/>
            <w:bottom w:val="none" w:sz="0" w:space="0" w:color="auto"/>
            <w:right w:val="none" w:sz="0" w:space="0" w:color="auto"/>
          </w:divBdr>
          <w:divsChild>
            <w:div w:id="380638296">
              <w:marLeft w:val="0"/>
              <w:marRight w:val="0"/>
              <w:marTop w:val="0"/>
              <w:marBottom w:val="0"/>
              <w:divBdr>
                <w:top w:val="none" w:sz="0" w:space="0" w:color="auto"/>
                <w:left w:val="none" w:sz="0" w:space="0" w:color="auto"/>
                <w:bottom w:val="none" w:sz="0" w:space="0" w:color="auto"/>
                <w:right w:val="none" w:sz="0" w:space="0" w:color="auto"/>
              </w:divBdr>
              <w:divsChild>
                <w:div w:id="7227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2083">
      <w:bodyDiv w:val="1"/>
      <w:marLeft w:val="0"/>
      <w:marRight w:val="0"/>
      <w:marTop w:val="0"/>
      <w:marBottom w:val="0"/>
      <w:divBdr>
        <w:top w:val="none" w:sz="0" w:space="0" w:color="auto"/>
        <w:left w:val="none" w:sz="0" w:space="0" w:color="auto"/>
        <w:bottom w:val="none" w:sz="0" w:space="0" w:color="auto"/>
        <w:right w:val="none" w:sz="0" w:space="0" w:color="auto"/>
      </w:divBdr>
      <w:divsChild>
        <w:div w:id="1867012786">
          <w:marLeft w:val="0"/>
          <w:marRight w:val="0"/>
          <w:marTop w:val="0"/>
          <w:marBottom w:val="0"/>
          <w:divBdr>
            <w:top w:val="none" w:sz="0" w:space="0" w:color="auto"/>
            <w:left w:val="none" w:sz="0" w:space="0" w:color="auto"/>
            <w:bottom w:val="none" w:sz="0" w:space="0" w:color="auto"/>
            <w:right w:val="none" w:sz="0" w:space="0" w:color="auto"/>
          </w:divBdr>
          <w:divsChild>
            <w:div w:id="1590231757">
              <w:marLeft w:val="0"/>
              <w:marRight w:val="0"/>
              <w:marTop w:val="0"/>
              <w:marBottom w:val="0"/>
              <w:divBdr>
                <w:top w:val="none" w:sz="0" w:space="0" w:color="auto"/>
                <w:left w:val="none" w:sz="0" w:space="0" w:color="auto"/>
                <w:bottom w:val="none" w:sz="0" w:space="0" w:color="auto"/>
                <w:right w:val="none" w:sz="0" w:space="0" w:color="auto"/>
              </w:divBdr>
              <w:divsChild>
                <w:div w:id="746617073">
                  <w:marLeft w:val="0"/>
                  <w:marRight w:val="0"/>
                  <w:marTop w:val="0"/>
                  <w:marBottom w:val="0"/>
                  <w:divBdr>
                    <w:top w:val="none" w:sz="0" w:space="0" w:color="auto"/>
                    <w:left w:val="none" w:sz="0" w:space="0" w:color="auto"/>
                    <w:bottom w:val="none" w:sz="0" w:space="0" w:color="auto"/>
                    <w:right w:val="none" w:sz="0" w:space="0" w:color="auto"/>
                  </w:divBdr>
                  <w:divsChild>
                    <w:div w:id="367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ECC5-E838-489A-81E4-89ACB5BD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amirsatoor soleimanbeigi</dc:creator>
  <cp:keywords/>
  <dc:description/>
  <cp:lastModifiedBy>Ali Jarollahi</cp:lastModifiedBy>
  <cp:revision>26</cp:revision>
  <dcterms:created xsi:type="dcterms:W3CDTF">2021-08-23T03:19:00Z</dcterms:created>
  <dcterms:modified xsi:type="dcterms:W3CDTF">2022-08-02T15:39:00Z</dcterms:modified>
</cp:coreProperties>
</file>