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Pr="00CD38BF"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2E39C9">
      <w:pPr>
        <w:autoSpaceDE w:val="0"/>
        <w:autoSpaceDN w:val="0"/>
        <w:adjustRightInd w:val="0"/>
        <w:spacing w:after="0" w:line="240" w:lineRule="auto"/>
        <w:rPr>
          <w:rFonts w:ascii="Times New Roman" w:hAnsi="Times New Roman"/>
          <w:b/>
          <w:bCs/>
          <w:sz w:val="24"/>
          <w:szCs w:val="24"/>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8B021D" w:rsidRPr="00CD38BF" w:rsidRDefault="008B021D" w:rsidP="008B021D">
      <w:pPr>
        <w:ind w:left="540"/>
        <w:rPr>
          <w:rFonts w:ascii="Times New Roman" w:hAnsi="Times New Roman"/>
          <w:sz w:val="24"/>
        </w:rPr>
      </w:pPr>
      <w:r w:rsidRPr="00CD38BF">
        <w:rPr>
          <w:rFonts w:ascii="Times New Roman" w:hAnsi="Times New Roman"/>
          <w:sz w:val="24"/>
        </w:rPr>
        <w:t>The following diagram represents the Model-View-controller pattern:</w:t>
      </w:r>
    </w:p>
    <w:p w:rsidR="008B021D" w:rsidRPr="00CD38BF" w:rsidRDefault="008B021D" w:rsidP="008B021D">
      <w:pPr>
        <w:ind w:left="540"/>
        <w:rPr>
          <w:rFonts w:ascii="Times New Roman" w:hAnsi="Times New Roman"/>
        </w:rPr>
      </w:pPr>
      <w:r w:rsidRPr="00CD38BF">
        <w:rPr>
          <w:rFonts w:ascii="Times New Roman" w:hAnsi="Times New Roman"/>
          <w:noProof/>
        </w:rPr>
        <w:drawing>
          <wp:inline distT="0" distB="0" distL="0" distR="0" wp14:anchorId="581F8661" wp14:editId="4C730C22">
            <wp:extent cx="5200650" cy="3906956"/>
            <wp:effectExtent l="0" t="0" r="0" b="0"/>
            <wp:docPr id="1" name="Picture 1" descr="C:\Users\namnh00903\Desktop\mv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mvc-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40" cy="3907399"/>
                    </a:xfrm>
                    <a:prstGeom prst="rect">
                      <a:avLst/>
                    </a:prstGeom>
                    <a:noFill/>
                    <a:ln>
                      <a:noFill/>
                    </a:ln>
                  </pic:spPr>
                </pic:pic>
              </a:graphicData>
            </a:graphic>
          </wp:inline>
        </w:drawing>
      </w:r>
    </w:p>
    <w:p w:rsidR="008B021D" w:rsidRPr="00CD38BF" w:rsidRDefault="008B021D" w:rsidP="008B021D">
      <w:pPr>
        <w:ind w:left="540"/>
        <w:jc w:val="center"/>
        <w:rPr>
          <w:rFonts w:ascii="Times New Roman" w:hAnsi="Times New Roman"/>
          <w:sz w:val="24"/>
          <w:szCs w:val="24"/>
          <w:vertAlign w:val="superscript"/>
        </w:rPr>
      </w:pPr>
      <w:r w:rsidRPr="00CD38BF">
        <w:rPr>
          <w:rFonts w:ascii="Times New Roman" w:hAnsi="Times New Roman"/>
          <w:sz w:val="24"/>
          <w:szCs w:val="24"/>
        </w:rPr>
        <w:t>Model-View-Controller Diagram</w:t>
      </w:r>
      <w:r w:rsidR="008C180E" w:rsidRPr="00CD38BF">
        <w:rPr>
          <w:rFonts w:ascii="Times New Roman" w:hAnsi="Times New Roman"/>
          <w:sz w:val="24"/>
          <w:szCs w:val="24"/>
          <w:vertAlign w:val="superscript"/>
        </w:rPr>
        <w:t>[1]</w:t>
      </w:r>
    </w:p>
    <w:p w:rsidR="008C180E" w:rsidRPr="00CD38BF" w:rsidRDefault="008C180E" w:rsidP="00A506DC">
      <w:pPr>
        <w:pStyle w:val="NormalWeb"/>
        <w:pBdr>
          <w:bottom w:val="single" w:sz="6" w:space="1" w:color="auto"/>
        </w:pBdr>
        <w:shd w:val="clear" w:color="auto" w:fill="FFFFFF"/>
        <w:spacing w:before="96" w:beforeAutospacing="0" w:after="120" w:afterAutospacing="0" w:line="285" w:lineRule="atLeast"/>
        <w:ind w:left="540"/>
        <w:rPr>
          <w:color w:val="000000"/>
        </w:rPr>
      </w:pPr>
      <w:r w:rsidRPr="00CD38BF">
        <w:rPr>
          <w:color w:val="000000"/>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8C180E" w:rsidRPr="00CD38BF" w:rsidRDefault="008C180E" w:rsidP="008C180E">
      <w:pPr>
        <w:pStyle w:val="NormalWeb"/>
        <w:pBdr>
          <w:bottom w:val="single" w:sz="6" w:space="1" w:color="auto"/>
        </w:pBdr>
        <w:shd w:val="clear" w:color="auto" w:fill="FFFFFF"/>
        <w:spacing w:before="96" w:beforeAutospacing="0" w:after="120" w:afterAutospacing="0" w:line="285" w:lineRule="atLeast"/>
        <w:rPr>
          <w:color w:val="000000"/>
        </w:rPr>
      </w:pPr>
    </w:p>
    <w:p w:rsidR="008C180E" w:rsidRPr="00CD38BF" w:rsidRDefault="00A506DC" w:rsidP="008C180E">
      <w:pPr>
        <w:rPr>
          <w:rFonts w:ascii="Times New Roman" w:hAnsi="Times New Roman"/>
        </w:rPr>
      </w:pPr>
      <w:r w:rsidRPr="00CD38BF">
        <w:rPr>
          <w:rFonts w:ascii="Times New Roman" w:hAnsi="Times New Roman"/>
          <w:vertAlign w:val="superscript"/>
        </w:rPr>
        <w:t xml:space="preserve">        </w:t>
      </w:r>
      <w:r w:rsidR="008C180E" w:rsidRPr="00CD38BF">
        <w:rPr>
          <w:rFonts w:ascii="Times New Roman" w:hAnsi="Times New Roman"/>
          <w:vertAlign w:val="superscript"/>
        </w:rPr>
        <w:t xml:space="preserve">[1] </w:t>
      </w:r>
      <w:hyperlink r:id="rId7" w:history="1">
        <w:r w:rsidR="008C180E" w:rsidRPr="00CD38BF">
          <w:rPr>
            <w:rStyle w:val="Hyperlink"/>
            <w:rFonts w:ascii="Times New Roman" w:eastAsiaTheme="majorEastAsia" w:hAnsi="Times New Roman"/>
          </w:rPr>
          <w:t>http://netbeans.org/images_www/articles/69/javaee/ecommerce/design/mvc-model.png</w:t>
        </w:r>
      </w:hyperlink>
    </w:p>
    <w:p w:rsidR="008C180E" w:rsidRPr="00CD38BF" w:rsidRDefault="008C180E" w:rsidP="008C180E">
      <w:pPr>
        <w:pStyle w:val="NormalWeb"/>
        <w:shd w:val="clear" w:color="auto" w:fill="FFFFFF"/>
        <w:spacing w:before="96" w:beforeAutospacing="0" w:after="120" w:afterAutospacing="0" w:line="285" w:lineRule="atLeast"/>
        <w:rPr>
          <w:color w:val="000000"/>
        </w:rPr>
      </w:pP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noProof/>
        </w:rPr>
        <w:drawing>
          <wp:inline distT="0" distB="0" distL="0" distR="0" wp14:anchorId="74A54678" wp14:editId="038D6CCC">
            <wp:extent cx="2143125" cy="1370603"/>
            <wp:effectExtent l="0" t="0" r="0" b="1270"/>
            <wp:docPr id="2" name="Picture 2" descr="http://docs.joomla.org/images/2/2e/MVC_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joomla.org/images/2/2e/MVC_bas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370603"/>
                    </a:xfrm>
                    <a:prstGeom prst="rect">
                      <a:avLst/>
                    </a:prstGeom>
                    <a:noFill/>
                    <a:ln>
                      <a:noFill/>
                    </a:ln>
                  </pic:spPr>
                </pic:pic>
              </a:graphicData>
            </a:graphic>
          </wp:inline>
        </w:drawing>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These three main roles are the basis for the Joomla MVC. They are described here in brief, but for a more thorough explanation, please refer to the links provided at the end of this tutorial.</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Model</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View</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way, it only displays data retrieved from the model.</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Controller</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8C180E" w:rsidRPr="00CD38BF" w:rsidRDefault="008C180E" w:rsidP="00A506DC">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lastRenderedPageBreak/>
        <w:t>MVC connection</w:t>
      </w:r>
    </w:p>
    <w:p w:rsidR="008C180E" w:rsidRPr="00CD38BF" w:rsidRDefault="008C180E" w:rsidP="00A506DC">
      <w:pPr>
        <w:shd w:val="clear" w:color="auto" w:fill="FFFFFF"/>
        <w:spacing w:line="285" w:lineRule="atLeast"/>
        <w:ind w:left="540"/>
        <w:rPr>
          <w:rFonts w:ascii="Times New Roman" w:hAnsi="Times New Roman"/>
          <w:color w:val="000000"/>
          <w:sz w:val="24"/>
          <w:szCs w:val="24"/>
        </w:rPr>
      </w:pPr>
      <w:r w:rsidRPr="00CD38BF">
        <w:rPr>
          <w:rFonts w:ascii="Times New Roman" w:hAnsi="Times New Roman"/>
          <w:noProof/>
          <w:color w:val="5A3696"/>
          <w:sz w:val="24"/>
          <w:szCs w:val="24"/>
        </w:rPr>
        <w:drawing>
          <wp:inline distT="0" distB="0" distL="0" distR="0" wp14:anchorId="639383AE" wp14:editId="2D2FA58B">
            <wp:extent cx="2143125" cy="1607344"/>
            <wp:effectExtent l="0" t="0" r="0" b="0"/>
            <wp:docPr id="4" name="Picture 4" descr="MVC joomla.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joomla.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07344"/>
                    </a:xfrm>
                    <a:prstGeom prst="rect">
                      <a:avLst/>
                    </a:prstGeom>
                    <a:noFill/>
                    <a:ln>
                      <a:noFill/>
                    </a:ln>
                  </pic:spPr>
                </pic:pic>
              </a:graphicData>
            </a:graphic>
          </wp:inline>
        </w:drawing>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The simplified picture on the right depicts the basic components being used within Joomla. Besides the Model, the View and the Controller, an Entry Point has been added that is depicted as a small circle. Attached to the viewer (view) a Template has been added. With these five components you should be able to understand this tutorial about making a basic Joomla! MVC component.</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Part 1 of the tutorial only focuses on the Controller and the View (with the use of the Template); these are marked with the blue co</w:t>
      </w:r>
      <w:r w:rsidR="00995C5C" w:rsidRPr="00CD38BF">
        <w:rPr>
          <w:color w:val="000000"/>
        </w:rPr>
        <w:t>lo</w:t>
      </w:r>
      <w:r w:rsidRPr="00CD38BF">
        <w:rPr>
          <w:color w:val="000000"/>
        </w:rPr>
        <w:t>r in the picture. Part 2 adds and Part 3 extends the model functionality for the data manipulation abstract</w:t>
      </w:r>
      <w:r w:rsidR="00995C5C" w:rsidRPr="00CD38BF">
        <w:rPr>
          <w:color w:val="000000"/>
        </w:rPr>
        <w:t>ion; marked with the green colo</w:t>
      </w:r>
      <w:r w:rsidRPr="00CD38BF">
        <w:rPr>
          <w:color w:val="000000"/>
        </w:rPr>
        <w:t>r in the picture.</w:t>
      </w:r>
    </w:p>
    <w:p w:rsidR="008C180E" w:rsidRPr="00CD38BF" w:rsidRDefault="008C180E" w:rsidP="00A506DC">
      <w:pPr>
        <w:pStyle w:val="NormalWeb"/>
        <w:shd w:val="clear" w:color="auto" w:fill="FFFFFF"/>
        <w:spacing w:before="96" w:beforeAutospacing="0" w:after="120" w:afterAutospacing="0" w:line="285" w:lineRule="atLeast"/>
        <w:ind w:left="540"/>
        <w:rPr>
          <w:color w:val="000000"/>
        </w:rPr>
      </w:pPr>
      <w:r w:rsidRPr="00CD38BF">
        <w:rPr>
          <w:color w:val="000000"/>
        </w:rPr>
        <w:t>Keep in mind that this simplified picture only applies for the site section (i.e the front-end). An identical picture is applicable for the admin section (i.e. the back-end). The administrative section is taken care of in Parts 4 through 6 of this component development tutorial. Both the site and the admin section are maintained and configured in an XML based installation file (typically termed a manifest file).</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Why should MVC?</w:t>
      </w:r>
    </w:p>
    <w:p w:rsidR="005E5BE4" w:rsidRPr="00CD38BF" w:rsidRDefault="005E5BE4" w:rsidP="00A3045D">
      <w:pPr>
        <w:pStyle w:val="NormalWeb"/>
        <w:numPr>
          <w:ilvl w:val="0"/>
          <w:numId w:val="8"/>
        </w:numPr>
        <w:ind w:left="1080"/>
        <w:rPr>
          <w:color w:val="000000"/>
          <w:szCs w:val="20"/>
        </w:rPr>
      </w:pPr>
      <w:r w:rsidRPr="00CD38BF">
        <w:rPr>
          <w:b/>
          <w:bCs/>
          <w:color w:val="000000"/>
          <w:szCs w:val="20"/>
        </w:rPr>
        <w:t>Re-use of Model components:</w:t>
      </w:r>
      <w:r w:rsidRPr="00CD38BF">
        <w:rPr>
          <w:rStyle w:val="apple-converted-space"/>
          <w:rFonts w:eastAsiaTheme="majorEastAsia"/>
          <w:color w:val="000000"/>
          <w:szCs w:val="20"/>
        </w:rPr>
        <w:t> </w:t>
      </w:r>
      <w:r w:rsidRPr="00CD38BF">
        <w:rPr>
          <w:color w:val="000000"/>
          <w:szCs w:val="20"/>
        </w:rPr>
        <w:t>The separation of model and view allows multiple views to use the same enterprise model. Consequently, an enterprise application's model components are easier to implement, test, and maintain, since all access to the model goes through these components.</w:t>
      </w:r>
    </w:p>
    <w:p w:rsidR="005E5BE4" w:rsidRPr="00CD38BF" w:rsidRDefault="005E5BE4" w:rsidP="00A3045D">
      <w:pPr>
        <w:pStyle w:val="NormalWeb"/>
        <w:numPr>
          <w:ilvl w:val="0"/>
          <w:numId w:val="8"/>
        </w:numPr>
        <w:ind w:left="1080"/>
        <w:rPr>
          <w:color w:val="000000"/>
          <w:szCs w:val="20"/>
        </w:rPr>
      </w:pPr>
      <w:r w:rsidRPr="00CD38BF">
        <w:rPr>
          <w:b/>
          <w:bCs/>
          <w:color w:val="000000"/>
          <w:szCs w:val="20"/>
        </w:rPr>
        <w:t>Easier support for new types of clients:</w:t>
      </w:r>
      <w:r w:rsidRPr="00CD38BF">
        <w:rPr>
          <w:rStyle w:val="apple-converted-space"/>
          <w:rFonts w:eastAsiaTheme="majorEastAsia"/>
          <w:color w:val="000000"/>
          <w:szCs w:val="20"/>
        </w:rPr>
        <w:t> </w:t>
      </w:r>
      <w:r w:rsidRPr="00CD38BF">
        <w:rPr>
          <w:color w:val="000000"/>
          <w:szCs w:val="20"/>
        </w:rPr>
        <w:t>To support a new type of client, you simply write a view and some controller logic and wire them into the existing enterprise application.</w:t>
      </w:r>
    </w:p>
    <w:p w:rsidR="005E5BE4" w:rsidRPr="00CD38BF" w:rsidRDefault="005E5BE4" w:rsidP="00A3045D">
      <w:pPr>
        <w:pStyle w:val="NormalWeb"/>
        <w:numPr>
          <w:ilvl w:val="0"/>
          <w:numId w:val="8"/>
        </w:numPr>
        <w:ind w:left="1080"/>
        <w:rPr>
          <w:color w:val="000000"/>
          <w:szCs w:val="20"/>
        </w:rPr>
      </w:pPr>
      <w:r w:rsidRPr="00CD38BF">
        <w:rPr>
          <w:b/>
          <w:bCs/>
          <w:color w:val="000000"/>
          <w:szCs w:val="20"/>
        </w:rPr>
        <w:t>Increased design complexity:</w:t>
      </w:r>
      <w:r w:rsidRPr="00CD38BF">
        <w:rPr>
          <w:rStyle w:val="apple-converted-space"/>
          <w:rFonts w:eastAsiaTheme="majorEastAsia"/>
          <w:color w:val="000000"/>
          <w:szCs w:val="20"/>
        </w:rPr>
        <w:t> </w:t>
      </w:r>
      <w:r w:rsidRPr="00CD38BF">
        <w:rPr>
          <w:color w:val="000000"/>
          <w:szCs w:val="20"/>
        </w:rPr>
        <w:t>This pattern introduces some extra classes due to the separation of model, view, and controller.</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Disadvantage</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Require more technical skill to understand and implement</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Time consuming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Easy debugging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Maintaining file structure is import</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lastRenderedPageBreak/>
        <w:t>4.2.2 Discussion of Alternative Designs</w:t>
      </w:r>
    </w:p>
    <w:p w:rsidR="00A3045D" w:rsidRPr="00CD38BF" w:rsidRDefault="008B3351" w:rsidP="000D04A5">
      <w:pPr>
        <w:ind w:left="540"/>
        <w:rPr>
          <w:rFonts w:ascii="Times New Roman" w:hAnsi="Times New Roman"/>
        </w:rPr>
      </w:pPr>
      <w:r w:rsidRPr="00CD38BF">
        <w:rPr>
          <w:rFonts w:ascii="Times New Roman" w:hAnsi="Times New Roman"/>
        </w:rPr>
        <w:t>&lt;&lt;&gt;&gt;</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 xml:space="preserve">4.2.3 Description of System Interface </w:t>
      </w:r>
    </w:p>
    <w:p w:rsidR="00A506DC" w:rsidRPr="00CD38BF" w:rsidRDefault="00A506DC" w:rsidP="000D04A5">
      <w:pPr>
        <w:ind w:left="540"/>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64134C" w:rsidRPr="00CD38BF" w:rsidRDefault="0064134C" w:rsidP="0064134C">
      <w:pPr>
        <w:ind w:left="270"/>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CD38BF" w:rsidRDefault="002E39C9" w:rsidP="00893FE4">
      <w:pPr>
        <w:pStyle w:val="Heading2"/>
        <w:ind w:left="270"/>
        <w:rPr>
          <w:rFonts w:ascii="Times New Roman" w:hAnsi="Times New Roman" w:cs="Times New Roman"/>
        </w:rPr>
      </w:pPr>
      <w:r w:rsidRPr="00CD38BF">
        <w:rPr>
          <w:rFonts w:ascii="Times New Roman" w:hAnsi="Times New Roman" w:cs="Times New Roman"/>
          <w:color w:val="984806" w:themeColor="accent6" w:themeShade="80"/>
        </w:rPr>
        <w:t>4.4.1. CRC Cards (Class-Responsibility-Collaborators)</w:t>
      </w:r>
    </w:p>
    <w:p w:rsidR="002E39C9" w:rsidRPr="00CD38BF" w:rsidRDefault="002E39C9" w:rsidP="002E39C9">
      <w:pPr>
        <w:autoSpaceDE w:val="0"/>
        <w:autoSpaceDN w:val="0"/>
        <w:adjustRightInd w:val="0"/>
        <w:spacing w:after="0" w:line="240" w:lineRule="auto"/>
        <w:ind w:firstLine="720"/>
        <w:rPr>
          <w:rFonts w:ascii="Times New Roman" w:hAnsi="Times New Roman"/>
          <w:i/>
          <w:iCs/>
          <w:sz w:val="24"/>
          <w:szCs w:val="24"/>
        </w:rPr>
      </w:pPr>
      <w:r w:rsidRPr="00CD38BF">
        <w:rPr>
          <w:rFonts w:ascii="Times New Roman" w:hAnsi="Times New Roman"/>
          <w:sz w:val="24"/>
          <w:szCs w:val="24"/>
        </w:rPr>
        <w:t>4.4.1.</w:t>
      </w:r>
      <w:r w:rsidRPr="00CD38BF">
        <w:rPr>
          <w:rFonts w:ascii="Times New Roman" w:hAnsi="Times New Roman"/>
          <w:i/>
          <w:iCs/>
          <w:sz w:val="24"/>
          <w:szCs w:val="24"/>
        </w:rPr>
        <w:t xml:space="preserve">n. </w:t>
      </w:r>
      <w:r w:rsidRPr="00CD38BF">
        <w:rPr>
          <w:rFonts w:ascii="Times New Roman" w:hAnsi="Times New Roman"/>
          <w:sz w:val="24"/>
          <w:szCs w:val="24"/>
        </w:rPr>
        <w:t>Component-</w:t>
      </w:r>
      <w:r w:rsidRPr="00CD38BF">
        <w:rPr>
          <w:rFonts w:ascii="Times New Roman" w:hAnsi="Times New Roman"/>
          <w:i/>
          <w:iCs/>
          <w:sz w:val="24"/>
          <w:szCs w:val="24"/>
        </w:rPr>
        <w:t>n</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4.4.1.n.1. Class Diagram</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4.4.2.n.2. Class Diagram Explanation</w:t>
      </w:r>
    </w:p>
    <w:p w:rsidR="002E39C9" w:rsidRPr="00CD38BF" w:rsidRDefault="002E39C9" w:rsidP="002E39C9">
      <w:pPr>
        <w:autoSpaceDE w:val="0"/>
        <w:autoSpaceDN w:val="0"/>
        <w:adjustRightInd w:val="0"/>
        <w:spacing w:after="0" w:line="240" w:lineRule="auto"/>
        <w:ind w:left="1440"/>
        <w:rPr>
          <w:rFonts w:ascii="Times New Roman" w:hAnsi="Times New Roman"/>
          <w:i/>
          <w:sz w:val="20"/>
          <w:szCs w:val="20"/>
        </w:rPr>
      </w:pPr>
      <w:r w:rsidRPr="00CD38BF">
        <w:rPr>
          <w:rFonts w:ascii="Times New Roman" w:hAnsi="Times New Roman"/>
          <w:i/>
          <w:sz w:val="20"/>
          <w:szCs w:val="20"/>
        </w:rPr>
        <w:t>&lt;Provide a brief explanation of the class diagram above.  You do not need to explain “obvious” parts of your class diagram&gt;</w:t>
      </w:r>
    </w:p>
    <w:p w:rsidR="002E39C9" w:rsidRPr="00CD38BF" w:rsidRDefault="002E39C9" w:rsidP="002E39C9">
      <w:pPr>
        <w:autoSpaceDE w:val="0"/>
        <w:autoSpaceDN w:val="0"/>
        <w:adjustRightInd w:val="0"/>
        <w:spacing w:after="0" w:line="240" w:lineRule="auto"/>
        <w:ind w:left="1440"/>
        <w:rPr>
          <w:rFonts w:ascii="Times New Roman" w:hAnsi="Times New Roman"/>
          <w:szCs w:val="24"/>
        </w:rPr>
      </w:pPr>
      <w:r w:rsidRPr="00CD38BF">
        <w:rPr>
          <w:rFonts w:ascii="Times New Roman" w:hAnsi="Times New Roman"/>
          <w:sz w:val="24"/>
          <w:szCs w:val="24"/>
        </w:rPr>
        <w:t>4.4.3.n.3. Algorithms of important methods in each class specified in pseudo code or by Flow-Chart</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4.5. Sequence Diagram</w:t>
      </w:r>
    </w:p>
    <w:p w:rsidR="002E39C9" w:rsidRPr="00CD38BF" w:rsidRDefault="002E39C9" w:rsidP="00893FE4">
      <w:pPr>
        <w:pStyle w:val="Heading1"/>
        <w:rPr>
          <w:rFonts w:ascii="Times New Roman" w:hAnsi="Times New Roman" w:cs="Times New Roman"/>
          <w:i/>
          <w:iCs/>
          <w:sz w:val="30"/>
          <w:szCs w:val="30"/>
        </w:rPr>
      </w:pPr>
      <w:r w:rsidRPr="00CD38BF">
        <w:rPr>
          <w:rFonts w:ascii="Times New Roman" w:hAnsi="Times New Roman" w:cs="Times New Roman"/>
          <w:sz w:val="30"/>
          <w:szCs w:val="30"/>
        </w:rPr>
        <w:t>4.6. User Interface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4.6.1 Description of the User Interface</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4.12.1.1 Screen Images</w:t>
      </w:r>
    </w:p>
    <w:p w:rsidR="002E39C9" w:rsidRPr="00CD38BF" w:rsidRDefault="002E39C9" w:rsidP="002E39C9">
      <w:pPr>
        <w:autoSpaceDE w:val="0"/>
        <w:autoSpaceDN w:val="0"/>
        <w:adjustRightInd w:val="0"/>
        <w:spacing w:after="0" w:line="240" w:lineRule="auto"/>
        <w:ind w:left="720" w:firstLine="720"/>
        <w:rPr>
          <w:rFonts w:ascii="Times New Roman" w:hAnsi="Times New Roman"/>
          <w:b/>
          <w:sz w:val="24"/>
          <w:szCs w:val="24"/>
        </w:rPr>
      </w:pPr>
      <w:r w:rsidRPr="00CD38BF">
        <w:rPr>
          <w:rFonts w:ascii="Times New Roman" w:hAnsi="Times New Roman"/>
          <w:sz w:val="24"/>
          <w:szCs w:val="24"/>
        </w:rPr>
        <w:t>4.12.1.2 Objects and Actions</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4.7.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4.7</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A57C6F" w:rsidP="00A57C6F">
      <w:pPr>
        <w:ind w:left="-180"/>
        <w:jc w:val="both"/>
      </w:pPr>
      <w:r>
        <w:rPr>
          <w:noProof/>
        </w:rPr>
        <w:lastRenderedPageBreak/>
        <w:drawing>
          <wp:inline distT="0" distB="0" distL="0" distR="0">
            <wp:extent cx="9064950" cy="6635169"/>
            <wp:effectExtent l="0" t="4445" r="0" b="0"/>
            <wp:docPr id="3" name="Picture 3" descr="C:\Users\namnh00903\Desktop\db_tracngh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db_tracnghie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9060171" cy="6631671"/>
                    </a:xfrm>
                    <a:prstGeom prst="rect">
                      <a:avLst/>
                    </a:prstGeom>
                    <a:noFill/>
                    <a:ln>
                      <a:noFill/>
                    </a:ln>
                  </pic:spPr>
                </pic:pic>
              </a:graphicData>
            </a:graphic>
          </wp:inline>
        </w:drawing>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4.7</w:t>
      </w:r>
      <w:r w:rsidRPr="00CD38BF">
        <w:rPr>
          <w:rFonts w:ascii="Times New Roman" w:hAnsi="Times New Roman" w:cs="Times New Roman"/>
          <w:color w:val="984806" w:themeColor="accent6" w:themeShade="80"/>
        </w:rPr>
        <w:t>.</w:t>
      </w:r>
      <w:r>
        <w:rPr>
          <w:rFonts w:ascii="Times New Roman" w:hAnsi="Times New Roman" w:cs="Times New Roman"/>
          <w:color w:val="984806" w:themeColor="accent6" w:themeShade="80"/>
        </w:rPr>
        <w:t>2</w:t>
      </w:r>
      <w:r w:rsidRPr="00CD38BF">
        <w:rPr>
          <w:rFonts w:ascii="Times New Roman" w:hAnsi="Times New Roman" w:cs="Times New Roman"/>
          <w:color w:val="984806" w:themeColor="accent6" w:themeShade="80"/>
        </w:rPr>
        <w:t xml:space="preserve"> </w:t>
      </w:r>
      <w:r>
        <w:rPr>
          <w:rFonts w:ascii="Times New Roman" w:hAnsi="Times New Roman" w:cs="Times New Roman"/>
          <w:color w:val="984806" w:themeColor="accent6" w:themeShade="80"/>
        </w:rPr>
        <w:t xml:space="preserve">Table and columns description and explanation </w:t>
      </w: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Users:</w:t>
      </w:r>
      <w:r w:rsidR="00247238">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fullname,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32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User</w:t>
            </w:r>
            <w:r w:rsidRPr="007607DC">
              <w:rPr>
                <w:rFonts w:ascii="Times New Roman" w:hAnsi="Times New Roman"/>
                <w:sz w:val="24"/>
              </w:rPr>
              <w:t>ID</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User_</w:t>
            </w:r>
            <w:r w:rsidRPr="007607DC">
              <w:rPr>
                <w:rFonts w:ascii="Times New Roman" w:hAnsi="Times New Roman"/>
                <w:sz w:val="24"/>
              </w:rPr>
              <w:t>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User_Passhash</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User_email</w:t>
            </w:r>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User_enable</w:t>
            </w:r>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User_joindate</w:t>
            </w:r>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User_logindate</w:t>
            </w:r>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w:t>
            </w:r>
          </w:p>
        </w:tc>
        <w:tc>
          <w:tcPr>
            <w:tcW w:w="1910" w:type="dxa"/>
          </w:tcPr>
          <w:p w:rsidR="00861BF3" w:rsidRDefault="00861BF3" w:rsidP="00D4321C">
            <w:pPr>
              <w:pStyle w:val="ListParagraph"/>
              <w:spacing w:after="0" w:line="240" w:lineRule="auto"/>
              <w:ind w:left="0"/>
              <w:rPr>
                <w:rFonts w:ascii="Times New Roman" w:hAnsi="Times New Roman"/>
                <w:sz w:val="24"/>
              </w:rPr>
            </w:pP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
        </w:tc>
        <w:tc>
          <w:tcPr>
            <w:tcW w:w="3202" w:type="dxa"/>
          </w:tcPr>
          <w:p w:rsidR="00861BF3" w:rsidRDefault="00861BF3" w:rsidP="00D4321C">
            <w:pPr>
              <w:pStyle w:val="ListParagraph"/>
              <w:spacing w:after="0" w:line="240" w:lineRule="auto"/>
              <w:ind w:left="0"/>
              <w:rPr>
                <w:rFonts w:ascii="Times New Roman" w:hAnsi="Times New Roman"/>
                <w:sz w:val="24"/>
              </w:rPr>
            </w:pPr>
          </w:p>
        </w:tc>
      </w:tr>
    </w:tbl>
    <w:p w:rsidR="00FC4683"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Test</w:t>
      </w:r>
      <w:r w:rsidRPr="002D5712">
        <w:rPr>
          <w:rFonts w:ascii="Times New Roman" w:hAnsi="Times New Roman"/>
          <w:sz w:val="24"/>
        </w:rPr>
        <w:t>s</w:t>
      </w:r>
      <w:r w:rsidR="00B3623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TestID</w:t>
            </w:r>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SubjectID</w:t>
            </w:r>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Test_Name</w:t>
            </w:r>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Test_Code</w:t>
            </w:r>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Test_Description</w:t>
            </w:r>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Test_Time</w:t>
            </w:r>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Test_datestart</w:t>
            </w:r>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Test_dateend</w:t>
            </w:r>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Test_shuffleq</w:t>
            </w:r>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Test_shufflea</w:t>
            </w:r>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r>
              <w:rPr>
                <w:rFonts w:ascii="Times New Roman" w:hAnsi="Times New Roman"/>
                <w:sz w:val="24"/>
              </w:rPr>
              <w:t>Test_timeforceout</w:t>
            </w:r>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r>
              <w:rPr>
                <w:rFonts w:ascii="Times New Roman" w:hAnsi="Times New Roman"/>
                <w:sz w:val="24"/>
              </w:rPr>
              <w:t>Test_attemp</w:t>
            </w:r>
            <w:r w:rsidR="000D63AE">
              <w:rPr>
                <w:rFonts w:ascii="Times New Roman" w:hAnsi="Times New Roman"/>
                <w:sz w:val="24"/>
              </w:rPr>
              <w:t>ts</w:t>
            </w:r>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814" w:type="dxa"/>
          </w:tcPr>
          <w:p w:rsidR="00520A41" w:rsidRDefault="000C177A" w:rsidP="00D4321C">
            <w:pPr>
              <w:pStyle w:val="ListParagraph"/>
              <w:spacing w:after="0" w:line="240" w:lineRule="auto"/>
              <w:ind w:left="0"/>
              <w:rPr>
                <w:rFonts w:ascii="Times New Roman" w:hAnsi="Times New Roman"/>
                <w:sz w:val="24"/>
              </w:rPr>
            </w:pPr>
            <w:r>
              <w:rPr>
                <w:rFonts w:ascii="Times New Roman" w:hAnsi="Times New Roman"/>
                <w:sz w:val="24"/>
              </w:rPr>
              <w:t>Test_showqfeedback</w:t>
            </w:r>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Test_qsperpage</w:t>
            </w:r>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Test_result_showanswers</w:t>
            </w:r>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Test_result_showpoints</w:t>
            </w:r>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point of test </w:t>
            </w:r>
            <w:r>
              <w:rPr>
                <w:rFonts w:ascii="Times New Roman" w:hAnsi="Times New Roman"/>
                <w:sz w:val="24"/>
              </w:rPr>
              <w:lastRenderedPageBreak/>
              <w:t>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lastRenderedPageBreak/>
              <w:t>17</w:t>
            </w:r>
          </w:p>
        </w:tc>
        <w:tc>
          <w:tcPr>
            <w:tcW w:w="281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Test_result_showgrade</w:t>
            </w:r>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Test_result_showgradefeedback</w:t>
            </w:r>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Test_result_showhtml</w:t>
            </w:r>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Test_result_showpdf</w:t>
            </w:r>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.pdf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Test_result_rtemplateid</w:t>
            </w:r>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templateID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Test_reportgradecondition</w:t>
            </w:r>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Test_prevtestid</w:t>
            </w:r>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Test_nexttestid</w:t>
            </w:r>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Test_contentprotection</w:t>
            </w:r>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Allowing to protect by javascrip</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Test_notes</w:t>
            </w:r>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Test_other_repeatuntilcorrect</w:t>
            </w:r>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Test_createdate</w:t>
            </w:r>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Test_enable</w:t>
            </w:r>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71019E" w:rsidRDefault="0071019E"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This table is considered as question bank. It include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QuestionID</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SubjectID</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Question_Time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Question_Text</w:t>
            </w:r>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Question_Points</w:t>
            </w:r>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Question_Solution</w:t>
            </w:r>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w:t>
            </w:r>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Tinyint(3)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Allowing partially correct answers if Question_Type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Question_Shufflea</w:t>
            </w:r>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Tinyint(3)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lastRenderedPageBreak/>
              <w:t>10</w:t>
            </w:r>
          </w:p>
        </w:tc>
        <w:tc>
          <w:tcPr>
            <w:tcW w:w="153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Question_Difficult</w:t>
            </w:r>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r>
              <w:rPr>
                <w:rFonts w:ascii="Times New Roman" w:hAnsi="Times New Roman"/>
                <w:sz w:val="24"/>
              </w:rPr>
              <w:t>Theoryid</w:t>
            </w:r>
            <w:bookmarkStart w:id="0" w:name="_GoBack"/>
            <w:bookmarkEnd w:id="0"/>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7607DC"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AnswerID</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QuestionID</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Answer_Text</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Answer_Feedback</w:t>
            </w:r>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Answer_Correct</w:t>
            </w:r>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Tinyint(3)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Answer_Percents</w:t>
            </w:r>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ResultID</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TestID</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UserID</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Result_Date</w:t>
            </w:r>
            <w:r w:rsidR="00FC4683">
              <w:rPr>
                <w:rFonts w:ascii="Times New Roman" w:hAnsi="Times New Roman"/>
                <w:sz w:val="24"/>
              </w:rPr>
              <w:t>Start</w:t>
            </w:r>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Result_TimeSpend</w:t>
            </w:r>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Result_TimeExceeded</w:t>
            </w:r>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Tinyint(3)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Result_Points</w:t>
            </w:r>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Result_PointMax</w:t>
            </w:r>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GscaleID</w:t>
            </w:r>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Gscale_GradeID</w:t>
            </w:r>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Result_Answers: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number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Result_AnswerID</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ResultID</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QuestionID</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4</w:t>
            </w:r>
          </w:p>
        </w:tc>
        <w:tc>
          <w:tcPr>
            <w:tcW w:w="3149"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TestQuestionID</w:t>
            </w:r>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Result_Answer_Text</w:t>
            </w:r>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Result_Answer_Points</w:t>
            </w:r>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Result_Answer_Iscorrect</w:t>
            </w:r>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Result_Answer_Feedback</w:t>
            </w:r>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Result_Answer_TimeSpent</w:t>
            </w:r>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Result_Answer_TimExceeded</w:t>
            </w:r>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r w:rsidR="00A21DD0">
        <w:rPr>
          <w:rFonts w:ascii="Times New Roman" w:hAnsi="Times New Roman"/>
          <w:sz w:val="24"/>
        </w:rPr>
        <w:t>Theories</w:t>
      </w:r>
      <w:r>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Theoryid</w:t>
            </w:r>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Theory_description</w:t>
            </w:r>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Theory_name</w:t>
            </w:r>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2D6DB6" w:rsidRPr="007607DC" w:rsidTr="00741BF7">
        <w:tc>
          <w:tcPr>
            <w:tcW w:w="590" w:type="dxa"/>
          </w:tcPr>
          <w:p w:rsidR="00A21DD0" w:rsidRDefault="00A21DD0"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Theory_file_path</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6E3DFD" w:rsidRPr="007607DC" w:rsidTr="00741BF7">
        <w:tc>
          <w:tcPr>
            <w:tcW w:w="59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6E3DFD" w:rsidRDefault="006E3DFD" w:rsidP="009635A0">
            <w:pPr>
              <w:pStyle w:val="ListParagraph"/>
              <w:spacing w:after="0" w:line="240" w:lineRule="auto"/>
              <w:ind w:left="0"/>
              <w:rPr>
                <w:rFonts w:ascii="Times New Roman" w:hAnsi="Times New Roman"/>
                <w:sz w:val="24"/>
              </w:rPr>
            </w:pPr>
            <w:r>
              <w:rPr>
                <w:rFonts w:ascii="Times New Roman" w:hAnsi="Times New Roman"/>
                <w:sz w:val="24"/>
              </w:rPr>
              <w:t>Subjectid</w:t>
            </w:r>
          </w:p>
        </w:tc>
        <w:tc>
          <w:tcPr>
            <w:tcW w:w="1910" w:type="dxa"/>
          </w:tcPr>
          <w:p w:rsidR="006E3DFD" w:rsidRDefault="006E3DFD" w:rsidP="009635A0">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6E3DFD" w:rsidRPr="007607DC" w:rsidRDefault="006E3DFD" w:rsidP="009635A0">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6E3DFD" w:rsidRDefault="006E3DFD" w:rsidP="009635A0">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Default="00456C63" w:rsidP="00861BF3">
      <w:pPr>
        <w:pStyle w:val="ListParagraph"/>
        <w:numPr>
          <w:ilvl w:val="0"/>
          <w:numId w:val="9"/>
        </w:numPr>
        <w:tabs>
          <w:tab w:val="left" w:pos="990"/>
        </w:tabs>
        <w:rPr>
          <w:rFonts w:ascii="Times New Roman" w:hAnsi="Times New Roman"/>
          <w:sz w:val="24"/>
        </w:rPr>
      </w:pPr>
      <w:r>
        <w:rPr>
          <w:rFonts w:ascii="Times New Roman" w:hAnsi="Times New Roman"/>
          <w:sz w:val="24"/>
        </w:rPr>
        <w:t>Table Gscales</w:t>
      </w:r>
      <w:r w:rsidR="00A21DD0">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Gscaleid</w:t>
            </w:r>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Gscale_name</w:t>
            </w:r>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Gscale_description</w:t>
            </w:r>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Table Gscales</w:t>
      </w:r>
      <w:r w:rsidR="00456C63">
        <w:rPr>
          <w:rFonts w:ascii="Times New Roman" w:hAnsi="Times New Roman"/>
          <w:sz w:val="24"/>
        </w:rPr>
        <w:t>_grades</w:t>
      </w:r>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Gscaleid</w:t>
            </w:r>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Gscale_gradeid</w:t>
            </w:r>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Grade_name</w:t>
            </w:r>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Grade_description</w:t>
            </w:r>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Grade_feedback</w:t>
            </w:r>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98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Grade_from</w:t>
            </w:r>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Grade_to</w:t>
            </w:r>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861BF3" w:rsidRDefault="00861BF3" w:rsidP="00861BF3">
      <w:pPr>
        <w:pStyle w:val="ListParagraph"/>
        <w:tabs>
          <w:tab w:val="left" w:pos="990"/>
        </w:tabs>
        <w:rPr>
          <w:rFonts w:ascii="Times New Roman" w:hAnsi="Times New Roman"/>
          <w:sz w:val="24"/>
        </w:rPr>
      </w:pPr>
    </w:p>
    <w:p w:rsidR="00B639F1" w:rsidRDefault="00B639F1"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Table</w:t>
      </w:r>
      <w:r w:rsidR="00456C63">
        <w:rPr>
          <w:rFonts w:ascii="Times New Roman" w:hAnsi="Times New Roman"/>
          <w:sz w:val="24"/>
        </w:rPr>
        <w:t xml:space="preserve"> </w:t>
      </w:r>
      <w:r w:rsidR="00B02A1E">
        <w:rPr>
          <w:rFonts w:ascii="Times New Roman" w:hAnsi="Times New Roman"/>
          <w:sz w:val="24"/>
        </w:rPr>
        <w:t>Groups</w:t>
      </w:r>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Groupid</w:t>
            </w:r>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Group_name</w:t>
            </w:r>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Group_description</w:t>
            </w:r>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Access_tests</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Access_testmanager</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Access_gradingsystems</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r>
              <w:rPr>
                <w:rFonts w:ascii="Times New Roman" w:hAnsi="Times New Roman"/>
                <w:sz w:val="24"/>
              </w:rPr>
              <w:t>Access_emailtemplates</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Access_reporttemplates</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Access_reportsmanager</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Access_questionbank</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Access_subjects</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Access_groups</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Access_users</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Access_visitors</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Access_config</w:t>
            </w:r>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w:t>
      </w:r>
      <w:r w:rsidR="00D61AE2" w:rsidRPr="00DB729B">
        <w:rPr>
          <w:rFonts w:ascii="Times New Roman" w:hAnsi="Times New Roman"/>
          <w:sz w:val="24"/>
        </w:rPr>
        <w:t>Table etemplates</w:t>
      </w:r>
      <w:r w:rsidR="00861BF3" w:rsidRPr="00DB729B">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Etemplateid</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Etemplate_name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Etemplate_description</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Etemplate_from</w:t>
            </w:r>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Etemplate_subject</w:t>
            </w:r>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Etemplate_body</w:t>
            </w:r>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rtemplates:</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Rtemplateid</w:t>
            </w:r>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Rtemplate_name</w:t>
            </w:r>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Rtemplate_description</w:t>
            </w:r>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r>
              <w:rPr>
                <w:rFonts w:ascii="Times New Roman" w:hAnsi="Times New Roman"/>
                <w:sz w:val="24"/>
              </w:rPr>
              <w:t>Rtemplate_body</w:t>
            </w:r>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182B7A" w:rsidRDefault="00182B7A" w:rsidP="00A735A6">
      <w:pPr>
        <w:pStyle w:val="ListParagraph"/>
        <w:tabs>
          <w:tab w:val="left" w:pos="990"/>
        </w:tabs>
        <w:rPr>
          <w:rFonts w:ascii="Times New Roman" w:hAnsi="Times New Roman"/>
          <w:sz w:val="24"/>
        </w:rPr>
      </w:pPr>
    </w:p>
    <w:p w:rsidR="00DC4BD0" w:rsidRDefault="00DC4BD0" w:rsidP="00A735A6">
      <w:pPr>
        <w:pStyle w:val="ListParagraph"/>
        <w:tabs>
          <w:tab w:val="left" w:pos="990"/>
        </w:tabs>
        <w:rPr>
          <w:rFonts w:ascii="Times New Roman" w:hAnsi="Times New Roman"/>
          <w:sz w:val="24"/>
        </w:rPr>
      </w:pPr>
    </w:p>
    <w:p w:rsidR="00DC4BD0" w:rsidRDefault="00DC4BD0" w:rsidP="00A735A6">
      <w:pPr>
        <w:pStyle w:val="ListParagraph"/>
        <w:tabs>
          <w:tab w:val="left" w:pos="990"/>
        </w:tabs>
        <w:rPr>
          <w:rFonts w:ascii="Times New Roman" w:hAnsi="Times New Roman"/>
          <w:sz w:val="24"/>
        </w:rPr>
      </w:pPr>
    </w:p>
    <w:p w:rsidR="00DC4BD0" w:rsidRDefault="00DC4BD0" w:rsidP="00A735A6">
      <w:pPr>
        <w:pStyle w:val="ListParagraph"/>
        <w:tabs>
          <w:tab w:val="left" w:pos="990"/>
        </w:tabs>
        <w:rPr>
          <w:rFonts w:ascii="Times New Roman" w:hAnsi="Times New Roman"/>
          <w:sz w:val="24"/>
        </w:rPr>
      </w:pP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r w:rsidR="008E4F1F">
        <w:rPr>
          <w:rFonts w:ascii="Times New Roman" w:hAnsi="Times New Roman"/>
          <w:sz w:val="24"/>
        </w:rPr>
        <w:t>groups_tests:</w:t>
      </w:r>
    </w:p>
    <w:p w:rsidR="00A735A6" w:rsidRDefault="00257DD2" w:rsidP="00A735A6">
      <w:pPr>
        <w:pStyle w:val="ListParagraph"/>
        <w:rPr>
          <w:rFonts w:ascii="Times New Roman" w:hAnsi="Times New Roman"/>
          <w:sz w:val="24"/>
        </w:rPr>
      </w:pPr>
      <w:r>
        <w:rPr>
          <w:rFonts w:ascii="Times New Roman" w:hAnsi="Times New Roman"/>
          <w:sz w:val="24"/>
        </w:rPr>
        <w:t>This table is joined with groups table, tests table by groupid and testid.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r>
              <w:rPr>
                <w:rFonts w:ascii="Times New Roman" w:hAnsi="Times New Roman"/>
                <w:sz w:val="24"/>
              </w:rPr>
              <w:t>Groupid</w:t>
            </w:r>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r>
              <w:rPr>
                <w:rFonts w:ascii="Times New Roman" w:hAnsi="Times New Roman"/>
                <w:sz w:val="24"/>
              </w:rPr>
              <w:t>Testid</w:t>
            </w:r>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Default="008E4F1F" w:rsidP="00AA10CD">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groups_users</w:t>
      </w:r>
      <w:r w:rsidR="00A735A6">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This table is joined with groups table, users table by groupid and userid.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Groupid</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Userid</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Default="00A735A6"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tests_attempts:</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9D2C38">
        <w:tc>
          <w:tcPr>
            <w:tcW w:w="623" w:type="dxa"/>
          </w:tcPr>
          <w:p w:rsidR="00B639F1" w:rsidRPr="007607DC" w:rsidRDefault="00B639F1" w:rsidP="009D2C38">
            <w:pPr>
              <w:pStyle w:val="ListParagraph"/>
              <w:spacing w:after="0" w:line="240" w:lineRule="auto"/>
              <w:ind w:left="0"/>
              <w:rPr>
                <w:rFonts w:ascii="Times New Roman" w:hAnsi="Times New Roman"/>
                <w:sz w:val="24"/>
              </w:rPr>
            </w:pP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2844"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9D2C38">
        <w:tc>
          <w:tcPr>
            <w:tcW w:w="623"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Testid</w:t>
            </w:r>
          </w:p>
        </w:tc>
        <w:tc>
          <w:tcPr>
            <w:tcW w:w="1672"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9D2C38">
        <w:tc>
          <w:tcPr>
            <w:tcW w:w="623"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Userid</w:t>
            </w:r>
          </w:p>
        </w:tc>
        <w:tc>
          <w:tcPr>
            <w:tcW w:w="1672"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9D2C38">
        <w:tc>
          <w:tcPr>
            <w:tcW w:w="623"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9D2C38">
            <w:pPr>
              <w:pStyle w:val="ListParagraph"/>
              <w:spacing w:after="0" w:line="240" w:lineRule="auto"/>
              <w:ind w:left="0"/>
              <w:rPr>
                <w:rFonts w:ascii="Times New Roman" w:hAnsi="Times New Roman"/>
                <w:sz w:val="24"/>
              </w:rPr>
            </w:pPr>
            <w:r>
              <w:rPr>
                <w:rFonts w:ascii="Times New Roman" w:hAnsi="Times New Roman"/>
                <w:sz w:val="24"/>
              </w:rPr>
              <w:t>Test_Attempt_count</w:t>
            </w:r>
          </w:p>
        </w:tc>
        <w:tc>
          <w:tcPr>
            <w:tcW w:w="1672" w:type="dxa"/>
          </w:tcPr>
          <w:p w:rsidR="00B639F1"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Default="00B639F1"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tests_questions:</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170"/>
        <w:gridCol w:w="3348"/>
      </w:tblGrid>
      <w:tr w:rsidR="00B639F1" w:rsidRPr="007607DC" w:rsidTr="00B639F1">
        <w:tc>
          <w:tcPr>
            <w:tcW w:w="623" w:type="dxa"/>
          </w:tcPr>
          <w:p w:rsidR="00B639F1" w:rsidRPr="007607DC" w:rsidRDefault="00B639F1" w:rsidP="009D2C38">
            <w:pPr>
              <w:pStyle w:val="ListParagraph"/>
              <w:spacing w:after="0" w:line="240" w:lineRule="auto"/>
              <w:ind w:left="0"/>
              <w:rPr>
                <w:rFonts w:ascii="Times New Roman" w:hAnsi="Times New Roman"/>
                <w:sz w:val="24"/>
              </w:rPr>
            </w:pP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170"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Nullable</w:t>
            </w:r>
          </w:p>
        </w:tc>
        <w:tc>
          <w:tcPr>
            <w:tcW w:w="3348"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B639F1">
        <w:tc>
          <w:tcPr>
            <w:tcW w:w="623"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Test_questionid</w:t>
            </w:r>
          </w:p>
        </w:tc>
        <w:tc>
          <w:tcPr>
            <w:tcW w:w="1326"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170"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3348" w:type="dxa"/>
          </w:tcPr>
          <w:p w:rsidR="00B639F1" w:rsidRPr="007607DC" w:rsidRDefault="00374C0B" w:rsidP="009D2C38">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B639F1">
        <w:tc>
          <w:tcPr>
            <w:tcW w:w="623" w:type="dxa"/>
          </w:tcPr>
          <w:p w:rsidR="00B639F1" w:rsidRPr="007607DC" w:rsidRDefault="00B639F1" w:rsidP="009D2C38">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Testid</w:t>
            </w:r>
          </w:p>
        </w:tc>
        <w:tc>
          <w:tcPr>
            <w:tcW w:w="1326"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170"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334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B639F1">
        <w:tc>
          <w:tcPr>
            <w:tcW w:w="623" w:type="dxa"/>
          </w:tcPr>
          <w:p w:rsidR="00B639F1" w:rsidRPr="007607DC" w:rsidRDefault="00B639F1" w:rsidP="009D2C38">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r>
              <w:rPr>
                <w:rFonts w:ascii="Times New Roman" w:hAnsi="Times New Roman"/>
                <w:sz w:val="24"/>
              </w:rPr>
              <w:t>Test_</w:t>
            </w:r>
            <w:r w:rsidR="00374C0B">
              <w:rPr>
                <w:rFonts w:ascii="Times New Roman" w:hAnsi="Times New Roman"/>
                <w:sz w:val="24"/>
              </w:rPr>
              <w:t>sectionid</w:t>
            </w:r>
          </w:p>
        </w:tc>
        <w:tc>
          <w:tcPr>
            <w:tcW w:w="1326" w:type="dxa"/>
          </w:tcPr>
          <w:p w:rsidR="00B639F1" w:rsidRDefault="00B639F1" w:rsidP="009D2C38">
            <w:pPr>
              <w:pStyle w:val="ListParagraph"/>
              <w:spacing w:after="0" w:line="240" w:lineRule="auto"/>
              <w:ind w:left="0"/>
              <w:rPr>
                <w:rFonts w:ascii="Times New Roman" w:hAnsi="Times New Roman"/>
                <w:sz w:val="24"/>
              </w:rPr>
            </w:pPr>
            <w:r>
              <w:rPr>
                <w:rFonts w:ascii="Times New Roman" w:hAnsi="Times New Roman"/>
                <w:sz w:val="24"/>
              </w:rPr>
              <w:t>INT(10)</w:t>
            </w:r>
          </w:p>
        </w:tc>
        <w:tc>
          <w:tcPr>
            <w:tcW w:w="1170" w:type="dxa"/>
          </w:tcPr>
          <w:p w:rsidR="00B639F1" w:rsidRDefault="00B639F1"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3348" w:type="dxa"/>
          </w:tcPr>
          <w:p w:rsidR="00B639F1" w:rsidRPr="007607DC" w:rsidRDefault="00374C0B" w:rsidP="009D2C38">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B639F1">
        <w:tc>
          <w:tcPr>
            <w:tcW w:w="623" w:type="dxa"/>
          </w:tcPr>
          <w:p w:rsidR="00374C0B" w:rsidRDefault="00374C0B" w:rsidP="009D2C38">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r>
              <w:rPr>
                <w:rFonts w:ascii="Times New Roman" w:hAnsi="Times New Roman"/>
                <w:sz w:val="24"/>
              </w:rPr>
              <w:t>questionid</w:t>
            </w:r>
          </w:p>
        </w:tc>
        <w:tc>
          <w:tcPr>
            <w:tcW w:w="1326" w:type="dxa"/>
          </w:tcPr>
          <w:p w:rsidR="00374C0B" w:rsidRDefault="00374C0B" w:rsidP="009D2C38">
            <w:pPr>
              <w:pStyle w:val="ListParagraph"/>
              <w:spacing w:after="0" w:line="240" w:lineRule="auto"/>
              <w:ind w:left="0"/>
              <w:rPr>
                <w:rFonts w:ascii="Times New Roman" w:hAnsi="Times New Roman"/>
                <w:sz w:val="24"/>
              </w:rPr>
            </w:pPr>
          </w:p>
        </w:tc>
        <w:tc>
          <w:tcPr>
            <w:tcW w:w="1170" w:type="dxa"/>
          </w:tcPr>
          <w:p w:rsidR="00374C0B" w:rsidRDefault="00374C0B" w:rsidP="009D2C38">
            <w:pPr>
              <w:pStyle w:val="ListParagraph"/>
              <w:spacing w:after="0" w:line="240" w:lineRule="auto"/>
              <w:ind w:left="0"/>
              <w:rPr>
                <w:rFonts w:ascii="Times New Roman" w:hAnsi="Times New Roman"/>
                <w:sz w:val="24"/>
              </w:rPr>
            </w:pPr>
            <w:r>
              <w:rPr>
                <w:rFonts w:ascii="Times New Roman" w:hAnsi="Times New Roman"/>
                <w:sz w:val="24"/>
              </w:rPr>
              <w:t>No</w:t>
            </w:r>
          </w:p>
        </w:tc>
        <w:tc>
          <w:tcPr>
            <w:tcW w:w="3348" w:type="dxa"/>
          </w:tcPr>
          <w:p w:rsidR="00374C0B" w:rsidRDefault="00374C0B" w:rsidP="009D2C38">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4.8. Other material (if any)</w:t>
      </w:r>
    </w:p>
    <w:p w:rsidR="000328B3" w:rsidRPr="000328B3" w:rsidRDefault="000328B3" w:rsidP="000328B3">
      <w:pPr>
        <w:ind w:left="270"/>
      </w:pPr>
    </w:p>
    <w:p w:rsidR="005F1707" w:rsidRDefault="005F1707">
      <w:pPr>
        <w:rPr>
          <w:rFonts w:ascii="Times New Roman" w:hAnsi="Times New Roman"/>
        </w:rPr>
      </w:pPr>
    </w:p>
    <w:p w:rsidR="000328B3" w:rsidRDefault="000328B3">
      <w:pPr>
        <w:rPr>
          <w:rFonts w:ascii="Times New Roman" w:hAnsi="Times New Roman"/>
        </w:rPr>
      </w:pPr>
    </w:p>
    <w:p w:rsidR="000328B3" w:rsidRPr="00CD38BF" w:rsidRDefault="000328B3" w:rsidP="000328B3">
      <w:pPr>
        <w:ind w:left="-1080"/>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
  </w:num>
  <w:num w:numId="4">
    <w:abstractNumId w:val="0"/>
  </w:num>
  <w:num w:numId="5">
    <w:abstractNumId w:val="5"/>
  </w:num>
  <w:num w:numId="6">
    <w:abstractNumId w:val="4"/>
  </w:num>
  <w:num w:numId="7">
    <w:abstractNumId w:val="8"/>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7704E"/>
    <w:rsid w:val="000B60DE"/>
    <w:rsid w:val="000C177A"/>
    <w:rsid w:val="000D04A5"/>
    <w:rsid w:val="000D63AE"/>
    <w:rsid w:val="000D6BBD"/>
    <w:rsid w:val="00182B7A"/>
    <w:rsid w:val="00197666"/>
    <w:rsid w:val="001E7D10"/>
    <w:rsid w:val="00247238"/>
    <w:rsid w:val="00257DD2"/>
    <w:rsid w:val="00283375"/>
    <w:rsid w:val="002D6DB6"/>
    <w:rsid w:val="002E39C9"/>
    <w:rsid w:val="00312741"/>
    <w:rsid w:val="0036528C"/>
    <w:rsid w:val="00374C0B"/>
    <w:rsid w:val="00456C63"/>
    <w:rsid w:val="00472B4D"/>
    <w:rsid w:val="004B2B03"/>
    <w:rsid w:val="00514312"/>
    <w:rsid w:val="00520A41"/>
    <w:rsid w:val="005D59D5"/>
    <w:rsid w:val="005E5BE4"/>
    <w:rsid w:val="005F1707"/>
    <w:rsid w:val="00634892"/>
    <w:rsid w:val="0064134C"/>
    <w:rsid w:val="006551B7"/>
    <w:rsid w:val="006E3DFD"/>
    <w:rsid w:val="0071019E"/>
    <w:rsid w:val="00730935"/>
    <w:rsid w:val="00741BF7"/>
    <w:rsid w:val="00744840"/>
    <w:rsid w:val="0080160E"/>
    <w:rsid w:val="00807214"/>
    <w:rsid w:val="00861BF3"/>
    <w:rsid w:val="00893FE4"/>
    <w:rsid w:val="008B021D"/>
    <w:rsid w:val="008B3351"/>
    <w:rsid w:val="008C180E"/>
    <w:rsid w:val="008E4F1F"/>
    <w:rsid w:val="00914326"/>
    <w:rsid w:val="00917A37"/>
    <w:rsid w:val="0093700F"/>
    <w:rsid w:val="00944624"/>
    <w:rsid w:val="0098086A"/>
    <w:rsid w:val="00995C5C"/>
    <w:rsid w:val="00A21DD0"/>
    <w:rsid w:val="00A3045D"/>
    <w:rsid w:val="00A506DC"/>
    <w:rsid w:val="00A57C6F"/>
    <w:rsid w:val="00A735A6"/>
    <w:rsid w:val="00A86FE0"/>
    <w:rsid w:val="00AA10CD"/>
    <w:rsid w:val="00AD746C"/>
    <w:rsid w:val="00B02A1E"/>
    <w:rsid w:val="00B3623C"/>
    <w:rsid w:val="00B523CB"/>
    <w:rsid w:val="00B639F1"/>
    <w:rsid w:val="00BE2C55"/>
    <w:rsid w:val="00C333C1"/>
    <w:rsid w:val="00C92387"/>
    <w:rsid w:val="00CD38BF"/>
    <w:rsid w:val="00CD65CF"/>
    <w:rsid w:val="00D02E60"/>
    <w:rsid w:val="00D4321C"/>
    <w:rsid w:val="00D61AE2"/>
    <w:rsid w:val="00DB729B"/>
    <w:rsid w:val="00DC4BD0"/>
    <w:rsid w:val="00DD6159"/>
    <w:rsid w:val="00E055C5"/>
    <w:rsid w:val="00E60337"/>
    <w:rsid w:val="00EE1575"/>
    <w:rsid w:val="00EE7B86"/>
    <w:rsid w:val="00F05B3C"/>
    <w:rsid w:val="00F31F13"/>
    <w:rsid w:val="00F377F8"/>
    <w:rsid w:val="00F8191D"/>
    <w:rsid w:val="00F843BC"/>
    <w:rsid w:val="00FB5267"/>
    <w:rsid w:val="00FC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semiHidden/>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semiHidden/>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netbeans.org/images_www/articles/69/javaee/ecommerce/design/mvc-model.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docs.joomla.org/File:MVC_jooml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1673</TotalTime>
  <Pages>12</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namnh00903</cp:lastModifiedBy>
  <cp:revision>42</cp:revision>
  <dcterms:created xsi:type="dcterms:W3CDTF">2012-06-23T08:43:00Z</dcterms:created>
  <dcterms:modified xsi:type="dcterms:W3CDTF">2012-07-06T03:18:00Z</dcterms:modified>
</cp:coreProperties>
</file>