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0"/>
          <w:bCs w:val="0"/>
          <w:color w:val="2e75b5"/>
          <w:sz w:val="32"/>
          <w:szCs w:val="32"/>
        </w:rPr>
      </w:pPr>
      <w:bookmarkStart w:colFirst="0" w:colLast="0" w:name="_ax7bpouzycoj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28"/>
          <w:szCs w:val="28"/>
          <w:rtl w:val="0"/>
        </w:rPr>
        <w:t xml:space="preserve">Solicitud de autorización de uso de envases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.................……..de………………………………………de 20……..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Sr. Director de Saneamiento Ambiental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                                     /                              D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mi mayor consideración: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               Tengo el agrado de dirigirme a Ud. en mi carácter de ……………………. de la firma …………………….….. ubicado en ……………………………………………….………………. de la localidad de ………………provincia de …………………………, constituyendo domicilio legal en …………………………………………. A los efectos de solicitar la autorización para el uso de envases con marca/s ………………………………...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ahoma" w:cs="Tahoma" w:eastAsia="Tahoma" w:hAnsi="Tahoma"/>
        </w:rPr>
      </w:pPr>
      <w:bookmarkStart w:colFirst="0" w:colLast="0" w:name="_gjdgxs" w:id="1"/>
      <w:bookmarkEnd w:id="1"/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             Los motivos de esta solicitud se deben a las siguientes causas (en caso de proponer corregir algún error mediante etiquetas, mencionarlo):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…………………………………………………………………………………………………………………………………….......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…………………………………………………………………………………………………………..…………..…………………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Detallamos a continuación los productos de los cuales se trata, la cantidad de cada envase y el contenido neto de los mismos.</w:t>
      </w:r>
    </w:p>
    <w:tbl>
      <w:tblPr>
        <w:tblStyle w:val="Table1"/>
        <w:tblW w:w="9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9"/>
        <w:gridCol w:w="1333"/>
        <w:gridCol w:w="1227"/>
        <w:gridCol w:w="1017"/>
        <w:gridCol w:w="1336"/>
        <w:gridCol w:w="1558"/>
        <w:tblGridChange w:id="0">
          <w:tblGrid>
            <w:gridCol w:w="2609"/>
            <w:gridCol w:w="1333"/>
            <w:gridCol w:w="1227"/>
            <w:gridCol w:w="1017"/>
            <w:gridCol w:w="1336"/>
            <w:gridCol w:w="1558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Envases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 Neto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presumible de uso hasta agotar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adjunta a la presente solicitud la siguiente documentación: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Envases del producto usado hasta el momento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4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Autorización certificada de involucrados terceros que tengan datos de su propiedad impresos en el envase. (Ejemplo: RNE, domicilio, etc.)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otro particular y a la espera de una resolución favorable saludo a Ud. Muy atentamente.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Firma y Aclaración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4F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4C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4D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tabs>
        <w:tab w:val="left" w:leader="none" w:pos="1985"/>
      </w:tabs>
      <w:spacing w:after="12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