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hd w:fill="0070c0" w:val="clear"/>
        <w:spacing w:after="0" w:before="240" w:line="240" w:lineRule="auto"/>
        <w:jc w:val="center"/>
        <w:rPr>
          <w:rFonts w:ascii="Cambria" w:cs="Cambria" w:eastAsia="Cambria" w:hAnsi="Cambria"/>
          <w:color w:val="2e75b5"/>
          <w:sz w:val="32"/>
          <w:szCs w:val="32"/>
        </w:rPr>
      </w:pPr>
      <w:bookmarkStart w:colFirst="0" w:colLast="0" w:name="_gjdgxs" w:id="0"/>
      <w:bookmarkEnd w:id="0"/>
      <w:r w:rsidDel="00000000" w:rsidR="00000000" w:rsidRPr="00000000">
        <w:rPr>
          <w:rFonts w:ascii="Cambria" w:cs="Cambria" w:eastAsia="Cambria" w:hAnsi="Cambria"/>
          <w:b w:val="1"/>
          <w:bCs w:val="1"/>
          <w:color w:val="ffffff"/>
          <w:sz w:val="28"/>
          <w:szCs w:val="28"/>
          <w:rtl w:val="0"/>
        </w:rPr>
        <w:t xml:space="preserve">Solicitud de Inscripción de Sala Artesanal</w:t>
      </w:r>
      <w:r w:rsidDel="00000000" w:rsidR="00000000" w:rsidRPr="00000000">
        <w:rPr>
          <w:rtl w:val="0"/>
        </w:rPr>
      </w:r>
    </w:p>
    <w:p w:rsidR="00000000" w:rsidDel="00000000" w:rsidP="00000000" w:rsidRDefault="00000000" w:rsidRPr="00000000" w14:paraId="00000002">
      <w:pPr>
        <w:pStyle w:val="Heading6"/>
        <w:tabs>
          <w:tab w:val="left" w:leader="none" w:pos="0"/>
        </w:tabs>
        <w:ind w:left="0" w:firstLine="0"/>
        <w:jc w:val="left"/>
        <w:rPr>
          <w:i w:val="0"/>
          <w:iCs w:val="0"/>
          <w:sz w:val="24"/>
          <w:szCs w:val="24"/>
        </w:rPr>
      </w:pPr>
      <w:r w:rsidDel="00000000" w:rsidR="00000000" w:rsidRPr="00000000">
        <w:rPr>
          <w:rtl w:val="0"/>
        </w:rPr>
      </w:r>
    </w:p>
    <w:p w:rsidR="00000000" w:rsidDel="00000000" w:rsidP="00000000" w:rsidRDefault="00000000" w:rsidRPr="00000000" w14:paraId="00000003">
      <w:pPr>
        <w:pStyle w:val="Heading6"/>
        <w:tabs>
          <w:tab w:val="left" w:leader="none" w:pos="0"/>
        </w:tabs>
        <w:ind w:left="1152" w:firstLine="691.0000000000001"/>
        <w:jc w:val="right"/>
        <w:rPr>
          <w:i w:val="0"/>
          <w:iCs w:val="0"/>
          <w:sz w:val="24"/>
          <w:szCs w:val="24"/>
        </w:rPr>
      </w:pPr>
      <w:r w:rsidDel="00000000" w:rsidR="00000000" w:rsidRPr="00000000">
        <w:rPr>
          <w:i w:val="0"/>
          <w:iCs w:val="0"/>
          <w:sz w:val="24"/>
          <w:szCs w:val="24"/>
          <w:rtl w:val="0"/>
        </w:rPr>
        <w:t xml:space="preserve">(Lugar y fecha)        ,… de …………….. de 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6"/>
        <w:tabs>
          <w:tab w:val="left" w:leader="none" w:pos="0"/>
        </w:tabs>
        <w:spacing w:after="0" w:before="0" w:line="360" w:lineRule="auto"/>
        <w:jc w:val="both"/>
        <w:rPr>
          <w:i w:val="0"/>
          <w:iCs w:val="0"/>
          <w:sz w:val="24"/>
          <w:szCs w:val="24"/>
        </w:rPr>
      </w:pPr>
      <w:r w:rsidDel="00000000" w:rsidR="00000000" w:rsidRPr="00000000">
        <w:rPr>
          <w:i w:val="0"/>
          <w:iCs w:val="0"/>
          <w:sz w:val="24"/>
          <w:szCs w:val="24"/>
          <w:rtl w:val="0"/>
        </w:rPr>
        <w:t xml:space="preserve">Al Director de Saneamiento Ambiental</w:t>
      </w:r>
    </w:p>
    <w:p w:rsidR="00000000" w:rsidDel="00000000" w:rsidP="00000000" w:rsidRDefault="00000000" w:rsidRPr="00000000" w14:paraId="00000006">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Fabián Zelaya</w:t>
      </w:r>
    </w:p>
    <w:p w:rsidR="00000000" w:rsidDel="00000000" w:rsidP="00000000" w:rsidRDefault="00000000" w:rsidRPr="00000000" w14:paraId="00000007">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S_______ /_______D: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 w:right="0" w:firstLine="45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dirijo a Ud. a fin de solicitarle la inscripción en el Registro Provincial de Elaboradores de Alimentos Artesanales (R.P.E.A.) de la Sala de Elaboración de nombre........................................................................................con domicilio ……………………………………………………………., (nombre del Elaborador o Razón social)................................................................................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 w:right="0" w:firstLine="45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adjunta a la presente solicitud la siguiente documentación: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Formularios de solicitud de inscripción correspondientes.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Fotocopia de D.N.I. o contrato social o estatuto (Si es sociedad o cooperativa, otras)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Certificado de domicilio.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Autorización municipal para elaborar Alimentos Artesanales.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Carnet de manipulador de alimentos emitido por SIFeGA.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Manuales de procedimientos: Buenas prácticas de manufactura (BPM), Procedimientos estandarizados de sanitizaciòn (POES), Manejo integrado de Plagas (MIP).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Autorización a terceros (para el caso de que el elaborador o propietario deba remitir la documentación por otra persona)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presente me doy por informado de la Ley I-Nº 89 (Antes Ley 2970) que en su TÍTULO IX establece la CADUCIDAD DEL PROCEDIMIENTO POR INACTIVIDAD DEL ADMINISTRADO en su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cita que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“Transcurridos sesenta (60) días desde que un trámite se paralice por causa imputable al administrado, el órgano competente le notificará que, si transcurriere otros treinta (30) días de inactividad, se declarará de oficio la caducidad del procedimiento, archivándose el expediente. La caducidad puede declararse en cualquier etapa del trámite del expediente, sea ante un órgano inferior o ante uno superior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mismo modo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misma Ley se determina que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La caducidad del procedimiento tendrá los siguientes efectos: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si el expediente se encontrare en trámite ante el inferior administrativo y no hubiere aún recaído resolución en el mismo, se remitirá al archivo. En este caso el administrado podrá volver a iniciar las acciones que competan al ejercicio de sus derechos en un nuevo expediente, en el que podrá hacer valer y utilizar las pruebas ya producidas;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si el expediente estuviere ante el superior en virtud de haberse interpuesto recurso jerárquico, quedará firme la resolución apelada.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también establezco como referencia real y efectiva de notificación mi correo legal electrónico: (……………………………….), teléfono móvil (………………….)  y fijo (………………………….) que en forma fehaciente será atendido para cualquier requerimiento de esa Dirección.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l4go2ydoxc8" w:id="1"/>
      <w:bookmarkEnd w:id="1"/>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otro particular y afirmando que el contenido de la presente se ajusta a la verdad bajo juramento saludo a Ud. muy atentamente.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Firma y aclaración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footerReference r:id="rId7" w:type="default"/>
      <w:pgSz w:h="2016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02D">
    <w:pPr>
      <w:spacing w:after="0" w:line="240" w:lineRule="auto"/>
      <w:jc w:val="center"/>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0" w:line="240" w:lineRule="auto"/>
      <w:jc w:val="both"/>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028">
    <w:pPr>
      <w:spacing w:after="0" w:line="240" w:lineRule="auto"/>
      <w:jc w:val="both"/>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029">
    <w:pPr>
      <w:spacing w:after="0" w:line="240" w:lineRule="auto"/>
      <w:jc w:val="both"/>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02A">
    <w:pPr>
      <w:spacing w:after="0" w:line="240" w:lineRule="auto"/>
      <w:jc w:val="both"/>
      <w:rPr/>
    </w:pPr>
    <w:r w:rsidDel="00000000" w:rsidR="00000000" w:rsidRPr="00000000">
      <w:rPr>
        <w:b w:val="1"/>
        <w:bCs w:val="1"/>
        <w:color w:val="666666"/>
        <w:sz w:val="18"/>
        <w:szCs w:val="18"/>
        <w:rtl w:val="0"/>
      </w:rPr>
      <w:t xml:space="preserve">DIVISIÓN DE CALIDAD DE ALIMENTOS, AGUA Y LABORATORIO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0" w:line="240" w:lineRule="auto"/>
      <w:ind w:left="576" w:hanging="576"/>
    </w:pPr>
    <w:rPr>
      <w:rFonts w:ascii="Arial" w:cs="Arial" w:eastAsia="Arial" w:hAnsi="Arial"/>
      <w:sz w:val="28"/>
      <w:szCs w:val="28"/>
    </w:rPr>
  </w:style>
  <w:style w:type="paragraph" w:styleId="Heading3">
    <w:name w:val="heading 3"/>
    <w:basedOn w:val="Normal"/>
    <w:next w:val="Normal"/>
    <w:pPr>
      <w:keepNext w:val="1"/>
      <w:spacing w:after="60" w:before="240" w:line="240" w:lineRule="auto"/>
      <w:ind w:left="720" w:hanging="720"/>
    </w:pPr>
    <w:rPr>
      <w:rFonts w:ascii="Arial" w:cs="Arial" w:eastAsia="Arial" w:hAnsi="Arial"/>
      <w:sz w:val="24"/>
      <w:szCs w:val="24"/>
    </w:rPr>
  </w:style>
  <w:style w:type="paragraph" w:styleId="Heading4">
    <w:name w:val="heading 4"/>
    <w:basedOn w:val="Normal"/>
    <w:next w:val="Normal"/>
    <w:pPr>
      <w:keepNext w:val="1"/>
      <w:spacing w:after="0" w:line="240" w:lineRule="auto"/>
      <w:ind w:left="864" w:hanging="864"/>
      <w:jc w:val="center"/>
    </w:pPr>
    <w:rPr>
      <w:rFonts w:ascii="Arial" w:cs="Arial" w:eastAsia="Arial" w:hAnsi="Arial"/>
      <w:b w:val="1"/>
      <w:bCs w:val="1"/>
      <w:sz w:val="24"/>
      <w:szCs w:val="24"/>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