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hd w:fill="0070c0" w:val="clear"/>
        <w:spacing w:after="0" w:before="240" w:lineRule="auto"/>
        <w:jc w:val="center"/>
        <w:rPr>
          <w:rFonts w:ascii="Cambria" w:cs="Cambria" w:eastAsia="Cambria" w:hAnsi="Cambria"/>
          <w:b w:val="1"/>
          <w:bCs w:val="1"/>
          <w:color w:val="ffffff"/>
          <w:sz w:val="28"/>
          <w:szCs w:val="28"/>
        </w:rPr>
      </w:pPr>
      <w:bookmarkStart w:colFirst="0" w:colLast="0" w:name="_pofhu63i2g0r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8"/>
          <w:szCs w:val="28"/>
          <w:rtl w:val="0"/>
        </w:rPr>
        <w:t xml:space="preserve">AUTORIZACIÓN PARA TERCEROS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que suscribe ……………………………………………........................, DNI N°:..........................., en su carácter de..................................... de la firma....................................................., con domicilio en ............................................................... hace constar por la presente que el Sr. …………......................................, DNI N°:..............., domiciliado en ..................................................., de la localidad de ……………………………….., está autorizado a efectuar todas las tramitaciones necesarias ante el Departamento de Saneamiento Básico – División Control de Alimentos, Agua y Laboratorio de la Dirección de Saneamiento Ambiental del Ministerio de Salud Pública, para la inscripción del Establecimiento y los Productos pertenecientes a la firma antes mencionada.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Aclaración ....................................................................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DNI N° ......................................................................,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Lugar: ......................................,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....... de.......................................de 20…...</w:t>
      </w:r>
    </w:p>
    <w:p w:rsidR="00000000" w:rsidDel="00000000" w:rsidP="00000000" w:rsidRDefault="00000000" w:rsidRPr="00000000" w14:paraId="0000000B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985"/>
        </w:tabs>
        <w:spacing w:after="200" w:line="276" w:lineRule="auto"/>
        <w:jc w:val="center"/>
        <w:rPr>
          <w:rFonts w:ascii="Tahoma" w:cs="Tahoma" w:eastAsia="Tahoma" w:hAnsi="Tahoma"/>
          <w:b w:val="1"/>
          <w:bCs w:val="1"/>
          <w:color w:val="ff000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ff0000"/>
          <w:vertAlign w:val="baseline"/>
          <w:rtl w:val="0"/>
        </w:rPr>
        <w:t xml:space="preserve">(La firma de este documento debe estar certificado por escribano, Juez de Paz o Policía)</w:t>
      </w:r>
    </w:p>
    <w:p w:rsidR="00000000" w:rsidDel="00000000" w:rsidP="00000000" w:rsidRDefault="00000000" w:rsidRPr="00000000" w14:paraId="00000010">
      <w:pPr>
        <w:tabs>
          <w:tab w:val="left" w:leader="none" w:pos="19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1418" w:top="1418" w:left="1701" w:right="14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spacing w:after="0" w:lineRule="auto"/>
      <w:jc w:val="center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12">
    <w:pPr>
      <w:spacing w:after="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3765193454 - C.P.: 3300 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15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16">
    <w:pPr>
      <w:spacing w:after="0" w:lineRule="auto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tabs>
          <w:tab w:val="left" w:leader="none" w:pos="1985"/>
        </w:tabs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