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0E" w:rsidRDefault="009D5C0E">
      <w:r>
        <w:t>Emotions models:</w:t>
      </w:r>
    </w:p>
    <w:p w:rsidR="00687ABC" w:rsidRDefault="009D5C0E">
      <w:bookmarkStart w:id="0" w:name="_GoBack"/>
      <w:bookmarkEnd w:id="0"/>
      <w:r w:rsidRPr="009D5C0E">
        <w:t>http://www.nbb.cornell.edu/neurobio/land/oldstudentprojects/cs490-95to96/hjkim/emotions.html</w:t>
      </w:r>
    </w:p>
    <w:sectPr w:rsidR="0068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0E"/>
    <w:rsid w:val="000448C2"/>
    <w:rsid w:val="002925FE"/>
    <w:rsid w:val="00687ABC"/>
    <w:rsid w:val="00710CB6"/>
    <w:rsid w:val="009D5C0E"/>
    <w:rsid w:val="00DD0401"/>
    <w:rsid w:val="00E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Cisco Systems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Ashot Arutyunyan</dc:creator>
  <cp:lastModifiedBy>Ashot Arutyunyan</cp:lastModifiedBy>
  <cp:revision>1</cp:revision>
  <dcterms:created xsi:type="dcterms:W3CDTF">2014-04-16T20:01:00Z</dcterms:created>
  <dcterms:modified xsi:type="dcterms:W3CDTF">2014-04-16T20:01:00Z</dcterms:modified>
</cp:coreProperties>
</file>