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 A"/>
      </w:pP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>UMOWA NAJMU LOKALU MIESZKALNEGO</w:t>
      </w:r>
    </w:p>
    <w:p>
      <w:pPr>
        <w:pStyle w:val="Treść A"/>
      </w:pPr>
      <w:r>
        <w:rPr>
          <w:rFonts w:ascii="Arial" w:hAnsi="Arial"/>
          <w:sz w:val="24"/>
          <w:szCs w:val="24"/>
          <w:rtl w:val="0"/>
          <w:lang w:val="de-DE"/>
        </w:rPr>
        <w:t>Grudzi</w:t>
      </w:r>
      <w:r>
        <w:rPr>
          <w:rFonts w:ascii="Arial" w:hAnsi="Arial" w:hint="default"/>
          <w:sz w:val="24"/>
          <w:szCs w:val="24"/>
          <w:rtl w:val="0"/>
          <w:lang w:val="de-DE"/>
        </w:rPr>
        <w:t>ą</w:t>
      </w:r>
      <w:r>
        <w:rPr>
          <w:rFonts w:ascii="Arial" w:hAnsi="Arial"/>
          <w:sz w:val="24"/>
          <w:szCs w:val="24"/>
          <w:rtl w:val="0"/>
          <w:lang w:val="de-DE"/>
        </w:rPr>
        <w:t xml:space="preserve">dz, ul. Mickiewicza 4/12, Kraków</w:t>
      </w:r>
    </w:p>
    <w:p>
      <w:pPr>
        <w:pStyle w:val="Treść A"/>
      </w:pPr>
    </w:p>
    <w:p>
      <w:pPr>
        <w:pStyle w:val="Treść A"/>
        <w:rPr>
          <w:lang w:val="en-US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STRONY UMOWY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zawarta w dniu 2026-06-01 w Grudzi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dzu pomi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dzy: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cym: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Krzysztof Wieczorek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ul. Powsta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de-DE"/>
        </w:rPr>
        <w:t>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Warszawy 1A/4, 85-681 Bydgoszcz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PESEL: 65032103994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a Najemc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Jan Kowalski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Kraków</w:t>
      </w:r>
    </w:p>
    <w:p>
      <w:pPr>
        <w:pStyle w:val="Treść A"/>
        <w:rPr>
          <w:lang w:val="en-US"/>
        </w:rPr>
      </w:pPr>
      <w:r>
        <w:rPr>
          <w:rFonts w:ascii="Arial" w:hAnsi="Arial"/>
          <w:rtl w:val="0"/>
          <w:lang w:val="en-US"/>
        </w:rPr>
        <w:t xml:space="preserve">PESEL: 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E-mail: jan@kowalski.pl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Tel.: 123456789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1. PRZEDMIOT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1.1. Przedmiot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Przedmiotem umowy jest najem lokalu mieszkalnego po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onego pod adresem Mickiewicza 4/12, Kraków (numer ksi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 xml:space="preserve">gi wieczystej: KR1P/00012345/1), o 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cznej powierzchni 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ytkowej 50 m², sk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adaj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z: pokoju du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ego, kuchni, sypialni, 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azienki z WC oraz korytarza.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1.2. 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wiadczenie 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cego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jest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cicielem Lokalu, wolnym od obci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e</w:t>
      </w:r>
      <w:r>
        <w:rPr>
          <w:rFonts w:ascii="Arial" w:hAnsi="Arial" w:hint="default"/>
          <w:rtl w:val="0"/>
          <w:lang w:val="de-DE"/>
        </w:rPr>
        <w:t xml:space="preserve">ń </w:t>
      </w:r>
      <w:r>
        <w:rPr>
          <w:rFonts w:ascii="Arial" w:hAnsi="Arial"/>
          <w:rtl w:val="0"/>
          <w:lang w:val="de-DE"/>
        </w:rPr>
        <w:t>uniemo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liwiaj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wykonanie umowy, oraz uprawnionym do oddania Lokalu w najem.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1.3. Cel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Lokal wraz z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eniem zostanie wydany Najemcy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w celach mieszkalnych. Stan techniczny i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 opisuje Protok</w:t>
      </w:r>
      <w:r>
        <w:rPr>
          <w:rFonts w:ascii="Arial" w:hAnsi="Arial" w:hint="default"/>
          <w:rtl w:val="0"/>
          <w:lang w:val="de-DE"/>
        </w:rPr>
        <w:t xml:space="preserve">ół </w:t>
      </w:r>
      <w:r>
        <w:rPr>
          <w:rFonts w:ascii="Arial" w:hAnsi="Arial"/>
          <w:rtl w:val="0"/>
          <w:lang w:val="de-DE"/>
        </w:rPr>
        <w:t>zdawczo-odbiorczy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z dokumentacj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fotograficzn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1.3a. Zakaz dzia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alno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ci gospodarczej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lokal 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dzie wykorzystywany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 cele mieszkalne. Zabrania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rejestrowania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gospodarczej lub siedziby jakiegokolwiek podmiotu (sp</w:t>
      </w:r>
      <w:r>
        <w:rPr>
          <w:rFonts w:ascii="Arial" w:hAnsi="Arial" w:hint="default"/>
          <w:rtl w:val="0"/>
          <w:lang w:val="de-DE"/>
        </w:rPr>
        <w:t>ół</w:t>
      </w:r>
      <w:r>
        <w:rPr>
          <w:rFonts w:ascii="Arial" w:hAnsi="Arial"/>
          <w:rtl w:val="0"/>
          <w:lang w:val="de-DE"/>
        </w:rPr>
        <w:t>ki, fundacji, stowarzyszenia,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jednoosobowej i in.) pod adresem Lokalu bez uprzedniej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Naruszenie tego zakazu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wypowiedzenia umowy bez zachowania okresu wypowiedzenia ze skutkiem natychmiastowym.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1.4. Warunki wydania lokalu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Wydanie nast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pi po: podpisaniu umowy;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poddaniu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 xml:space="preserve">egzekucji w trybie art. 777 </w:t>
      </w:r>
      <w:r>
        <w:rPr>
          <w:rFonts w:ascii="Arial" w:hAnsi="Arial" w:hint="default"/>
          <w:rtl w:val="0"/>
          <w:lang w:val="de-DE"/>
        </w:rPr>
        <w:t>§</w:t>
      </w:r>
      <w:r>
        <w:rPr>
          <w:rFonts w:ascii="Arial" w:hAnsi="Arial"/>
          <w:rtl w:val="0"/>
          <w:lang w:val="de-DE"/>
        </w:rPr>
        <w:t>1 pkt 4 Kodeksu post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powania cywilnego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2);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przyj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Najemcy po wyga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ni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umowy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3).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1.5. Osoby uprawnione do zamieszkania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Do zamieszkania wraz z Najemc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 osoby: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1.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2.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czna liczba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 uprawnionych do 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ego zamieszkiwania w Lokalu nie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przekracza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3 (trzech)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b. Przekroczenie tego limitu bez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stanowi istotne naruszenie umowy i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jej wypowiedzenia bez zachowania okresu wypowiedzenia.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1.5a. Zakaz zameldowania bez zgody</w:t>
      </w:r>
    </w:p>
    <w:p>
      <w:pPr>
        <w:pStyle w:val="Treść A"/>
        <w:rPr>
          <w:rFonts w:ascii="Arial" w:cs="Arial" w:hAnsi="Arial" w:eastAsia="Arial"/>
          <w:lang w:val="de-DE"/>
        </w:rPr>
      </w:pPr>
      <w:r>
        <w:rPr>
          <w:rFonts w:ascii="Arial" w:hAnsi="Arial"/>
          <w:rtl w:val="0"/>
          <w:lang w:val="de-DE"/>
        </w:rPr>
        <w:t>Najemca i osoby z paragrafu 1.5 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zameldowania na czas trwania umowy. Zameldowanie innej osoby wymaga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i aneksu do umowy. Najemca powiadamia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 ka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dym wniosku o zameldowanie w terminie 3 dni. </w:t>
      </w: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</w:rPr>
        <w:t>1.6. Regulamin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potwierdza zapoznanie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Regulaminem najmu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oraz ankiet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re stanowi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integraln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cz</w:t>
      </w:r>
      <w:r>
        <w:rPr>
          <w:rFonts w:ascii="Arial" w:hAnsi="Arial" w:hint="default"/>
          <w:rtl w:val="0"/>
          <w:lang w:val="de-DE"/>
        </w:rPr>
        <w:t xml:space="preserve">ęść </w:t>
      </w:r>
      <w:r>
        <w:rPr>
          <w:rFonts w:ascii="Arial" w:hAnsi="Arial"/>
          <w:rtl w:val="0"/>
          <w:lang w:val="de-DE"/>
        </w:rPr>
        <w:t>niniejszej Umowy.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2. OKRES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2.1. Czas trwania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zostaje zawarta na czas oznaczony od dnia 2026-06-01 do dnia 2027-05-31.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2.2. Sprzeda</w:t>
      </w:r>
      <w:r>
        <w:rPr>
          <w:rFonts w:ascii="Arial" w:hAnsi="Arial" w:hint="default"/>
          <w:b w:val="1"/>
          <w:bCs w:val="1"/>
          <w:rtl w:val="0"/>
          <w:lang w:val="de-DE"/>
        </w:rPr>
        <w:t xml:space="preserve">ż </w:t>
      </w:r>
      <w:r>
        <w:rPr>
          <w:rFonts w:ascii="Arial" w:hAnsi="Arial"/>
          <w:b w:val="1"/>
          <w:bCs w:val="1"/>
          <w:rtl w:val="0"/>
          <w:lang w:val="de-DE"/>
        </w:rPr>
        <w:t>nieruchomo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it-IT"/>
        </w:rPr>
        <w:t xml:space="preserve">ci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de-DE"/>
        </w:rPr>
        <w:t>porozumienie tr</w:t>
      </w:r>
      <w:r>
        <w:rPr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Fonts w:ascii="Arial" w:hAnsi="Arial"/>
          <w:b w:val="1"/>
          <w:bCs w:val="1"/>
          <w:rtl w:val="0"/>
          <w:lang w:val="de-DE"/>
        </w:rPr>
        <w:t>jstronne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 przypadku zamiaru zbycia Lokalu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poinformowa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it-IT"/>
        </w:rPr>
        <w:t>na pi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mie co najmniej 30 dni przed planowan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 Strony, wraz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Lokalu, d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y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zawarcia 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jstronnego porozumienia o przej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praw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wynikaj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z niniejszej umowy przez nabywc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. Nabywca,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ry wst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puje w stosunek najmu z mocy prawa (art. 678 KC), przejmuje wszelkie prawa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zki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 tym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zek zwrotu kaucji.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odpowiada solidarnie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za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zania wobec Najemcy powsta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 do dnia 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2.3. Wypowiedzenie przez Najemc</w:t>
      </w:r>
      <w:r>
        <w:rPr>
          <w:rFonts w:ascii="Arial" w:hAnsi="Arial" w:hint="default"/>
          <w:b w:val="1"/>
          <w:bCs w:val="1"/>
          <w:rtl w:val="0"/>
          <w:lang w:val="de-DE"/>
        </w:rPr>
        <w:t>ę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wypowiedzie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umow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zachowaniem 30-dniowego okresu wypowiedzenia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 xml:space="preserve">cznie w formie pisemnej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czanej osobi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cie, listem poleconym za potwierdzeniem odbioru lub drog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elektroniczn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na adres inv.wieczorek@gmail.com, opatrzonej kwalifikowanym podpisem elektronicznym w rozumieniu 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dzenia eIDAS (Rozporz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dzenie Parlamentu Europejskiego i Rady (UE) nr 910/2014). Wypowiedzenie e-mailem bez kwalifikowanego podpisu jest skuteczne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po pisemnym potwierdzeniu odbioru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Za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enia wypowiedzenia uznaje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czenia pisma lub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ywu wiadomo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z podpisem kwalifikowanym na adres mailowy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2.4. Minimalny czas najmu i wy</w:t>
      </w:r>
      <w:r>
        <w:rPr>
          <w:rFonts w:ascii="Arial" w:hAnsi="Arial" w:hint="default"/>
          <w:b w:val="1"/>
          <w:bCs w:val="1"/>
          <w:rtl w:val="0"/>
          <w:lang w:val="de-DE"/>
        </w:rPr>
        <w:t>łą</w:t>
      </w:r>
      <w:r>
        <w:rPr>
          <w:rFonts w:ascii="Arial" w:hAnsi="Arial"/>
          <w:b w:val="1"/>
          <w:bCs w:val="1"/>
          <w:rtl w:val="0"/>
          <w:lang w:val="de-DE"/>
        </w:rPr>
        <w:t>czenie art. 674 KC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deklaruje minimalny czas najmu wynosz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12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cy. Umowa ulega rozwi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zaniu z up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ywem czasu, na jaki zosta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 zawarta. Zapis art. 674 KC zostaje w niniejszej umowie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czony.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3. CZYNSZ I OP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ATY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3.1. Czynsz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Z tytu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es-ES_tradnl"/>
        </w:rPr>
        <w:t>aci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cemu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czny czynsz najmu w wysoko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ci 2500 PLN PLN (s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ownie: dwa tysiące pięćset PLN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otych).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data 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ywu 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rodk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na konto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3.2. Op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aty eksploatacyjne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Opr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cz czynszu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zany jest do pokrywania koszt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eksploatacyjnych: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czynsz administracyjny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ny wsp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lnocie/sp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dzielni (zaliczki na wod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ogrzewanie, wyw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z nieczysto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fundusz remontowy);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energi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elektryczn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oraz gaz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wskaza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internet i telewizj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kablow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 Charakter op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 eksploatacyjnych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wymienione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3.2 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charakter zwrotu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ponoszonych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wobec podmiot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trzecich i nie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przysporzenia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tkowego (przychodu) po stronie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 Termin i spos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b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czna kwota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czynszu najmu oraz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eksploatacyjnych wynosi na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 xml:space="preserve">podpisania umowy 2500 PLN PLN +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administracyjne.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atna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z 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jednorazowo do 14 dnia danego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przelewem na rachunek: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94 1140 2004 0000 3902 8638 2097 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2"/>
          <w:szCs w:val="22"/>
          <w:rtl w:val="0"/>
        </w:rPr>
        <w:t>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85-621 Bydgoszcz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 Przepisanie medi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Najemca przepisuje media 14 dni od podpisania umowy. Kara za niedotrzymanie 150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jednorazowo plus 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kolejny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c. Faktura za media refakturowana z doliczeniem 5% mar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 administracyjnej.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 Zaleg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w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14 dni skutkuje automatycznym naliczeniem odsetek ust. za 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nienie (art 481 KC). </w:t>
      </w: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30 dni wynajmuj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ą</w:t>
      </w:r>
      <w:r>
        <w:rPr>
          <w:rFonts w:ascii="Arial" w:hAnsi="Arial"/>
          <w:sz w:val="22"/>
          <w:szCs w:val="22"/>
          <w:rtl w:val="0"/>
          <w:lang w:val="es-ES_tradnl"/>
        </w:rPr>
        <w:t>cy mo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 traktowa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ć </w:t>
      </w:r>
      <w:r>
        <w:rPr>
          <w:rFonts w:ascii="Arial" w:hAnsi="Arial"/>
          <w:sz w:val="22"/>
          <w:szCs w:val="22"/>
          <w:rtl w:val="0"/>
          <w:lang w:val="es-ES_tradnl"/>
        </w:rPr>
        <w:t>jako pierwsz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ą </w:t>
      </w:r>
      <w:r>
        <w:rPr>
          <w:rFonts w:ascii="Arial" w:hAnsi="Arial"/>
          <w:sz w:val="22"/>
          <w:szCs w:val="22"/>
          <w:rtl w:val="0"/>
          <w:lang w:val="es-ES_tradnl"/>
        </w:rPr>
        <w:t>z trzech zaleg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ś</w:t>
      </w:r>
      <w:r>
        <w:rPr>
          <w:rFonts w:ascii="Arial" w:hAnsi="Arial"/>
          <w:sz w:val="22"/>
          <w:szCs w:val="22"/>
          <w:rtl w:val="0"/>
          <w:lang w:val="es-ES_tradnl"/>
        </w:rPr>
        <w:t>ci wed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ug artyku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 11 ust. 2. UOL. Kara umowna 50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na dzie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ń </w:t>
      </w:r>
      <w:r>
        <w:rPr>
          <w:rFonts w:ascii="Arial" w:hAnsi="Arial"/>
          <w:sz w:val="22"/>
          <w:szCs w:val="22"/>
          <w:rtl w:val="0"/>
          <w:lang w:val="es-ES_tradnl"/>
        </w:rPr>
        <w:t>od 5 dnia, maksymalnie 1500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miesi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ę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cznie.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 Waloryzacja czynszu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podwy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czynsz 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 inflacji 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12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z zachowaniem 90-dniowego okresu wypowiedzenia dotychczasowej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czynszu. Waloryzacja oparta jest na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niku cen towar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konsumpcyjnych (CPI)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aszanym przez GUS za rok poprzedni (art. 685</w:t>
      </w:r>
      <w:r>
        <w:rPr>
          <w:rFonts w:ascii="Arial" w:hAnsi="Arial" w:hint="default"/>
          <w:sz w:val="22"/>
          <w:szCs w:val="22"/>
          <w:rtl w:val="0"/>
        </w:rPr>
        <w:t xml:space="preserve">¹ </w:t>
      </w:r>
      <w:r>
        <w:rPr>
          <w:rFonts w:ascii="Arial" w:hAnsi="Arial"/>
          <w:sz w:val="22"/>
          <w:szCs w:val="22"/>
          <w:rtl w:val="0"/>
        </w:rPr>
        <w:t>KC). W przypadku braku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 GUS przed wystawieniem wypowiedzenia,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zastosowania ostatnio opublikowanego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nika. Waloryzacja nie wymaga zawierania aneksu do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3.8. Czynsz za niepe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ny miesi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Czynsz za niepe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naliczany jest proporcjonalnie do liczby dni.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6"/>
          <w:szCs w:val="26"/>
          <w:rtl w:val="0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</w:rPr>
        <w:t>4. KAUCJA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 Wysoko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ść </w:t>
      </w:r>
      <w:r>
        <w:rPr>
          <w:rFonts w:ascii="Arial" w:hAnsi="Arial"/>
          <w:b w:val="1"/>
          <w:bCs w:val="1"/>
          <w:sz w:val="22"/>
          <w:szCs w:val="22"/>
          <w:rtl w:val="0"/>
        </w:rPr>
        <w:t>i przeznaczenie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zabezpieczaj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  <w:lang w:val="de-DE"/>
        </w:rPr>
        <w:t xml:space="preserve">ci 2500 PLN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Kaucja zabezpiecza wszelkie roszczenia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cego, w tym: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bezumowne korzystanie z Lokalu;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nadmierne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>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de-DE"/>
        </w:rPr>
        <w:t>u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technicznego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odszkodowanie za szkody w Lokalu z winy Najemcy;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pczego wykonania napraw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odsetki 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uboczne;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rozliczenie energii cieplnej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 poczet rozliczenia przy zwrocie kaucji zostaje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ona kwota ubieg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orocznego rozliczenia za sezon grzewczy;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remontu przywr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cenia stanu pierwotnego po zmianach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 lub dzieci do lat 10 kaucja wynosi </w:t>
      </w:r>
      <w:r>
        <w:rPr>
          <w:rFonts w:ascii="Arial" w:hAnsi="Arial"/>
          <w:sz w:val="22"/>
          <w:szCs w:val="22"/>
          <w:rtl w:val="0"/>
        </w:rPr>
        <w:t>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wnowarto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6 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czynszu,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6000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Kwota kaucji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przekroczy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6x2500 PLN PLN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 Wp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ata kaucji a wydanie kluczy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jest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acana got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wk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przelewem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 dniu podpisania umowy. Wydanie kluczy do Lokalu oraz faktyczne obj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Lokalu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nione jest od dokonania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kwoty kaucji. Do czasu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kaucji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wstrzymania wydania kluczy bez jakichkolwiek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 dla 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Kaucja a czynsz bie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pokrywa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Najemcy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z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czynsz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 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domaga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aby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pokry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fr-FR"/>
        </w:rPr>
        <w:t>u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 Zwrot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Najemcy 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lub z wskazanymi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ceniami w terminie do 30 dni od dnia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lub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po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nieniu Lokalu,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rzeczy Najemcy i 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taniu.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kwoty 600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celem rozliczenia ogrzewania Lokalu w pa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dzierniku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roku.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 Kaucja nie jest oprocentowana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jest oprocentowana i zwracana jest w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nominalnej.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4.6. Kara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umowna za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 przedterminowe rozwi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zanie umowy (mechanizm progresywny)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z winy Najemcy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jej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zywania: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pierwszych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cy trwania umowy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Najemca p</w:t>
      </w:r>
      <w:r>
        <w:rPr>
          <w:rFonts w:ascii="Arial" w:hAnsi="Arial" w:hint="default"/>
          <w:sz w:val="22"/>
          <w:szCs w:val="22"/>
          <w:rtl w:val="0"/>
          <w:lang w:val="en-US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aci KAR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UMOWN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Ą </w:t>
      </w:r>
      <w:r>
        <w:rPr>
          <w:rFonts w:ascii="Arial" w:hAnsi="Arial"/>
          <w:sz w:val="22"/>
          <w:szCs w:val="22"/>
          <w:rtl w:val="0"/>
          <w:lang w:val="en-US"/>
        </w:rPr>
        <w:t>= 3x czynsz w terminie 14 dni od rozwi</w:t>
      </w:r>
      <w:r>
        <w:rPr>
          <w:rFonts w:ascii="Arial" w:hAnsi="Arial" w:hint="default"/>
          <w:sz w:val="22"/>
          <w:szCs w:val="22"/>
          <w:rtl w:val="0"/>
          <w:lang w:val="en-US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zania. Kara umowna jest roszczeniem ODEBRANYM od kaucji.</w:t>
      </w:r>
      <w:r>
        <w:rPr>
          <w:rFonts w:ascii="Arial" w:hAnsi="Arial"/>
          <w:sz w:val="22"/>
          <w:szCs w:val="22"/>
          <w:rtl w:val="0"/>
        </w:rPr>
        <w:t>. Kaucja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zaliczona na poczet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czynszowych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te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dochodzi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b)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(</w:t>
      </w:r>
      <w:r>
        <w:rPr>
          <w:rFonts w:ascii="Arial" w:hAnsi="Arial"/>
          <w:sz w:val="22"/>
          <w:szCs w:val="22"/>
          <w:rtl w:val="0"/>
        </w:rPr>
        <w:t xml:space="preserve">kara = 1 miesieczny czynsz. </w:t>
      </w:r>
      <w:r>
        <w:rPr>
          <w:rFonts w:ascii="Arial" w:hAnsi="Arial"/>
          <w:sz w:val="22"/>
          <w:szCs w:val="22"/>
          <w:rtl w:val="0"/>
        </w:rPr>
        <w:t>Kauca jest zwracana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nienia lokalu po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ceniu kary umownej,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nie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acona,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napraw,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odszkodowania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ej kary.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 xml:space="preserve">484, paragraf 1 Kodeksu Cywilnego.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Jan Kowalski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1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REGULAMIN NAJMU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01. ZASADY ZAWARCIA UMOWY NAJMU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najmu jest zawierana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Stron lub zdalnie, przy spe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nieniu wymog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formalnych wymaganych przepisami prawa.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celu zawarcia umowy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formularz rezerwacyjny, akceptuj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Regulamin i ankiet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Najemcy przed zawarciem umowy. Weryfikacja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obejmowa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systemy BIG/ERIF/KRD (https://simpl.rent/) oraz dokumenty: 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dochodach, kopi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o prac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gi bankowe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referencje od poprzedniego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dostarczy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wymagane dokumenty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na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Umowa nie zostanie zawarta w przypadku negatywnej weryfikacji.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02. WYDANIE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Wydanie Lokalu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 nie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w pierwszym dniu okresu najmu,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obu Stron.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dniu wydania Strony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zdawczo-odbiorczy zawieraj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szczeg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owy opis stanu technicznego Lokalu. Klucze do Lokalu zostan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przekazane Najemcy w dniu wydania.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ustalonej daty wydania,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czynszu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od dnia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najmu. Termin i godzin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odbioru 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porozumieniu co najmniej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przed wydaniem.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prawo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dniu odbioru lub pisemnie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2 dni, przesy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je mailowo wraz z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Po tym terminie wszelkie wady i uszkodzenia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traktowane jako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podczas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03.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ZKI WYNAJMUJ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CEGO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miejsca pracy Najemcy (za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zatrudnieniu,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sprawdzenia danych o Najemcy w serwisach BIG/ERIF/KRD.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zapewnienia sprawnego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wszystkich instalacji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zanych z budynkiem,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korzystanie z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wej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 do Lokalu w nag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wypadkach (zalanie, awaria, po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ar, kradzie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, udzielenie pomocy, podejrzenie pope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 przest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pstwa, uzasadnione podejrzenie porzucenia Lokalu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brak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i kontaktu ponad 1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c), w asy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 funkcjonariusza Policji lub Stra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 Miejskiej.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lub osoba przez niego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niona ma prawo do przeprowadzenia kontroli stanu technicznego Lokalu raz na kwarta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3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ce),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telefonicznie lub mailem co najmniej 3 dni przed planowan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ponosi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materialnej za prywatne rzeczy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odpowiada za niezawinione przez niego przerwy w dostawie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ani za szkody Najemcy z nich wynik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it-IT"/>
        </w:rPr>
        <w:t>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04.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 xml:space="preserve">ZKI NAJEMCY 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6"/>
          <w:szCs w:val="26"/>
          <w:rtl w:val="0"/>
        </w:rPr>
        <w:t>U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Ż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YTKOWANIE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 oraz utrzyma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go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stanie technicznym i higieniczno-sanitarnym.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korzysta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ze wszelkich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  <w:lang w:val="fr-FR"/>
        </w:rPr>
        <w:t>i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zgodnie z ich przeznaczeniem oraz z zachowaniem zasad bezpiecze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stwa.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Ubezpieczenie OC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zany jest do zawarcia ubezpieczenia OC najemcy (OC w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yciu prywatnym z klauzul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cywilnej za szkody w mieniu najmowanym) w terminie do 30 dni od podpisania umowy i przes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skanu polisy na inv.wieczorek@gmail.com. Minimalna suma gwarancyjna: 50 000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(1 osoba) lub 100 000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(2 i wi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cej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dzieci, zwierz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ta). W przypadku niewykonania tego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zawarcia ubezpieczenia lokalu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koszt, a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w ratach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cznych doliczanych do czynszu. Ubezpieczenie OC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nie zwalnia Najemcy z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za szkody wobec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trzecich.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szego, w przypadku gdy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zawrze polis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Lokalu i obejmie ona szkody wyrz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dzone przez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1/12 rocznej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cznie, doliczanej do czynszu na podstawie kopii polisy.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4.3b. Podzia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ł </w:t>
      </w:r>
      <w:r>
        <w:rPr>
          <w:rFonts w:ascii="Arial" w:hAnsi="Arial"/>
          <w:b w:val="1"/>
          <w:bCs w:val="1"/>
          <w:sz w:val="22"/>
          <w:szCs w:val="22"/>
          <w:rtl w:val="0"/>
        </w:rPr>
        <w:t>odpowiedzialno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konserwacyjno-naprawczej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Najemcy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utrzymanie pod</w:t>
      </w:r>
      <w:r>
        <w:rPr>
          <w:rFonts w:ascii="Arial" w:hAnsi="Arial" w:hint="default"/>
          <w:sz w:val="22"/>
          <w:szCs w:val="22"/>
          <w:rtl w:val="0"/>
        </w:rPr>
        <w:t>łó</w:t>
      </w:r>
      <w:r>
        <w:rPr>
          <w:rFonts w:ascii="Arial" w:hAnsi="Arial"/>
          <w:sz w:val="22"/>
          <w:szCs w:val="22"/>
          <w:rtl w:val="0"/>
        </w:rPr>
        <w:t>g i ok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adzin, wymiana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wek i baterii, uszczelnienie silikonem, czyszczenie filtr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wymiana uszczelek czyli drobne naprawy z normalnego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ytkowania (art. 681 KC )</w:t>
      </w:r>
      <w:r>
        <w:rPr>
          <w:rFonts w:ascii="Arial" w:hAnsi="Arial"/>
          <w:sz w:val="22"/>
          <w:szCs w:val="22"/>
          <w:rtl w:val="0"/>
        </w:rPr>
        <w:t>, czyszczenie filtr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  <w:r>
        <w:rPr>
          <w:rFonts w:ascii="Arial" w:hAnsi="Arial"/>
          <w:sz w:val="22"/>
          <w:szCs w:val="22"/>
          <w:rtl w:val="0"/>
        </w:rPr>
        <w:t>. W przypadku uszkodze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sprz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tu AGD najemca ma prawo samodzielnie naprawi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usterk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AGD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o usterce i naprawie(zdjecia , faktura) Koszt do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10% miesiecznego czynszu ponosi najemca</w:t>
      </w:r>
      <w:r>
        <w:rPr>
          <w:rFonts w:ascii="Arial" w:hAnsi="Arial"/>
          <w:sz w:val="22"/>
          <w:szCs w:val="22"/>
          <w:rtl w:val="0"/>
        </w:rPr>
        <w:t xml:space="preserve"> (faktura).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Naprawy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ej 10% lub wymiana </w:t>
      </w:r>
      <w:r>
        <w:rPr>
          <w:rFonts w:ascii="Arial" w:hAnsi="Arial"/>
          <w:sz w:val="22"/>
          <w:szCs w:val="22"/>
          <w:rtl w:val="0"/>
        </w:rPr>
        <w:t xml:space="preserve">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 wynajmujacemu</w:t>
      </w:r>
      <w:r>
        <w:rPr>
          <w:rFonts w:ascii="Arial" w:hAnsi="Arial"/>
          <w:sz w:val="22"/>
          <w:szCs w:val="22"/>
          <w:rtl w:val="0"/>
        </w:rPr>
        <w:t xml:space="preserve"> chyba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uszkodzenie = wina umy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lna Najemcy wtedy Najemca odpowiada do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wartosci</w:t>
      </w:r>
      <w:r>
        <w:rPr>
          <w:rFonts w:ascii="Arial" w:hAnsi="Arial"/>
          <w:sz w:val="22"/>
          <w:szCs w:val="22"/>
          <w:rtl w:val="0"/>
        </w:rPr>
        <w:t>. 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naprawy konieczne - art. 662-663 KC ) - utrzymanie lokalu w stanie przydatnym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ytku, w tym AGD.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rej naprawa jest 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liwa lub ekonomicznie nieuzasadniona 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zek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 administracji osiedla liczb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Lokal (nie zameldowanych) najp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7 dni od zmiany oraz poinformowa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mailem. Niedope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nienie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naliczenia kary umownej 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fr-FR"/>
        </w:rPr>
        <w:t>c op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nienia, max 1 200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dokonywa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adaptacji Lokalu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za pisemn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remontowe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wykonane jedynie przez firm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zaakceptowan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Ulepszenia wykonane bez zgody nie podlegaj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rozliczeniu.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odpowiedzialny za wszelkie szkody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w Lokalu w trakcie trwania stosunku najmu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ich naprawy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niezw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ocznie 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zaistnia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uszkodzeniach mailowo na inv.wieczorek@gmail.com i natychmiast przyst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ich naprawy.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dba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 czysto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Lokalu i utrzymanie go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Najemca winien umy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i od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oraz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go napraw,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uszkodze</w:t>
      </w:r>
      <w:r>
        <w:rPr>
          <w:rFonts w:ascii="Arial" w:hAnsi="Arial" w:hint="default"/>
          <w:sz w:val="22"/>
          <w:szCs w:val="22"/>
          <w:rtl w:val="0"/>
        </w:rPr>
        <w:t>ń ś</w:t>
      </w:r>
      <w:r>
        <w:rPr>
          <w:rFonts w:ascii="Arial" w:hAnsi="Arial"/>
          <w:sz w:val="22"/>
          <w:szCs w:val="22"/>
          <w:rtl w:val="0"/>
        </w:rPr>
        <w:t>cian, naro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w, front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kuchennych, mebli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sanitarnych.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stan Lokalu przy zwrocie uleg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pogorszeniu z winy Najemcy (z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czeniem normalnego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ycia),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cy ma prawo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</w:t>
      </w:r>
      <w:r>
        <w:rPr>
          <w:rFonts w:ascii="Arial" w:hAnsi="Arial" w:hint="default"/>
          <w:sz w:val="22"/>
          <w:szCs w:val="22"/>
          <w:rtl w:val="0"/>
        </w:rPr>
        <w:t>ć</w:t>
      </w:r>
      <w:r>
        <w:rPr>
          <w:rFonts w:ascii="Arial" w:hAnsi="Arial"/>
          <w:sz w:val="22"/>
          <w:szCs w:val="22"/>
          <w:rtl w:val="0"/>
        </w:rPr>
        <w:t>, a 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dnych napraw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 w terminie wskazanym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odmowy naprawienia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protokolarnym ustaleniu zakresu 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 ma prawo do ich wykonania i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enia kosztami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nadal zajmuje Lokal,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aci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odszkodowanie odpowiadaj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 rynkowego.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 po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umowy nie jest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wnoznaczne z przekszta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ceniem umowy na czas nieokre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lony.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naliczania kary umownej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bezumownego korzystania 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czynszu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3.1; w przypadku 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szej szkody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roszczenie odszkodowawcze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4.13. Zakaz palenia i zwierz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t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kowity zakaz palenia 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e-papieros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cygar oraz wszelkich innych wyrob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tytoniowych i nikotynowych, jak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 domowych.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500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naruszenie, przy czym suma kar nie przekroczy 3 000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ym okresie najmu. Naruszenie stwierdza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em lub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kary umownej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jej wysoko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 (odmalowanie, dezynfekcja,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zapach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4.13a. Zakaz hodowli ro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lin i upraw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zabrania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prowadzenia jakiejkolwiek hodowli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 systemach hydroponicznych lub aeroponicznych, uprawy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ponadstandardowego nawil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enia,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wietlenia lub wentylacji, a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uprawy konopi, grzyb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jadalnych lub innych organizm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rych hodowla mog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aby prowadzi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do zawilgocenia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cian, uszkodzenia instalacji elektrycznej lub naruszenia przepis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prawa. Stwierdzenie prowadzenia takiej uprawy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natychmiastowego wypowiedzenia umowy oraz dochodzenia odszkodowania za szkody w Lokalu.</w:t>
      </w:r>
    </w:p>
    <w:p>
      <w:pPr>
        <w:pStyle w:val="List Paragraph"/>
        <w:spacing w:before="40" w:after="40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4.13</w:t>
      </w:r>
      <w:r>
        <w:rPr>
          <w:rFonts w:ascii="Arial" w:hAnsi="Arial"/>
          <w:b w:val="1"/>
          <w:bCs w:val="1"/>
          <w:sz w:val="22"/>
          <w:szCs w:val="22"/>
          <w:rtl w:val="0"/>
        </w:rPr>
        <w:t>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Zabrania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u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ywania lokalu do wydobycia kryptowalut, farm serwerowych lub urz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dze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ń </w:t>
      </w:r>
      <w:r>
        <w:rPr>
          <w:rFonts w:ascii="Arial" w:hAnsi="Arial"/>
          <w:b w:val="1"/>
          <w:bCs w:val="1"/>
          <w:sz w:val="22"/>
          <w:szCs w:val="22"/>
          <w:rtl w:val="0"/>
        </w:rPr>
        <w:t>generuj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cych 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e obci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instalacji elektrycznej powy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ej 50% nominalnej przepustowo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ci. Naruszenie r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wna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podstawa natychmiastowego wypowiedzenia plus odszkodowanie za szkod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wsp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pracy z administracj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budynku przy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technicznych, kontroli 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kominiarskich. W przypadku nieudost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pnienia Lokalu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nym kosztem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 dodatkowym terminie.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okien oraz od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elektrycznych,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gazu i zakr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cenia kran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przed opuszczeniem Lokalu.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akceptuje stan techniczny Lokalu i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nie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wymagane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adne dodatkowe prace dostosowawcze do jego potrzeb.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z niniejszej Umowy odpowiadaj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solidarnie wszyscy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noletni zamieszkali w Lokalu wymienieni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1.5.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od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z nich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swojego wyboru.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protokolarnym potwierdzeniem podpisanym przez obie Strony. Brak stawiennictwa Najemcy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komisyjnego odbioru Lokalu (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6.6).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05. ROZWI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>ZANIE UMOWY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przez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stosownego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wiadczenia co najmniej 30 dni przed jej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Stosunek najmu wygasa automatycznie z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umowy lub na skutek wypowiedzenia z jednomiesi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cznym okresem wypowiedzenia.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Wypowiedzenie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musi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w formie pisemnej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s-ES_tradnl"/>
        </w:rPr>
        <w:t>dor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czanej osobi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cie, listem poleconym lub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 kwalifikowanym podpisem elektronicznym na adres inv.wieczorek@gmail.com. Wypowiedzenie bez kwalifikowanego podpisu elektronicznego jest bezskuteczne.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zasady kary umownej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4.6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 w trybie natychmiastowym,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it-IT"/>
        </w:rPr>
        <w:t>eli: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 Lokalu niezgodnie z 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jego przeznaczeniem, powoduj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dewastacj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naruszaj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normy wsp</w:t>
      </w:r>
      <w:r>
        <w:rPr>
          <w:rFonts w:ascii="Arial" w:hAnsi="Arial" w:hint="default"/>
          <w:sz w:val="22"/>
          <w:szCs w:val="22"/>
          <w:rtl w:val="0"/>
        </w:rPr>
        <w:t>ółż</w:t>
      </w:r>
      <w:r>
        <w:rPr>
          <w:rFonts w:ascii="Arial" w:hAnsi="Arial"/>
          <w:sz w:val="22"/>
          <w:szCs w:val="22"/>
          <w:rtl w:val="0"/>
        </w:rPr>
        <w:t>ycia spo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ecznego;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wynaj</w:t>
      </w:r>
      <w:r>
        <w:rPr>
          <w:rFonts w:ascii="Arial" w:hAnsi="Arial" w:hint="default"/>
          <w:sz w:val="22"/>
          <w:szCs w:val="22"/>
          <w:rtl w:val="0"/>
        </w:rPr>
        <w:t>ął</w:t>
      </w:r>
      <w:r>
        <w:rPr>
          <w:rFonts w:ascii="Arial" w:hAnsi="Arial"/>
          <w:sz w:val="22"/>
          <w:szCs w:val="22"/>
          <w:rtl w:val="0"/>
        </w:rPr>
        <w:t>, podnaj</w:t>
      </w:r>
      <w:r>
        <w:rPr>
          <w:rFonts w:ascii="Arial" w:hAnsi="Arial" w:hint="default"/>
          <w:sz w:val="22"/>
          <w:szCs w:val="22"/>
          <w:rtl w:val="0"/>
        </w:rPr>
        <w:t xml:space="preserve">ął </w:t>
      </w:r>
      <w:r>
        <w:rPr>
          <w:rFonts w:ascii="Arial" w:hAnsi="Arial"/>
          <w:sz w:val="22"/>
          <w:szCs w:val="22"/>
          <w:rtl w:val="0"/>
        </w:rPr>
        <w:t>lub odda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do bezp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 Lokal bez wymaganej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(dotyczy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 xml:space="preserve">platform typu Airbnb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 xml:space="preserve">patrz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  <w:lang w:val="it-IT"/>
        </w:rPr>
        <w:t>5.5a);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stosunek najmu z zachowaniem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okresu wypowiedzenia,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jest w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ocie z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czynszu za co najmniej trzy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 okresy po uprzednim uprzedzeniu na pi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mie i wyznaczeniu dodatkowego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na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Porzucenie lokalu.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nie reguluje czynszu od co najmniej trzech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nych okres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oraz nie nawi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kontaktu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pisemnego wezwania, a stan lokalu wskazuje na opuszczenie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komisyjny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minimum dw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de-DE"/>
        </w:rPr>
        <w:t xml:space="preserve">ch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w. . Podstawa art. 11 ust. 2. UOL plus art. 675 Kodeksu Cywilnego.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5.5a. Podnajem i zmiana lokatora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podnaj</w:t>
      </w:r>
      <w:r>
        <w:rPr>
          <w:rFonts w:ascii="Arial" w:hAnsi="Arial" w:hint="default"/>
          <w:sz w:val="22"/>
          <w:szCs w:val="22"/>
          <w:rtl w:val="0"/>
        </w:rPr>
        <w:t xml:space="preserve">ąć </w:t>
      </w:r>
      <w:r>
        <w:rPr>
          <w:rFonts w:ascii="Arial" w:hAnsi="Arial"/>
          <w:sz w:val="22"/>
          <w:szCs w:val="22"/>
          <w:rtl w:val="0"/>
        </w:rPr>
        <w:t>Lokalu ani odda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pt-PT"/>
        </w:rPr>
        <w:t>go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ywania, w tym przez platformy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 (Airbnb, Booking.com itp.). Stwierdzenie naruszenia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natychmiastowego wypowiedzenia (art. 11 ust. 2 pkt 1 Ustawy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 Dopisanie nowej osoby do umowy wymaga weryfikacji KYC i podpisania aneksu, na mocy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rego nowa osoba staje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nikiem solidarnym.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cemu prezentacj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Lokalu potencjalnym nabywcom: po min. 24h zawiadomieniu, max 2 wizyty w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cu, w dni powszednie 9:00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18:00,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da do 1 godziny.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uniemo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liwienie ogl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dzin bez uzasadnienia Najemca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aci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wypowiedzia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powod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5.5,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kary umownej</w:t>
      </w:r>
      <w:r>
        <w:rPr>
          <w:rFonts w:ascii="Arial" w:hAnsi="Arial"/>
          <w:sz w:val="22"/>
          <w:szCs w:val="22"/>
          <w:rtl w:val="0"/>
        </w:rPr>
        <w:t xml:space="preserve">. </w:t>
      </w:r>
      <w:r>
        <w:rPr>
          <w:rFonts w:ascii="Arial" w:hAnsi="Arial"/>
          <w:sz w:val="22"/>
          <w:szCs w:val="22"/>
          <w:rtl w:val="0"/>
        </w:rPr>
        <w:t>Kara umowna jest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na od kaucy i innych roszcze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termin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14 dni od wezwania.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egzekucja z weksla lub artyku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777 KPC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 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484 paragraf 1 ZD 2KC.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wyrazi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 cesj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na rzecz nowego lokatora po jego weryfikacji. Koszt cesji: 400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razie pozostawienia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rzeczy w Lokalu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od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Najemca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rzeczy na jego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06. OPUSZCZENIE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6.0a. Pre-inspekcja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 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7 dni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terminu umowy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przeprowadzi inspekcj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stanu Lokalu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Najemcy.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pisemny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 wykazem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naprawy lub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nienia, przekazany Najemcy tego samego dnia. Wykonanie wskazanych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do dnia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 stanowi warunek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nego zwrotu kaucji. Niestawiennictwo Najemcy traktuje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jako akceptacj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wynik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inspekcji jednostronnej. 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wnie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pisemne 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terminie 24 godzin od jego otrzymania. Po tym terminie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jest zaakceptowany i stanowi wi</w:t>
      </w:r>
      <w:r>
        <w:rPr>
          <w:rFonts w:ascii="Arial" w:hAnsi="Arial" w:hint="default"/>
          <w:sz w:val="22"/>
          <w:szCs w:val="22"/>
          <w:rtl w:val="0"/>
        </w:rPr>
        <w:t>ążą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rozliczenia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stosunku najmu Najemca musi opu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wraz z wszystkimi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cymi osobami.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Zdanie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terminie uzgodnionym przez obie Strony, przy czym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wyznacza termin zazwyczaj w godz. 14:00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17:00. Zmiana terminu wymaga mailowego lub pisemnego uzgodnienia co najmniej 48h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niej. W przypadku odbioru poza uzgodnionym terminem z przyczyn 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po stronie Najemcy,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kosztami dojazdu lub organizacji odbioru, max 300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wymaga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zdawczo-odbiorczego,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jest podstaw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do zwrotu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winien zda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czysty i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niony z przedmiot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nienale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do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6.4a. Standard zwrotu Lokalu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Lokal uwa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cony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pomieszczenia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tane i odkurzone;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okna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  <w:lang w:val="pt-PT"/>
        </w:rPr>
        <w:t>umyte;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AGD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czyste i sprawne;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ciany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wolne od ubytk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nieuzgodnionych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wszelkie ubytki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nione i zamalowane w pierwotnym kolorze;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ogi czyste i nieuszkodzone ponad normalne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klucze, piloty i karty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>cone;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instalacje wod.-kan. i elektryczna sprawne.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Odst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pstwa odnotowuje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protokole zdawczo-odbiorczym i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zniszcze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 Lokalu Strony dokonuj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ich protokolarnego udokumentowania i szacuj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koszty napraw.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 Lokal jest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ty, a Najemca nie stawi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dokona komisyjnego (2 osoby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noletnie) protokolarnego odbioru.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07. OCHRONA DANYCH OSOBOWYCH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Administratorem danych osobowych jest Krzysztof Wieczorek,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85-681 Bydgoszcz, tel. 601 621 699, e-mail: inv.wieczorek@gmail.com.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 przetwarza dane osobowe Najemcy w celu realizacji niniejszej umowy oraz dochodzenia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Dane Najemcy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przetwarzane przez okres 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 do realizacji cel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7.2, tj. do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umowy, a 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 przez okres wymagany przez przepisy prawa lub dla zabezpieczenia roszcze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Najemcy przys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uguje prawo do: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do danych, sprostowania,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cia, ograniczenia przetwarzania i przenoszenia danych.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Podanie danych osobowych jest warunkiem zawarcia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08. ALGORYTMY POST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Ę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POWANIA W SYTUACJACH AWARYJNYCH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AGD: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serwisu AGD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(601 621 699).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wina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ytkownika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koszt ponosi Najemca;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normalne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ycie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wodno-kanalizacyjna: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 i um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hydraulika.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cieplownicza: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15). Przy nier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wnomiernym grzaniu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odpowietrzenie grzejnik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asnym zakresie lub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zamka: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lusarski na koszt Najemcy.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+ kopia nowych kluczy.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stolarki okiennej: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Firma naprawcza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Udost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>pnienie do odczytu licznik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Kontakt z administracj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: tel. 56 633 22 15 lub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Przeci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/ zwarcie elektryczne: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elektryczny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naprawa na koszt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wody: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Tel. 56 633 22 15 lub mail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ciep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pracownikom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09. USTALENIA KO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Ń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COWE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Niniejsza umowa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niejsze porozumienia Stron i wyczerpuj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co reguluje stosunek umowny.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polubownego rozstrzygni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spornych kwestii w drodze negocjacji.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9.1.2.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W przypadku konieczno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skierowania sporu na drog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dowego,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jako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dowo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 rejonowy, okr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gowy,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dla miejsca 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lokalu.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27 KPC. W sprawach 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czynszu i odszkodowania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pow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dztwa przed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dem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dla jego miejsca zamieszkania.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34 KPC. 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lnik rozszerzenie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tkowe.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dej zmianie adresu, maila i numeru telefonu. Obie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adresy mailowe jako adresy korespondencyjne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sprawdza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poczt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co najmniej raz w tygodniu.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Wszelkie zmiany niniejszej umowy wymagaj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aneksu pisemnego pod rygorem niewa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sprawach nieuregulowanych niniejsz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zastosowanie przepisy Kodeksu cywilnego oraz Ustawy z dnia 21 czerwca 2001 r.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(Dz. U. Nr 71, poz. 733).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wraz z Regulaminem i Za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cznikami stanowi jedn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integraln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ść</w:t>
      </w:r>
      <w:r>
        <w:rPr>
          <w:rFonts w:ascii="Arial" w:hAnsi="Arial"/>
          <w:sz w:val="22"/>
          <w:szCs w:val="22"/>
          <w:rtl w:val="0"/>
        </w:rPr>
        <w:t>. Najemca zapozna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Tre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umowy stanowi tajemnic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Stron 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ujawniana osobom trzecim za wyj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tkiem organ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wymiaru sprawiedliwo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kontroli podatkowej i 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rewident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pod rygorem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Naruszenie tajemnicy umowy skutkuje kar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2000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naruszenie.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 nie wyklucza dochodzenia odszkodowania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lnych.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Jan Kowalski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Osoby do kontaktu: Krzysztof Wieczorek 601 621 699 | Iwona Kwiatkowska 601 521 160 | inv.wieczorek@gmail.com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3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WEKSEL W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ASNY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Miejsce i data wystawienia: Bydgoszcz, ___.___.________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Dnia ___.___._______  do godziny ___:___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bez protestu za ten weksel in blanco na rzecz wierzyciela: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NIE NA ZLECENIE: 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85-681 Bydgoszcz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Kwota: ___________________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otych (s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ownie: ___________________)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Weksel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zgodnie z deklaracj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w Bydgoszczy.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 wystawcy: Jan Kowalski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PESEL wystawcy: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wystawcy: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DEKLARACJA WEKSLOWA DO WEKSLA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Zawarta w Mickiewicza 4/12, Kraków dnia 2026-06-01, pomi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dzy: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>Remitentem: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Krzysztof Wieczorek, Bydgoszcz,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PESEL 65032103994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 Wystawc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ą 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weksla: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Jan Kowalski, zamieszka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y/a w Kraków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1. Przedmiot deklaracji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Przedmiotem deklaracji jest spos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w jaki Remitent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nl-NL"/>
        </w:rPr>
        <w:t>ni weksel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in blanco wystawiony na zabezpieczenie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cej z Umowy Najmu przy ul. Mickiewicza 4/12, Kraków, zawartej w Grudzi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dzu dnia 2026-06-01.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2. Zasady wype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nienia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1. Remitent ma prawo wpisa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en-US"/>
        </w:rPr>
        <w:t>sum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zania z ww. umowy, max </w:t>
      </w:r>
      <w:r>
        <w:rPr>
          <w:rFonts w:ascii="Arial" w:hAnsi="Arial"/>
          <w:sz w:val="22"/>
          <w:szCs w:val="22"/>
          <w:rtl w:val="0"/>
        </w:rPr>
        <w:t>kwota weksla = 12xmiesieczny czynsz+kwota kaucji,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20 000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2. Weksel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niony tylko w przypadku nieuiszczenia przez Wystawc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czynszowych lub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3. Jako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weksla Remitent wpisze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7 dniach od daty wymagalno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4. Jako miejsce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wpisze swoje miejsce zamieszkania.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3. Zwrot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sp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ej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Wystawcy weksel. W sprawach nieuregulowanych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przepisy Kodeksu Cywilnego i Prawa Wekslowego.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Remitent: ____________________________               Wystawca weksla: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5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ANKIETA NAJEMCY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nazwisko: Jan Kowalski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Telefon: 123456789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E-mail: jan@kowalski.pl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Miejsce zameldowania: Kraków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pracy i stanowisko: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Nr telefonu do pracy: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Osoba kontaktowa w sytuacjach awaryjnych: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zamieszkania: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wiadczenie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wiadczam,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Mieszkanie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wynajmowane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mieszkaniowe, nie na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alno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handlow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biurow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Lokal 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podnajmowany ani 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pniany za po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rednictwem platform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tkoterminowego najmu (Airbnb, Booking.com itp.)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 mieszkaniu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przebywa</w:t>
      </w:r>
      <w:r>
        <w:rPr>
          <w:rFonts w:ascii="Arial" w:hAnsi="Arial" w:hint="default"/>
          <w:sz w:val="22"/>
          <w:szCs w:val="22"/>
          <w:rtl w:val="0"/>
        </w:rPr>
        <w:t>ć łą</w:t>
      </w:r>
      <w:r>
        <w:rPr>
          <w:rFonts w:ascii="Arial" w:hAnsi="Arial"/>
          <w:sz w:val="22"/>
          <w:szCs w:val="22"/>
          <w:rtl w:val="0"/>
        </w:rPr>
        <w:t>cznie ___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(maksymalnie 3).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1.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2.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3.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Najemcy: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PE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NOMOCNICTWO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da-DK"/>
        </w:rPr>
        <w:t>Ja, ni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en-US"/>
        </w:rPr>
        <w:t>ej podpisany/a: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 xml:space="preserve">PESEL:      Seria i nr dowodu: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niam zgodnie z art. 33 Kodeksu 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administracyjnego Pana Krzysztofa Wieczorka (PESEL 65032103994) do dokonania w moim imieniu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polegaj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cej na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oszeniu mojego wymeldowania z miejsca pobytu 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ego/czasowego pod adresem: Mickiewicza 4/12, Kraków.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nomocnik jest uprawniony do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adania i odbierania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woli, podpisywania formularzy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oszeniowych oraz uiszczenia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skarbowych przed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organem gminy.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Podpis: ____________________________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it-IT"/>
        <w14:textFill>
          <w14:solidFill>
            <w14:srgbClr w14:val="888888"/>
          </w14:solidFill>
        </w14:textFill>
      </w:rPr>
      <w:t xml:space="preserve">Strona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 z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