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7C07B7" w14:textId="77777777" w:rsidR="00AB1BE9" w:rsidRDefault="002E794D">
      <w:pPr>
        <w:rPr>
          <w:rFonts w:ascii="Arial" w:hAnsi="Arial" w:cs="Arial"/>
          <w:sz w:val="44"/>
          <w:szCs w:val="44"/>
        </w:rPr>
      </w:pPr>
      <w:r>
        <w:rPr>
          <w:rFonts w:ascii="Arial" w:hAnsi="Arial" w:cs="Arial"/>
          <w:sz w:val="44"/>
          <w:szCs w:val="44"/>
        </w:rPr>
        <w:t>MEIN</w:t>
      </w:r>
      <w:r w:rsidR="006F1956">
        <w:rPr>
          <w:rFonts w:ascii="Arial" w:hAnsi="Arial" w:cs="Arial"/>
          <w:sz w:val="44"/>
          <w:szCs w:val="44"/>
        </w:rPr>
        <w:t>E</w:t>
      </w:r>
      <w:r>
        <w:rPr>
          <w:rFonts w:ascii="Arial" w:hAnsi="Arial" w:cs="Arial"/>
          <w:sz w:val="44"/>
          <w:szCs w:val="44"/>
        </w:rPr>
        <w:t xml:space="preserve"> </w:t>
      </w:r>
      <w:r w:rsidR="006F1956">
        <w:rPr>
          <w:rFonts w:ascii="Arial" w:hAnsi="Arial" w:cs="Arial"/>
          <w:sz w:val="44"/>
          <w:szCs w:val="44"/>
        </w:rPr>
        <w:t>SACHE</w:t>
      </w:r>
      <w:r w:rsidR="001A36FD">
        <w:rPr>
          <w:rFonts w:ascii="Arial" w:hAnsi="Arial" w:cs="Arial"/>
          <w:sz w:val="44"/>
          <w:szCs w:val="44"/>
        </w:rPr>
        <w:t>N</w:t>
      </w:r>
      <w:r>
        <w:rPr>
          <w:rFonts w:ascii="Arial" w:hAnsi="Arial" w:cs="Arial"/>
          <w:sz w:val="44"/>
          <w:szCs w:val="44"/>
        </w:rPr>
        <w:t>, DEIN</w:t>
      </w:r>
      <w:r w:rsidR="006F1956">
        <w:rPr>
          <w:rFonts w:ascii="Arial" w:hAnsi="Arial" w:cs="Arial"/>
          <w:sz w:val="44"/>
          <w:szCs w:val="44"/>
        </w:rPr>
        <w:t>E</w:t>
      </w:r>
      <w:r>
        <w:rPr>
          <w:rFonts w:ascii="Arial" w:hAnsi="Arial" w:cs="Arial"/>
          <w:sz w:val="44"/>
          <w:szCs w:val="44"/>
        </w:rPr>
        <w:t xml:space="preserve"> </w:t>
      </w:r>
      <w:r w:rsidR="006F1956">
        <w:rPr>
          <w:rFonts w:ascii="Arial" w:hAnsi="Arial" w:cs="Arial"/>
          <w:sz w:val="44"/>
          <w:szCs w:val="44"/>
        </w:rPr>
        <w:t>SACHE</w:t>
      </w:r>
      <w:r w:rsidR="001A36FD">
        <w:rPr>
          <w:rFonts w:ascii="Arial" w:hAnsi="Arial" w:cs="Arial"/>
          <w:sz w:val="44"/>
          <w:szCs w:val="44"/>
        </w:rPr>
        <w:t>N</w:t>
      </w:r>
      <w:r>
        <w:rPr>
          <w:rFonts w:ascii="Arial" w:hAnsi="Arial" w:cs="Arial"/>
          <w:sz w:val="44"/>
          <w:szCs w:val="44"/>
        </w:rPr>
        <w:t>, UNS</w:t>
      </w:r>
      <w:r w:rsidR="006F1956">
        <w:rPr>
          <w:rFonts w:ascii="Arial" w:hAnsi="Arial" w:cs="Arial"/>
          <w:sz w:val="44"/>
          <w:szCs w:val="44"/>
        </w:rPr>
        <w:t>RE</w:t>
      </w:r>
      <w:r>
        <w:rPr>
          <w:rFonts w:ascii="Arial" w:hAnsi="Arial" w:cs="Arial"/>
          <w:sz w:val="44"/>
          <w:szCs w:val="44"/>
        </w:rPr>
        <w:t xml:space="preserve"> </w:t>
      </w:r>
      <w:r w:rsidR="006F1956">
        <w:rPr>
          <w:rFonts w:ascii="Arial" w:hAnsi="Arial" w:cs="Arial"/>
          <w:sz w:val="44"/>
          <w:szCs w:val="44"/>
        </w:rPr>
        <w:t>SACHE</w:t>
      </w:r>
      <w:r w:rsidR="001A36FD">
        <w:rPr>
          <w:rFonts w:ascii="Arial" w:hAnsi="Arial" w:cs="Arial"/>
          <w:sz w:val="44"/>
          <w:szCs w:val="44"/>
        </w:rPr>
        <w:t>N</w:t>
      </w:r>
    </w:p>
    <w:p w14:paraId="0E409E26" w14:textId="77777777" w:rsidR="002E794D" w:rsidRDefault="002E794D">
      <w:pPr>
        <w:rPr>
          <w:rFonts w:ascii="Arial" w:hAnsi="Arial" w:cs="Arial"/>
          <w:sz w:val="44"/>
          <w:szCs w:val="44"/>
        </w:rPr>
      </w:pPr>
    </w:p>
    <w:p w14:paraId="5FFFC0CA" w14:textId="77777777" w:rsidR="002E794D" w:rsidRDefault="002E794D" w:rsidP="002E794D">
      <w:pPr>
        <w:jc w:val="center"/>
        <w:rPr>
          <w:rFonts w:ascii="Arial" w:hAnsi="Arial" w:cs="Arial"/>
          <w:sz w:val="44"/>
          <w:szCs w:val="44"/>
        </w:rPr>
      </w:pPr>
      <w:r>
        <w:rPr>
          <w:rFonts w:ascii="Arial" w:hAnsi="Arial" w:cs="Arial"/>
          <w:sz w:val="44"/>
          <w:szCs w:val="44"/>
        </w:rPr>
        <w:t>Vierter Schritt</w:t>
      </w:r>
    </w:p>
    <w:p w14:paraId="7193F86F" w14:textId="77777777" w:rsidR="002E794D" w:rsidRPr="00087583" w:rsidRDefault="002E794D" w:rsidP="002E794D">
      <w:pPr>
        <w:rPr>
          <w:rFonts w:ascii="Garamond" w:hAnsi="Garamond" w:cs="Arial"/>
          <w:b/>
          <w:sz w:val="28"/>
          <w:szCs w:val="28"/>
        </w:rPr>
      </w:pPr>
      <w:r w:rsidRPr="00087583">
        <w:rPr>
          <w:rFonts w:ascii="Garamond" w:hAnsi="Garamond" w:cs="Arial"/>
          <w:b/>
          <w:sz w:val="28"/>
          <w:szCs w:val="28"/>
        </w:rPr>
        <w:t>„</w:t>
      </w:r>
      <w:r w:rsidR="001A36FD" w:rsidRPr="001A36FD">
        <w:rPr>
          <w:rFonts w:ascii="Garamond" w:hAnsi="Garamond" w:cs="Arial"/>
          <w:b/>
          <w:sz w:val="28"/>
          <w:szCs w:val="28"/>
        </w:rPr>
        <w:t>Wir machten gemeinsam eine gründliche und furchtlose moralische Inventur von unserer Paarbeziehung</w:t>
      </w:r>
      <w:r w:rsidRPr="00087583">
        <w:rPr>
          <w:rFonts w:ascii="Garamond" w:hAnsi="Garamond" w:cs="Arial"/>
          <w:b/>
          <w:sz w:val="28"/>
          <w:szCs w:val="28"/>
        </w:rPr>
        <w:t>.“</w:t>
      </w:r>
    </w:p>
    <w:p w14:paraId="54AEA3D3" w14:textId="77777777" w:rsidR="002E794D" w:rsidRDefault="00087583" w:rsidP="002E794D">
      <w:pPr>
        <w:rPr>
          <w:rFonts w:ascii="Arial" w:hAnsi="Arial" w:cs="Arial"/>
          <w:sz w:val="28"/>
          <w:szCs w:val="28"/>
        </w:rPr>
      </w:pPr>
      <w:r>
        <w:rPr>
          <w:rFonts w:ascii="Arial" w:hAnsi="Arial" w:cs="Arial"/>
          <w:sz w:val="28"/>
          <w:szCs w:val="28"/>
        </w:rPr>
        <w:t xml:space="preserve"> </w:t>
      </w:r>
    </w:p>
    <w:p w14:paraId="4ACFA5E6" w14:textId="77777777" w:rsidR="00160841" w:rsidRDefault="00087583" w:rsidP="002E794D">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00160841">
        <w:rPr>
          <w:rFonts w:ascii="Arial" w:hAnsi="Arial" w:cs="Arial"/>
          <w:sz w:val="28"/>
          <w:szCs w:val="28"/>
        </w:rPr>
        <w:t xml:space="preserve">Just do </w:t>
      </w:r>
      <w:proofErr w:type="spellStart"/>
      <w:r w:rsidR="00160841">
        <w:rPr>
          <w:rFonts w:ascii="Arial" w:hAnsi="Arial" w:cs="Arial"/>
          <w:sz w:val="28"/>
          <w:szCs w:val="28"/>
        </w:rPr>
        <w:t>it!</w:t>
      </w:r>
      <w:proofErr w:type="spellEnd"/>
    </w:p>
    <w:p w14:paraId="1B1C5700" w14:textId="77777777" w:rsidR="00087583" w:rsidRDefault="00160841" w:rsidP="00160841">
      <w:pPr>
        <w:ind w:left="5664" w:firstLine="708"/>
        <w:rPr>
          <w:rFonts w:ascii="Arial" w:hAnsi="Arial" w:cs="Arial"/>
          <w:i/>
          <w:sz w:val="28"/>
          <w:szCs w:val="28"/>
        </w:rPr>
      </w:pPr>
      <w:r>
        <w:rPr>
          <w:rFonts w:ascii="Arial" w:hAnsi="Arial" w:cs="Arial"/>
          <w:sz w:val="28"/>
          <w:szCs w:val="28"/>
        </w:rPr>
        <w:t>(</w:t>
      </w:r>
      <w:r w:rsidR="00087583" w:rsidRPr="00087583">
        <w:rPr>
          <w:rFonts w:ascii="Arial" w:hAnsi="Arial" w:cs="Arial"/>
          <w:i/>
          <w:sz w:val="28"/>
          <w:szCs w:val="28"/>
        </w:rPr>
        <w:t>Macht es einfach!</w:t>
      </w:r>
      <w:r>
        <w:rPr>
          <w:rFonts w:ascii="Arial" w:hAnsi="Arial" w:cs="Arial"/>
          <w:i/>
          <w:sz w:val="28"/>
          <w:szCs w:val="28"/>
        </w:rPr>
        <w:t>)</w:t>
      </w:r>
    </w:p>
    <w:p w14:paraId="29426ACD" w14:textId="57A4EEBA" w:rsidR="002E794D" w:rsidRDefault="00087583" w:rsidP="002E794D">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0025591C">
        <w:rPr>
          <w:rFonts w:ascii="Arial" w:hAnsi="Arial" w:cs="Arial"/>
          <w:sz w:val="28"/>
          <w:szCs w:val="28"/>
        </w:rPr>
        <w:t>NIKE</w:t>
      </w:r>
    </w:p>
    <w:p w14:paraId="7407FF1B" w14:textId="77777777" w:rsidR="00087583" w:rsidRDefault="00087583" w:rsidP="002E794D">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t>_________________________</w:t>
      </w:r>
    </w:p>
    <w:p w14:paraId="71D29755" w14:textId="77777777" w:rsidR="00087583" w:rsidRPr="00087583" w:rsidRDefault="00087583" w:rsidP="00087583">
      <w:pPr>
        <w:ind w:left="5670"/>
        <w:rPr>
          <w:rFonts w:ascii="Arial" w:hAnsi="Arial" w:cs="Arial"/>
          <w:i/>
          <w:sz w:val="28"/>
          <w:szCs w:val="28"/>
        </w:rPr>
      </w:pPr>
      <w:r w:rsidRPr="00087583">
        <w:rPr>
          <w:rFonts w:ascii="Arial" w:hAnsi="Arial" w:cs="Arial"/>
          <w:i/>
          <w:sz w:val="28"/>
          <w:szCs w:val="28"/>
        </w:rPr>
        <w:t xml:space="preserve">Sicherheit ist </w:t>
      </w:r>
      <w:r w:rsidR="00160841">
        <w:rPr>
          <w:rFonts w:ascii="Arial" w:hAnsi="Arial" w:cs="Arial"/>
          <w:i/>
          <w:sz w:val="28"/>
          <w:szCs w:val="28"/>
        </w:rPr>
        <w:t xml:space="preserve">meistens </w:t>
      </w:r>
      <w:r w:rsidRPr="00087583">
        <w:rPr>
          <w:rFonts w:ascii="Arial" w:hAnsi="Arial" w:cs="Arial"/>
          <w:i/>
          <w:sz w:val="28"/>
          <w:szCs w:val="28"/>
        </w:rPr>
        <w:t>ein Aberglaube. In der Natur existiert sie nicht…das Leben ist entweder ein wagemutiges Abenteuer oder Nichts.</w:t>
      </w:r>
    </w:p>
    <w:p w14:paraId="370480B4" w14:textId="6B118342" w:rsidR="00087583" w:rsidRDefault="002C367A" w:rsidP="00087583">
      <w:pPr>
        <w:ind w:left="4962" w:firstLine="708"/>
        <w:rPr>
          <w:rFonts w:ascii="Arial" w:hAnsi="Arial" w:cs="Arial"/>
          <w:sz w:val="28"/>
          <w:szCs w:val="28"/>
        </w:rPr>
      </w:pPr>
      <w:r>
        <w:rPr>
          <w:rFonts w:ascii="Arial" w:hAnsi="Arial" w:cs="Arial"/>
          <w:sz w:val="28"/>
          <w:szCs w:val="28"/>
        </w:rPr>
        <w:t>Helen K</w:t>
      </w:r>
      <w:r w:rsidR="00087583" w:rsidRPr="00087583">
        <w:rPr>
          <w:rFonts w:ascii="Arial" w:hAnsi="Arial" w:cs="Arial"/>
          <w:sz w:val="28"/>
          <w:szCs w:val="28"/>
        </w:rPr>
        <w:t>eller</w:t>
      </w:r>
    </w:p>
    <w:p w14:paraId="42CA57BA" w14:textId="77777777" w:rsidR="00087583" w:rsidRDefault="00087583" w:rsidP="00087583">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__________________________</w:t>
      </w:r>
    </w:p>
    <w:p w14:paraId="67944858" w14:textId="77777777" w:rsidR="00087583" w:rsidRDefault="00087583" w:rsidP="00087583">
      <w:pPr>
        <w:rPr>
          <w:rFonts w:ascii="Arial" w:hAnsi="Arial" w:cs="Arial"/>
          <w:sz w:val="28"/>
          <w:szCs w:val="28"/>
        </w:rPr>
      </w:pPr>
    </w:p>
    <w:p w14:paraId="3EA846A3" w14:textId="5EC2380A" w:rsidR="00087583" w:rsidRDefault="00087583" w:rsidP="00087583">
      <w:pPr>
        <w:rPr>
          <w:rFonts w:ascii="Garamond" w:hAnsi="Garamond" w:cs="Arial"/>
          <w:b/>
          <w:sz w:val="24"/>
          <w:szCs w:val="24"/>
        </w:rPr>
      </w:pPr>
      <w:r w:rsidRPr="00407F0B">
        <w:rPr>
          <w:rFonts w:ascii="Garamond" w:hAnsi="Garamond" w:cs="Arial"/>
          <w:b/>
          <w:sz w:val="24"/>
          <w:szCs w:val="24"/>
        </w:rPr>
        <w:t>(</w:t>
      </w:r>
      <w:r w:rsidR="00E51426">
        <w:rPr>
          <w:rFonts w:ascii="Garamond" w:hAnsi="Garamond" w:cs="Arial"/>
          <w:b/>
          <w:sz w:val="24"/>
          <w:szCs w:val="24"/>
        </w:rPr>
        <w:t>Hinweis: die</w:t>
      </w:r>
      <w:r w:rsidRPr="00407F0B">
        <w:rPr>
          <w:rFonts w:ascii="Garamond" w:hAnsi="Garamond" w:cs="Arial"/>
          <w:b/>
          <w:sz w:val="24"/>
          <w:szCs w:val="24"/>
        </w:rPr>
        <w:t xml:space="preserve"> fettgedruckte</w:t>
      </w:r>
      <w:r w:rsidR="00E51426">
        <w:rPr>
          <w:rFonts w:ascii="Garamond" w:hAnsi="Garamond" w:cs="Arial"/>
          <w:b/>
          <w:sz w:val="24"/>
          <w:szCs w:val="24"/>
        </w:rPr>
        <w:t>n</w:t>
      </w:r>
      <w:r w:rsidRPr="00407F0B">
        <w:rPr>
          <w:rFonts w:ascii="Garamond" w:hAnsi="Garamond" w:cs="Arial"/>
          <w:b/>
          <w:sz w:val="24"/>
          <w:szCs w:val="24"/>
        </w:rPr>
        <w:t xml:space="preserve"> Text</w:t>
      </w:r>
      <w:r w:rsidR="00E51426">
        <w:rPr>
          <w:rFonts w:ascii="Garamond" w:hAnsi="Garamond" w:cs="Arial"/>
          <w:b/>
          <w:sz w:val="24"/>
          <w:szCs w:val="24"/>
        </w:rPr>
        <w:t>stellen</w:t>
      </w:r>
      <w:r w:rsidRPr="00407F0B">
        <w:rPr>
          <w:rFonts w:ascii="Garamond" w:hAnsi="Garamond" w:cs="Arial"/>
          <w:b/>
          <w:sz w:val="24"/>
          <w:szCs w:val="24"/>
        </w:rPr>
        <w:t xml:space="preserve"> in diesem Kapitel </w:t>
      </w:r>
      <w:r w:rsidR="00E51426">
        <w:rPr>
          <w:rFonts w:ascii="Garamond" w:hAnsi="Garamond" w:cs="Arial"/>
          <w:b/>
          <w:sz w:val="24"/>
          <w:szCs w:val="24"/>
        </w:rPr>
        <w:t xml:space="preserve">weisen </w:t>
      </w:r>
      <w:r w:rsidRPr="00407F0B">
        <w:rPr>
          <w:rFonts w:ascii="Garamond" w:hAnsi="Garamond" w:cs="Arial"/>
          <w:b/>
          <w:sz w:val="24"/>
          <w:szCs w:val="24"/>
        </w:rPr>
        <w:t xml:space="preserve">auf </w:t>
      </w:r>
      <w:r w:rsidR="00550FB2">
        <w:rPr>
          <w:rFonts w:ascii="Garamond" w:hAnsi="Garamond" w:cs="Arial"/>
          <w:b/>
          <w:sz w:val="24"/>
          <w:szCs w:val="24"/>
        </w:rPr>
        <w:t xml:space="preserve">die </w:t>
      </w:r>
      <w:r w:rsidRPr="00407F0B">
        <w:rPr>
          <w:rFonts w:ascii="Garamond" w:hAnsi="Garamond" w:cs="Arial"/>
          <w:b/>
          <w:sz w:val="24"/>
          <w:szCs w:val="24"/>
        </w:rPr>
        <w:t>schriftliche Arbeit</w:t>
      </w:r>
      <w:r w:rsidR="00407F0B" w:rsidRPr="00407F0B">
        <w:rPr>
          <w:rFonts w:ascii="Garamond" w:hAnsi="Garamond" w:cs="Arial"/>
          <w:b/>
          <w:sz w:val="24"/>
          <w:szCs w:val="24"/>
        </w:rPr>
        <w:t xml:space="preserve"> </w:t>
      </w:r>
      <w:r w:rsidR="006F1956">
        <w:rPr>
          <w:rFonts w:ascii="Garamond" w:hAnsi="Garamond" w:cs="Arial"/>
          <w:b/>
          <w:sz w:val="24"/>
          <w:szCs w:val="24"/>
        </w:rPr>
        <w:t xml:space="preserve">für Euch </w:t>
      </w:r>
      <w:r w:rsidR="00E51426">
        <w:rPr>
          <w:rFonts w:ascii="Garamond" w:hAnsi="Garamond" w:cs="Arial"/>
          <w:b/>
          <w:sz w:val="24"/>
          <w:szCs w:val="24"/>
        </w:rPr>
        <w:t>hin. A</w:t>
      </w:r>
      <w:r w:rsidR="006F1956">
        <w:rPr>
          <w:rFonts w:ascii="Garamond" w:hAnsi="Garamond" w:cs="Arial"/>
          <w:b/>
          <w:sz w:val="24"/>
          <w:szCs w:val="24"/>
        </w:rPr>
        <w:t xml:space="preserve">m Ende </w:t>
      </w:r>
      <w:r w:rsidR="00550FB2">
        <w:rPr>
          <w:rFonts w:ascii="Garamond" w:hAnsi="Garamond" w:cs="Arial"/>
          <w:b/>
          <w:sz w:val="24"/>
          <w:szCs w:val="24"/>
        </w:rPr>
        <w:t>eines jeden</w:t>
      </w:r>
      <w:r w:rsidR="006F1956">
        <w:rPr>
          <w:rFonts w:ascii="Garamond" w:hAnsi="Garamond" w:cs="Arial"/>
          <w:b/>
          <w:sz w:val="24"/>
          <w:szCs w:val="24"/>
        </w:rPr>
        <w:t xml:space="preserve"> Kapitels </w:t>
      </w:r>
      <w:r w:rsidR="00550FB2">
        <w:rPr>
          <w:rFonts w:ascii="Garamond" w:hAnsi="Garamond" w:cs="Arial"/>
          <w:b/>
          <w:sz w:val="24"/>
          <w:szCs w:val="24"/>
        </w:rPr>
        <w:t xml:space="preserve">findet Ihr </w:t>
      </w:r>
      <w:r w:rsidR="00343DBB">
        <w:rPr>
          <w:rFonts w:ascii="Garamond" w:hAnsi="Garamond" w:cs="Arial"/>
          <w:b/>
          <w:sz w:val="24"/>
          <w:szCs w:val="24"/>
        </w:rPr>
        <w:t>die Arbeitsschritte.</w:t>
      </w:r>
      <w:r w:rsidRPr="00407F0B">
        <w:rPr>
          <w:rFonts w:ascii="Garamond" w:hAnsi="Garamond" w:cs="Arial"/>
          <w:b/>
          <w:sz w:val="24"/>
          <w:szCs w:val="24"/>
        </w:rPr>
        <w:t>)</w:t>
      </w:r>
    </w:p>
    <w:p w14:paraId="58AABFEB" w14:textId="77777777" w:rsidR="00407F0B" w:rsidRDefault="00407F0B" w:rsidP="00087583">
      <w:pPr>
        <w:rPr>
          <w:rFonts w:ascii="Garamond" w:hAnsi="Garamond" w:cs="Arial"/>
          <w:b/>
          <w:sz w:val="24"/>
          <w:szCs w:val="24"/>
        </w:rPr>
      </w:pPr>
    </w:p>
    <w:p w14:paraId="29917902" w14:textId="77777777" w:rsidR="00407F0B" w:rsidRDefault="00407F0B" w:rsidP="00CB062A">
      <w:pPr>
        <w:pStyle w:val="Untertitel"/>
        <w:jc w:val="center"/>
      </w:pPr>
      <w:r w:rsidRPr="00407F0B">
        <w:t>Hinführung zur Selbst-Analyse</w:t>
      </w:r>
    </w:p>
    <w:p w14:paraId="4CDC0503" w14:textId="06B6A252" w:rsidR="00407F0B" w:rsidRDefault="00E750EC" w:rsidP="00407F0B">
      <w:pPr>
        <w:rPr>
          <w:rFonts w:ascii="Garamond" w:hAnsi="Garamond" w:cs="Arial"/>
          <w:sz w:val="24"/>
          <w:szCs w:val="24"/>
        </w:rPr>
      </w:pPr>
      <w:r>
        <w:rPr>
          <w:rFonts w:ascii="Garamond" w:hAnsi="Garamond" w:cs="Arial"/>
          <w:sz w:val="24"/>
          <w:szCs w:val="24"/>
        </w:rPr>
        <w:t xml:space="preserve">Wir haben </w:t>
      </w:r>
      <w:r w:rsidR="00407F0B">
        <w:rPr>
          <w:rFonts w:ascii="Garamond" w:hAnsi="Garamond" w:cs="Arial"/>
          <w:sz w:val="24"/>
          <w:szCs w:val="24"/>
        </w:rPr>
        <w:t xml:space="preserve">sorgfältig auf einen Prozess der Selbst-Analyse hingeführt. Angefangen haben wir mit einem Blick </w:t>
      </w:r>
      <w:r w:rsidR="00463293">
        <w:rPr>
          <w:rFonts w:ascii="Garamond" w:hAnsi="Garamond" w:cs="Arial"/>
          <w:sz w:val="24"/>
          <w:szCs w:val="24"/>
        </w:rPr>
        <w:t>darauf</w:t>
      </w:r>
      <w:r w:rsidR="00407F0B">
        <w:rPr>
          <w:rFonts w:ascii="Garamond" w:hAnsi="Garamond" w:cs="Arial"/>
          <w:sz w:val="24"/>
          <w:szCs w:val="24"/>
        </w:rPr>
        <w:t xml:space="preserve">, wie wir </w:t>
      </w:r>
      <w:r w:rsidR="00C95A99">
        <w:rPr>
          <w:rFonts w:ascii="Garamond" w:hAnsi="Garamond" w:cs="Arial"/>
          <w:sz w:val="24"/>
          <w:szCs w:val="24"/>
        </w:rPr>
        <w:t>die</w:t>
      </w:r>
      <w:r w:rsidR="00407F0B">
        <w:rPr>
          <w:rFonts w:ascii="Garamond" w:hAnsi="Garamond" w:cs="Arial"/>
          <w:sz w:val="24"/>
          <w:szCs w:val="24"/>
        </w:rPr>
        <w:t xml:space="preserve"> Wahrheit </w:t>
      </w:r>
      <w:r w:rsidR="00C95A99">
        <w:rPr>
          <w:rFonts w:ascii="Garamond" w:hAnsi="Garamond" w:cs="Arial"/>
          <w:sz w:val="24"/>
          <w:szCs w:val="24"/>
        </w:rPr>
        <w:t xml:space="preserve">von uns </w:t>
      </w:r>
      <w:r w:rsidR="00407F0B">
        <w:rPr>
          <w:rFonts w:ascii="Garamond" w:hAnsi="Garamond" w:cs="Arial"/>
          <w:sz w:val="24"/>
          <w:szCs w:val="24"/>
        </w:rPr>
        <w:t xml:space="preserve">fernhalten – </w:t>
      </w:r>
      <w:r w:rsidR="00C95A99">
        <w:rPr>
          <w:rFonts w:ascii="Garamond" w:hAnsi="Garamond" w:cs="Arial"/>
          <w:sz w:val="24"/>
          <w:szCs w:val="24"/>
        </w:rPr>
        <w:t xml:space="preserve">durch </w:t>
      </w:r>
      <w:r w:rsidR="00407F0B">
        <w:rPr>
          <w:rFonts w:ascii="Garamond" w:hAnsi="Garamond" w:cs="Arial"/>
          <w:sz w:val="24"/>
          <w:szCs w:val="24"/>
        </w:rPr>
        <w:t xml:space="preserve">Verleugnung. Dann haben wir uns </w:t>
      </w:r>
      <w:r w:rsidR="00343DBB">
        <w:rPr>
          <w:rFonts w:ascii="Garamond" w:hAnsi="Garamond" w:cs="Arial"/>
          <w:sz w:val="24"/>
          <w:szCs w:val="24"/>
        </w:rPr>
        <w:t>angesehen, wie es wirklich um unsere</w:t>
      </w:r>
      <w:r w:rsidR="009A6153">
        <w:rPr>
          <w:rFonts w:ascii="Garamond" w:hAnsi="Garamond" w:cs="Arial"/>
          <w:sz w:val="24"/>
          <w:szCs w:val="24"/>
        </w:rPr>
        <w:t xml:space="preserve"> Beziehung</w:t>
      </w:r>
      <w:r w:rsidR="00407F0B">
        <w:rPr>
          <w:rFonts w:ascii="Garamond" w:hAnsi="Garamond" w:cs="Arial"/>
          <w:sz w:val="24"/>
          <w:szCs w:val="24"/>
        </w:rPr>
        <w:t xml:space="preserve"> </w:t>
      </w:r>
      <w:r w:rsidR="00343DBB">
        <w:rPr>
          <w:rFonts w:ascii="Garamond" w:hAnsi="Garamond" w:cs="Arial"/>
          <w:sz w:val="24"/>
          <w:szCs w:val="24"/>
        </w:rPr>
        <w:t>steht</w:t>
      </w:r>
      <w:r w:rsidR="009A6153">
        <w:rPr>
          <w:rFonts w:ascii="Garamond" w:hAnsi="Garamond" w:cs="Arial"/>
          <w:sz w:val="24"/>
          <w:szCs w:val="24"/>
        </w:rPr>
        <w:t xml:space="preserve"> und </w:t>
      </w:r>
      <w:r w:rsidR="00C95A99">
        <w:rPr>
          <w:rFonts w:ascii="Garamond" w:hAnsi="Garamond" w:cs="Arial"/>
          <w:sz w:val="24"/>
          <w:szCs w:val="24"/>
        </w:rPr>
        <w:t>auch</w:t>
      </w:r>
      <w:r w:rsidR="002D7438">
        <w:rPr>
          <w:rFonts w:ascii="Garamond" w:hAnsi="Garamond" w:cs="Arial"/>
          <w:sz w:val="24"/>
          <w:szCs w:val="24"/>
        </w:rPr>
        <w:t>, wie der weitere Verlauf sein wird</w:t>
      </w:r>
      <w:r w:rsidR="009A6153">
        <w:rPr>
          <w:rFonts w:ascii="Garamond" w:hAnsi="Garamond" w:cs="Arial"/>
          <w:sz w:val="24"/>
          <w:szCs w:val="24"/>
        </w:rPr>
        <w:t xml:space="preserve">, wenn wir nichts unternehmen. </w:t>
      </w:r>
      <w:r w:rsidR="002D7438">
        <w:rPr>
          <w:rFonts w:ascii="Garamond" w:hAnsi="Garamond" w:cs="Arial"/>
          <w:sz w:val="24"/>
          <w:szCs w:val="24"/>
        </w:rPr>
        <w:t>Es ist</w:t>
      </w:r>
      <w:r w:rsidR="00853AFC">
        <w:rPr>
          <w:rFonts w:ascii="Garamond" w:hAnsi="Garamond" w:cs="Arial"/>
          <w:sz w:val="24"/>
          <w:szCs w:val="24"/>
        </w:rPr>
        <w:t xml:space="preserve"> uns wie Schuppen von den Augen gefallen</w:t>
      </w:r>
      <w:r w:rsidR="009A6153">
        <w:rPr>
          <w:rFonts w:ascii="Garamond" w:hAnsi="Garamond" w:cs="Arial"/>
          <w:sz w:val="24"/>
          <w:szCs w:val="24"/>
        </w:rPr>
        <w:t>, dass, egal, was wir als Einzelne unternahmen, das Result</w:t>
      </w:r>
      <w:r w:rsidR="002D7438">
        <w:rPr>
          <w:rFonts w:ascii="Garamond" w:hAnsi="Garamond" w:cs="Arial"/>
          <w:sz w:val="24"/>
          <w:szCs w:val="24"/>
        </w:rPr>
        <w:t xml:space="preserve">at immer wieder das gleiche war, ebenso wie die </w:t>
      </w:r>
      <w:r w:rsidR="009A6153">
        <w:rPr>
          <w:rFonts w:ascii="Garamond" w:hAnsi="Garamond" w:cs="Arial"/>
          <w:sz w:val="24"/>
          <w:szCs w:val="24"/>
        </w:rPr>
        <w:t xml:space="preserve">Richtung in die es ging. </w:t>
      </w:r>
      <w:r w:rsidR="00FC7CC6">
        <w:rPr>
          <w:rFonts w:ascii="Garamond" w:hAnsi="Garamond" w:cs="Arial"/>
          <w:sz w:val="24"/>
          <w:szCs w:val="24"/>
        </w:rPr>
        <w:t>An</w:t>
      </w:r>
      <w:r w:rsidR="009A6153">
        <w:rPr>
          <w:rFonts w:ascii="Garamond" w:hAnsi="Garamond" w:cs="Arial"/>
          <w:sz w:val="24"/>
          <w:szCs w:val="24"/>
        </w:rPr>
        <w:t xml:space="preserve"> diesem Punkt sind wir zu dem Glauben gekommen</w:t>
      </w:r>
      <w:r w:rsidR="00FC7CC6">
        <w:rPr>
          <w:rFonts w:ascii="Garamond" w:hAnsi="Garamond" w:cs="Arial"/>
          <w:sz w:val="24"/>
          <w:szCs w:val="24"/>
        </w:rPr>
        <w:t xml:space="preserve">, dass </w:t>
      </w:r>
      <w:r w:rsidR="00C95A99">
        <w:rPr>
          <w:rFonts w:ascii="Garamond" w:hAnsi="Garamond" w:cs="Arial"/>
          <w:sz w:val="24"/>
          <w:szCs w:val="24"/>
        </w:rPr>
        <w:t xml:space="preserve">die </w:t>
      </w:r>
      <w:r w:rsidR="00FC7CC6">
        <w:rPr>
          <w:rFonts w:ascii="Garamond" w:hAnsi="Garamond" w:cs="Arial"/>
          <w:sz w:val="24"/>
          <w:szCs w:val="24"/>
        </w:rPr>
        <w:t xml:space="preserve">gemeinsame Arbeit an unserer Beziehung durch diesen Prozess wirklich ein Teil davon ist, unsere Willen und unser gemeinsames Leben der Sorge unserer Höheren Macht </w:t>
      </w:r>
      <w:r w:rsidR="00C86E29">
        <w:rPr>
          <w:rFonts w:ascii="Garamond" w:hAnsi="Garamond" w:cs="Arial"/>
          <w:sz w:val="24"/>
          <w:szCs w:val="24"/>
        </w:rPr>
        <w:t xml:space="preserve">zu </w:t>
      </w:r>
      <w:r w:rsidR="00FC7CC6">
        <w:rPr>
          <w:rFonts w:ascii="Garamond" w:hAnsi="Garamond" w:cs="Arial"/>
          <w:sz w:val="24"/>
          <w:szCs w:val="24"/>
        </w:rPr>
        <w:t xml:space="preserve">übergeben.  Wir </w:t>
      </w:r>
      <w:r w:rsidR="00FC7CC6">
        <w:rPr>
          <w:rFonts w:ascii="Garamond" w:hAnsi="Garamond" w:cs="Arial"/>
          <w:sz w:val="24"/>
          <w:szCs w:val="24"/>
        </w:rPr>
        <w:lastRenderedPageBreak/>
        <w:t>machten einen „Glaubenssprung“</w:t>
      </w:r>
      <w:r w:rsidR="00891BEB">
        <w:rPr>
          <w:rFonts w:ascii="Garamond" w:hAnsi="Garamond" w:cs="Arial"/>
          <w:sz w:val="24"/>
          <w:szCs w:val="24"/>
        </w:rPr>
        <w:t xml:space="preserve"> in dem</w:t>
      </w:r>
      <w:r w:rsidR="00FC7CC6">
        <w:rPr>
          <w:rFonts w:ascii="Garamond" w:hAnsi="Garamond" w:cs="Arial"/>
          <w:sz w:val="24"/>
          <w:szCs w:val="24"/>
        </w:rPr>
        <w:t xml:space="preserve"> Wissen, dass eine Macht, größ</w:t>
      </w:r>
      <w:r w:rsidR="00C86E29">
        <w:rPr>
          <w:rFonts w:ascii="Garamond" w:hAnsi="Garamond" w:cs="Arial"/>
          <w:sz w:val="24"/>
          <w:szCs w:val="24"/>
        </w:rPr>
        <w:t xml:space="preserve">er als wir selbst, </w:t>
      </w:r>
      <w:r w:rsidR="00891BEB">
        <w:rPr>
          <w:rFonts w:ascii="Garamond" w:hAnsi="Garamond" w:cs="Arial"/>
          <w:sz w:val="24"/>
          <w:szCs w:val="24"/>
        </w:rPr>
        <w:t>dabei hinter uns steht</w:t>
      </w:r>
      <w:r w:rsidR="00C86E29">
        <w:rPr>
          <w:rFonts w:ascii="Garamond" w:hAnsi="Garamond" w:cs="Arial"/>
          <w:sz w:val="24"/>
          <w:szCs w:val="24"/>
        </w:rPr>
        <w:t xml:space="preserve">. </w:t>
      </w:r>
    </w:p>
    <w:p w14:paraId="2FB92247" w14:textId="4D9A07BF" w:rsidR="001066E1" w:rsidRDefault="001066E1" w:rsidP="00407F0B">
      <w:pPr>
        <w:rPr>
          <w:rFonts w:ascii="Garamond" w:hAnsi="Garamond" w:cs="Arial"/>
          <w:sz w:val="24"/>
          <w:szCs w:val="24"/>
        </w:rPr>
      </w:pPr>
      <w:r>
        <w:rPr>
          <w:rFonts w:ascii="Garamond" w:hAnsi="Garamond" w:cs="Arial"/>
          <w:sz w:val="24"/>
          <w:szCs w:val="24"/>
        </w:rPr>
        <w:t xml:space="preserve">Die Entscheidung, mit diesem 12-Schritteprogramm anzufangen wurde vermutlich getroffen, nachdem sich die Paarbeziehung in ernsthaften Schwierigkeiten befand. Elend, Schmerz und Furcht zwangen uns dazu, unsere Fantasiewelt </w:t>
      </w:r>
      <w:r w:rsidR="00853AFC">
        <w:rPr>
          <w:rFonts w:ascii="Garamond" w:hAnsi="Garamond" w:cs="Arial"/>
          <w:sz w:val="24"/>
          <w:szCs w:val="24"/>
        </w:rPr>
        <w:t>zu verlassen</w:t>
      </w:r>
      <w:r>
        <w:rPr>
          <w:rFonts w:ascii="Garamond" w:hAnsi="Garamond" w:cs="Arial"/>
          <w:sz w:val="24"/>
          <w:szCs w:val="24"/>
        </w:rPr>
        <w:t xml:space="preserve"> und der Realität ins Gesicht zu schauen. </w:t>
      </w:r>
      <w:r w:rsidR="002A509C">
        <w:rPr>
          <w:rFonts w:ascii="Garamond" w:hAnsi="Garamond" w:cs="Arial"/>
          <w:sz w:val="24"/>
          <w:szCs w:val="24"/>
        </w:rPr>
        <w:t>Möglicherweise brach u</w:t>
      </w:r>
      <w:r>
        <w:rPr>
          <w:rFonts w:ascii="Garamond" w:hAnsi="Garamond" w:cs="Arial"/>
          <w:sz w:val="24"/>
          <w:szCs w:val="24"/>
        </w:rPr>
        <w:t>nsere Abwehr durch emotionale oder physische Trennung oder Scheidung zusammen</w:t>
      </w:r>
      <w:r w:rsidR="002A509C">
        <w:rPr>
          <w:rFonts w:ascii="Garamond" w:hAnsi="Garamond" w:cs="Arial"/>
          <w:sz w:val="24"/>
          <w:szCs w:val="24"/>
        </w:rPr>
        <w:t>,</w:t>
      </w:r>
      <w:r>
        <w:rPr>
          <w:rFonts w:ascii="Garamond" w:hAnsi="Garamond" w:cs="Arial"/>
          <w:sz w:val="24"/>
          <w:szCs w:val="24"/>
        </w:rPr>
        <w:t xml:space="preserve"> und wir </w:t>
      </w:r>
      <w:r w:rsidR="00ED0066">
        <w:rPr>
          <w:rFonts w:ascii="Garamond" w:hAnsi="Garamond" w:cs="Arial"/>
          <w:sz w:val="24"/>
          <w:szCs w:val="24"/>
        </w:rPr>
        <w:t>waren</w:t>
      </w:r>
      <w:r w:rsidR="00550FB2">
        <w:rPr>
          <w:rFonts w:ascii="Garamond" w:hAnsi="Garamond" w:cs="Arial"/>
          <w:sz w:val="24"/>
          <w:szCs w:val="24"/>
        </w:rPr>
        <w:t xml:space="preserve"> gezwungen, die</w:t>
      </w:r>
      <w:r>
        <w:rPr>
          <w:rFonts w:ascii="Garamond" w:hAnsi="Garamond" w:cs="Arial"/>
          <w:sz w:val="24"/>
          <w:szCs w:val="24"/>
        </w:rPr>
        <w:t xml:space="preserve"> Konsequenzen </w:t>
      </w:r>
      <w:r w:rsidR="007D21E2">
        <w:rPr>
          <w:rFonts w:ascii="Garamond" w:hAnsi="Garamond" w:cs="Arial"/>
          <w:sz w:val="24"/>
          <w:szCs w:val="24"/>
        </w:rPr>
        <w:t>unseres Verhaltens anzuerkennen</w:t>
      </w:r>
      <w:r w:rsidR="00550FB2">
        <w:rPr>
          <w:rFonts w:ascii="Garamond" w:hAnsi="Garamond" w:cs="Arial"/>
          <w:sz w:val="24"/>
          <w:szCs w:val="24"/>
        </w:rPr>
        <w:t>.</w:t>
      </w:r>
    </w:p>
    <w:p w14:paraId="6C64BDA1" w14:textId="741FA964" w:rsidR="002A509C" w:rsidRDefault="002A509C" w:rsidP="00407F0B">
      <w:pPr>
        <w:rPr>
          <w:rFonts w:ascii="Garamond" w:hAnsi="Garamond" w:cs="Arial"/>
          <w:sz w:val="24"/>
          <w:szCs w:val="24"/>
        </w:rPr>
      </w:pPr>
      <w:r>
        <w:rPr>
          <w:rFonts w:ascii="Garamond" w:hAnsi="Garamond" w:cs="Arial"/>
          <w:sz w:val="24"/>
          <w:szCs w:val="24"/>
        </w:rPr>
        <w:t>Unsere spirituelle Achtsamkeit und das Akzeptieren der Probleme in unserer Partnerschaft bilden nun den Weg für eine lebenslange Reise</w:t>
      </w:r>
      <w:r w:rsidR="000344D0">
        <w:rPr>
          <w:rFonts w:ascii="Garamond" w:hAnsi="Garamond" w:cs="Arial"/>
          <w:sz w:val="24"/>
          <w:szCs w:val="24"/>
        </w:rPr>
        <w:t xml:space="preserve"> der Selbstfindung, Heilung und Genesung. Wir fangen </w:t>
      </w:r>
      <w:r w:rsidR="007D21E2">
        <w:rPr>
          <w:rFonts w:ascii="Garamond" w:hAnsi="Garamond" w:cs="Arial"/>
          <w:sz w:val="24"/>
          <w:szCs w:val="24"/>
        </w:rPr>
        <w:t xml:space="preserve">damit </w:t>
      </w:r>
      <w:r w:rsidR="000344D0">
        <w:rPr>
          <w:rFonts w:ascii="Garamond" w:hAnsi="Garamond" w:cs="Arial"/>
          <w:sz w:val="24"/>
          <w:szCs w:val="24"/>
        </w:rPr>
        <w:t xml:space="preserve">an, indem wir uns mit uns selbst </w:t>
      </w:r>
      <w:r w:rsidR="007D21E2">
        <w:rPr>
          <w:rFonts w:ascii="Garamond" w:hAnsi="Garamond" w:cs="Arial"/>
          <w:sz w:val="24"/>
          <w:szCs w:val="24"/>
        </w:rPr>
        <w:t>auseinandersetzen</w:t>
      </w:r>
      <w:r w:rsidR="000344D0">
        <w:rPr>
          <w:rFonts w:ascii="Garamond" w:hAnsi="Garamond" w:cs="Arial"/>
          <w:sz w:val="24"/>
          <w:szCs w:val="24"/>
        </w:rPr>
        <w:t xml:space="preserve"> und </w:t>
      </w:r>
      <w:r w:rsidR="00B315DE">
        <w:rPr>
          <w:rFonts w:ascii="Garamond" w:hAnsi="Garamond" w:cs="Arial"/>
          <w:sz w:val="24"/>
          <w:szCs w:val="24"/>
        </w:rPr>
        <w:t xml:space="preserve">dabei </w:t>
      </w:r>
      <w:r w:rsidR="000344D0">
        <w:rPr>
          <w:rFonts w:ascii="Garamond" w:hAnsi="Garamond" w:cs="Arial"/>
          <w:sz w:val="24"/>
          <w:szCs w:val="24"/>
        </w:rPr>
        <w:t xml:space="preserve">die </w:t>
      </w:r>
      <w:r w:rsidR="00F235E8">
        <w:rPr>
          <w:rFonts w:ascii="Garamond" w:hAnsi="Garamond" w:cs="Arial"/>
          <w:sz w:val="24"/>
          <w:szCs w:val="24"/>
        </w:rPr>
        <w:t>nutzlosen</w:t>
      </w:r>
      <w:r w:rsidR="000344D0">
        <w:rPr>
          <w:rFonts w:ascii="Garamond" w:hAnsi="Garamond" w:cs="Arial"/>
          <w:sz w:val="24"/>
          <w:szCs w:val="24"/>
        </w:rPr>
        <w:t xml:space="preserve">, ungesunden und schädlichen Gedanken, Gefühle und </w:t>
      </w:r>
      <w:r w:rsidR="00B315DE">
        <w:rPr>
          <w:rFonts w:ascii="Garamond" w:hAnsi="Garamond" w:cs="Arial"/>
          <w:sz w:val="24"/>
          <w:szCs w:val="24"/>
        </w:rPr>
        <w:t>Verhaltenswe</w:t>
      </w:r>
      <w:r w:rsidR="007D21E2">
        <w:rPr>
          <w:rFonts w:ascii="Garamond" w:hAnsi="Garamond" w:cs="Arial"/>
          <w:sz w:val="24"/>
          <w:szCs w:val="24"/>
        </w:rPr>
        <w:t>isen in der Beziehung aufdecken</w:t>
      </w:r>
      <w:r w:rsidR="00B315DE">
        <w:rPr>
          <w:rFonts w:ascii="Garamond" w:hAnsi="Garamond" w:cs="Arial"/>
          <w:sz w:val="24"/>
          <w:szCs w:val="24"/>
        </w:rPr>
        <w:t xml:space="preserve">, </w:t>
      </w:r>
      <w:r w:rsidR="007D21E2">
        <w:rPr>
          <w:rFonts w:ascii="Garamond" w:hAnsi="Garamond" w:cs="Arial"/>
          <w:sz w:val="24"/>
          <w:szCs w:val="24"/>
        </w:rPr>
        <w:t>von denen wir einige</w:t>
      </w:r>
      <w:r w:rsidR="00B315DE">
        <w:rPr>
          <w:rFonts w:ascii="Garamond" w:hAnsi="Garamond" w:cs="Arial"/>
          <w:sz w:val="24"/>
          <w:szCs w:val="24"/>
        </w:rPr>
        <w:t xml:space="preserve"> als Teil unseres sozialen Lernprozesses entwickelt haben. </w:t>
      </w:r>
    </w:p>
    <w:p w14:paraId="6FCBC066" w14:textId="361C07D7" w:rsidR="00B315DE" w:rsidRDefault="00B315DE" w:rsidP="00407F0B">
      <w:pPr>
        <w:rPr>
          <w:rFonts w:ascii="Garamond" w:hAnsi="Garamond" w:cs="Arial"/>
          <w:sz w:val="24"/>
          <w:szCs w:val="24"/>
        </w:rPr>
      </w:pPr>
      <w:r>
        <w:rPr>
          <w:rFonts w:ascii="Garamond" w:hAnsi="Garamond" w:cs="Arial"/>
          <w:sz w:val="24"/>
          <w:szCs w:val="24"/>
        </w:rPr>
        <w:t>Jetzt können wir uns anschauen, auf welche Art diese schädlichen Gedanken, Gefühle und Verhaltensweisen uns kontro</w:t>
      </w:r>
      <w:r w:rsidR="006F1956">
        <w:rPr>
          <w:rFonts w:ascii="Garamond" w:hAnsi="Garamond" w:cs="Arial"/>
          <w:sz w:val="24"/>
          <w:szCs w:val="24"/>
        </w:rPr>
        <w:t xml:space="preserve">lliert haben. </w:t>
      </w:r>
      <w:r w:rsidR="00CB062A">
        <w:rPr>
          <w:rFonts w:ascii="Garamond" w:hAnsi="Garamond" w:cs="Arial"/>
          <w:sz w:val="24"/>
          <w:szCs w:val="24"/>
        </w:rPr>
        <w:t xml:space="preserve">Wir wollen uns und unsere Beziehung aus </w:t>
      </w:r>
      <w:r w:rsidR="00672D96">
        <w:rPr>
          <w:rFonts w:ascii="Garamond" w:hAnsi="Garamond" w:cs="Arial"/>
          <w:sz w:val="24"/>
          <w:szCs w:val="24"/>
        </w:rPr>
        <w:t>ihrem</w:t>
      </w:r>
      <w:r w:rsidR="00CB062A">
        <w:rPr>
          <w:rFonts w:ascii="Garamond" w:hAnsi="Garamond" w:cs="Arial"/>
          <w:sz w:val="24"/>
          <w:szCs w:val="24"/>
        </w:rPr>
        <w:t xml:space="preserve"> Griff befreien, indem wir sie entweder loslassen oder sie mit der Hilfe unserer Höheren Macht umwandeln.</w:t>
      </w:r>
    </w:p>
    <w:p w14:paraId="76A0ED15" w14:textId="77777777" w:rsidR="00CB062A" w:rsidRDefault="00CB062A" w:rsidP="00407F0B">
      <w:pPr>
        <w:rPr>
          <w:rFonts w:ascii="Garamond" w:hAnsi="Garamond" w:cs="Arial"/>
          <w:sz w:val="24"/>
          <w:szCs w:val="24"/>
        </w:rPr>
      </w:pPr>
    </w:p>
    <w:p w14:paraId="16B42B5A" w14:textId="667CB5C9" w:rsidR="00CB062A" w:rsidRDefault="00EA215C" w:rsidP="00CB062A">
      <w:pPr>
        <w:pStyle w:val="Untertitel"/>
        <w:jc w:val="center"/>
      </w:pPr>
      <w:r>
        <w:t>Drei</w:t>
      </w:r>
      <w:r w:rsidR="00CB062A">
        <w:t xml:space="preserve"> Aufgabe</w:t>
      </w:r>
      <w:r>
        <w:t>n in einer</w:t>
      </w:r>
    </w:p>
    <w:p w14:paraId="18EFE4C1" w14:textId="0CA08109" w:rsidR="00CB062A" w:rsidRDefault="00BF3810" w:rsidP="00CB062A">
      <w:pPr>
        <w:rPr>
          <w:rFonts w:ascii="Garamond" w:hAnsi="Garamond"/>
          <w:sz w:val="24"/>
          <w:szCs w:val="24"/>
        </w:rPr>
      </w:pPr>
      <w:r>
        <w:rPr>
          <w:rFonts w:ascii="Garamond" w:hAnsi="Garamond"/>
          <w:sz w:val="24"/>
          <w:szCs w:val="24"/>
        </w:rPr>
        <w:t xml:space="preserve">Der Vierte Schritt von RCA </w:t>
      </w:r>
      <w:r w:rsidR="00403736">
        <w:rPr>
          <w:rFonts w:ascii="Garamond" w:hAnsi="Garamond"/>
          <w:sz w:val="24"/>
          <w:szCs w:val="24"/>
        </w:rPr>
        <w:t>lautet</w:t>
      </w:r>
      <w:r>
        <w:rPr>
          <w:rFonts w:ascii="Garamond" w:hAnsi="Garamond"/>
          <w:sz w:val="24"/>
          <w:szCs w:val="24"/>
        </w:rPr>
        <w:t>: „</w:t>
      </w:r>
      <w:r w:rsidR="00965C62" w:rsidRPr="00965C62">
        <w:rPr>
          <w:rFonts w:ascii="Garamond" w:hAnsi="Garamond"/>
          <w:sz w:val="24"/>
          <w:szCs w:val="24"/>
        </w:rPr>
        <w:t>Wir machten gemeinsam eine gründliche und furchtlose moralische Inventur von unserer Paarbeziehung</w:t>
      </w:r>
      <w:r>
        <w:rPr>
          <w:rFonts w:ascii="Garamond" w:hAnsi="Garamond"/>
          <w:sz w:val="24"/>
          <w:szCs w:val="24"/>
        </w:rPr>
        <w:t>.“ Wir persönlich haben diesen Schritt dahingehend interpretiert, dass ein dreifacher Job getan werden muss. Jeder von uns muss sich genau anschauen, was wir selber in die Beziehung einbringen und was das Resultat davon ist in Hinsicht auf die Auswirkungen auf uns selber, unseren Partner</w:t>
      </w:r>
      <w:r w:rsidR="00A04D6F">
        <w:rPr>
          <w:rFonts w:ascii="Garamond" w:hAnsi="Garamond"/>
          <w:sz w:val="24"/>
          <w:szCs w:val="24"/>
        </w:rPr>
        <w:t>/ unsere Partnerin</w:t>
      </w:r>
      <w:r>
        <w:rPr>
          <w:rFonts w:ascii="Garamond" w:hAnsi="Garamond"/>
          <w:sz w:val="24"/>
          <w:szCs w:val="24"/>
        </w:rPr>
        <w:t xml:space="preserve"> und die Beziehung. Dann schauen wir</w:t>
      </w:r>
      <w:r w:rsidR="00A04D6F">
        <w:rPr>
          <w:rFonts w:ascii="Garamond" w:hAnsi="Garamond"/>
          <w:sz w:val="24"/>
          <w:szCs w:val="24"/>
        </w:rPr>
        <w:t xml:space="preserve"> uns, jeder für sich, an, welche Auswirkungen die Beziehung auf andere gehabt hat.</w:t>
      </w:r>
    </w:p>
    <w:p w14:paraId="46277769" w14:textId="4358F25A" w:rsidR="00A04D6F" w:rsidRDefault="00A04D6F" w:rsidP="00CB062A">
      <w:pPr>
        <w:rPr>
          <w:rFonts w:ascii="Garamond" w:hAnsi="Garamond"/>
          <w:sz w:val="24"/>
          <w:szCs w:val="24"/>
        </w:rPr>
      </w:pPr>
      <w:r>
        <w:rPr>
          <w:rFonts w:ascii="Garamond" w:hAnsi="Garamond"/>
          <w:sz w:val="24"/>
          <w:szCs w:val="24"/>
        </w:rPr>
        <w:t xml:space="preserve">Dies ist eine Selbsterkundung. Es ist keine kritische Bewertung der anderen Person oder seiner/ihrer Handlungen. Es ist eine ehrliche Einschätzung davon, wie unsere Beziehung </w:t>
      </w:r>
      <w:r w:rsidR="00403736">
        <w:rPr>
          <w:rFonts w:ascii="Garamond" w:hAnsi="Garamond"/>
          <w:sz w:val="24"/>
          <w:szCs w:val="24"/>
        </w:rPr>
        <w:t xml:space="preserve">sich auf </w:t>
      </w:r>
      <w:r>
        <w:rPr>
          <w:rFonts w:ascii="Garamond" w:hAnsi="Garamond"/>
          <w:sz w:val="24"/>
          <w:szCs w:val="24"/>
        </w:rPr>
        <w:t xml:space="preserve">andere </w:t>
      </w:r>
      <w:r w:rsidR="00403736">
        <w:rPr>
          <w:rFonts w:ascii="Garamond" w:hAnsi="Garamond"/>
          <w:sz w:val="24"/>
          <w:szCs w:val="24"/>
        </w:rPr>
        <w:t>ausgewirkt</w:t>
      </w:r>
      <w:r>
        <w:rPr>
          <w:rFonts w:ascii="Garamond" w:hAnsi="Garamond"/>
          <w:sz w:val="24"/>
          <w:szCs w:val="24"/>
        </w:rPr>
        <w:t xml:space="preserve"> hat. Wenn es nötig ist, diese drei Sätze auf ein Stück Papier zu schreiben und euch an den Spiegel zu kleben, dann tut dies! Wir haben </w:t>
      </w:r>
      <w:r w:rsidR="00B13C51">
        <w:rPr>
          <w:rFonts w:ascii="Garamond" w:hAnsi="Garamond"/>
          <w:sz w:val="24"/>
          <w:szCs w:val="24"/>
        </w:rPr>
        <w:t>unser Leben lang auf andere Menschen geschaut</w:t>
      </w:r>
      <w:r>
        <w:rPr>
          <w:rFonts w:ascii="Garamond" w:hAnsi="Garamond"/>
          <w:sz w:val="24"/>
          <w:szCs w:val="24"/>
        </w:rPr>
        <w:t xml:space="preserve"> </w:t>
      </w:r>
      <w:r w:rsidR="00A61BB9">
        <w:rPr>
          <w:rFonts w:ascii="Garamond" w:hAnsi="Garamond"/>
          <w:sz w:val="24"/>
          <w:szCs w:val="24"/>
        </w:rPr>
        <w:t xml:space="preserve">und </w:t>
      </w:r>
      <w:r w:rsidR="00B13C51">
        <w:rPr>
          <w:rFonts w:ascii="Garamond" w:hAnsi="Garamond"/>
          <w:sz w:val="24"/>
          <w:szCs w:val="24"/>
        </w:rPr>
        <w:t>ihren Beitrag zu unserem Glück oder Unglück</w:t>
      </w:r>
      <w:r w:rsidR="00A61BB9">
        <w:rPr>
          <w:rFonts w:ascii="Garamond" w:hAnsi="Garamond"/>
          <w:sz w:val="24"/>
          <w:szCs w:val="24"/>
        </w:rPr>
        <w:t>. Wir wissen genau</w:t>
      </w:r>
      <w:r w:rsidR="00FF3A21">
        <w:rPr>
          <w:rFonts w:ascii="Garamond" w:hAnsi="Garamond"/>
          <w:sz w:val="24"/>
          <w:szCs w:val="24"/>
        </w:rPr>
        <w:t>, welches Unrecht unser Partner oder</w:t>
      </w:r>
      <w:r w:rsidR="00A61BB9">
        <w:rPr>
          <w:rFonts w:ascii="Garamond" w:hAnsi="Garamond"/>
          <w:sz w:val="24"/>
          <w:szCs w:val="24"/>
        </w:rPr>
        <w:t xml:space="preserve"> unsere Partnerin uns angetan hat und wir sind bereit, ihm/ ihr dies bei jeder Gelegenheit wieder vorzuhalten. </w:t>
      </w:r>
      <w:r w:rsidR="00FF3A21">
        <w:rPr>
          <w:rFonts w:ascii="Garamond" w:hAnsi="Garamond"/>
          <w:sz w:val="24"/>
          <w:szCs w:val="24"/>
        </w:rPr>
        <w:t>Damit soll jetzt Schluss sein</w:t>
      </w:r>
      <w:r w:rsidR="00403736">
        <w:rPr>
          <w:rFonts w:ascii="Garamond" w:hAnsi="Garamond"/>
          <w:sz w:val="24"/>
          <w:szCs w:val="24"/>
        </w:rPr>
        <w:t xml:space="preserve">. </w:t>
      </w:r>
      <w:r w:rsidR="00DB68FA">
        <w:rPr>
          <w:rFonts w:ascii="Garamond" w:hAnsi="Garamond"/>
          <w:sz w:val="24"/>
          <w:szCs w:val="24"/>
        </w:rPr>
        <w:t>Wenn wir unsere Vermutungen darüber</w:t>
      </w:r>
      <w:r w:rsidR="00403736">
        <w:rPr>
          <w:rFonts w:ascii="Garamond" w:hAnsi="Garamond"/>
          <w:sz w:val="24"/>
          <w:szCs w:val="24"/>
        </w:rPr>
        <w:t xml:space="preserve">, was </w:t>
      </w:r>
      <w:r w:rsidR="00FF3A21">
        <w:rPr>
          <w:rFonts w:ascii="Garamond" w:hAnsi="Garamond"/>
          <w:sz w:val="24"/>
          <w:szCs w:val="24"/>
        </w:rPr>
        <w:t>unser Partner,</w:t>
      </w:r>
      <w:r w:rsidR="00403736">
        <w:rPr>
          <w:rFonts w:ascii="Garamond" w:hAnsi="Garamond"/>
          <w:sz w:val="24"/>
          <w:szCs w:val="24"/>
        </w:rPr>
        <w:t xml:space="preserve"> unsere Partnerin oder andere unserer Beziehung angetan habe</w:t>
      </w:r>
      <w:r w:rsidR="00DB68FA">
        <w:rPr>
          <w:rFonts w:ascii="Garamond" w:hAnsi="Garamond"/>
          <w:sz w:val="24"/>
          <w:szCs w:val="24"/>
        </w:rPr>
        <w:t>n</w:t>
      </w:r>
      <w:r w:rsidR="00403736">
        <w:rPr>
          <w:rFonts w:ascii="Garamond" w:hAnsi="Garamond"/>
          <w:sz w:val="24"/>
          <w:szCs w:val="24"/>
        </w:rPr>
        <w:t xml:space="preserve">, </w:t>
      </w:r>
      <w:r w:rsidR="00DB68FA">
        <w:rPr>
          <w:rFonts w:ascii="Garamond" w:hAnsi="Garamond"/>
          <w:sz w:val="24"/>
          <w:szCs w:val="24"/>
        </w:rPr>
        <w:t xml:space="preserve">mitteilen, </w:t>
      </w:r>
      <w:r w:rsidR="00403736">
        <w:rPr>
          <w:rFonts w:ascii="Garamond" w:hAnsi="Garamond"/>
          <w:sz w:val="24"/>
          <w:szCs w:val="24"/>
        </w:rPr>
        <w:t xml:space="preserve">wird </w:t>
      </w:r>
      <w:r w:rsidR="00DB68FA">
        <w:rPr>
          <w:rFonts w:ascii="Garamond" w:hAnsi="Garamond"/>
          <w:sz w:val="24"/>
          <w:szCs w:val="24"/>
        </w:rPr>
        <w:t xml:space="preserve">das </w:t>
      </w:r>
      <w:r w:rsidR="00403736">
        <w:rPr>
          <w:rFonts w:ascii="Garamond" w:hAnsi="Garamond"/>
          <w:sz w:val="24"/>
          <w:szCs w:val="24"/>
        </w:rPr>
        <w:t xml:space="preserve">unserer Beziehung </w:t>
      </w:r>
      <w:r w:rsidR="00A80A92">
        <w:rPr>
          <w:rFonts w:ascii="Garamond" w:hAnsi="Garamond"/>
          <w:sz w:val="24"/>
          <w:szCs w:val="24"/>
        </w:rPr>
        <w:t>nicht helfen</w:t>
      </w:r>
      <w:r w:rsidR="00403736">
        <w:rPr>
          <w:rFonts w:ascii="Garamond" w:hAnsi="Garamond"/>
          <w:sz w:val="24"/>
          <w:szCs w:val="24"/>
        </w:rPr>
        <w:t xml:space="preserve">, sondern sie </w:t>
      </w:r>
      <w:r w:rsidR="00DB68FA">
        <w:rPr>
          <w:rFonts w:ascii="Garamond" w:hAnsi="Garamond"/>
          <w:sz w:val="24"/>
          <w:szCs w:val="24"/>
        </w:rPr>
        <w:t xml:space="preserve">tatsächlich </w:t>
      </w:r>
      <w:r w:rsidR="00403736">
        <w:rPr>
          <w:rFonts w:ascii="Garamond" w:hAnsi="Garamond"/>
          <w:sz w:val="24"/>
          <w:szCs w:val="24"/>
        </w:rPr>
        <w:t>eher schädigen.</w:t>
      </w:r>
      <w:r w:rsidR="00DB68FA">
        <w:rPr>
          <w:rFonts w:ascii="Garamond" w:hAnsi="Garamond"/>
          <w:sz w:val="24"/>
          <w:szCs w:val="24"/>
        </w:rPr>
        <w:t xml:space="preserve"> Dennoch werden wir</w:t>
      </w:r>
      <w:r w:rsidR="00A80A92">
        <w:rPr>
          <w:rFonts w:ascii="Garamond" w:hAnsi="Garamond"/>
          <w:sz w:val="24"/>
          <w:szCs w:val="24"/>
        </w:rPr>
        <w:t xml:space="preserve"> euch dazu ermutigen, dies noch einmal zu tun und schlagen vor, dass es das letzte Mal ist. </w:t>
      </w:r>
    </w:p>
    <w:p w14:paraId="6F39A8A7" w14:textId="77777777" w:rsidR="000174E5" w:rsidRDefault="000174E5" w:rsidP="00CB062A">
      <w:pPr>
        <w:rPr>
          <w:rFonts w:ascii="Garamond" w:hAnsi="Garamond"/>
          <w:sz w:val="24"/>
          <w:szCs w:val="24"/>
        </w:rPr>
      </w:pPr>
    </w:p>
    <w:p w14:paraId="59FE7508" w14:textId="77777777" w:rsidR="000174E5" w:rsidRPr="008C29FA" w:rsidRDefault="000174E5" w:rsidP="000174E5">
      <w:pPr>
        <w:pStyle w:val="Textkrper"/>
        <w:spacing w:before="1"/>
        <w:ind w:left="3119"/>
        <w:rPr>
          <w:rFonts w:ascii="Arial"/>
          <w:lang w:val="de-DE"/>
        </w:rPr>
      </w:pPr>
      <w:r w:rsidRPr="008C29FA">
        <w:rPr>
          <w:rFonts w:ascii="Arial"/>
          <w:w w:val="85"/>
          <w:lang w:val="de-DE"/>
        </w:rPr>
        <w:t>Eine Inventur des Negativen</w:t>
      </w:r>
    </w:p>
    <w:p w14:paraId="11DC9491" w14:textId="77777777" w:rsidR="000174E5" w:rsidRDefault="000174E5" w:rsidP="000174E5">
      <w:pPr>
        <w:pStyle w:val="Heading51"/>
        <w:spacing w:before="183" w:line="249" w:lineRule="auto"/>
        <w:rPr>
          <w:lang w:val="de-DE"/>
        </w:rPr>
      </w:pPr>
      <w:r>
        <w:rPr>
          <w:lang w:val="de-DE"/>
        </w:rPr>
        <w:t>Ein möglicher Weg</w:t>
      </w:r>
      <w:r w:rsidRPr="008C29FA">
        <w:rPr>
          <w:lang w:val="de-DE"/>
        </w:rPr>
        <w:t xml:space="preserve"> </w:t>
      </w:r>
      <w:r>
        <w:rPr>
          <w:lang w:val="de-DE"/>
        </w:rPr>
        <w:t>um unseren</w:t>
      </w:r>
      <w:r w:rsidRPr="008C29FA">
        <w:rPr>
          <w:lang w:val="de-DE"/>
        </w:rPr>
        <w:t xml:space="preserve"> Beziehungsprobleme</w:t>
      </w:r>
      <w:r>
        <w:rPr>
          <w:lang w:val="de-DE"/>
        </w:rPr>
        <w:t>n auf den Grund zu gehen ist es,</w:t>
      </w:r>
      <w:r w:rsidRPr="008C29FA">
        <w:rPr>
          <w:lang w:val="de-DE"/>
        </w:rPr>
        <w:t xml:space="preserve"> noch einmal </w:t>
      </w:r>
      <w:r>
        <w:rPr>
          <w:lang w:val="de-DE"/>
        </w:rPr>
        <w:t xml:space="preserve">eine </w:t>
      </w:r>
      <w:proofErr w:type="spellStart"/>
      <w:r>
        <w:rPr>
          <w:lang w:val="de-DE"/>
        </w:rPr>
        <w:t>Grollliste</w:t>
      </w:r>
      <w:proofErr w:type="spellEnd"/>
      <w:r w:rsidRPr="008C29FA">
        <w:rPr>
          <w:lang w:val="de-DE"/>
        </w:rPr>
        <w:t xml:space="preserve"> (</w:t>
      </w:r>
      <w:r>
        <w:rPr>
          <w:lang w:val="de-DE"/>
        </w:rPr>
        <w:t>Be</w:t>
      </w:r>
      <w:r>
        <w:rPr>
          <w:lang w:val="de-DE"/>
        </w:rPr>
        <w:softHyphen/>
        <w:t>schwer</w:t>
      </w:r>
      <w:r>
        <w:rPr>
          <w:lang w:val="de-DE"/>
        </w:rPr>
        <w:softHyphen/>
        <w:t>den</w:t>
      </w:r>
      <w:r w:rsidRPr="008C29FA">
        <w:rPr>
          <w:lang w:val="de-DE"/>
        </w:rPr>
        <w:t>,</w:t>
      </w:r>
      <w:r>
        <w:rPr>
          <w:lang w:val="de-DE"/>
        </w:rPr>
        <w:t xml:space="preserve"> </w:t>
      </w:r>
      <w:r w:rsidRPr="008C29FA">
        <w:rPr>
          <w:lang w:val="de-DE"/>
        </w:rPr>
        <w:t>Kritik</w:t>
      </w:r>
      <w:r>
        <w:rPr>
          <w:lang w:val="de-DE"/>
        </w:rPr>
        <w:t>,</w:t>
      </w:r>
      <w:r w:rsidRPr="008C29FA">
        <w:rPr>
          <w:lang w:val="de-DE"/>
        </w:rPr>
        <w:t xml:space="preserve"> </w:t>
      </w:r>
      <w:r>
        <w:rPr>
          <w:lang w:val="de-DE"/>
        </w:rPr>
        <w:t>Wut</w:t>
      </w:r>
      <w:r w:rsidRPr="008C29FA">
        <w:rPr>
          <w:lang w:val="de-DE"/>
        </w:rPr>
        <w:t xml:space="preserve">, Ärger) zu erstellen. Dieses Mal machen wir es so sorgfältig wie wir </w:t>
      </w:r>
      <w:r>
        <w:rPr>
          <w:lang w:val="de-DE"/>
        </w:rPr>
        <w:t xml:space="preserve">nur </w:t>
      </w:r>
      <w:r w:rsidRPr="008C29FA">
        <w:rPr>
          <w:lang w:val="de-DE"/>
        </w:rPr>
        <w:t xml:space="preserve">können. </w:t>
      </w:r>
      <w:r>
        <w:rPr>
          <w:lang w:val="de-DE"/>
        </w:rPr>
        <w:t>Lasst auf</w:t>
      </w:r>
      <w:r w:rsidRPr="008C29FA">
        <w:rPr>
          <w:lang w:val="de-DE"/>
        </w:rPr>
        <w:t xml:space="preserve"> dem </w:t>
      </w:r>
      <w:r>
        <w:rPr>
          <w:lang w:val="de-DE"/>
        </w:rPr>
        <w:t>Papier regelrecht Dampf ab</w:t>
      </w:r>
      <w:r w:rsidRPr="008C29FA">
        <w:rPr>
          <w:lang w:val="de-DE"/>
        </w:rPr>
        <w:t xml:space="preserve">. Jeder listet alles auf, was ihn in Bezug auf den Partner </w:t>
      </w:r>
      <w:r>
        <w:rPr>
          <w:lang w:val="de-DE"/>
        </w:rPr>
        <w:t xml:space="preserve">oder die Partnerin </w:t>
      </w:r>
      <w:r w:rsidRPr="008C29FA">
        <w:rPr>
          <w:lang w:val="de-DE"/>
        </w:rPr>
        <w:lastRenderedPageBreak/>
        <w:t xml:space="preserve">und die Beziehung wütend gemacht oder verletzt hat, in der Vergangenheit </w:t>
      </w:r>
      <w:r>
        <w:rPr>
          <w:lang w:val="de-DE"/>
        </w:rPr>
        <w:t>wie auch aktuell</w:t>
      </w:r>
      <w:r w:rsidRPr="008C29FA">
        <w:rPr>
          <w:lang w:val="de-DE"/>
        </w:rPr>
        <w:t xml:space="preserve">. </w:t>
      </w:r>
      <w:r>
        <w:rPr>
          <w:lang w:val="de-DE"/>
        </w:rPr>
        <w:t>Berücksichtige</w:t>
      </w:r>
      <w:r w:rsidRPr="008C29FA">
        <w:rPr>
          <w:lang w:val="de-DE"/>
        </w:rPr>
        <w:t xml:space="preserve"> alle Ängste, </w:t>
      </w:r>
      <w:r>
        <w:rPr>
          <w:lang w:val="de-DE"/>
        </w:rPr>
        <w:t>jeden Ärger</w:t>
      </w:r>
      <w:r w:rsidRPr="008C29FA">
        <w:rPr>
          <w:lang w:val="de-DE"/>
        </w:rPr>
        <w:t xml:space="preserve"> und </w:t>
      </w:r>
      <w:r>
        <w:rPr>
          <w:lang w:val="de-DE"/>
        </w:rPr>
        <w:t>alte</w:t>
      </w:r>
      <w:r w:rsidRPr="008C29FA">
        <w:rPr>
          <w:lang w:val="de-DE"/>
        </w:rPr>
        <w:t xml:space="preserve"> Verletzungen. </w:t>
      </w:r>
      <w:r>
        <w:rPr>
          <w:lang w:val="de-DE"/>
        </w:rPr>
        <w:t>Nimm ein</w:t>
      </w:r>
      <w:r w:rsidRPr="008C29FA">
        <w:rPr>
          <w:lang w:val="de-DE"/>
        </w:rPr>
        <w:t xml:space="preserve"> leere</w:t>
      </w:r>
      <w:r>
        <w:rPr>
          <w:lang w:val="de-DE"/>
        </w:rPr>
        <w:t>s</w:t>
      </w:r>
      <w:r w:rsidRPr="008C29FA">
        <w:rPr>
          <w:lang w:val="de-DE"/>
        </w:rPr>
        <w:t xml:space="preserve"> Blatt Papier</w:t>
      </w:r>
      <w:r>
        <w:rPr>
          <w:lang w:val="de-DE"/>
        </w:rPr>
        <w:t xml:space="preserve"> und schreibe oben drauf</w:t>
      </w:r>
      <w:r w:rsidRPr="008C29FA">
        <w:rPr>
          <w:lang w:val="de-DE"/>
        </w:rPr>
        <w:t>: "</w:t>
      </w:r>
      <w:r>
        <w:rPr>
          <w:rFonts w:cs="Adobe Garamond Pro"/>
          <w:bCs w:val="0"/>
          <w:caps/>
          <w:szCs w:val="22"/>
          <w:lang w:val="de-DE"/>
        </w:rPr>
        <w:t>ÄRGER UND VERLETZUNGEN DURCH meineN Partner und unsere</w:t>
      </w:r>
      <w:r w:rsidRPr="008C29FA">
        <w:rPr>
          <w:rFonts w:cs="Adobe Garamond Pro"/>
          <w:bCs w:val="0"/>
          <w:caps/>
          <w:szCs w:val="22"/>
          <w:lang w:val="de-DE"/>
        </w:rPr>
        <w:t xml:space="preserve"> Beziehung</w:t>
      </w:r>
      <w:r w:rsidRPr="008C29FA">
        <w:rPr>
          <w:lang w:val="de-DE"/>
        </w:rPr>
        <w:t xml:space="preserve">". Nimm so viele Blätter, wie du brauchst. </w:t>
      </w:r>
    </w:p>
    <w:p w14:paraId="602E7EE3" w14:textId="77777777" w:rsidR="000174E5" w:rsidRDefault="000174E5" w:rsidP="000174E5">
      <w:pPr>
        <w:pStyle w:val="Heading51"/>
        <w:spacing w:before="183" w:line="249" w:lineRule="auto"/>
        <w:rPr>
          <w:lang w:val="de-DE"/>
        </w:rPr>
      </w:pPr>
    </w:p>
    <w:p w14:paraId="4CF86F36" w14:textId="77777777" w:rsidR="000174E5" w:rsidRPr="008C29FA" w:rsidRDefault="000174E5" w:rsidP="000174E5">
      <w:pPr>
        <w:spacing w:line="249" w:lineRule="auto"/>
        <w:ind w:left="120" w:right="117" w:firstLine="360"/>
        <w:jc w:val="both"/>
        <w:rPr>
          <w:rFonts w:ascii="Adobe Garamond Pro Bold" w:hAnsi="Adobe Garamond Pro Bold"/>
          <w:b/>
          <w:sz w:val="24"/>
        </w:rPr>
      </w:pPr>
      <w:r w:rsidRPr="008C29FA">
        <w:rPr>
          <w:rFonts w:ascii="Adobe Garamond Pro Bold" w:hAnsi="Adobe Garamond Pro Bold"/>
          <w:b/>
          <w:sz w:val="24"/>
        </w:rPr>
        <w:t>Wenn</w:t>
      </w:r>
      <w:r>
        <w:rPr>
          <w:rFonts w:ascii="Adobe Garamond Pro Bold" w:hAnsi="Adobe Garamond Pro Bold"/>
          <w:b/>
          <w:sz w:val="24"/>
        </w:rPr>
        <w:t xml:space="preserve"> du damit fertig bist, nimm ein</w:t>
      </w:r>
      <w:r w:rsidRPr="008C29FA">
        <w:rPr>
          <w:rFonts w:ascii="Adobe Garamond Pro Bold" w:hAnsi="Adobe Garamond Pro Bold"/>
          <w:b/>
          <w:sz w:val="24"/>
        </w:rPr>
        <w:t xml:space="preserve"> neues Blatt Papier</w:t>
      </w:r>
      <w:r>
        <w:rPr>
          <w:rFonts w:ascii="Adobe Garamond Pro Bold" w:hAnsi="Adobe Garamond Pro Bold"/>
          <w:b/>
          <w:sz w:val="24"/>
        </w:rPr>
        <w:t xml:space="preserve"> und schreibe oben drauf</w:t>
      </w:r>
      <w:r w:rsidRPr="008C29FA">
        <w:rPr>
          <w:rFonts w:ascii="Adobe Garamond Pro Bold" w:hAnsi="Adobe Garamond Pro Bold"/>
          <w:b/>
          <w:sz w:val="24"/>
        </w:rPr>
        <w:t>: "</w:t>
      </w:r>
      <w:r>
        <w:rPr>
          <w:rFonts w:ascii="Adobe Garamond Pro Bold" w:hAnsi="Adobe Garamond Pro Bold"/>
          <w:b/>
          <w:caps/>
          <w:sz w:val="24"/>
        </w:rPr>
        <w:t>ÄRGER UND VERLETZUNGEN AUS</w:t>
      </w:r>
      <w:r w:rsidRPr="008C29FA">
        <w:rPr>
          <w:rFonts w:ascii="Adobe Garamond Pro Bold" w:hAnsi="Adobe Garamond Pro Bold"/>
          <w:b/>
          <w:caps/>
          <w:sz w:val="24"/>
        </w:rPr>
        <w:t xml:space="preserve"> früheren Beziehungen </w:t>
      </w:r>
      <w:r>
        <w:rPr>
          <w:rFonts w:ascii="Adobe Garamond Pro Bold" w:hAnsi="Adobe Garamond Pro Bold"/>
          <w:b/>
          <w:caps/>
          <w:sz w:val="24"/>
        </w:rPr>
        <w:t>ALS</w:t>
      </w:r>
      <w:r w:rsidRPr="008C29FA">
        <w:rPr>
          <w:rFonts w:ascii="Adobe Garamond Pro Bold" w:hAnsi="Adobe Garamond Pro Bold"/>
          <w:b/>
          <w:caps/>
          <w:sz w:val="24"/>
        </w:rPr>
        <w:t xml:space="preserve"> Erwachse</w:t>
      </w:r>
      <w:r>
        <w:softHyphen/>
      </w:r>
      <w:r w:rsidRPr="008C29FA">
        <w:rPr>
          <w:rFonts w:ascii="Adobe Garamond Pro Bold" w:hAnsi="Adobe Garamond Pro Bold"/>
          <w:b/>
          <w:caps/>
          <w:sz w:val="24"/>
        </w:rPr>
        <w:t>ne</w:t>
      </w:r>
      <w:r>
        <w:rPr>
          <w:rFonts w:ascii="Adobe Garamond Pro Bold" w:hAnsi="Adobe Garamond Pro Bold"/>
          <w:b/>
          <w:caps/>
          <w:sz w:val="24"/>
        </w:rPr>
        <w:t>R</w:t>
      </w:r>
      <w:r w:rsidRPr="008C29FA">
        <w:rPr>
          <w:rFonts w:ascii="Adobe Garamond Pro Bold" w:hAnsi="Adobe Garamond Pro Bold"/>
          <w:b/>
          <w:sz w:val="24"/>
        </w:rPr>
        <w:t xml:space="preserve">. Führe </w:t>
      </w:r>
      <w:r>
        <w:rPr>
          <w:rFonts w:ascii="Adobe Garamond Pro Bold" w:hAnsi="Adobe Garamond Pro Bold"/>
          <w:b/>
          <w:sz w:val="24"/>
        </w:rPr>
        <w:t>jeden</w:t>
      </w:r>
      <w:r w:rsidRPr="008C29FA">
        <w:rPr>
          <w:rFonts w:ascii="Adobe Garamond Pro Bold" w:hAnsi="Adobe Garamond Pro Bold"/>
          <w:b/>
          <w:sz w:val="24"/>
        </w:rPr>
        <w:t xml:space="preserve"> </w:t>
      </w:r>
      <w:r>
        <w:rPr>
          <w:rFonts w:ascii="Adobe Garamond Pro Bold" w:hAnsi="Adobe Garamond Pro Bold"/>
          <w:b/>
          <w:sz w:val="24"/>
        </w:rPr>
        <w:t>Ärger</w:t>
      </w:r>
      <w:r w:rsidRPr="008C29FA">
        <w:rPr>
          <w:rFonts w:ascii="Adobe Garamond Pro Bold" w:hAnsi="Adobe Garamond Pro Bold"/>
          <w:b/>
          <w:sz w:val="24"/>
        </w:rPr>
        <w:t xml:space="preserve"> oder </w:t>
      </w:r>
      <w:r>
        <w:rPr>
          <w:rFonts w:ascii="Adobe Garamond Pro Bold" w:hAnsi="Adobe Garamond Pro Bold"/>
          <w:b/>
          <w:sz w:val="24"/>
        </w:rPr>
        <w:t xml:space="preserve">jede </w:t>
      </w:r>
      <w:r w:rsidRPr="008C29FA">
        <w:rPr>
          <w:rFonts w:ascii="Adobe Garamond Pro Bold" w:hAnsi="Adobe Garamond Pro Bold"/>
          <w:b/>
          <w:sz w:val="24"/>
        </w:rPr>
        <w:t xml:space="preserve">Verletzung auf, an die du dich aus früheren Beziehungen erinnern kannst. Schließlich schreibst du </w:t>
      </w:r>
      <w:r>
        <w:rPr>
          <w:rFonts w:ascii="Adobe Garamond Pro Bold" w:hAnsi="Adobe Garamond Pro Bold"/>
          <w:b/>
          <w:sz w:val="24"/>
        </w:rPr>
        <w:t>eine</w:t>
      </w:r>
      <w:r w:rsidRPr="008C29FA">
        <w:rPr>
          <w:rFonts w:ascii="Adobe Garamond Pro Bold" w:hAnsi="Adobe Garamond Pro Bold"/>
          <w:b/>
          <w:sz w:val="24"/>
        </w:rPr>
        <w:t xml:space="preserve"> dritten Liste </w:t>
      </w:r>
      <w:r>
        <w:rPr>
          <w:rFonts w:ascii="Adobe Garamond Pro Bold" w:hAnsi="Adobe Garamond Pro Bold"/>
          <w:b/>
          <w:sz w:val="24"/>
        </w:rPr>
        <w:t xml:space="preserve">mit dem Titel </w:t>
      </w:r>
      <w:r w:rsidRPr="008C29FA">
        <w:rPr>
          <w:rFonts w:ascii="Adobe Garamond Pro Bold" w:hAnsi="Adobe Garamond Pro Bold"/>
          <w:b/>
          <w:sz w:val="24"/>
        </w:rPr>
        <w:t>"</w:t>
      </w:r>
      <w:r>
        <w:rPr>
          <w:rFonts w:ascii="Adobe Garamond Pro Bold" w:hAnsi="Adobe Garamond Pro Bold"/>
          <w:b/>
          <w:sz w:val="24"/>
        </w:rPr>
        <w:t>ÄRGER UND VERLETZUNGEN</w:t>
      </w:r>
      <w:r w:rsidRPr="008C29FA">
        <w:rPr>
          <w:rFonts w:ascii="Adobe Garamond Pro Bold" w:hAnsi="Adobe Garamond Pro Bold"/>
          <w:b/>
          <w:sz w:val="24"/>
        </w:rPr>
        <w:t xml:space="preserve"> </w:t>
      </w:r>
      <w:r>
        <w:rPr>
          <w:rFonts w:ascii="Adobe Garamond Pro Bold" w:hAnsi="Adobe Garamond Pro Bold"/>
          <w:b/>
          <w:sz w:val="24"/>
        </w:rPr>
        <w:t>AUS</w:t>
      </w:r>
      <w:r w:rsidRPr="008C29FA">
        <w:rPr>
          <w:rFonts w:ascii="Adobe Garamond Pro Bold" w:hAnsi="Adobe Garamond Pro Bold"/>
          <w:b/>
          <w:sz w:val="24"/>
        </w:rPr>
        <w:t xml:space="preserve"> MEINEN KINDHEITS</w:t>
      </w:r>
      <w:r>
        <w:softHyphen/>
      </w:r>
      <w:r w:rsidRPr="008C29FA">
        <w:rPr>
          <w:rFonts w:ascii="Adobe Garamond Pro Bold" w:hAnsi="Adobe Garamond Pro Bold"/>
          <w:b/>
          <w:sz w:val="24"/>
        </w:rPr>
        <w:t>BE</w:t>
      </w:r>
      <w:r>
        <w:softHyphen/>
      </w:r>
      <w:r w:rsidRPr="008C29FA">
        <w:rPr>
          <w:rFonts w:ascii="Adobe Garamond Pro Bold" w:hAnsi="Adobe Garamond Pro Bold"/>
          <w:b/>
          <w:sz w:val="24"/>
        </w:rPr>
        <w:t>ZIEHUNGEN. Egal ob Vater, Mutter, Geschwis</w:t>
      </w:r>
      <w:r>
        <w:rPr>
          <w:rFonts w:ascii="Adobe Garamond Pro Bold" w:hAnsi="Adobe Garamond Pro Bold"/>
          <w:b/>
          <w:sz w:val="24"/>
        </w:rPr>
        <w:softHyphen/>
      </w:r>
      <w:r w:rsidRPr="008C29FA">
        <w:rPr>
          <w:rFonts w:ascii="Adobe Garamond Pro Bold" w:hAnsi="Adobe Garamond Pro Bold"/>
          <w:b/>
          <w:sz w:val="24"/>
        </w:rPr>
        <w:t>ter, Verwandte, andere Kinder, Lehrer, Gei</w:t>
      </w:r>
      <w:r>
        <w:rPr>
          <w:rFonts w:ascii="Adobe Garamond Pro Bold" w:hAnsi="Adobe Garamond Pro Bold"/>
          <w:b/>
          <w:sz w:val="24"/>
        </w:rPr>
        <w:t>stliche oder Andere. Zähle alle</w:t>
      </w:r>
      <w:r w:rsidRPr="008C29FA">
        <w:rPr>
          <w:rFonts w:ascii="Adobe Garamond Pro Bold" w:hAnsi="Adobe Garamond Pro Bold"/>
          <w:b/>
          <w:sz w:val="24"/>
        </w:rPr>
        <w:t xml:space="preserve"> beängstigenden, ärgerlichen und nega</w:t>
      </w:r>
      <w:r>
        <w:rPr>
          <w:rFonts w:ascii="Adobe Garamond Pro Bold" w:hAnsi="Adobe Garamond Pro Bold"/>
          <w:b/>
          <w:sz w:val="24"/>
        </w:rPr>
        <w:softHyphen/>
      </w:r>
      <w:r w:rsidRPr="008C29FA">
        <w:rPr>
          <w:rFonts w:ascii="Adobe Garamond Pro Bold" w:hAnsi="Adobe Garamond Pro Bold"/>
          <w:b/>
          <w:sz w:val="24"/>
        </w:rPr>
        <w:t xml:space="preserve">tiv nachwirkenden Vorkommnisse auf, an die du dich aus deiner Kindheit erinnern kannst. </w:t>
      </w:r>
    </w:p>
    <w:p w14:paraId="65725293" w14:textId="77777777" w:rsidR="000174E5" w:rsidRPr="008C29FA" w:rsidRDefault="000174E5" w:rsidP="000174E5">
      <w:pPr>
        <w:spacing w:line="249" w:lineRule="auto"/>
        <w:ind w:left="120" w:right="117" w:firstLine="360"/>
        <w:jc w:val="both"/>
        <w:rPr>
          <w:rFonts w:ascii="Adobe Garamond Pro Bold"/>
          <w:b/>
          <w:sz w:val="24"/>
        </w:rPr>
      </w:pPr>
      <w:r w:rsidRPr="008C29FA">
        <w:rPr>
          <w:rFonts w:ascii="Adobe Garamond Pro Bold"/>
          <w:b/>
          <w:sz w:val="24"/>
        </w:rPr>
        <w:t xml:space="preserve">Wenn die 3 Listen fertig sind, </w:t>
      </w:r>
      <w:r>
        <w:rPr>
          <w:rFonts w:ascii="Adobe Garamond Pro Bold"/>
          <w:b/>
          <w:sz w:val="24"/>
        </w:rPr>
        <w:t>siehe sie daraufhin durch</w:t>
      </w:r>
      <w:r w:rsidRPr="008C29FA">
        <w:rPr>
          <w:rFonts w:ascii="Adobe Garamond Pro Bold"/>
          <w:b/>
          <w:sz w:val="24"/>
        </w:rPr>
        <w:t>, ob es irgend</w:t>
      </w:r>
      <w:r w:rsidRPr="008C29FA">
        <w:rPr>
          <w:rFonts w:ascii="Adobe Garamond Pro Bold"/>
          <w:b/>
          <w:sz w:val="24"/>
        </w:rPr>
        <w:softHyphen/>
        <w:t xml:space="preserve">welche </w:t>
      </w:r>
      <w:r w:rsidRPr="008C29FA">
        <w:rPr>
          <w:rFonts w:ascii="Adobe Garamond Pro Bold"/>
          <w:b/>
          <w:sz w:val="24"/>
        </w:rPr>
        <w:t>Ä</w:t>
      </w:r>
      <w:r w:rsidRPr="008C29FA">
        <w:rPr>
          <w:rFonts w:ascii="Adobe Garamond Pro Bold"/>
          <w:b/>
          <w:sz w:val="24"/>
        </w:rPr>
        <w:t xml:space="preserve">hnlichkeiten gibt. Wenn z.B. dein </w:t>
      </w:r>
      <w:r>
        <w:rPr>
          <w:rFonts w:ascii="Adobe Garamond Pro Bold"/>
          <w:b/>
          <w:sz w:val="24"/>
        </w:rPr>
        <w:t xml:space="preserve">jetziger </w:t>
      </w:r>
      <w:r w:rsidRPr="008C29FA">
        <w:rPr>
          <w:rFonts w:ascii="Adobe Garamond Pro Bold"/>
          <w:b/>
          <w:sz w:val="24"/>
        </w:rPr>
        <w:t xml:space="preserve">Partner verbal </w:t>
      </w:r>
      <w:r>
        <w:rPr>
          <w:rFonts w:ascii="Adobe Garamond Pro Bold"/>
          <w:b/>
          <w:sz w:val="24"/>
        </w:rPr>
        <w:t>ausf</w:t>
      </w:r>
      <w:r>
        <w:rPr>
          <w:rFonts w:ascii="Adobe Garamond Pro Bold"/>
          <w:b/>
          <w:sz w:val="24"/>
        </w:rPr>
        <w:t>ä</w:t>
      </w:r>
      <w:r>
        <w:rPr>
          <w:rFonts w:ascii="Adobe Garamond Pro Bold"/>
          <w:b/>
          <w:sz w:val="24"/>
        </w:rPr>
        <w:t>llig wird</w:t>
      </w:r>
      <w:r w:rsidRPr="008C29FA">
        <w:rPr>
          <w:rFonts w:ascii="Adobe Garamond Pro Bold"/>
          <w:b/>
          <w:sz w:val="24"/>
        </w:rPr>
        <w:t xml:space="preserve">: gab es </w:t>
      </w:r>
      <w:r>
        <w:rPr>
          <w:rFonts w:ascii="Adobe Garamond Pro Bold"/>
          <w:b/>
          <w:sz w:val="24"/>
        </w:rPr>
        <w:t xml:space="preserve">schon </w:t>
      </w:r>
      <w:r w:rsidRPr="008C29FA">
        <w:rPr>
          <w:rFonts w:ascii="Adobe Garamond Pro Bold"/>
          <w:b/>
          <w:sz w:val="24"/>
        </w:rPr>
        <w:t>fr</w:t>
      </w:r>
      <w:r w:rsidRPr="008C29FA">
        <w:rPr>
          <w:rFonts w:ascii="Adobe Garamond Pro Bold"/>
          <w:b/>
          <w:sz w:val="24"/>
        </w:rPr>
        <w:t>ü</w:t>
      </w:r>
      <w:r w:rsidRPr="008C29FA">
        <w:rPr>
          <w:rFonts w:ascii="Adobe Garamond Pro Bold"/>
          <w:b/>
          <w:sz w:val="24"/>
        </w:rPr>
        <w:t xml:space="preserve">her </w:t>
      </w:r>
      <w:r>
        <w:rPr>
          <w:rFonts w:ascii="Adobe Garamond Pro Bold"/>
          <w:b/>
          <w:sz w:val="24"/>
        </w:rPr>
        <w:t>Menschen</w:t>
      </w:r>
      <w:r w:rsidRPr="008C29FA">
        <w:rPr>
          <w:rFonts w:ascii="Adobe Garamond Pro Bold"/>
          <w:b/>
          <w:sz w:val="24"/>
        </w:rPr>
        <w:t xml:space="preserve">, die auch so waren? </w:t>
      </w:r>
      <w:r>
        <w:rPr>
          <w:rFonts w:ascii="Adobe Garamond Pro Bold"/>
          <w:b/>
          <w:sz w:val="24"/>
        </w:rPr>
        <w:t>Jetzt, wo du deinen Groll</w:t>
      </w:r>
      <w:r w:rsidRPr="008C29FA">
        <w:rPr>
          <w:rFonts w:ascii="Adobe Garamond Pro Bold"/>
          <w:b/>
          <w:sz w:val="24"/>
        </w:rPr>
        <w:t xml:space="preserve">, deine Beschwerden, </w:t>
      </w:r>
      <w:r>
        <w:rPr>
          <w:rFonts w:ascii="Adobe Garamond Pro Bold"/>
          <w:b/>
          <w:sz w:val="24"/>
        </w:rPr>
        <w:t>die Wut</w:t>
      </w:r>
      <w:r w:rsidRPr="008C29FA">
        <w:rPr>
          <w:rFonts w:ascii="Adobe Garamond Pro Bold"/>
          <w:b/>
          <w:sz w:val="24"/>
        </w:rPr>
        <w:t xml:space="preserve"> und den </w:t>
      </w:r>
      <w:r w:rsidRPr="008C29FA">
        <w:rPr>
          <w:rFonts w:ascii="Adobe Garamond Pro Bold"/>
          <w:b/>
          <w:sz w:val="24"/>
        </w:rPr>
        <w:t>Ä</w:t>
      </w:r>
      <w:r w:rsidRPr="008C29FA">
        <w:rPr>
          <w:rFonts w:ascii="Adobe Garamond Pro Bold"/>
          <w:b/>
          <w:sz w:val="24"/>
        </w:rPr>
        <w:t>rger auf</w:t>
      </w:r>
      <w:r>
        <w:softHyphen/>
      </w:r>
      <w:r w:rsidRPr="008C29FA">
        <w:rPr>
          <w:rFonts w:ascii="Adobe Garamond Pro Bold"/>
          <w:b/>
          <w:sz w:val="24"/>
        </w:rPr>
        <w:t>ge</w:t>
      </w:r>
      <w:r>
        <w:softHyphen/>
      </w:r>
      <w:r w:rsidRPr="008C29FA">
        <w:rPr>
          <w:rFonts w:ascii="Adobe Garamond Pro Bold"/>
          <w:b/>
          <w:sz w:val="24"/>
        </w:rPr>
        <w:t>schrie</w:t>
      </w:r>
      <w:r>
        <w:softHyphen/>
      </w:r>
      <w:r w:rsidRPr="008C29FA">
        <w:rPr>
          <w:rFonts w:ascii="Adobe Garamond Pro Bold"/>
          <w:b/>
          <w:sz w:val="24"/>
        </w:rPr>
        <w:t xml:space="preserve">ben hast, </w:t>
      </w:r>
      <w:r>
        <w:rPr>
          <w:rFonts w:ascii="Adobe Garamond Pro Bold"/>
          <w:b/>
          <w:sz w:val="24"/>
        </w:rPr>
        <w:t>kannst Du sie</w:t>
      </w:r>
      <w:r w:rsidRPr="008C29FA">
        <w:rPr>
          <w:rFonts w:ascii="Adobe Garamond Pro Bold"/>
          <w:b/>
          <w:sz w:val="24"/>
        </w:rPr>
        <w:t xml:space="preserve"> aus einer </w:t>
      </w:r>
      <w:r w:rsidRPr="008C29FA">
        <w:rPr>
          <w:rFonts w:ascii="Adobe Garamond Pro Bold"/>
          <w:b/>
          <w:sz w:val="24"/>
        </w:rPr>
        <w:t>ü</w:t>
      </w:r>
      <w:r w:rsidRPr="008C29FA">
        <w:rPr>
          <w:rFonts w:ascii="Adobe Garamond Pro Bold"/>
          <w:b/>
          <w:sz w:val="24"/>
        </w:rPr>
        <w:t xml:space="preserve">bergeordneten Perspektive </w:t>
      </w:r>
      <w:r>
        <w:rPr>
          <w:rFonts w:ascii="Adobe Garamond Pro Bold"/>
          <w:b/>
          <w:sz w:val="24"/>
        </w:rPr>
        <w:t>betrachten und auswerten</w:t>
      </w:r>
      <w:r w:rsidRPr="008C29FA">
        <w:rPr>
          <w:rFonts w:ascii="Adobe Garamond Pro Bold"/>
          <w:b/>
          <w:sz w:val="24"/>
        </w:rPr>
        <w:t xml:space="preserve">. </w:t>
      </w:r>
      <w:r>
        <w:rPr>
          <w:rFonts w:ascii="Adobe Garamond Pro Bold"/>
          <w:b/>
          <w:sz w:val="24"/>
        </w:rPr>
        <w:t>Erkennst</w:t>
      </w:r>
      <w:r w:rsidRPr="008C29FA">
        <w:rPr>
          <w:rFonts w:ascii="Adobe Garamond Pro Bold"/>
          <w:b/>
          <w:sz w:val="24"/>
        </w:rPr>
        <w:t xml:space="preserve"> du irgendwelche Muster? Wiederholt sich etwas, das dich fr</w:t>
      </w:r>
      <w:r w:rsidRPr="008C29FA">
        <w:rPr>
          <w:rFonts w:ascii="Adobe Garamond Pro Bold"/>
          <w:b/>
          <w:sz w:val="24"/>
        </w:rPr>
        <w:t>ü</w:t>
      </w:r>
      <w:r w:rsidRPr="008C29FA">
        <w:rPr>
          <w:rFonts w:ascii="Adobe Garamond Pro Bold"/>
          <w:b/>
          <w:sz w:val="24"/>
        </w:rPr>
        <w:t>her be</w:t>
      </w:r>
      <w:r w:rsidRPr="008C29FA">
        <w:rPr>
          <w:rFonts w:ascii="Adobe Garamond Pro Bold"/>
          <w:b/>
          <w:sz w:val="24"/>
        </w:rPr>
        <w:t>ä</w:t>
      </w:r>
      <w:r w:rsidRPr="008C29FA">
        <w:rPr>
          <w:rFonts w:ascii="Adobe Garamond Pro Bold"/>
          <w:b/>
          <w:sz w:val="24"/>
        </w:rPr>
        <w:t>ng</w:t>
      </w:r>
      <w:r>
        <w:rPr>
          <w:rFonts w:ascii="Adobe Garamond Pro Bold"/>
          <w:b/>
          <w:sz w:val="24"/>
        </w:rPr>
        <w:softHyphen/>
      </w:r>
      <w:r w:rsidRPr="008C29FA">
        <w:rPr>
          <w:rFonts w:ascii="Adobe Garamond Pro Bold"/>
          <w:b/>
          <w:sz w:val="24"/>
        </w:rPr>
        <w:t>stigt, ver</w:t>
      </w:r>
      <w:r w:rsidRPr="008C29FA">
        <w:rPr>
          <w:rFonts w:ascii="Adobe Garamond Pro Bold"/>
          <w:b/>
          <w:sz w:val="24"/>
        </w:rPr>
        <w:t>ä</w:t>
      </w:r>
      <w:r w:rsidRPr="008C29FA">
        <w:rPr>
          <w:rFonts w:ascii="Adobe Garamond Pro Bold"/>
          <w:b/>
          <w:sz w:val="24"/>
        </w:rPr>
        <w:t>r</w:t>
      </w:r>
      <w:r>
        <w:rPr>
          <w:rFonts w:ascii="Adobe Garamond Pro Bold"/>
          <w:b/>
          <w:sz w:val="24"/>
        </w:rPr>
        <w:softHyphen/>
      </w:r>
      <w:r w:rsidRPr="008C29FA">
        <w:rPr>
          <w:rFonts w:ascii="Adobe Garamond Pro Bold"/>
          <w:b/>
          <w:sz w:val="24"/>
        </w:rPr>
        <w:t xml:space="preserve">gert oder verletzt hat, </w:t>
      </w:r>
      <w:r>
        <w:rPr>
          <w:rFonts w:ascii="Adobe Garamond Pro Bold"/>
          <w:b/>
          <w:sz w:val="24"/>
        </w:rPr>
        <w:t xml:space="preserve">auf </w:t>
      </w:r>
      <w:r>
        <w:rPr>
          <w:rFonts w:ascii="Adobe Garamond Pro Bold"/>
          <w:b/>
          <w:sz w:val="24"/>
        </w:rPr>
        <w:t>ä</w:t>
      </w:r>
      <w:r>
        <w:rPr>
          <w:rFonts w:ascii="Adobe Garamond Pro Bold"/>
          <w:b/>
          <w:sz w:val="24"/>
        </w:rPr>
        <w:t>hnliche Art und Weise</w:t>
      </w:r>
      <w:r w:rsidRPr="008C29FA">
        <w:rPr>
          <w:rFonts w:ascii="Adobe Garamond Pro Bold"/>
          <w:b/>
          <w:sz w:val="24"/>
        </w:rPr>
        <w:t xml:space="preserve"> in sp</w:t>
      </w:r>
      <w:r w:rsidRPr="008C29FA">
        <w:rPr>
          <w:rFonts w:ascii="Adobe Garamond Pro Bold"/>
          <w:b/>
          <w:sz w:val="24"/>
        </w:rPr>
        <w:t>ä</w:t>
      </w:r>
      <w:r w:rsidRPr="008C29FA">
        <w:rPr>
          <w:rFonts w:ascii="Adobe Garamond Pro Bold"/>
          <w:b/>
          <w:sz w:val="24"/>
        </w:rPr>
        <w:t xml:space="preserve">teren Beziehungen und in deiner aktuellen Beziehung? Gibt es einen "roten Faden"? </w:t>
      </w:r>
      <w:r>
        <w:rPr>
          <w:rFonts w:ascii="Adobe Garamond Pro Bold"/>
          <w:b/>
          <w:sz w:val="24"/>
        </w:rPr>
        <w:t>Tauchen</w:t>
      </w:r>
      <w:r w:rsidRPr="008C29FA">
        <w:rPr>
          <w:rFonts w:ascii="Adobe Garamond Pro Bold"/>
          <w:b/>
          <w:sz w:val="24"/>
        </w:rPr>
        <w:t xml:space="preserve"> z.B. </w:t>
      </w:r>
      <w:r>
        <w:rPr>
          <w:rFonts w:ascii="Adobe Garamond Pro Bold"/>
          <w:b/>
          <w:sz w:val="24"/>
        </w:rPr>
        <w:t xml:space="preserve">alte </w:t>
      </w:r>
      <w:r w:rsidRPr="008C29FA">
        <w:rPr>
          <w:rFonts w:ascii="Adobe Garamond Pro Bold"/>
          <w:b/>
          <w:sz w:val="24"/>
        </w:rPr>
        <w:t>Ent</w:t>
      </w:r>
      <w:r>
        <w:softHyphen/>
      </w:r>
      <w:r w:rsidRPr="008C29FA">
        <w:rPr>
          <w:rFonts w:ascii="Adobe Garamond Pro Bold"/>
          <w:b/>
          <w:sz w:val="24"/>
        </w:rPr>
        <w:t>t</w:t>
      </w:r>
      <w:r w:rsidRPr="008C29FA">
        <w:rPr>
          <w:rFonts w:ascii="Adobe Garamond Pro Bold"/>
          <w:b/>
          <w:sz w:val="24"/>
        </w:rPr>
        <w:t>ä</w:t>
      </w:r>
      <w:r w:rsidRPr="008C29FA">
        <w:rPr>
          <w:rFonts w:ascii="Adobe Garamond Pro Bold"/>
          <w:b/>
          <w:sz w:val="24"/>
        </w:rPr>
        <w:t>uschun</w:t>
      </w:r>
      <w:r>
        <w:softHyphen/>
      </w:r>
      <w:r w:rsidRPr="008C29FA">
        <w:rPr>
          <w:rFonts w:ascii="Adobe Garamond Pro Bold"/>
          <w:b/>
          <w:sz w:val="24"/>
        </w:rPr>
        <w:t>gen durch das, was dein Vater oder deine Mutter getan oder nicht getan haben</w:t>
      </w:r>
      <w:r>
        <w:rPr>
          <w:rFonts w:ascii="Adobe Garamond Pro Bold"/>
          <w:b/>
          <w:sz w:val="24"/>
        </w:rPr>
        <w:t>,</w:t>
      </w:r>
      <w:r w:rsidRPr="008C29FA">
        <w:rPr>
          <w:rFonts w:ascii="Adobe Garamond Pro Bold"/>
          <w:b/>
          <w:sz w:val="24"/>
        </w:rPr>
        <w:t xml:space="preserve"> </w:t>
      </w:r>
      <w:r>
        <w:rPr>
          <w:rFonts w:ascii="Adobe Garamond Pro Bold"/>
          <w:b/>
          <w:sz w:val="24"/>
        </w:rPr>
        <w:t>ä</w:t>
      </w:r>
      <w:r>
        <w:rPr>
          <w:rFonts w:ascii="Adobe Garamond Pro Bold"/>
          <w:b/>
          <w:sz w:val="24"/>
        </w:rPr>
        <w:t>hnlich in</w:t>
      </w:r>
      <w:r w:rsidRPr="008C29FA">
        <w:rPr>
          <w:rFonts w:ascii="Adobe Garamond Pro Bold"/>
          <w:b/>
          <w:sz w:val="24"/>
        </w:rPr>
        <w:t xml:space="preserve"> sp</w:t>
      </w:r>
      <w:r w:rsidRPr="008C29FA">
        <w:rPr>
          <w:rFonts w:ascii="Adobe Garamond Pro Bold"/>
          <w:b/>
          <w:sz w:val="24"/>
        </w:rPr>
        <w:t>ä</w:t>
      </w:r>
      <w:r w:rsidRPr="008C29FA">
        <w:rPr>
          <w:rFonts w:ascii="Adobe Garamond Pro Bold"/>
          <w:b/>
          <w:sz w:val="24"/>
        </w:rPr>
        <w:t>teren</w:t>
      </w:r>
      <w:r>
        <w:rPr>
          <w:rFonts w:ascii="Adobe Garamond Pro Bold"/>
          <w:b/>
          <w:sz w:val="24"/>
        </w:rPr>
        <w:t xml:space="preserve"> Beziehungen oder</w:t>
      </w:r>
      <w:r w:rsidRPr="008C29FA">
        <w:rPr>
          <w:rFonts w:ascii="Adobe Garamond Pro Bold"/>
          <w:b/>
          <w:sz w:val="24"/>
        </w:rPr>
        <w:t xml:space="preserve"> der Jetzigen</w:t>
      </w:r>
      <w:r>
        <w:rPr>
          <w:rFonts w:ascii="Adobe Garamond Pro Bold"/>
          <w:b/>
          <w:sz w:val="24"/>
        </w:rPr>
        <w:t xml:space="preserve"> auf</w:t>
      </w:r>
      <w:r w:rsidRPr="008C29FA">
        <w:rPr>
          <w:rFonts w:ascii="Adobe Garamond Pro Bold"/>
          <w:b/>
          <w:sz w:val="24"/>
        </w:rPr>
        <w:t>? Gibt es einen Schmerz, der immer wieder kommt? Ein</w:t>
      </w:r>
      <w:r>
        <w:rPr>
          <w:rFonts w:ascii="Adobe Garamond Pro Bold"/>
          <w:b/>
          <w:sz w:val="24"/>
        </w:rPr>
        <w:t>es der</w:t>
      </w:r>
      <w:r w:rsidRPr="008C29FA">
        <w:rPr>
          <w:rFonts w:ascii="Adobe Garamond Pro Bold"/>
          <w:b/>
          <w:sz w:val="24"/>
        </w:rPr>
        <w:t xml:space="preserve"> Symptom</w:t>
      </w:r>
      <w:r>
        <w:rPr>
          <w:rFonts w:ascii="Adobe Garamond Pro Bold"/>
          <w:b/>
          <w:sz w:val="24"/>
        </w:rPr>
        <w:t>e</w:t>
      </w:r>
      <w:r w:rsidRPr="008C29FA">
        <w:rPr>
          <w:rFonts w:ascii="Adobe Garamond Pro Bold"/>
          <w:b/>
          <w:sz w:val="24"/>
        </w:rPr>
        <w:t xml:space="preserve"> einer dysfunktionalen Beziehung sind </w:t>
      </w:r>
      <w:r>
        <w:rPr>
          <w:rFonts w:ascii="Adobe Garamond Pro Bold"/>
          <w:b/>
          <w:sz w:val="24"/>
        </w:rPr>
        <w:t>wiederkehrende</w:t>
      </w:r>
      <w:r w:rsidRPr="008C29FA">
        <w:rPr>
          <w:rFonts w:ascii="Adobe Garamond Pro Bold"/>
          <w:b/>
          <w:sz w:val="24"/>
        </w:rPr>
        <w:t xml:space="preserve"> Schmerzzyklen. Aus der Dysfunktion her</w:t>
      </w:r>
      <w:r>
        <w:rPr>
          <w:rFonts w:ascii="Adobe Garamond Pro Bold"/>
          <w:b/>
          <w:sz w:val="24"/>
        </w:rPr>
        <w:softHyphen/>
      </w:r>
      <w:r w:rsidRPr="008C29FA">
        <w:rPr>
          <w:rFonts w:ascii="Adobe Garamond Pro Bold"/>
          <w:b/>
          <w:sz w:val="24"/>
        </w:rPr>
        <w:t>vor</w:t>
      </w:r>
      <w:r>
        <w:rPr>
          <w:rFonts w:ascii="Adobe Garamond Pro Bold"/>
          <w:b/>
          <w:sz w:val="24"/>
        </w:rPr>
        <w:softHyphen/>
      </w:r>
      <w:r w:rsidRPr="008C29FA">
        <w:rPr>
          <w:rFonts w:ascii="Adobe Garamond Pro Bold"/>
          <w:b/>
          <w:sz w:val="24"/>
        </w:rPr>
        <w:t>gehendes Verhalten kommt nicht nur in der laufenden Beziehung st</w:t>
      </w:r>
      <w:r w:rsidRPr="008C29FA">
        <w:rPr>
          <w:rFonts w:ascii="Adobe Garamond Pro Bold"/>
          <w:b/>
          <w:sz w:val="24"/>
        </w:rPr>
        <w:t>ä</w:t>
      </w:r>
      <w:r w:rsidRPr="008C29FA">
        <w:rPr>
          <w:rFonts w:ascii="Adobe Garamond Pro Bold"/>
          <w:b/>
          <w:sz w:val="24"/>
        </w:rPr>
        <w:t>ndig wieder, sondern hat seine Wurzeln schon weit zur</w:t>
      </w:r>
      <w:r w:rsidRPr="008C29FA">
        <w:rPr>
          <w:rFonts w:ascii="Adobe Garamond Pro Bold"/>
          <w:b/>
          <w:sz w:val="24"/>
        </w:rPr>
        <w:t>ü</w:t>
      </w:r>
      <w:r w:rsidRPr="008C29FA">
        <w:rPr>
          <w:rFonts w:ascii="Adobe Garamond Pro Bold"/>
          <w:b/>
          <w:sz w:val="24"/>
        </w:rPr>
        <w:t xml:space="preserve">ck in der Vergangenheit. Sobald diese Muster offen gelegt sind, </w:t>
      </w:r>
      <w:r>
        <w:rPr>
          <w:rFonts w:ascii="Adobe Garamond Pro Bold"/>
          <w:b/>
          <w:sz w:val="24"/>
        </w:rPr>
        <w:t>finden wir Wege f</w:t>
      </w:r>
      <w:r>
        <w:rPr>
          <w:rFonts w:ascii="Adobe Garamond Pro Bold"/>
          <w:b/>
          <w:sz w:val="24"/>
        </w:rPr>
        <w:t>ü</w:t>
      </w:r>
      <w:r>
        <w:rPr>
          <w:rFonts w:ascii="Adobe Garamond Pro Bold"/>
          <w:b/>
          <w:sz w:val="24"/>
        </w:rPr>
        <w:t>r</w:t>
      </w:r>
      <w:r w:rsidRPr="008C29FA">
        <w:rPr>
          <w:rFonts w:ascii="Adobe Garamond Pro Bold"/>
          <w:b/>
          <w:sz w:val="24"/>
        </w:rPr>
        <w:t xml:space="preserve"> L</w:t>
      </w:r>
      <w:r w:rsidRPr="008C29FA">
        <w:rPr>
          <w:rFonts w:ascii="Adobe Garamond Pro Bold"/>
          <w:b/>
          <w:sz w:val="24"/>
        </w:rPr>
        <w:t>ö</w:t>
      </w:r>
      <w:r w:rsidRPr="008C29FA">
        <w:rPr>
          <w:rFonts w:ascii="Adobe Garamond Pro Bold"/>
          <w:b/>
          <w:sz w:val="24"/>
        </w:rPr>
        <w:t xml:space="preserve">sungen, die den Schmerz lindern und dann sogar beenden. Mache eine Liste </w:t>
      </w:r>
      <w:r>
        <w:rPr>
          <w:rFonts w:ascii="Adobe Garamond Pro Bold"/>
          <w:b/>
          <w:sz w:val="24"/>
        </w:rPr>
        <w:t>mit all diesen</w:t>
      </w:r>
      <w:r w:rsidRPr="008C29FA">
        <w:rPr>
          <w:rFonts w:ascii="Adobe Garamond Pro Bold"/>
          <w:b/>
          <w:sz w:val="24"/>
        </w:rPr>
        <w:t xml:space="preserve"> </w:t>
      </w:r>
      <w:r w:rsidRPr="008C29FA">
        <w:rPr>
          <w:rFonts w:ascii="Adobe Garamond Pro Bold"/>
          <w:b/>
          <w:sz w:val="24"/>
        </w:rPr>
        <w:t>Ä</w:t>
      </w:r>
      <w:r w:rsidRPr="008C29FA">
        <w:rPr>
          <w:rFonts w:ascii="Adobe Garamond Pro Bold"/>
          <w:b/>
          <w:sz w:val="24"/>
        </w:rPr>
        <w:t>hnlichkeiten.</w:t>
      </w:r>
    </w:p>
    <w:p w14:paraId="64A98D94" w14:textId="77777777" w:rsidR="000174E5" w:rsidRPr="008C29FA" w:rsidRDefault="000174E5" w:rsidP="000174E5">
      <w:pPr>
        <w:spacing w:line="249" w:lineRule="auto"/>
        <w:ind w:left="120" w:right="117" w:firstLine="360"/>
        <w:jc w:val="both"/>
        <w:rPr>
          <w:rFonts w:ascii="Adobe Garamond Pro Bold" w:hAnsi="Adobe Garamond Pro Bold"/>
          <w:b/>
          <w:sz w:val="24"/>
        </w:rPr>
      </w:pPr>
      <w:r w:rsidRPr="008C29FA">
        <w:rPr>
          <w:rFonts w:ascii="Adobe Garamond Pro Bold" w:hAnsi="Adobe Garamond Pro Bold"/>
          <w:b/>
          <w:sz w:val="24"/>
        </w:rPr>
        <w:t xml:space="preserve">Diese Listen sollen in der momentanen Form </w:t>
      </w:r>
      <w:r>
        <w:rPr>
          <w:rFonts w:ascii="Adobe Garamond Pro Bold" w:hAnsi="Adobe Garamond Pro Bold"/>
          <w:b/>
          <w:sz w:val="24"/>
        </w:rPr>
        <w:t>NICHT</w:t>
      </w:r>
      <w:r w:rsidRPr="008C29FA">
        <w:rPr>
          <w:rFonts w:ascii="Adobe Garamond Pro Bold" w:hAnsi="Adobe Garamond Pro Bold"/>
          <w:b/>
          <w:sz w:val="24"/>
        </w:rPr>
        <w:t xml:space="preserve"> </w:t>
      </w:r>
      <w:r>
        <w:rPr>
          <w:rFonts w:ascii="Adobe Garamond Pro Bold" w:hAnsi="Adobe Garamond Pro Bold"/>
          <w:b/>
          <w:sz w:val="24"/>
        </w:rPr>
        <w:t xml:space="preserve">mit </w:t>
      </w:r>
      <w:r w:rsidRPr="008C29FA">
        <w:rPr>
          <w:rFonts w:ascii="Adobe Garamond Pro Bold" w:hAnsi="Adobe Garamond Pro Bold"/>
          <w:b/>
          <w:sz w:val="24"/>
        </w:rPr>
        <w:t xml:space="preserve">deinem Partner </w:t>
      </w:r>
      <w:r>
        <w:rPr>
          <w:rFonts w:ascii="Adobe Garamond Pro Bold" w:hAnsi="Adobe Garamond Pro Bold"/>
          <w:b/>
          <w:sz w:val="24"/>
        </w:rPr>
        <w:t>geteilt</w:t>
      </w:r>
      <w:r w:rsidRPr="008C29FA">
        <w:rPr>
          <w:rFonts w:ascii="Adobe Garamond Pro Bold" w:hAnsi="Adobe Garamond Pro Bold"/>
          <w:b/>
          <w:sz w:val="24"/>
        </w:rPr>
        <w:t xml:space="preserve"> werden. Und, das sei aus Vorsicht gesagt, lass</w:t>
      </w:r>
      <w:r>
        <w:rPr>
          <w:rFonts w:ascii="Adobe Garamond Pro Bold" w:hAnsi="Adobe Garamond Pro Bold"/>
          <w:b/>
          <w:sz w:val="24"/>
        </w:rPr>
        <w:t>t</w:t>
      </w:r>
      <w:r w:rsidRPr="008C29FA">
        <w:rPr>
          <w:rFonts w:ascii="Adobe Garamond Pro Bold" w:hAnsi="Adobe Garamond Pro Bold"/>
          <w:b/>
          <w:sz w:val="24"/>
        </w:rPr>
        <w:t xml:space="preserve"> die</w:t>
      </w:r>
      <w:r>
        <w:rPr>
          <w:rFonts w:ascii="Adobe Garamond Pro Bold" w:hAnsi="Adobe Garamond Pro Bold"/>
          <w:b/>
          <w:sz w:val="24"/>
        </w:rPr>
        <w:t xml:space="preserve"> aus der Vergangenheit</w:t>
      </w:r>
      <w:r w:rsidRPr="008C29FA">
        <w:rPr>
          <w:rFonts w:ascii="Adobe Garamond Pro Bold" w:hAnsi="Adobe Garamond Pro Bold"/>
          <w:b/>
          <w:sz w:val="24"/>
        </w:rPr>
        <w:t xml:space="preserve"> hochkommenden Gefühle nicht wieder zum Streit führen oder anderswie in euer Zusam</w:t>
      </w:r>
      <w:r>
        <w:rPr>
          <w:rFonts w:ascii="Adobe Garamond Pro Bold" w:hAnsi="Adobe Garamond Pro Bold"/>
          <w:b/>
          <w:sz w:val="24"/>
        </w:rPr>
        <w:softHyphen/>
      </w:r>
      <w:r w:rsidRPr="008C29FA">
        <w:rPr>
          <w:rFonts w:ascii="Adobe Garamond Pro Bold" w:hAnsi="Adobe Garamond Pro Bold"/>
          <w:b/>
          <w:sz w:val="24"/>
        </w:rPr>
        <w:t>men</w:t>
      </w:r>
      <w:r>
        <w:rPr>
          <w:rFonts w:ascii="Adobe Garamond Pro Bold" w:hAnsi="Adobe Garamond Pro Bold"/>
          <w:b/>
          <w:sz w:val="24"/>
        </w:rPr>
        <w:softHyphen/>
      </w:r>
      <w:r w:rsidRPr="008C29FA">
        <w:rPr>
          <w:rFonts w:ascii="Adobe Garamond Pro Bold" w:hAnsi="Adobe Garamond Pro Bold"/>
          <w:b/>
          <w:sz w:val="24"/>
        </w:rPr>
        <w:t>sein reinfunken. Es wäre wahr</w:t>
      </w:r>
      <w:r>
        <w:rPr>
          <w:rFonts w:ascii="Adobe Garamond Pro Bold" w:hAnsi="Adobe Garamond Pro Bold"/>
          <w:b/>
          <w:sz w:val="24"/>
        </w:rPr>
        <w:softHyphen/>
        <w:t>sc</w:t>
      </w:r>
      <w:r w:rsidRPr="008C29FA">
        <w:rPr>
          <w:rFonts w:ascii="Adobe Garamond Pro Bold" w:hAnsi="Adobe Garamond Pro Bold"/>
          <w:b/>
          <w:sz w:val="24"/>
        </w:rPr>
        <w:t>heinlich klug, dass sich jeder zum Schreiben allein zurückzieht.</w:t>
      </w:r>
    </w:p>
    <w:p w14:paraId="0BB57044" w14:textId="4AA08FAF" w:rsidR="00A4385C" w:rsidRPr="008C29FA" w:rsidRDefault="00A4385C" w:rsidP="00A4385C">
      <w:pPr>
        <w:spacing w:line="249" w:lineRule="auto"/>
        <w:ind w:left="119" w:right="118" w:firstLine="360"/>
        <w:jc w:val="both"/>
        <w:rPr>
          <w:rFonts w:ascii="Adobe Garamond Pro Bold" w:hAnsi="Adobe Garamond Pro Bold"/>
          <w:b/>
          <w:sz w:val="24"/>
        </w:rPr>
      </w:pPr>
      <w:r w:rsidRPr="008C29FA">
        <w:rPr>
          <w:rFonts w:ascii="Adobe Garamond Pro Bold" w:hAnsi="Adobe Garamond Pro Bold"/>
          <w:b/>
          <w:spacing w:val="-8"/>
          <w:sz w:val="24"/>
        </w:rPr>
        <w:t xml:space="preserve">Nimm jetzt diese Listen und fange mit einer zweiten Version an. Zu jedem Punkt der ersten </w:t>
      </w:r>
      <w:proofErr w:type="spellStart"/>
      <w:r>
        <w:rPr>
          <w:rFonts w:ascii="Adobe Garamond Pro Bold" w:hAnsi="Adobe Garamond Pro Bold"/>
          <w:b/>
          <w:spacing w:val="-8"/>
          <w:sz w:val="24"/>
        </w:rPr>
        <w:t>Grollliste</w:t>
      </w:r>
      <w:proofErr w:type="spellEnd"/>
      <w:r w:rsidRPr="008C29FA">
        <w:rPr>
          <w:rFonts w:ascii="Adobe Garamond Pro Bold" w:hAnsi="Adobe Garamond Pro Bold"/>
          <w:b/>
          <w:spacing w:val="-8"/>
          <w:sz w:val="24"/>
        </w:rPr>
        <w:t xml:space="preserve"> </w:t>
      </w:r>
      <w:r>
        <w:rPr>
          <w:rFonts w:ascii="Adobe Garamond Pro Bold" w:hAnsi="Adobe Garamond Pro Bold"/>
          <w:b/>
          <w:spacing w:val="-8"/>
          <w:sz w:val="24"/>
        </w:rPr>
        <w:t>schreibst du einen neuen Satz, n</w:t>
      </w:r>
      <w:r w:rsidRPr="008C29FA">
        <w:rPr>
          <w:rFonts w:ascii="Adobe Garamond Pro Bold" w:hAnsi="Adobe Garamond Pro Bold"/>
          <w:b/>
          <w:spacing w:val="-8"/>
          <w:sz w:val="24"/>
        </w:rPr>
        <w:t xml:space="preserve">ach dem Schema "Ich fühlte oder fühle </w:t>
      </w:r>
      <w:r w:rsidRPr="008C29FA">
        <w:rPr>
          <w:rFonts w:ascii="Adobe Garamond Pro Bold" w:hAnsi="Adobe Garamond Pro Bold"/>
          <w:spacing w:val="-8"/>
          <w:sz w:val="24"/>
        </w:rPr>
        <w:t>(ergänze ein Gefühl)</w:t>
      </w:r>
      <w:r w:rsidRPr="008C29FA">
        <w:rPr>
          <w:rFonts w:ascii="Adobe Garamond Pro Bold" w:hAnsi="Adobe Garamond Pro Bold"/>
          <w:b/>
          <w:spacing w:val="-8"/>
          <w:sz w:val="24"/>
        </w:rPr>
        <w:t xml:space="preserve"> und ich </w:t>
      </w:r>
      <w:r w:rsidRPr="008C29FA">
        <w:rPr>
          <w:rFonts w:ascii="Adobe Garamond Pro Bold" w:hAnsi="Adobe Garamond Pro Bold"/>
          <w:spacing w:val="-8"/>
          <w:sz w:val="24"/>
        </w:rPr>
        <w:t>(ergänze, was du gemacht ha</w:t>
      </w:r>
      <w:r w:rsidRPr="008C29FA">
        <w:rPr>
          <w:rFonts w:ascii="Adobe Garamond Pro Bold" w:hAnsi="Adobe Garamond Pro Bold"/>
          <w:b/>
          <w:spacing w:val="-8"/>
          <w:sz w:val="24"/>
        </w:rPr>
        <w:t>s</w:t>
      </w:r>
      <w:r w:rsidRPr="008C29FA">
        <w:rPr>
          <w:rFonts w:ascii="Adobe Garamond Pro Bold" w:hAnsi="Adobe Garamond Pro Bold"/>
          <w:spacing w:val="-8"/>
          <w:sz w:val="24"/>
        </w:rPr>
        <w:t>t)</w:t>
      </w:r>
      <w:r w:rsidRPr="008C29FA">
        <w:rPr>
          <w:rFonts w:ascii="Adobe Garamond Pro Bold" w:hAnsi="Adobe Garamond Pro Bold"/>
          <w:b/>
          <w:spacing w:val="-8"/>
          <w:sz w:val="24"/>
        </w:rPr>
        <w:t xml:space="preserve"> als du </w:t>
      </w:r>
      <w:r w:rsidRPr="008C29FA">
        <w:rPr>
          <w:rFonts w:ascii="Adobe Garamond Pro Bold" w:hAnsi="Adobe Garamond Pro Bold"/>
          <w:spacing w:val="-8"/>
          <w:sz w:val="24"/>
        </w:rPr>
        <w:t>(ergänze den Vorgang)</w:t>
      </w:r>
      <w:r w:rsidRPr="008C29FA">
        <w:rPr>
          <w:rFonts w:ascii="Adobe Garamond Pro Bold" w:hAnsi="Adobe Garamond Pro Bold"/>
          <w:b/>
          <w:spacing w:val="-8"/>
          <w:sz w:val="24"/>
        </w:rPr>
        <w:t xml:space="preserve">". Als Beispiel: "Ich fühle mich verärgert und </w:t>
      </w:r>
      <w:r>
        <w:rPr>
          <w:rFonts w:ascii="Adobe Garamond Pro Bold" w:hAnsi="Adobe Garamond Pro Bold"/>
          <w:b/>
          <w:spacing w:val="-8"/>
          <w:sz w:val="24"/>
        </w:rPr>
        <w:t>gekränkt</w:t>
      </w:r>
      <w:r w:rsidRPr="008C29FA">
        <w:rPr>
          <w:rFonts w:ascii="Adobe Garamond Pro Bold" w:hAnsi="Adobe Garamond Pro Bold"/>
          <w:b/>
          <w:spacing w:val="-8"/>
          <w:sz w:val="24"/>
        </w:rPr>
        <w:t xml:space="preserve"> und ich mache emotional dicht, wenn du mich dafür kritisierst, wie das Ba</w:t>
      </w:r>
      <w:r>
        <w:rPr>
          <w:rFonts w:ascii="Adobe Garamond Pro Bold" w:hAnsi="Adobe Garamond Pro Bold"/>
          <w:b/>
          <w:spacing w:val="-8"/>
          <w:sz w:val="24"/>
        </w:rPr>
        <w:t>d aussieht." Fange immer mit "Ic</w:t>
      </w:r>
      <w:r w:rsidRPr="008C29FA">
        <w:rPr>
          <w:rFonts w:ascii="Adobe Garamond Pro Bold" w:hAnsi="Adobe Garamond Pro Bold"/>
          <w:b/>
          <w:spacing w:val="-8"/>
          <w:sz w:val="24"/>
        </w:rPr>
        <w:t xml:space="preserve">h fühle/fühlte" an, </w:t>
      </w:r>
      <w:r>
        <w:rPr>
          <w:rFonts w:ascii="Adobe Garamond Pro Bold" w:hAnsi="Adobe Garamond Pro Bold"/>
          <w:b/>
          <w:spacing w:val="-8"/>
          <w:sz w:val="24"/>
        </w:rPr>
        <w:t>gefolgt davon</w:t>
      </w:r>
      <w:r w:rsidRPr="008C29FA">
        <w:rPr>
          <w:rFonts w:ascii="Adobe Garamond Pro Bold" w:hAnsi="Adobe Garamond Pro Bold"/>
          <w:b/>
          <w:spacing w:val="-8"/>
          <w:sz w:val="24"/>
        </w:rPr>
        <w:t xml:space="preserve"> wie</w:t>
      </w:r>
      <w:r>
        <w:rPr>
          <w:rFonts w:ascii="Adobe Garamond Pro Bold" w:hAnsi="Adobe Garamond Pro Bold"/>
          <w:b/>
          <w:spacing w:val="-8"/>
          <w:sz w:val="24"/>
        </w:rPr>
        <w:t xml:space="preserve"> du dich verhalten hast und dann</w:t>
      </w:r>
      <w:r w:rsidRPr="008C29FA">
        <w:rPr>
          <w:rFonts w:ascii="Adobe Garamond Pro Bold" w:hAnsi="Adobe Garamond Pro Bold"/>
          <w:b/>
          <w:spacing w:val="-8"/>
          <w:sz w:val="24"/>
        </w:rPr>
        <w:t xml:space="preserve"> das auslösende Geschehen. Mache das für </w:t>
      </w:r>
      <w:r>
        <w:rPr>
          <w:rFonts w:ascii="Adobe Garamond Pro Bold" w:hAnsi="Adobe Garamond Pro Bold"/>
          <w:b/>
          <w:spacing w:val="-8"/>
          <w:sz w:val="24"/>
        </w:rPr>
        <w:t>jeden Punkt</w:t>
      </w:r>
      <w:r w:rsidRPr="008C29FA">
        <w:rPr>
          <w:rFonts w:ascii="Adobe Garamond Pro Bold" w:hAnsi="Adobe Garamond Pro Bold"/>
          <w:b/>
          <w:spacing w:val="-8"/>
          <w:sz w:val="24"/>
        </w:rPr>
        <w:t xml:space="preserve"> der ersten Liste. </w:t>
      </w:r>
      <w:r>
        <w:rPr>
          <w:rFonts w:ascii="Adobe Garamond Pro Bold" w:hAnsi="Adobe Garamond Pro Bold"/>
          <w:b/>
          <w:spacing w:val="-8"/>
          <w:sz w:val="24"/>
        </w:rPr>
        <w:t>Hab’</w:t>
      </w:r>
      <w:r w:rsidRPr="008C29FA">
        <w:rPr>
          <w:rFonts w:ascii="Adobe Garamond Pro Bold" w:hAnsi="Adobe Garamond Pro Bold"/>
          <w:b/>
          <w:spacing w:val="-8"/>
          <w:sz w:val="24"/>
        </w:rPr>
        <w:t xml:space="preserve"> keine Angst und </w:t>
      </w:r>
      <w:r>
        <w:rPr>
          <w:rFonts w:ascii="Adobe Garamond Pro Bold" w:hAnsi="Adobe Garamond Pro Bold"/>
          <w:b/>
          <w:spacing w:val="-8"/>
          <w:sz w:val="24"/>
        </w:rPr>
        <w:t xml:space="preserve">sei </w:t>
      </w:r>
      <w:r w:rsidRPr="008C29FA">
        <w:rPr>
          <w:rFonts w:ascii="Adobe Garamond Pro Bold" w:hAnsi="Adobe Garamond Pro Bold"/>
          <w:b/>
          <w:spacing w:val="-8"/>
          <w:sz w:val="24"/>
        </w:rPr>
        <w:t xml:space="preserve">gründlich. Wir bleiben so krank wie unsere Geheimnisse. Wenn du ein Gefühl nicht </w:t>
      </w:r>
      <w:r>
        <w:rPr>
          <w:rFonts w:ascii="Adobe Garamond Pro Bold" w:hAnsi="Adobe Garamond Pro Bold"/>
          <w:b/>
          <w:spacing w:val="-8"/>
          <w:sz w:val="24"/>
        </w:rPr>
        <w:t>einordnen</w:t>
      </w:r>
      <w:r w:rsidRPr="008C29FA">
        <w:rPr>
          <w:rFonts w:ascii="Adobe Garamond Pro Bold" w:hAnsi="Adobe Garamond Pro Bold"/>
          <w:b/>
          <w:spacing w:val="-8"/>
          <w:sz w:val="24"/>
        </w:rPr>
        <w:t xml:space="preserve"> kannst, </w:t>
      </w:r>
      <w:r>
        <w:rPr>
          <w:rFonts w:ascii="Adobe Garamond Pro Bold" w:hAnsi="Adobe Garamond Pro Bold"/>
          <w:b/>
          <w:spacing w:val="-8"/>
          <w:sz w:val="24"/>
        </w:rPr>
        <w:t xml:space="preserve">hilft Dir vielleicht die Liste </w:t>
      </w:r>
      <w:r w:rsidRPr="008C29FA">
        <w:rPr>
          <w:rFonts w:ascii="Adobe Garamond Pro Bold" w:hAnsi="Adobe Garamond Pro Bold"/>
          <w:b/>
          <w:spacing w:val="-8"/>
          <w:sz w:val="24"/>
        </w:rPr>
        <w:t>menschlicher Gefühle</w:t>
      </w:r>
      <w:r>
        <w:rPr>
          <w:rFonts w:ascii="Adobe Garamond Pro Bold" w:hAnsi="Adobe Garamond Pro Bold"/>
          <w:b/>
          <w:spacing w:val="-8"/>
          <w:sz w:val="24"/>
        </w:rPr>
        <w:t xml:space="preserve"> im Anhang C</w:t>
      </w:r>
      <w:r w:rsidRPr="008C29FA">
        <w:rPr>
          <w:rFonts w:ascii="Adobe Garamond Pro Bold" w:hAnsi="Adobe Garamond Pro Bold"/>
          <w:b/>
          <w:spacing w:val="-8"/>
          <w:sz w:val="24"/>
        </w:rPr>
        <w:t>. Es ist wichtig, einem speziellen Gefühl auch einen ent</w:t>
      </w:r>
      <w:r>
        <w:rPr>
          <w:rFonts w:ascii="Adobe Garamond Pro Bold" w:hAnsi="Adobe Garamond Pro Bold"/>
          <w:b/>
          <w:spacing w:val="-8"/>
          <w:sz w:val="24"/>
        </w:rPr>
        <w:softHyphen/>
      </w:r>
      <w:r w:rsidRPr="008C29FA">
        <w:rPr>
          <w:rFonts w:ascii="Adobe Garamond Pro Bold" w:hAnsi="Adobe Garamond Pro Bold"/>
          <w:b/>
          <w:spacing w:val="-8"/>
          <w:sz w:val="24"/>
        </w:rPr>
        <w:t>spre</w:t>
      </w:r>
      <w:r>
        <w:rPr>
          <w:rFonts w:ascii="Adobe Garamond Pro Bold" w:hAnsi="Adobe Garamond Pro Bold"/>
          <w:b/>
          <w:spacing w:val="-8"/>
          <w:sz w:val="24"/>
        </w:rPr>
        <w:softHyphen/>
      </w:r>
      <w:r w:rsidRPr="008C29FA">
        <w:rPr>
          <w:rFonts w:ascii="Adobe Garamond Pro Bold" w:hAnsi="Adobe Garamond Pro Bold"/>
          <w:b/>
          <w:spacing w:val="-8"/>
          <w:sz w:val="24"/>
        </w:rPr>
        <w:t xml:space="preserve">chenden Namen zu geben. Sagen, dass man sich "schlecht" fühlt, ist beispielsweise viel zu </w:t>
      </w:r>
      <w:r w:rsidRPr="008C29FA">
        <w:rPr>
          <w:rFonts w:ascii="Adobe Garamond Pro Bold" w:hAnsi="Adobe Garamond Pro Bold"/>
          <w:b/>
          <w:spacing w:val="-8"/>
          <w:sz w:val="24"/>
        </w:rPr>
        <w:lastRenderedPageBreak/>
        <w:t>unprä</w:t>
      </w:r>
      <w:r>
        <w:rPr>
          <w:rFonts w:ascii="Adobe Garamond Pro Bold" w:hAnsi="Adobe Garamond Pro Bold"/>
          <w:b/>
          <w:spacing w:val="-8"/>
          <w:sz w:val="24"/>
        </w:rPr>
        <w:softHyphen/>
      </w:r>
      <w:r w:rsidRPr="008C29FA">
        <w:rPr>
          <w:rFonts w:ascii="Adobe Garamond Pro Bold" w:hAnsi="Adobe Garamond Pro Bold"/>
          <w:b/>
          <w:spacing w:val="-8"/>
          <w:sz w:val="24"/>
        </w:rPr>
        <w:t xml:space="preserve">zise. Bedeutet das deprimiert, verzweifelt, unglücklich, feindselig, zornig, </w:t>
      </w:r>
      <w:proofErr w:type="spellStart"/>
      <w:r>
        <w:rPr>
          <w:rFonts w:ascii="Adobe Garamond Pro Bold" w:hAnsi="Adobe Garamond Pro Bold"/>
          <w:b/>
          <w:spacing w:val="-8"/>
          <w:sz w:val="24"/>
        </w:rPr>
        <w:t>kotzübel</w:t>
      </w:r>
      <w:proofErr w:type="spellEnd"/>
      <w:r w:rsidRPr="008C29FA">
        <w:rPr>
          <w:rFonts w:ascii="Adobe Garamond Pro Bold" w:hAnsi="Adobe Garamond Pro Bold"/>
          <w:b/>
          <w:spacing w:val="-8"/>
          <w:sz w:val="24"/>
        </w:rPr>
        <w:t xml:space="preserve"> oder was?</w:t>
      </w:r>
      <w:r w:rsidRPr="00A4385C">
        <w:rPr>
          <w:rFonts w:ascii="Adobe Garamond Pro Bold" w:hAnsi="Adobe Garamond Pro Bold"/>
          <w:b/>
          <w:sz w:val="24"/>
        </w:rPr>
        <w:t xml:space="preserve"> </w:t>
      </w:r>
      <w:r w:rsidRPr="008C29FA">
        <w:rPr>
          <w:rFonts w:ascii="Adobe Garamond Pro Bold" w:hAnsi="Adobe Garamond Pro Bold"/>
          <w:b/>
          <w:sz w:val="24"/>
        </w:rPr>
        <w:t xml:space="preserve">Auf jeden Fall gehört immer der Teil mit "Ich </w:t>
      </w:r>
      <w:r>
        <w:rPr>
          <w:rFonts w:ascii="Adobe Garamond Pro Bold" w:hAnsi="Adobe Garamond Pro Bold"/>
          <w:b/>
          <w:sz w:val="24"/>
        </w:rPr>
        <w:t>habe … gemacht</w:t>
      </w:r>
      <w:r w:rsidRPr="008C29FA">
        <w:rPr>
          <w:rFonts w:ascii="Adobe Garamond Pro Bold" w:hAnsi="Adobe Garamond Pro Bold"/>
          <w:b/>
          <w:sz w:val="24"/>
        </w:rPr>
        <w:t xml:space="preserve">" in den </w:t>
      </w:r>
      <w:r>
        <w:rPr>
          <w:rFonts w:ascii="Adobe Garamond Pro Bold" w:hAnsi="Adobe Garamond Pro Bold"/>
          <w:b/>
          <w:sz w:val="24"/>
        </w:rPr>
        <w:t>Ablauf</w:t>
      </w:r>
      <w:r w:rsidRPr="008C29FA">
        <w:rPr>
          <w:rFonts w:ascii="Adobe Garamond Pro Bold" w:hAnsi="Adobe Garamond Pro Bold"/>
          <w:b/>
          <w:sz w:val="24"/>
        </w:rPr>
        <w:t>. Diese Information</w:t>
      </w:r>
      <w:r>
        <w:rPr>
          <w:rFonts w:ascii="Adobe Garamond Pro Bold" w:hAnsi="Adobe Garamond Pro Bold"/>
          <w:b/>
          <w:sz w:val="24"/>
        </w:rPr>
        <w:t>en</w:t>
      </w:r>
      <w:r w:rsidRPr="008C29FA">
        <w:rPr>
          <w:rFonts w:ascii="Adobe Garamond Pro Bold" w:hAnsi="Adobe Garamond Pro Bold"/>
          <w:b/>
          <w:sz w:val="24"/>
        </w:rPr>
        <w:t xml:space="preserve"> </w:t>
      </w:r>
      <w:r>
        <w:rPr>
          <w:rFonts w:ascii="Adobe Garamond Pro Bold" w:hAnsi="Adobe Garamond Pro Bold"/>
          <w:b/>
          <w:sz w:val="24"/>
        </w:rPr>
        <w:t>werden</w:t>
      </w:r>
      <w:r w:rsidRPr="008C29FA">
        <w:rPr>
          <w:rFonts w:ascii="Adobe Garamond Pro Bold" w:hAnsi="Adobe Garamond Pro Bold"/>
          <w:b/>
          <w:sz w:val="24"/>
        </w:rPr>
        <w:t xml:space="preserve"> in späteren Schrit</w:t>
      </w:r>
      <w:r>
        <w:rPr>
          <w:rFonts w:ascii="Adobe Garamond Pro Bold" w:hAnsi="Adobe Garamond Pro Bold"/>
          <w:b/>
          <w:sz w:val="24"/>
        </w:rPr>
        <w:softHyphen/>
      </w:r>
      <w:r w:rsidRPr="008C29FA">
        <w:rPr>
          <w:rFonts w:ascii="Adobe Garamond Pro Bold" w:hAnsi="Adobe Garamond Pro Bold"/>
          <w:b/>
          <w:sz w:val="24"/>
        </w:rPr>
        <w:t>ten noch gebraucht.</w:t>
      </w:r>
    </w:p>
    <w:p w14:paraId="0CB50225" w14:textId="77777777" w:rsidR="00A4385C" w:rsidRPr="008C29FA" w:rsidRDefault="00A4385C" w:rsidP="00A4385C">
      <w:pPr>
        <w:spacing w:line="249" w:lineRule="auto"/>
        <w:ind w:right="117"/>
        <w:jc w:val="both"/>
        <w:rPr>
          <w:rFonts w:ascii="Adobe Garamond Pro Bold" w:hAnsi="Adobe Garamond Pro Bold"/>
          <w:b/>
          <w:spacing w:val="-8"/>
          <w:sz w:val="24"/>
        </w:rPr>
      </w:pPr>
    </w:p>
    <w:p w14:paraId="5949669A" w14:textId="77777777" w:rsidR="00A4385C" w:rsidRPr="008C29FA" w:rsidRDefault="00A4385C" w:rsidP="00A4385C">
      <w:pPr>
        <w:pStyle w:val="Textkrper"/>
        <w:spacing w:before="1" w:line="235" w:lineRule="auto"/>
        <w:ind w:left="120" w:right="117"/>
        <w:jc w:val="both"/>
        <w:rPr>
          <w:lang w:val="de-DE"/>
        </w:rPr>
      </w:pPr>
      <w:r w:rsidRPr="008C29FA">
        <w:rPr>
          <w:lang w:val="de-DE"/>
        </w:rPr>
        <w:t>Der Wert dieser Übung liegt darin, zu erkennen, wie D</w:t>
      </w:r>
      <w:r>
        <w:rPr>
          <w:lang w:val="de-DE"/>
        </w:rPr>
        <w:t>U</w:t>
      </w:r>
      <w:r w:rsidRPr="008C29FA">
        <w:rPr>
          <w:lang w:val="de-DE"/>
        </w:rPr>
        <w:t xml:space="preserve"> auf Situationen reagierst, die DIR unangenehm sind. Höchst</w:t>
      </w:r>
      <w:r w:rsidRPr="008C29FA">
        <w:rPr>
          <w:lang w:val="de-DE"/>
        </w:rPr>
        <w:softHyphen/>
        <w:t>wahr</w:t>
      </w:r>
      <w:r w:rsidRPr="008C29FA">
        <w:rPr>
          <w:lang w:val="de-DE"/>
        </w:rPr>
        <w:softHyphen/>
        <w:t xml:space="preserve">scheinlich wirst du anfangen, ein Muster für dein Verhalten zu sehen. Du </w:t>
      </w:r>
      <w:r>
        <w:rPr>
          <w:lang w:val="de-DE"/>
        </w:rPr>
        <w:t>erkennst</w:t>
      </w:r>
      <w:r w:rsidRPr="008C29FA">
        <w:rPr>
          <w:lang w:val="de-DE"/>
        </w:rPr>
        <w:t xml:space="preserve"> vielleicht auch ein Muster dafür, </w:t>
      </w:r>
      <w:r>
        <w:rPr>
          <w:lang w:val="de-DE"/>
        </w:rPr>
        <w:t>welche Menschen</w:t>
      </w:r>
      <w:r w:rsidRPr="008C29FA">
        <w:rPr>
          <w:lang w:val="de-DE"/>
        </w:rPr>
        <w:t xml:space="preserve"> DU anziehst, wenn du die Situa</w:t>
      </w:r>
      <w:r w:rsidRPr="008C29FA">
        <w:rPr>
          <w:lang w:val="de-DE"/>
        </w:rPr>
        <w:softHyphen/>
        <w:t xml:space="preserve">tionen anschaust, </w:t>
      </w:r>
      <w:r>
        <w:rPr>
          <w:lang w:val="de-DE"/>
        </w:rPr>
        <w:t>die Dir unangenehm waren</w:t>
      </w:r>
      <w:r w:rsidRPr="008C29FA">
        <w:rPr>
          <w:lang w:val="de-DE"/>
        </w:rPr>
        <w:t xml:space="preserve">. </w:t>
      </w:r>
      <w:r>
        <w:rPr>
          <w:lang w:val="de-DE"/>
        </w:rPr>
        <w:t>Das Wichtigste ist auf jeden Fall</w:t>
      </w:r>
      <w:r w:rsidRPr="008C29FA">
        <w:rPr>
          <w:lang w:val="de-DE"/>
        </w:rPr>
        <w:t xml:space="preserve">, zu </w:t>
      </w:r>
      <w:r>
        <w:rPr>
          <w:lang w:val="de-DE"/>
        </w:rPr>
        <w:t>beobachten</w:t>
      </w:r>
      <w:r w:rsidRPr="008C29FA">
        <w:rPr>
          <w:lang w:val="de-DE"/>
        </w:rPr>
        <w:t xml:space="preserve">, wie DU reagierst. </w:t>
      </w:r>
      <w:r>
        <w:rPr>
          <w:lang w:val="de-DE"/>
        </w:rPr>
        <w:t>Behalte im Hinterkopf,</w:t>
      </w:r>
      <w:r w:rsidRPr="008C29FA">
        <w:rPr>
          <w:lang w:val="de-DE"/>
        </w:rPr>
        <w:t xml:space="preserve"> dass </w:t>
      </w:r>
      <w:r>
        <w:rPr>
          <w:lang w:val="de-DE"/>
        </w:rPr>
        <w:t>jede</w:t>
      </w:r>
      <w:r w:rsidRPr="008C29FA">
        <w:rPr>
          <w:lang w:val="de-DE"/>
        </w:rPr>
        <w:t xml:space="preserve"> Reaktion</w:t>
      </w:r>
      <w:r>
        <w:rPr>
          <w:lang w:val="de-DE"/>
        </w:rPr>
        <w:t>, die nicht liebevoll ist,</w:t>
      </w:r>
      <w:r w:rsidRPr="008C29FA">
        <w:rPr>
          <w:lang w:val="de-DE"/>
        </w:rPr>
        <w:t xml:space="preserve"> </w:t>
      </w:r>
      <w:r>
        <w:rPr>
          <w:lang w:val="de-DE"/>
        </w:rPr>
        <w:t>wahrscheinlich verletzend</w:t>
      </w:r>
      <w:r w:rsidRPr="008C29FA">
        <w:rPr>
          <w:lang w:val="de-DE"/>
        </w:rPr>
        <w:t xml:space="preserve"> ist. Wenn du so behandelt worden wärest, wie du in jenen Situationen ausgeteilt hast, hättest du die Reaktion als liebenswert empfunden? </w:t>
      </w:r>
      <w:r>
        <w:rPr>
          <w:lang w:val="de-DE"/>
        </w:rPr>
        <w:t>Als</w:t>
      </w:r>
      <w:r w:rsidRPr="008C29FA">
        <w:rPr>
          <w:lang w:val="de-DE"/>
        </w:rPr>
        <w:t xml:space="preserve"> wir beide diesen Schritt machten, stellten wir fest, dass für jedes </w:t>
      </w:r>
      <w:r>
        <w:rPr>
          <w:lang w:val="de-DE"/>
        </w:rPr>
        <w:t xml:space="preserve">uns angetane </w:t>
      </w:r>
      <w:r w:rsidRPr="008C29FA">
        <w:rPr>
          <w:lang w:val="de-DE"/>
        </w:rPr>
        <w:t>"</w:t>
      </w:r>
      <w:r>
        <w:rPr>
          <w:lang w:val="de-DE"/>
        </w:rPr>
        <w:t>Unrecht</w:t>
      </w:r>
      <w:r w:rsidRPr="008C29FA">
        <w:rPr>
          <w:lang w:val="de-DE"/>
        </w:rPr>
        <w:t xml:space="preserve">", </w:t>
      </w:r>
      <w:r>
        <w:rPr>
          <w:lang w:val="de-DE"/>
        </w:rPr>
        <w:t>an das wir uns schmerzlich erinnerten</w:t>
      </w:r>
      <w:r w:rsidRPr="008C29FA">
        <w:rPr>
          <w:lang w:val="de-DE"/>
        </w:rPr>
        <w:t xml:space="preserve">, der </w:t>
      </w:r>
      <w:r>
        <w:rPr>
          <w:lang w:val="de-DE"/>
        </w:rPr>
        <w:t>A</w:t>
      </w:r>
      <w:r w:rsidRPr="008C29FA">
        <w:rPr>
          <w:lang w:val="de-DE"/>
        </w:rPr>
        <w:t>ndere ein</w:t>
      </w:r>
      <w:r>
        <w:rPr>
          <w:lang w:val="de-DE"/>
        </w:rPr>
        <w:t>e</w:t>
      </w:r>
      <w:r w:rsidRPr="008C29FA">
        <w:rPr>
          <w:lang w:val="de-DE"/>
        </w:rPr>
        <w:t xml:space="preserve"> </w:t>
      </w:r>
      <w:r>
        <w:rPr>
          <w:lang w:val="de-DE"/>
        </w:rPr>
        <w:t>entsprechende Erinnerung hatte,</w:t>
      </w:r>
      <w:r w:rsidRPr="008C29FA">
        <w:rPr>
          <w:lang w:val="de-DE"/>
        </w:rPr>
        <w:t xml:space="preserve"> </w:t>
      </w:r>
      <w:r>
        <w:rPr>
          <w:lang w:val="de-DE"/>
        </w:rPr>
        <w:t>allerdings mit dem Unrecht auf der anderen Seite</w:t>
      </w:r>
      <w:r w:rsidRPr="008C29FA">
        <w:rPr>
          <w:lang w:val="de-DE"/>
        </w:rPr>
        <w:t xml:space="preserve">. Das hat uns wirklich die Augen geöffnet, denn wie die meisten Paare in Schwierigkeiten, haben wir vor allem auf die Fehler des </w:t>
      </w:r>
      <w:r>
        <w:rPr>
          <w:lang w:val="de-DE"/>
        </w:rPr>
        <w:t xml:space="preserve">bzw. der </w:t>
      </w:r>
      <w:r w:rsidRPr="008C29FA">
        <w:rPr>
          <w:lang w:val="de-DE"/>
        </w:rPr>
        <w:t>Anderen geschaut.</w:t>
      </w:r>
    </w:p>
    <w:p w14:paraId="19D766B1" w14:textId="778B484C" w:rsidR="00390444" w:rsidRPr="008C29FA" w:rsidRDefault="00A4385C" w:rsidP="00390444">
      <w:pPr>
        <w:pStyle w:val="Textkrper"/>
        <w:spacing w:before="1" w:line="235" w:lineRule="auto"/>
        <w:ind w:left="120" w:right="117" w:firstLine="360"/>
        <w:jc w:val="both"/>
        <w:rPr>
          <w:spacing w:val="-3"/>
          <w:lang w:val="de-DE"/>
        </w:rPr>
      </w:pPr>
      <w:r w:rsidRPr="00390444">
        <w:rPr>
          <w:lang w:val="de-DE"/>
        </w:rPr>
        <w:t>Durch die Einbeziehung früherer Beziehungen</w:t>
      </w:r>
      <w:r w:rsidR="00390444">
        <w:rPr>
          <w:b/>
          <w:bCs/>
          <w:lang w:val="de-DE"/>
        </w:rPr>
        <w:t xml:space="preserve"> </w:t>
      </w:r>
      <w:r w:rsidR="00390444" w:rsidRPr="008C29FA">
        <w:rPr>
          <w:spacing w:val="-3"/>
          <w:lang w:val="de-DE"/>
        </w:rPr>
        <w:t>und unserer Kindheit können wir wahrschein</w:t>
      </w:r>
      <w:r w:rsidR="00390444">
        <w:rPr>
          <w:spacing w:val="-3"/>
          <w:lang w:val="de-DE"/>
        </w:rPr>
        <w:softHyphen/>
      </w:r>
      <w:r w:rsidR="00390444" w:rsidRPr="008C29FA">
        <w:rPr>
          <w:spacing w:val="-3"/>
          <w:lang w:val="de-DE"/>
        </w:rPr>
        <w:t>lich eine Verbindung</w:t>
      </w:r>
      <w:r w:rsidR="00390444">
        <w:rPr>
          <w:spacing w:val="-3"/>
          <w:lang w:val="de-DE"/>
        </w:rPr>
        <w:t xml:space="preserve"> sehen zwischen den wenig fürsorglichen Beziehungen </w:t>
      </w:r>
      <w:r w:rsidR="00390444" w:rsidRPr="008C29FA">
        <w:rPr>
          <w:spacing w:val="-3"/>
          <w:lang w:val="de-DE"/>
        </w:rPr>
        <w:t xml:space="preserve">in der Kindheit, </w:t>
      </w:r>
      <w:r w:rsidR="00390444">
        <w:rPr>
          <w:spacing w:val="-3"/>
          <w:lang w:val="de-DE"/>
        </w:rPr>
        <w:t>den späteren</w:t>
      </w:r>
      <w:r w:rsidR="00390444" w:rsidRPr="008C29FA">
        <w:rPr>
          <w:spacing w:val="-3"/>
          <w:lang w:val="de-DE"/>
        </w:rPr>
        <w:t xml:space="preserve"> Beziehungen und massiv der jetzigen Beziehung. Obwohl </w:t>
      </w:r>
      <w:r w:rsidR="00390444">
        <w:rPr>
          <w:spacing w:val="-3"/>
          <w:lang w:val="de-DE"/>
        </w:rPr>
        <w:t>die</w:t>
      </w:r>
      <w:r w:rsidR="00390444" w:rsidRPr="008C29FA">
        <w:rPr>
          <w:spacing w:val="-3"/>
          <w:lang w:val="de-DE"/>
        </w:rPr>
        <w:t xml:space="preserve"> </w:t>
      </w:r>
      <w:r w:rsidR="00390444">
        <w:rPr>
          <w:spacing w:val="-3"/>
          <w:lang w:val="de-DE"/>
        </w:rPr>
        <w:t>Umstände</w:t>
      </w:r>
      <w:r w:rsidR="00390444" w:rsidRPr="008C29FA">
        <w:rPr>
          <w:spacing w:val="-3"/>
          <w:lang w:val="de-DE"/>
        </w:rPr>
        <w:t xml:space="preserve"> </w:t>
      </w:r>
      <w:r w:rsidR="00390444">
        <w:rPr>
          <w:spacing w:val="-3"/>
          <w:lang w:val="de-DE"/>
        </w:rPr>
        <w:t>und die Menschen heute andere sind</w:t>
      </w:r>
      <w:r w:rsidR="00390444" w:rsidRPr="008C29FA">
        <w:rPr>
          <w:spacing w:val="-3"/>
          <w:lang w:val="de-DE"/>
        </w:rPr>
        <w:t xml:space="preserve"> haben sich </w:t>
      </w:r>
      <w:r w:rsidR="00390444">
        <w:rPr>
          <w:spacing w:val="-3"/>
          <w:lang w:val="de-DE"/>
        </w:rPr>
        <w:t>weder du</w:t>
      </w:r>
      <w:r w:rsidR="00390444" w:rsidRPr="008C29FA">
        <w:rPr>
          <w:spacing w:val="-3"/>
          <w:lang w:val="de-DE"/>
        </w:rPr>
        <w:t xml:space="preserve"> selbst </w:t>
      </w:r>
      <w:r w:rsidR="00390444">
        <w:rPr>
          <w:spacing w:val="-3"/>
          <w:lang w:val="de-DE"/>
        </w:rPr>
        <w:t>noch</w:t>
      </w:r>
      <w:r w:rsidR="00390444" w:rsidRPr="008C29FA">
        <w:rPr>
          <w:spacing w:val="-3"/>
          <w:lang w:val="de-DE"/>
        </w:rPr>
        <w:t xml:space="preserve"> deine Reaktionen wesentlich geändert.</w:t>
      </w:r>
    </w:p>
    <w:p w14:paraId="205DB0C9" w14:textId="77777777" w:rsidR="00390444" w:rsidRPr="008C29FA" w:rsidRDefault="00390444" w:rsidP="00390444">
      <w:pPr>
        <w:pStyle w:val="Textkrper"/>
        <w:spacing w:before="1" w:line="235" w:lineRule="auto"/>
        <w:ind w:left="120" w:right="117" w:firstLine="360"/>
        <w:jc w:val="both"/>
        <w:rPr>
          <w:lang w:val="de-DE"/>
        </w:rPr>
      </w:pPr>
      <w:r w:rsidRPr="008C29FA">
        <w:rPr>
          <w:lang w:val="de-DE"/>
        </w:rPr>
        <w:t xml:space="preserve">Unsere dysfunktionale Beziehung baut wahrscheinlich auf Verleugnung auf. Verleugnung ist </w:t>
      </w:r>
      <w:r>
        <w:rPr>
          <w:lang w:val="de-DE"/>
        </w:rPr>
        <w:t xml:space="preserve">deswegen so </w:t>
      </w:r>
      <w:r w:rsidRPr="008C29FA">
        <w:rPr>
          <w:lang w:val="de-DE"/>
        </w:rPr>
        <w:t xml:space="preserve">extrem zerstörerisch, </w:t>
      </w:r>
      <w:r>
        <w:rPr>
          <w:lang w:val="de-DE"/>
        </w:rPr>
        <w:t>weil sie uns unfähig macht,</w:t>
      </w:r>
      <w:r w:rsidRPr="008C29FA">
        <w:rPr>
          <w:lang w:val="de-DE"/>
        </w:rPr>
        <w:t xml:space="preserve"> nutzloses und verletzendes Denken und Handeln zu erkennen. An dieser Stelle möchten wir vielleicht noch</w:t>
      </w:r>
      <w:r>
        <w:rPr>
          <w:lang w:val="de-DE"/>
        </w:rPr>
        <w:t xml:space="preserve"> ein</w:t>
      </w:r>
      <w:r w:rsidRPr="008C29FA">
        <w:rPr>
          <w:lang w:val="de-DE"/>
        </w:rPr>
        <w:t>mal zu unserer Arbeit im Kapitel über Verleugnung</w:t>
      </w:r>
      <w:r>
        <w:rPr>
          <w:lang w:val="de-DE"/>
        </w:rPr>
        <w:t xml:space="preserve"> in diesem Buch </w:t>
      </w:r>
      <w:r w:rsidRPr="008C29FA">
        <w:rPr>
          <w:lang w:val="de-DE"/>
        </w:rPr>
        <w:t xml:space="preserve">zurückgehen, damit wir </w:t>
      </w:r>
      <w:r>
        <w:rPr>
          <w:lang w:val="de-DE"/>
        </w:rPr>
        <w:t>klar sehen</w:t>
      </w:r>
      <w:r w:rsidRPr="008C29FA">
        <w:rPr>
          <w:lang w:val="de-DE"/>
        </w:rPr>
        <w:t xml:space="preserve">, auf welche Weise wir die </w:t>
      </w:r>
      <w:r>
        <w:rPr>
          <w:lang w:val="de-DE"/>
        </w:rPr>
        <w:t xml:space="preserve">nüchterne </w:t>
      </w:r>
      <w:r w:rsidRPr="008C29FA">
        <w:rPr>
          <w:lang w:val="de-DE"/>
        </w:rPr>
        <w:t>Einschätzung unseres eigenen Verhaltens blockieren.</w:t>
      </w:r>
    </w:p>
    <w:p w14:paraId="4553D321" w14:textId="77777777" w:rsidR="00390444" w:rsidRPr="008C29FA" w:rsidRDefault="00390444" w:rsidP="00390444">
      <w:pPr>
        <w:pStyle w:val="Textkrper"/>
        <w:spacing w:before="1" w:line="235" w:lineRule="auto"/>
        <w:ind w:left="120" w:right="117" w:firstLine="360"/>
        <w:jc w:val="both"/>
        <w:rPr>
          <w:lang w:val="de-DE"/>
        </w:rPr>
      </w:pPr>
      <w:r>
        <w:rPr>
          <w:lang w:val="de-DE"/>
        </w:rPr>
        <w:t>Kann es jemals</w:t>
      </w:r>
      <w:r w:rsidRPr="008C29FA">
        <w:rPr>
          <w:lang w:val="de-DE"/>
        </w:rPr>
        <w:t xml:space="preserve"> wirklich wichtig </w:t>
      </w:r>
      <w:r>
        <w:rPr>
          <w:lang w:val="de-DE"/>
        </w:rPr>
        <w:t>sein</w:t>
      </w:r>
      <w:r w:rsidRPr="008C29FA">
        <w:rPr>
          <w:lang w:val="de-DE"/>
        </w:rPr>
        <w:t xml:space="preserve">, </w:t>
      </w:r>
      <w:r>
        <w:rPr>
          <w:lang w:val="de-DE"/>
        </w:rPr>
        <w:t>die</w:t>
      </w:r>
      <w:r w:rsidRPr="008C29FA">
        <w:rPr>
          <w:lang w:val="de-DE"/>
        </w:rPr>
        <w:t xml:space="preserve"> Inven</w:t>
      </w:r>
      <w:r w:rsidRPr="008C29FA">
        <w:rPr>
          <w:lang w:val="de-DE"/>
        </w:rPr>
        <w:softHyphen/>
        <w:t xml:space="preserve">tur </w:t>
      </w:r>
      <w:r>
        <w:rPr>
          <w:lang w:val="de-DE"/>
        </w:rPr>
        <w:t xml:space="preserve">des Verhaltens </w:t>
      </w:r>
      <w:r w:rsidRPr="008C29FA">
        <w:rPr>
          <w:lang w:val="de-DE"/>
        </w:rPr>
        <w:t xml:space="preserve">unseres Partners zu machen? Ja, </w:t>
      </w:r>
      <w:r>
        <w:rPr>
          <w:lang w:val="de-DE"/>
        </w:rPr>
        <w:t xml:space="preserve">auf jeden Fall, sobald </w:t>
      </w:r>
      <w:r w:rsidRPr="008C29FA">
        <w:rPr>
          <w:lang w:val="de-DE"/>
        </w:rPr>
        <w:t xml:space="preserve">wir feststellen, dass in der Beziehung </w:t>
      </w:r>
      <w:r>
        <w:rPr>
          <w:lang w:val="de-DE"/>
        </w:rPr>
        <w:t xml:space="preserve">schwerer </w:t>
      </w:r>
      <w:r w:rsidRPr="008C29FA">
        <w:rPr>
          <w:lang w:val="de-DE"/>
        </w:rPr>
        <w:t>emotionaler und/oder körperlicher Missbrauch vorkomm</w:t>
      </w:r>
      <w:r>
        <w:rPr>
          <w:lang w:val="de-DE"/>
        </w:rPr>
        <w:t>t</w:t>
      </w:r>
      <w:r w:rsidRPr="008C29FA">
        <w:rPr>
          <w:lang w:val="de-DE"/>
        </w:rPr>
        <w:t>. Solches Ver</w:t>
      </w:r>
      <w:r>
        <w:rPr>
          <w:lang w:val="de-DE"/>
        </w:rPr>
        <w:softHyphen/>
      </w:r>
      <w:r w:rsidRPr="008C29FA">
        <w:rPr>
          <w:lang w:val="de-DE"/>
        </w:rPr>
        <w:t xml:space="preserve">halten muss unverzüglich aufhören. Wenn nicht, sollte </w:t>
      </w:r>
      <w:r>
        <w:rPr>
          <w:lang w:val="de-DE"/>
        </w:rPr>
        <w:t>wahrscheinlich</w:t>
      </w:r>
      <w:r w:rsidRPr="008C29FA">
        <w:rPr>
          <w:lang w:val="de-DE"/>
        </w:rPr>
        <w:t xml:space="preserve"> </w:t>
      </w:r>
      <w:r>
        <w:rPr>
          <w:lang w:val="de-DE"/>
        </w:rPr>
        <w:t>unverzüglich</w:t>
      </w:r>
      <w:r w:rsidRPr="008C29FA">
        <w:rPr>
          <w:lang w:val="de-DE"/>
        </w:rPr>
        <w:t xml:space="preserve"> professionelle Beratung in Anspruch genommen und die Vorgaben des Beraters befolgt werden.</w:t>
      </w:r>
    </w:p>
    <w:p w14:paraId="3BD77719" w14:textId="77777777" w:rsidR="00390444" w:rsidRPr="008C29FA" w:rsidRDefault="00390444" w:rsidP="00390444">
      <w:pPr>
        <w:pStyle w:val="Textkrper"/>
        <w:spacing w:before="1" w:line="235" w:lineRule="auto"/>
        <w:ind w:left="120" w:right="117" w:firstLine="360"/>
        <w:jc w:val="both"/>
        <w:rPr>
          <w:spacing w:val="-3"/>
          <w:lang w:val="de-DE"/>
        </w:rPr>
      </w:pPr>
      <w:r w:rsidRPr="008C29FA">
        <w:rPr>
          <w:spacing w:val="-3"/>
          <w:lang w:val="de-DE"/>
        </w:rPr>
        <w:t>Verleugnung hat den Zweck erfüllt, den letzten noch übrigen Rest an Selbs</w:t>
      </w:r>
      <w:r>
        <w:rPr>
          <w:spacing w:val="-3"/>
          <w:lang w:val="de-DE"/>
        </w:rPr>
        <w:t>t</w:t>
      </w:r>
      <w:r w:rsidRPr="008C29FA">
        <w:rPr>
          <w:spacing w:val="-3"/>
          <w:lang w:val="de-DE"/>
        </w:rPr>
        <w:t>wert und Würde in unserer Partnerschaft zu be</w:t>
      </w:r>
      <w:r w:rsidRPr="008C29FA">
        <w:rPr>
          <w:spacing w:val="-3"/>
          <w:lang w:val="de-DE"/>
        </w:rPr>
        <w:softHyphen/>
        <w:t xml:space="preserve">wahren; sie hat uns davor geschützt, </w:t>
      </w:r>
      <w:r>
        <w:rPr>
          <w:spacing w:val="-3"/>
          <w:lang w:val="de-DE"/>
        </w:rPr>
        <w:t>uns</w:t>
      </w:r>
      <w:r w:rsidRPr="008C29FA">
        <w:rPr>
          <w:spacing w:val="-3"/>
          <w:lang w:val="de-DE"/>
        </w:rPr>
        <w:t xml:space="preserve"> der Realität zu stellen und war bisher wahrscheinlich eine unserer </w:t>
      </w:r>
      <w:proofErr w:type="spellStart"/>
      <w:r w:rsidRPr="008C29FA">
        <w:rPr>
          <w:spacing w:val="-3"/>
          <w:lang w:val="de-DE"/>
        </w:rPr>
        <w:t>Hauptüber</w:t>
      </w:r>
      <w:r w:rsidRPr="008C29FA">
        <w:rPr>
          <w:spacing w:val="-3"/>
          <w:lang w:val="de-DE"/>
        </w:rPr>
        <w:softHyphen/>
        <w:t>lebens</w:t>
      </w:r>
      <w:r w:rsidRPr="008C29FA">
        <w:rPr>
          <w:spacing w:val="-3"/>
          <w:lang w:val="de-DE"/>
        </w:rPr>
        <w:softHyphen/>
        <w:t>techniken</w:t>
      </w:r>
      <w:proofErr w:type="spellEnd"/>
      <w:r w:rsidRPr="008C29FA">
        <w:rPr>
          <w:spacing w:val="-3"/>
          <w:lang w:val="de-DE"/>
        </w:rPr>
        <w:t xml:space="preserve">. Sie hat vielleicht unsere </w:t>
      </w:r>
      <w:proofErr w:type="spellStart"/>
      <w:r w:rsidRPr="008C29FA">
        <w:rPr>
          <w:spacing w:val="-3"/>
          <w:lang w:val="de-DE"/>
        </w:rPr>
        <w:t>Wahrneh</w:t>
      </w:r>
      <w:r>
        <w:rPr>
          <w:spacing w:val="-3"/>
          <w:lang w:val="de-DE"/>
        </w:rPr>
        <w:softHyphen/>
      </w:r>
      <w:r w:rsidRPr="008C29FA">
        <w:rPr>
          <w:spacing w:val="-3"/>
          <w:lang w:val="de-DE"/>
        </w:rPr>
        <w:t>ung</w:t>
      </w:r>
      <w:proofErr w:type="spellEnd"/>
      <w:r w:rsidRPr="008C29FA">
        <w:rPr>
          <w:spacing w:val="-3"/>
          <w:lang w:val="de-DE"/>
        </w:rPr>
        <w:t xml:space="preserve"> verzerrt und unser Urteilsvermögen so stark beeinträchtigt, dass wir uns etwas vormachten und nicht mehr in der Lage waren, unserer Partnerschaft </w:t>
      </w:r>
      <w:r>
        <w:rPr>
          <w:spacing w:val="-3"/>
          <w:lang w:val="de-DE"/>
        </w:rPr>
        <w:t>realistisch zu sehen</w:t>
      </w:r>
      <w:r w:rsidRPr="008C29FA">
        <w:rPr>
          <w:spacing w:val="-3"/>
          <w:lang w:val="de-DE"/>
        </w:rPr>
        <w:t xml:space="preserve">. Durch die Arbeit in den 12 Schritten, besonders </w:t>
      </w:r>
      <w:r>
        <w:rPr>
          <w:spacing w:val="-3"/>
          <w:lang w:val="de-DE"/>
        </w:rPr>
        <w:t>den</w:t>
      </w:r>
      <w:r w:rsidRPr="008C29FA">
        <w:rPr>
          <w:spacing w:val="-3"/>
          <w:lang w:val="de-DE"/>
        </w:rPr>
        <w:t xml:space="preserve"> 4. Schritt, können wir uns die Ver</w:t>
      </w:r>
      <w:r w:rsidRPr="008C29FA">
        <w:rPr>
          <w:spacing w:val="-3"/>
          <w:lang w:val="de-DE"/>
        </w:rPr>
        <w:softHyphen/>
        <w:t xml:space="preserve">leugnung bewusst machen, die uns in einem </w:t>
      </w:r>
      <w:r w:rsidRPr="00FD010A">
        <w:rPr>
          <w:spacing w:val="-3"/>
          <w:lang w:val="de-DE"/>
        </w:rPr>
        <w:t>Zustand des</w:t>
      </w:r>
      <w:r>
        <w:rPr>
          <w:spacing w:val="-3"/>
          <w:lang w:val="de-DE"/>
        </w:rPr>
        <w:t xml:space="preserve"> Schmerzes</w:t>
      </w:r>
      <w:r w:rsidRPr="00FD010A">
        <w:rPr>
          <w:spacing w:val="-3"/>
          <w:lang w:val="de-DE"/>
        </w:rPr>
        <w:t xml:space="preserve"> </w:t>
      </w:r>
      <w:r w:rsidRPr="008C29FA">
        <w:rPr>
          <w:spacing w:val="-3"/>
          <w:lang w:val="de-DE"/>
        </w:rPr>
        <w:t>gefangen gehalten hat.</w:t>
      </w:r>
    </w:p>
    <w:p w14:paraId="5400D951" w14:textId="77777777" w:rsidR="00390444" w:rsidRPr="00F239C4" w:rsidRDefault="00390444" w:rsidP="00390444">
      <w:pPr>
        <w:pStyle w:val="Textkrper"/>
        <w:spacing w:before="1" w:line="235" w:lineRule="auto"/>
        <w:ind w:left="119" w:right="117" w:firstLine="360"/>
        <w:jc w:val="both"/>
        <w:rPr>
          <w:lang w:val="de-DE"/>
        </w:rPr>
      </w:pPr>
      <w:r>
        <w:rPr>
          <w:lang w:val="de-DE"/>
        </w:rPr>
        <w:t>Dies wird</w:t>
      </w:r>
      <w:r w:rsidRPr="008C29FA">
        <w:rPr>
          <w:lang w:val="de-DE"/>
        </w:rPr>
        <w:t xml:space="preserve"> </w:t>
      </w:r>
      <w:r>
        <w:rPr>
          <w:lang w:val="de-DE"/>
        </w:rPr>
        <w:t xml:space="preserve">eine </w:t>
      </w:r>
      <w:r w:rsidRPr="008C29FA">
        <w:rPr>
          <w:lang w:val="de-DE"/>
        </w:rPr>
        <w:t xml:space="preserve">Inventur über Unrecht und Verletzungen, die wir unserem Partner und </w:t>
      </w:r>
      <w:r>
        <w:rPr>
          <w:lang w:val="de-DE"/>
        </w:rPr>
        <w:t xml:space="preserve">gemeinsam </w:t>
      </w:r>
      <w:r w:rsidRPr="008C29FA">
        <w:rPr>
          <w:lang w:val="de-DE"/>
        </w:rPr>
        <w:t>a</w:t>
      </w:r>
      <w:r>
        <w:rPr>
          <w:lang w:val="de-DE"/>
        </w:rPr>
        <w:t xml:space="preserve">ls Paar Anderen zugefügt haben und wir müssen dabei nicht jeden kleinen Vorfall in unserem Leben als Paar chronologisch aufführen. Es geht mehr darum, uns die Bereiche unserer Partnerschaft anzuschauen, in denen wir dazu neigten, unseren Partner mit Liebesentzug und wenig aufbauend zu behandeln, und die, wo wir als Paar andere Menschen auf respektlose Weise </w:t>
      </w:r>
      <w:proofErr w:type="spellStart"/>
      <w:r>
        <w:rPr>
          <w:lang w:val="de-DE"/>
        </w:rPr>
        <w:t>be</w:t>
      </w:r>
      <w:proofErr w:type="spellEnd"/>
      <w:r>
        <w:rPr>
          <w:lang w:val="de-DE"/>
        </w:rPr>
        <w:t>- oder auszunutzen versuchten. Dabei machen wir auch eine Inventur über die Bereiche unserer Bezie</w:t>
      </w:r>
      <w:r>
        <w:rPr>
          <w:lang w:val="de-DE"/>
        </w:rPr>
        <w:softHyphen/>
        <w:t>hung, die positiv und liebevoll sind. Keine Beziehung hat nur schlechte oder nur gute Eigenschaften. Es ist wichtig, unsere Stärken und unsere Grenzen gleichwertig zu betrachten. Unser Hauptziel besteht darin, das anzunehmen was wir aufdecken, denn Genesung setzt eher ein, wenn wir unsere Paarbeziehung genau so annehmen, wie sie ist.</w:t>
      </w:r>
      <w:r w:rsidRPr="00F239C4">
        <w:rPr>
          <w:lang w:val="de-DE"/>
        </w:rPr>
        <w:t xml:space="preserve"> </w:t>
      </w:r>
    </w:p>
    <w:p w14:paraId="0A0B35D6" w14:textId="77777777" w:rsidR="00390444" w:rsidRPr="00F239C4" w:rsidRDefault="00390444" w:rsidP="00390444">
      <w:pPr>
        <w:pStyle w:val="Textkrper"/>
        <w:ind w:left="144" w:right="144"/>
        <w:jc w:val="center"/>
        <w:rPr>
          <w:rFonts w:ascii="Arial"/>
          <w:lang w:val="de-DE"/>
        </w:rPr>
      </w:pPr>
      <w:r w:rsidRPr="00F239C4">
        <w:rPr>
          <w:rFonts w:ascii="Arial"/>
          <w:w w:val="85"/>
          <w:lang w:val="de-DE"/>
        </w:rPr>
        <w:lastRenderedPageBreak/>
        <w:t>Eine Inventur des Positiven</w:t>
      </w:r>
    </w:p>
    <w:p w14:paraId="6B1D13B4" w14:textId="77777777" w:rsidR="00390444" w:rsidRPr="00F239C4" w:rsidRDefault="00390444" w:rsidP="00390444">
      <w:pPr>
        <w:pStyle w:val="Heading51"/>
        <w:spacing w:before="182" w:line="249" w:lineRule="auto"/>
        <w:ind w:left="119"/>
        <w:rPr>
          <w:spacing w:val="-5"/>
          <w:lang w:val="de-DE"/>
        </w:rPr>
      </w:pPr>
      <w:r w:rsidRPr="00F239C4">
        <w:rPr>
          <w:spacing w:val="-5"/>
          <w:lang w:val="de-DE"/>
        </w:rPr>
        <w:t xml:space="preserve">Als nächstes machen wir eine Inventur unserer positiven Verhaltensweisen in der Beziehung, des positiven Verhaltens unseres Partners und der guten Seiten unserer Beziehung. Schreibe diese Liste und zeige sie deinem Partner </w:t>
      </w:r>
      <w:r w:rsidRPr="00F239C4">
        <w:rPr>
          <w:rFonts w:ascii="Garamond"/>
          <w:u w:val="single"/>
          <w:lang w:val="de-DE"/>
        </w:rPr>
        <w:t>wann immer</w:t>
      </w:r>
      <w:r w:rsidRPr="00F239C4">
        <w:rPr>
          <w:spacing w:val="-5"/>
          <w:lang w:val="de-DE"/>
        </w:rPr>
        <w:t xml:space="preserve"> und so oft wie du möchtest aber vor allem, wenn du dein sonstiges Material aus diesem Schritt im fünften Schritt teilst.</w:t>
      </w:r>
    </w:p>
    <w:p w14:paraId="5589CCBC" w14:textId="77777777" w:rsidR="00390444" w:rsidRPr="00F239C4" w:rsidRDefault="00390444" w:rsidP="00390444">
      <w:pPr>
        <w:pStyle w:val="Heading51"/>
        <w:spacing w:before="182" w:line="249" w:lineRule="auto"/>
        <w:ind w:left="119"/>
        <w:rPr>
          <w:spacing w:val="-5"/>
          <w:lang w:val="de-DE"/>
        </w:rPr>
      </w:pPr>
    </w:p>
    <w:p w14:paraId="22803B50" w14:textId="77777777" w:rsidR="00390444" w:rsidRPr="00F239C4" w:rsidRDefault="00390444" w:rsidP="00390444">
      <w:pPr>
        <w:pStyle w:val="Textkrper"/>
        <w:spacing w:before="1"/>
        <w:ind w:left="144" w:right="144"/>
        <w:jc w:val="center"/>
        <w:rPr>
          <w:rFonts w:ascii="Arial"/>
          <w:lang w:val="de-DE"/>
        </w:rPr>
      </w:pPr>
      <w:r w:rsidRPr="00F239C4">
        <w:rPr>
          <w:rFonts w:ascii="Arial"/>
          <w:w w:val="80"/>
          <w:lang w:val="de-DE"/>
        </w:rPr>
        <w:t>Weitere Bereiche</w:t>
      </w:r>
    </w:p>
    <w:p w14:paraId="2C703EEF" w14:textId="37A97B09" w:rsidR="00390444" w:rsidRPr="00F239C4" w:rsidRDefault="00390444" w:rsidP="00390444">
      <w:pPr>
        <w:pStyle w:val="Heading51"/>
        <w:spacing w:before="179" w:line="247" w:lineRule="auto"/>
        <w:ind w:left="119"/>
        <w:rPr>
          <w:rFonts w:ascii="Adobe Garamond Pro" w:hAnsi="Adobe Garamond Pro"/>
          <w:lang w:val="de-DE"/>
        </w:rPr>
      </w:pPr>
      <w:r w:rsidRPr="00F239C4">
        <w:rPr>
          <w:rFonts w:ascii="Adobe Garamond Pro" w:hAnsi="Adobe Garamond Pro"/>
          <w:b w:val="0"/>
          <w:lang w:val="de-DE"/>
        </w:rPr>
        <w:t xml:space="preserve">Weitere </w:t>
      </w:r>
      <w:proofErr w:type="spellStart"/>
      <w:r w:rsidRPr="00F239C4">
        <w:rPr>
          <w:rFonts w:ascii="Adobe Garamond Pro" w:hAnsi="Adobe Garamond Pro"/>
          <w:b w:val="0"/>
          <w:lang w:val="de-DE"/>
        </w:rPr>
        <w:t>untersuchenswerte</w:t>
      </w:r>
      <w:proofErr w:type="spellEnd"/>
      <w:r w:rsidRPr="00F239C4">
        <w:rPr>
          <w:rFonts w:ascii="Adobe Garamond Pro" w:hAnsi="Adobe Garamond Pro"/>
          <w:b w:val="0"/>
          <w:lang w:val="de-DE"/>
        </w:rPr>
        <w:t xml:space="preserve"> Bereiche sind unsere Erwartungen </w:t>
      </w:r>
      <w:r w:rsidR="00A438C6">
        <w:rPr>
          <w:rFonts w:ascii="Adobe Garamond Pro" w:hAnsi="Adobe Garamond Pro"/>
          <w:b w:val="0"/>
          <w:lang w:val="de-DE"/>
        </w:rPr>
        <w:t>aneinander</w:t>
      </w:r>
      <w:r w:rsidRPr="00F239C4">
        <w:rPr>
          <w:rFonts w:ascii="Adobe Garamond Pro" w:hAnsi="Adobe Garamond Pro"/>
          <w:b w:val="0"/>
          <w:lang w:val="de-DE"/>
        </w:rPr>
        <w:t xml:space="preserve"> und </w:t>
      </w:r>
      <w:r w:rsidR="00A438C6">
        <w:rPr>
          <w:rFonts w:ascii="Adobe Garamond Pro" w:hAnsi="Adobe Garamond Pro"/>
          <w:b w:val="0"/>
          <w:lang w:val="de-DE"/>
        </w:rPr>
        <w:t>an die</w:t>
      </w:r>
      <w:r w:rsidRPr="00F239C4">
        <w:rPr>
          <w:rFonts w:ascii="Adobe Garamond Pro" w:hAnsi="Adobe Garamond Pro"/>
          <w:b w:val="0"/>
          <w:lang w:val="de-DE"/>
        </w:rPr>
        <w:t xml:space="preserve"> Beziehung. </w:t>
      </w:r>
      <w:r w:rsidRPr="00F239C4">
        <w:rPr>
          <w:rFonts w:ascii="Adobe Garamond Pro" w:hAnsi="Adobe Garamond Pro"/>
          <w:lang w:val="de-DE"/>
        </w:rPr>
        <w:t>Wir machen eine Liste da</w:t>
      </w:r>
      <w:r w:rsidR="00A438C6">
        <w:rPr>
          <w:rFonts w:ascii="Adobe Garamond Pro" w:hAnsi="Adobe Garamond Pro"/>
          <w:lang w:val="de-DE"/>
        </w:rPr>
        <w:t>von</w:t>
      </w:r>
      <w:r w:rsidRPr="00F239C4">
        <w:rPr>
          <w:rFonts w:ascii="Adobe Garamond Pro" w:hAnsi="Adobe Garamond Pro"/>
          <w:lang w:val="de-DE"/>
        </w:rPr>
        <w:t>, was jeder vom anderen erwartet und was wir von der Beziehung erwarten.</w:t>
      </w:r>
      <w:r w:rsidRPr="00F239C4">
        <w:rPr>
          <w:rFonts w:ascii="Adobe Garamond Pro" w:hAnsi="Adobe Garamond Pro"/>
          <w:b w:val="0"/>
          <w:lang w:val="de-DE"/>
        </w:rPr>
        <w:t xml:space="preserve"> </w:t>
      </w:r>
      <w:r w:rsidRPr="00F239C4">
        <w:rPr>
          <w:rFonts w:ascii="Adobe Garamond Pro" w:hAnsi="Adobe Garamond Pro"/>
          <w:lang w:val="de-DE"/>
        </w:rPr>
        <w:t xml:space="preserve">Fange immer mit dem </w:t>
      </w:r>
      <w:r>
        <w:rPr>
          <w:rFonts w:ascii="Adobe Garamond Pro" w:hAnsi="Adobe Garamond Pro"/>
          <w:lang w:val="de-DE"/>
        </w:rPr>
        <w:t>Wo</w:t>
      </w:r>
      <w:r w:rsidRPr="00F239C4">
        <w:rPr>
          <w:rFonts w:ascii="Adobe Garamond Pro" w:hAnsi="Adobe Garamond Pro"/>
          <w:lang w:val="de-DE"/>
        </w:rPr>
        <w:t xml:space="preserve">rt "ich" an. Z. B. "Ich erwarte, dass Mary das Essen fertig hat, wenn ich nach Hause komme" oder "Ich erwarte, dass Bob merkt, wenn mir nur nach Kuscheln ohne Sex zumute ist und ich ihm das nicht sagen muss." Für die Beziehung: "Ich erwarte, dass jeder von uns einen Teil des Einkommens in einen Fonds für unsere Rente einzahlt." So hat jeder zwei Listen, "Was ich von meinem Partner erwarte" und "Was ich von der Beziehung erwarte". </w:t>
      </w:r>
    </w:p>
    <w:p w14:paraId="692B2C9D" w14:textId="0930B536" w:rsidR="00390444" w:rsidRPr="00F239C4" w:rsidRDefault="00390444" w:rsidP="00390444">
      <w:pPr>
        <w:pStyle w:val="Heading51"/>
        <w:spacing w:before="179" w:line="247" w:lineRule="auto"/>
        <w:ind w:left="119" w:right="119" w:firstLine="357"/>
        <w:rPr>
          <w:rFonts w:ascii="Adobe Garamond Pro" w:hAnsi="Adobe Garamond Pro"/>
          <w:b w:val="0"/>
          <w:lang w:val="de-DE"/>
        </w:rPr>
      </w:pPr>
      <w:r w:rsidRPr="00F239C4">
        <w:rPr>
          <w:rFonts w:ascii="Adobe Garamond Pro" w:hAnsi="Adobe Garamond Pro"/>
          <w:lang w:val="de-DE"/>
        </w:rPr>
        <w:t xml:space="preserve">Wenn diese Listen fertig sind, lies sie nochmal durch und mache dir bewusst, dass dies </w:t>
      </w:r>
      <w:r w:rsidRPr="00F239C4">
        <w:rPr>
          <w:rFonts w:ascii="Garamond" w:eastAsia="Adobe Garamond Pro" w:hAnsi="Garamond" w:cs="Adobe Garamond Pro"/>
          <w:bCs w:val="0"/>
          <w:szCs w:val="22"/>
          <w:u w:val="single"/>
          <w:lang w:val="de-DE"/>
        </w:rPr>
        <w:t>deine</w:t>
      </w:r>
      <w:r w:rsidRPr="00F239C4">
        <w:rPr>
          <w:rFonts w:ascii="Adobe Garamond Pro" w:hAnsi="Adobe Garamond Pro"/>
          <w:lang w:val="de-DE"/>
        </w:rPr>
        <w:t xml:space="preserve"> Erwartungen sind, die auf deinem Überzeugungssystem aufbauen. Sie haben vielleicht gar nichts damit zu tun, wer die andere Person ist oder welches Verhalten miteinander vereinbart worden war. </w:t>
      </w:r>
      <w:r w:rsidRPr="00F239C4">
        <w:rPr>
          <w:rFonts w:ascii="Adobe Garamond Pro" w:hAnsi="Adobe Garamond Pro"/>
          <w:b w:val="0"/>
          <w:lang w:val="de-DE"/>
        </w:rPr>
        <w:t xml:space="preserve">Diese Listen ähneln wahrscheinlich denen, die wir über die Erwartungen von unserem Partner (während </w:t>
      </w:r>
      <w:r w:rsidR="00A438C6">
        <w:rPr>
          <w:rFonts w:ascii="Adobe Garamond Pro" w:hAnsi="Adobe Garamond Pro"/>
          <w:b w:val="0"/>
          <w:lang w:val="de-DE"/>
        </w:rPr>
        <w:t>wir getrennt geschrieben haben</w:t>
      </w:r>
      <w:r w:rsidRPr="00F239C4">
        <w:rPr>
          <w:rFonts w:ascii="Adobe Garamond Pro" w:hAnsi="Adobe Garamond Pro"/>
          <w:b w:val="0"/>
          <w:lang w:val="de-DE"/>
        </w:rPr>
        <w:t xml:space="preserve">) nur für uns persönlich geschrieben haben. Wir hatten scheinbar unvereinbare Differenzen. Inzwischen sind allerdings all diese für uns scheinbar unerreichbaren Dinge in unserer Beziehung ganz normal geworden. Das ist das Wunder der 12-Schritte-Beziehungsarbeit. Was sich nicht ändert, kann </w:t>
      </w:r>
      <w:r>
        <w:rPr>
          <w:rFonts w:ascii="Adobe Garamond Pro" w:hAnsi="Adobe Garamond Pro"/>
          <w:b w:val="0"/>
          <w:lang w:val="de-DE"/>
        </w:rPr>
        <w:t>immerhin</w:t>
      </w:r>
      <w:r w:rsidRPr="00F239C4">
        <w:rPr>
          <w:rFonts w:ascii="Adobe Garamond Pro" w:hAnsi="Adobe Garamond Pro"/>
          <w:b w:val="0"/>
          <w:lang w:val="de-DE"/>
        </w:rPr>
        <w:t xml:space="preserve"> liebevoll verhandelt werden. Aber das kommt alles später. Erst einmal machen wir Listen unserer Erwartungen.</w:t>
      </w:r>
    </w:p>
    <w:p w14:paraId="385B826A" w14:textId="77777777" w:rsidR="00390444" w:rsidRPr="00F239C4" w:rsidRDefault="00390444" w:rsidP="00390444">
      <w:pPr>
        <w:ind w:left="119" w:right="117" w:firstLine="360"/>
        <w:jc w:val="both"/>
        <w:rPr>
          <w:rFonts w:ascii="Adobe Garamond Pro Bold" w:hAnsi="Adobe Garamond Pro Bold"/>
          <w:sz w:val="24"/>
        </w:rPr>
      </w:pPr>
      <w:r w:rsidRPr="00F239C4">
        <w:rPr>
          <w:rFonts w:ascii="Adobe Garamond Pro Bold" w:hAnsi="Adobe Garamond Pro Bold"/>
          <w:b/>
          <w:sz w:val="24"/>
        </w:rPr>
        <w:t xml:space="preserve">Weitere Bereiche, die wir anschauen sollten, sind unsere Ängste und wie sie die Beziehung beeinträchtigen. </w:t>
      </w:r>
      <w:r w:rsidRPr="00F239C4">
        <w:rPr>
          <w:rFonts w:ascii="Adobe Garamond Pro Bold" w:hAnsi="Adobe Garamond Pro Bold"/>
          <w:sz w:val="24"/>
        </w:rPr>
        <w:t xml:space="preserve">Wenn es passt, zu sagen "Ich habe Angst, dass wir uns scheiden lassen, wenn wir tatsächlich noch tiefer in diese Problematik einsteigen", haben wir ganz bestimmt einige persönliche Punkte, die wir anschauen müssen. </w:t>
      </w:r>
      <w:r w:rsidRPr="00F239C4">
        <w:rPr>
          <w:rFonts w:ascii="Adobe Garamond Pro Bold" w:hAnsi="Adobe Garamond Pro Bold"/>
          <w:b/>
          <w:sz w:val="24"/>
        </w:rPr>
        <w:t>Mache eine Liste mit "Ich habe Angst….".</w:t>
      </w:r>
    </w:p>
    <w:p w14:paraId="29A6EE42" w14:textId="77777777" w:rsidR="00390444" w:rsidRPr="00F239C4" w:rsidRDefault="00390444" w:rsidP="00390444">
      <w:pPr>
        <w:spacing w:before="2" w:line="237" w:lineRule="auto"/>
        <w:ind w:left="119" w:right="117" w:firstLine="360"/>
        <w:jc w:val="both"/>
        <w:rPr>
          <w:rFonts w:ascii="Adobe Garamond Pro Bold" w:hAnsi="Adobe Garamond Pro Bold"/>
          <w:b/>
          <w:sz w:val="24"/>
        </w:rPr>
      </w:pPr>
    </w:p>
    <w:p w14:paraId="040F13FA" w14:textId="77777777" w:rsidR="00390444" w:rsidRPr="00F239C4" w:rsidRDefault="00390444" w:rsidP="00390444">
      <w:pPr>
        <w:pStyle w:val="Textkrper"/>
        <w:spacing w:before="7"/>
        <w:rPr>
          <w:rFonts w:ascii="Adobe Garamond Pro Bold"/>
          <w:b/>
          <w:sz w:val="36"/>
          <w:lang w:val="de-DE"/>
        </w:rPr>
      </w:pPr>
    </w:p>
    <w:p w14:paraId="517E018F" w14:textId="77777777" w:rsidR="00390444" w:rsidRPr="00F239C4" w:rsidRDefault="00390444" w:rsidP="00390444">
      <w:pPr>
        <w:pStyle w:val="Textkrper"/>
        <w:ind w:left="144" w:right="144"/>
        <w:jc w:val="center"/>
        <w:rPr>
          <w:rFonts w:ascii="Arial"/>
          <w:lang w:val="de-DE"/>
        </w:rPr>
      </w:pPr>
      <w:r w:rsidRPr="00F239C4">
        <w:rPr>
          <w:rFonts w:ascii="Arial"/>
          <w:w w:val="80"/>
          <w:lang w:val="de-DE"/>
        </w:rPr>
        <w:t>Missbrauchsf</w:t>
      </w:r>
      <w:r w:rsidRPr="00F239C4">
        <w:rPr>
          <w:rFonts w:ascii="Arial"/>
          <w:w w:val="80"/>
          <w:lang w:val="de-DE"/>
        </w:rPr>
        <w:t>ä</w:t>
      </w:r>
      <w:r w:rsidRPr="00F239C4">
        <w:rPr>
          <w:rFonts w:ascii="Arial"/>
          <w:w w:val="80"/>
          <w:lang w:val="de-DE"/>
        </w:rPr>
        <w:t>lle</w:t>
      </w:r>
    </w:p>
    <w:p w14:paraId="6A0EBD70" w14:textId="77777777" w:rsidR="00390444" w:rsidRPr="00F239C4" w:rsidRDefault="00390444" w:rsidP="00390444">
      <w:pPr>
        <w:pStyle w:val="Textkrper"/>
        <w:spacing w:before="184" w:line="235" w:lineRule="auto"/>
        <w:ind w:left="119" w:right="41"/>
        <w:rPr>
          <w:lang w:val="de-DE"/>
        </w:rPr>
      </w:pPr>
      <w:r w:rsidRPr="00F239C4">
        <w:rPr>
          <w:lang w:val="de-DE"/>
        </w:rPr>
        <w:t>Wir sollten die Beziehung auch hinsichtlich des Vorkommens von Missbrauch betrachten. Alles was keine gute Behandlung darstellt, bezeichnen wir hier als Missbrauch.</w:t>
      </w:r>
    </w:p>
    <w:p w14:paraId="52866081" w14:textId="3C0A34E7" w:rsidR="00390444" w:rsidRPr="00F239C4" w:rsidRDefault="00390444" w:rsidP="00390444">
      <w:pPr>
        <w:pStyle w:val="Textkrper"/>
        <w:spacing w:line="235" w:lineRule="auto"/>
        <w:ind w:left="119" w:right="116" w:firstLine="360"/>
        <w:jc w:val="both"/>
        <w:rPr>
          <w:b/>
          <w:lang w:val="de-DE"/>
        </w:rPr>
      </w:pPr>
      <w:r w:rsidRPr="00F239C4">
        <w:rPr>
          <w:lang w:val="de-DE"/>
        </w:rPr>
        <w:t xml:space="preserve">Es gibt zwei Arten von Missbrauch – offensichtlichen und verdeckten. Offensichtlicher Missbrauch ist normalerweise ganz deutlich. </w:t>
      </w:r>
      <w:r w:rsidR="00A438C6">
        <w:rPr>
          <w:lang w:val="de-DE"/>
        </w:rPr>
        <w:t>Das Opfer</w:t>
      </w:r>
      <w:r w:rsidRPr="00F239C4">
        <w:rPr>
          <w:lang w:val="de-DE"/>
        </w:rPr>
        <w:t xml:space="preserve"> weiß davon und jeder kann sehen, dass es um Missbrauch geht. Schauen wir uns physischen Missbrauch an. Offensichtlicher, körperlicher Missbrauch sind Ohrfeigen, Schläge, Boxen, Schubsen, Kneifen, übermäßiges Kitzeln oder jede andere Form </w:t>
      </w:r>
      <w:r>
        <w:rPr>
          <w:lang w:val="de-DE"/>
        </w:rPr>
        <w:t>körperlichem</w:t>
      </w:r>
      <w:r w:rsidRPr="00F239C4">
        <w:rPr>
          <w:lang w:val="de-DE"/>
        </w:rPr>
        <w:t xml:space="preserve"> Um</w:t>
      </w:r>
      <w:r w:rsidRPr="00F239C4">
        <w:rPr>
          <w:lang w:val="de-DE"/>
        </w:rPr>
        <w:softHyphen/>
        <w:t>gang</w:t>
      </w:r>
      <w:r>
        <w:rPr>
          <w:lang w:val="de-DE"/>
        </w:rPr>
        <w:t>s, bei dem Schmerzen zugefügt oder Gewalt angewendet wird</w:t>
      </w:r>
      <w:r w:rsidRPr="00F239C4">
        <w:rPr>
          <w:lang w:val="de-DE"/>
        </w:rPr>
        <w:t>. Den Partner körperlicher Gefahr auszu</w:t>
      </w:r>
      <w:r w:rsidRPr="00F239C4">
        <w:rPr>
          <w:lang w:val="de-DE"/>
        </w:rPr>
        <w:softHyphen/>
        <w:t>setzen (ihn oder sie in einer gefährlichen Situation alleine lassen, die Luft durch Rauchen verpesten, betrunken oder rück</w:t>
      </w:r>
      <w:r w:rsidRPr="00F239C4">
        <w:rPr>
          <w:lang w:val="de-DE"/>
        </w:rPr>
        <w:softHyphen/>
        <w:t xml:space="preserve">sichtslos Auto fahren, wenn der Partner dabei ist, usw.) oder die </w:t>
      </w:r>
      <w:r>
        <w:rPr>
          <w:lang w:val="de-DE"/>
        </w:rPr>
        <w:t xml:space="preserve">Grenzen </w:t>
      </w:r>
      <w:r>
        <w:rPr>
          <w:lang w:val="de-DE"/>
        </w:rPr>
        <w:lastRenderedPageBreak/>
        <w:t>körperlicher Intimität</w:t>
      </w:r>
      <w:r w:rsidRPr="00F239C4">
        <w:rPr>
          <w:lang w:val="de-DE"/>
        </w:rPr>
        <w:t xml:space="preserve"> des Partners nicht zu beachten (ihn so berühren, wie er </w:t>
      </w:r>
      <w:r w:rsidR="0032713F">
        <w:rPr>
          <w:lang w:val="de-DE"/>
        </w:rPr>
        <w:t xml:space="preserve">oder sie </w:t>
      </w:r>
      <w:r w:rsidRPr="00F239C4">
        <w:rPr>
          <w:lang w:val="de-DE"/>
        </w:rPr>
        <w:t>dich bat, es nicht zu tun, das Bedürfnis nach Intimität im Badezimmer übergehen) sind auch Formen von offensicht</w:t>
      </w:r>
      <w:r w:rsidRPr="00F239C4">
        <w:rPr>
          <w:lang w:val="de-DE"/>
        </w:rPr>
        <w:softHyphen/>
        <w:t xml:space="preserve">lichem physischen Missbrauch. </w:t>
      </w:r>
      <w:r w:rsidRPr="00F239C4">
        <w:rPr>
          <w:b/>
          <w:lang w:val="de-DE"/>
        </w:rPr>
        <w:t xml:space="preserve">Zähle jeden offensichtlichen physischen Missbrauch auf, für den </w:t>
      </w:r>
      <w:r w:rsidRPr="00F239C4">
        <w:rPr>
          <w:rFonts w:ascii="Garamond" w:hAnsi="Garamond"/>
          <w:b/>
          <w:u w:val="single"/>
          <w:lang w:val="de-DE"/>
        </w:rPr>
        <w:t>du</w:t>
      </w:r>
      <w:r w:rsidRPr="00F239C4">
        <w:rPr>
          <w:b/>
          <w:lang w:val="de-DE"/>
        </w:rPr>
        <w:t xml:space="preserve"> verant</w:t>
      </w:r>
      <w:r>
        <w:rPr>
          <w:b/>
          <w:lang w:val="de-DE"/>
        </w:rPr>
        <w:softHyphen/>
      </w:r>
      <w:r w:rsidRPr="00F239C4">
        <w:rPr>
          <w:b/>
          <w:lang w:val="de-DE"/>
        </w:rPr>
        <w:t>wortlich bist.</w:t>
      </w:r>
    </w:p>
    <w:p w14:paraId="08312782" w14:textId="669A2F46" w:rsidR="00390444" w:rsidRPr="00F239C4" w:rsidRDefault="00390444" w:rsidP="00390444">
      <w:pPr>
        <w:pStyle w:val="Textkrper"/>
        <w:spacing w:before="87" w:line="237" w:lineRule="auto"/>
        <w:ind w:left="120" w:right="117" w:firstLine="360"/>
        <w:jc w:val="both"/>
        <w:rPr>
          <w:b/>
          <w:lang w:val="de-DE"/>
        </w:rPr>
      </w:pPr>
      <w:r w:rsidRPr="00F239C4">
        <w:rPr>
          <w:lang w:val="de-DE"/>
        </w:rPr>
        <w:t xml:space="preserve">Verdeckter physischer Missbrauch ist nicht so direkt, aber er ist übergriffig und schädigt das Selbstwertgefühl des Partners. Zum verdeckten physischen Missbrauch gehört, wenn man </w:t>
      </w:r>
      <w:r w:rsidR="0032713F">
        <w:rPr>
          <w:lang w:val="de-DE"/>
        </w:rPr>
        <w:t xml:space="preserve">jemanden </w:t>
      </w:r>
      <w:r w:rsidRPr="00F239C4">
        <w:rPr>
          <w:lang w:val="de-DE"/>
        </w:rPr>
        <w:t xml:space="preserve">wegen körperlicher Eigenarten </w:t>
      </w:r>
      <w:r>
        <w:rPr>
          <w:lang w:val="de-DE"/>
        </w:rPr>
        <w:t>beschimpft</w:t>
      </w:r>
      <w:r w:rsidRPr="00F239C4">
        <w:rPr>
          <w:lang w:val="de-DE"/>
        </w:rPr>
        <w:t xml:space="preserve"> oder schlecht macht (Nase zu lang, Brust oder Penis zu klein) und wenn man verunglimpfende Spitznamen verwendet (Fässchen, Kurzer, Brillenschlange). </w:t>
      </w:r>
      <w:r w:rsidRPr="00F239C4">
        <w:rPr>
          <w:b/>
          <w:lang w:val="de-DE"/>
        </w:rPr>
        <w:t xml:space="preserve">Zähle jeden verdeckten physischen Missbrauch auf, für den </w:t>
      </w:r>
      <w:r w:rsidRPr="00F239C4">
        <w:rPr>
          <w:rFonts w:ascii="Garamond" w:hAnsi="Garamond"/>
          <w:b/>
          <w:u w:val="single"/>
          <w:lang w:val="de-DE"/>
        </w:rPr>
        <w:t>du</w:t>
      </w:r>
      <w:r w:rsidRPr="00F239C4">
        <w:rPr>
          <w:b/>
          <w:lang w:val="de-DE"/>
        </w:rPr>
        <w:t xml:space="preserve"> verant</w:t>
      </w:r>
      <w:r>
        <w:rPr>
          <w:b/>
          <w:lang w:val="de-DE"/>
        </w:rPr>
        <w:softHyphen/>
      </w:r>
      <w:r w:rsidRPr="00F239C4">
        <w:rPr>
          <w:b/>
          <w:lang w:val="de-DE"/>
        </w:rPr>
        <w:t>wortlich bist.</w:t>
      </w:r>
    </w:p>
    <w:p w14:paraId="60C55641" w14:textId="5F883BDD" w:rsidR="00390444" w:rsidRPr="00F239C4" w:rsidRDefault="00390444" w:rsidP="00390444">
      <w:pPr>
        <w:pStyle w:val="Textkrper"/>
        <w:spacing w:before="13" w:line="235" w:lineRule="auto"/>
        <w:ind w:left="120" w:right="117" w:firstLine="360"/>
        <w:jc w:val="both"/>
        <w:rPr>
          <w:lang w:val="de-DE"/>
        </w:rPr>
      </w:pPr>
      <w:r w:rsidRPr="00F239C4">
        <w:rPr>
          <w:lang w:val="de-DE"/>
        </w:rPr>
        <w:t xml:space="preserve">Sexueller Missbrauch kann physisch oder nicht physisch sein. Zum physischen sexuellen Missbrauch gehören sexuelle Nebenaffären und das Erzwingen oder Erschleichen von sexuellem Körperkontakt, wenn unser Partner "nein" sagt. Ebenso gehört dazu, wenn man Drohungen </w:t>
      </w:r>
      <w:r w:rsidR="0032713F">
        <w:rPr>
          <w:lang w:val="de-DE"/>
        </w:rPr>
        <w:t>benutzt</w:t>
      </w:r>
      <w:r w:rsidRPr="00F239C4">
        <w:rPr>
          <w:lang w:val="de-DE"/>
        </w:rPr>
        <w:t>, um zu bekommen, was man will ("wenn du oralen Sex ablehnst, such</w:t>
      </w:r>
      <w:r>
        <w:rPr>
          <w:lang w:val="de-DE"/>
        </w:rPr>
        <w:t>e</w:t>
      </w:r>
      <w:r w:rsidRPr="00F239C4">
        <w:rPr>
          <w:lang w:val="de-DE"/>
        </w:rPr>
        <w:t xml:space="preserve"> ich mir jemanden, der das macht"). </w:t>
      </w:r>
    </w:p>
    <w:p w14:paraId="0D8AE604" w14:textId="77777777" w:rsidR="00390444" w:rsidRPr="00F239C4" w:rsidRDefault="00390444" w:rsidP="00390444">
      <w:pPr>
        <w:pStyle w:val="Textkrper"/>
        <w:spacing w:before="1" w:line="235" w:lineRule="auto"/>
        <w:ind w:left="120" w:right="117" w:firstLine="360"/>
        <w:jc w:val="both"/>
        <w:rPr>
          <w:lang w:val="de-DE"/>
        </w:rPr>
      </w:pPr>
      <w:r w:rsidRPr="00F239C4">
        <w:rPr>
          <w:lang w:val="de-DE"/>
        </w:rPr>
        <w:t>Sex einzusetzen, nur um körperliche Zuwendung (eine Umarmung oder einen Kuss) zu bekommen, ist unehrlich und schadet. Andererseits, wenn wir unseren Partner selten einfach nur halten oder ihm körperlich Gutes tun und sich unser Part</w:t>
      </w:r>
      <w:r w:rsidRPr="00F239C4">
        <w:rPr>
          <w:lang w:val="de-DE"/>
        </w:rPr>
        <w:softHyphen/>
        <w:t>ner genötigt sieht, Sex einzusetzen, um körperliche Bedürf</w:t>
      </w:r>
      <w:r w:rsidRPr="00F239C4">
        <w:rPr>
          <w:lang w:val="de-DE"/>
        </w:rPr>
        <w:softHyphen/>
        <w:t>nisse nach Zärtlichkeit zu befriedigen, schadet das auch.</w:t>
      </w:r>
    </w:p>
    <w:p w14:paraId="24A6D83C" w14:textId="77777777" w:rsidR="00390444" w:rsidRDefault="00390444" w:rsidP="00390444">
      <w:pPr>
        <w:pStyle w:val="Textkrper"/>
        <w:spacing w:before="13" w:line="235" w:lineRule="auto"/>
        <w:ind w:left="120" w:right="117" w:firstLine="360"/>
        <w:jc w:val="both"/>
        <w:rPr>
          <w:b/>
          <w:lang w:val="de-DE"/>
        </w:rPr>
      </w:pPr>
      <w:r w:rsidRPr="00F239C4">
        <w:rPr>
          <w:lang w:val="de-DE"/>
        </w:rPr>
        <w:t>Nicht-physischer sexueller Missbrauch geschieht, wenn wir die intime Privatsphäre unseres Partners nicht respektieren, anderen Leuten Details über unser Sexleben erzählen, die dem Partner peinlich sind oder ihn verletzen, sexuelle Beschimpfung, unbegründete eifersüchtige Beschul</w:t>
      </w:r>
      <w:r w:rsidRPr="00F239C4">
        <w:rPr>
          <w:lang w:val="de-DE"/>
        </w:rPr>
        <w:softHyphen/>
        <w:t>digungen der Untreue und übertriebenes Flirten, um Eifersucht hervorzurufen. Wenn man Information</w:t>
      </w:r>
      <w:r>
        <w:rPr>
          <w:lang w:val="de-DE"/>
        </w:rPr>
        <w:t>en</w:t>
      </w:r>
      <w:r w:rsidRPr="00F239C4">
        <w:rPr>
          <w:lang w:val="de-DE"/>
        </w:rPr>
        <w:t xml:space="preserve"> zurückhält, die unser Partner braucht, um sich bei sexuellen Fragen richtig zu entscheiden (z.B. bei einer sexuell übertragenen Krankheit), ist das auch sexueller Missbrauch. </w:t>
      </w:r>
      <w:r w:rsidRPr="00F239C4">
        <w:rPr>
          <w:b/>
          <w:lang w:val="de-DE"/>
        </w:rPr>
        <w:t xml:space="preserve">Zähle jeden sexuellen Missbrauch auf, für den </w:t>
      </w:r>
      <w:r w:rsidRPr="00F239C4">
        <w:rPr>
          <w:rFonts w:ascii="Garamond"/>
          <w:b/>
          <w:u w:val="single"/>
          <w:lang w:val="de-DE"/>
        </w:rPr>
        <w:t>du</w:t>
      </w:r>
      <w:r w:rsidRPr="00F239C4">
        <w:rPr>
          <w:b/>
          <w:lang w:val="de-DE"/>
        </w:rPr>
        <w:t xml:space="preserve"> verantwortlich bist. </w:t>
      </w:r>
    </w:p>
    <w:p w14:paraId="2FC232CA" w14:textId="77777777" w:rsidR="00390444" w:rsidRPr="00F239C4" w:rsidRDefault="00390444" w:rsidP="00390444">
      <w:pPr>
        <w:pStyle w:val="Textkrper"/>
        <w:spacing w:before="13" w:line="235" w:lineRule="auto"/>
        <w:ind w:left="120" w:right="117" w:firstLine="360"/>
        <w:jc w:val="both"/>
        <w:rPr>
          <w:lang w:val="de-DE"/>
        </w:rPr>
      </w:pPr>
      <w:r w:rsidRPr="00F239C4">
        <w:rPr>
          <w:lang w:val="de-DE"/>
        </w:rPr>
        <w:t>Zum verbalen Missbrauch gehören Wutausbrüche oder Herum</w:t>
      </w:r>
      <w:r w:rsidRPr="00F239C4">
        <w:rPr>
          <w:lang w:val="de-DE"/>
        </w:rPr>
        <w:softHyphen/>
        <w:t>schreien, Beschimpfungen, Verurteilungen, sich über die Gefühle des Partners lustig oder sie läch</w:t>
      </w:r>
      <w:r>
        <w:rPr>
          <w:lang w:val="de-DE"/>
        </w:rPr>
        <w:t>er</w:t>
      </w:r>
      <w:r w:rsidRPr="00F239C4">
        <w:rPr>
          <w:lang w:val="de-DE"/>
        </w:rPr>
        <w:t>lich machen und Sarkasmus. Zum sozialen Missbrauch zählt, wenn wir unse</w:t>
      </w:r>
      <w:r w:rsidRPr="00F239C4">
        <w:rPr>
          <w:lang w:val="de-DE"/>
        </w:rPr>
        <w:softHyphen/>
        <w:t>rem Partner vorschreiben, mit wem er befreundet sein darf, wenn wir versuchen, dem Partner die Freiheit zu beschränken, eine angemessene Zeit mit sozialen Kontakten außerhalb der Beziehung zu verbringen oder wenn wir uns in Gesellschaft schlecht benehmen (Betrunkenheit, Wutaus</w:t>
      </w:r>
      <w:r w:rsidRPr="00F239C4">
        <w:rPr>
          <w:lang w:val="de-DE"/>
        </w:rPr>
        <w:softHyphen/>
        <w:t>brü</w:t>
      </w:r>
      <w:r w:rsidRPr="00F239C4">
        <w:rPr>
          <w:lang w:val="de-DE"/>
        </w:rPr>
        <w:softHyphen/>
        <w:t xml:space="preserve">che, Arroganz oder Beleidigungen anderer). </w:t>
      </w:r>
      <w:r w:rsidRPr="00F239C4">
        <w:rPr>
          <w:b/>
          <w:lang w:val="de-DE"/>
        </w:rPr>
        <w:t xml:space="preserve">Zähle jeden verbalen oder sozialen Missbrauch auf, für den </w:t>
      </w:r>
      <w:r w:rsidRPr="00F239C4">
        <w:rPr>
          <w:rFonts w:ascii="Garamond"/>
          <w:b/>
          <w:u w:val="single"/>
          <w:lang w:val="de-DE"/>
        </w:rPr>
        <w:t>du</w:t>
      </w:r>
      <w:r w:rsidRPr="00F239C4">
        <w:rPr>
          <w:b/>
          <w:lang w:val="de-DE"/>
        </w:rPr>
        <w:t xml:space="preserve"> verantwortlich bist.</w:t>
      </w:r>
    </w:p>
    <w:p w14:paraId="482343AD" w14:textId="6BC03E43" w:rsidR="00390444" w:rsidRPr="00F239C4" w:rsidRDefault="00390444" w:rsidP="00390444">
      <w:pPr>
        <w:pStyle w:val="Textkrper"/>
        <w:spacing w:before="13" w:line="235" w:lineRule="auto"/>
        <w:ind w:left="120" w:right="117" w:firstLine="360"/>
        <w:jc w:val="both"/>
        <w:rPr>
          <w:b/>
          <w:lang w:val="de-DE"/>
        </w:rPr>
      </w:pPr>
      <w:r w:rsidRPr="00F239C4">
        <w:rPr>
          <w:lang w:val="de-DE"/>
        </w:rPr>
        <w:t>Zur Vernachlässigung oder Distanzierung zählen fehlende emotionale Zuwendung, unseren Partner ignorieren, keine Ge</w:t>
      </w:r>
      <w:r w:rsidRPr="00F239C4">
        <w:rPr>
          <w:lang w:val="de-DE"/>
        </w:rPr>
        <w:softHyphen/>
        <w:t xml:space="preserve">spräche über </w:t>
      </w:r>
      <w:r>
        <w:rPr>
          <w:lang w:val="de-DE"/>
        </w:rPr>
        <w:t>Alternativen und Konsequenzen in der Beziehung zulassen,</w:t>
      </w:r>
      <w:r w:rsidRPr="00F239C4">
        <w:rPr>
          <w:lang w:val="de-DE"/>
        </w:rPr>
        <w:t xml:space="preserve"> Selbstmordversuche oder deren Androhung, </w:t>
      </w:r>
      <w:proofErr w:type="spellStart"/>
      <w:r w:rsidRPr="00F239C4">
        <w:rPr>
          <w:lang w:val="de-DE"/>
        </w:rPr>
        <w:t>Sucht</w:t>
      </w:r>
      <w:r w:rsidRPr="00F239C4">
        <w:rPr>
          <w:lang w:val="de-DE"/>
        </w:rPr>
        <w:softHyphen/>
        <w:t>aus</w:t>
      </w:r>
      <w:r w:rsidR="0032713F">
        <w:rPr>
          <w:lang w:val="de-DE"/>
        </w:rPr>
        <w:t>agieren</w:t>
      </w:r>
      <w:proofErr w:type="spellEnd"/>
      <w:r w:rsidRPr="00F239C4">
        <w:rPr>
          <w:lang w:val="de-DE"/>
        </w:rPr>
        <w:t xml:space="preserve"> (z.B. stoffliche Abhängigkeiten, Spielsucht, Arbeitssucht, übermäßiges Lesen oder Fernsehen, zwanghafte re</w:t>
      </w:r>
      <w:r w:rsidRPr="00F239C4">
        <w:rPr>
          <w:lang w:val="de-DE"/>
        </w:rPr>
        <w:softHyphen/>
        <w:t>ligiöse Rituale, Kaufsucht, Essstörungen und Co-Abhängig</w:t>
      </w:r>
      <w:r w:rsidRPr="00F239C4">
        <w:rPr>
          <w:lang w:val="de-DE"/>
        </w:rPr>
        <w:softHyphen/>
        <w:t>keit)</w:t>
      </w:r>
      <w:r>
        <w:rPr>
          <w:lang w:val="de-DE"/>
        </w:rPr>
        <w:t>,</w:t>
      </w:r>
      <w:r w:rsidRPr="00F239C4">
        <w:rPr>
          <w:lang w:val="de-DE"/>
        </w:rPr>
        <w:t xml:space="preserve"> Depressionen, körperliche und psychische Krankheiten können auch Formen der Distanzierung sein. Wenn solche Zu</w:t>
      </w:r>
      <w:r w:rsidRPr="00F239C4">
        <w:rPr>
          <w:lang w:val="de-DE"/>
        </w:rPr>
        <w:softHyphen/>
        <w:t xml:space="preserve">stände bestehen, sind die Betroffenen eventuell emotional nicht für ihren Partner verfügbar. </w:t>
      </w:r>
      <w:r w:rsidRPr="00F239C4">
        <w:rPr>
          <w:b/>
          <w:lang w:val="de-DE"/>
        </w:rPr>
        <w:t>Zähle alle Distanz schaf</w:t>
      </w:r>
      <w:r w:rsidRPr="00F239C4">
        <w:rPr>
          <w:b/>
          <w:lang w:val="de-DE"/>
        </w:rPr>
        <w:softHyphen/>
        <w:t>fen</w:t>
      </w:r>
      <w:r w:rsidRPr="00F239C4">
        <w:rPr>
          <w:b/>
          <w:lang w:val="de-DE"/>
        </w:rPr>
        <w:softHyphen/>
        <w:t xml:space="preserve">den Verhaltensweisen auf, für die </w:t>
      </w:r>
      <w:r w:rsidRPr="00F239C4">
        <w:rPr>
          <w:rFonts w:ascii="Garamond"/>
          <w:b/>
          <w:u w:val="single"/>
          <w:lang w:val="de-DE"/>
        </w:rPr>
        <w:t>du</w:t>
      </w:r>
      <w:r w:rsidRPr="00F239C4">
        <w:rPr>
          <w:b/>
          <w:lang w:val="de-DE"/>
        </w:rPr>
        <w:t xml:space="preserve"> verantwortlich bist.</w:t>
      </w:r>
    </w:p>
    <w:p w14:paraId="0BE82AF4" w14:textId="77777777" w:rsidR="00390444" w:rsidRPr="00F239C4" w:rsidRDefault="00390444" w:rsidP="00390444">
      <w:pPr>
        <w:pStyle w:val="Textkrper"/>
        <w:spacing w:before="13" w:line="235" w:lineRule="auto"/>
        <w:ind w:left="119" w:right="117" w:firstLine="360"/>
        <w:jc w:val="both"/>
        <w:rPr>
          <w:lang w:val="de-DE"/>
        </w:rPr>
      </w:pPr>
      <w:r w:rsidRPr="00F239C4">
        <w:rPr>
          <w:lang w:val="de-DE"/>
        </w:rPr>
        <w:t>Zum intellektuellen Missbrauch gehört, wenn wir die Ideen und Gedanken unseres Partners angreifen oder sie lächer</w:t>
      </w:r>
      <w:r w:rsidRPr="00F239C4">
        <w:rPr>
          <w:lang w:val="de-DE"/>
        </w:rPr>
        <w:softHyphen/>
        <w:t>lich machen, uns respektlos gegenüber einer anderen Denk</w:t>
      </w:r>
      <w:r w:rsidRPr="00F239C4">
        <w:rPr>
          <w:lang w:val="de-DE"/>
        </w:rPr>
        <w:softHyphen/>
        <w:t xml:space="preserve">weise unseres Partners verhalten, wenn wir versuchen, die Gedanken und Ideen unseres Partner zu bestimmen oder die Vorgänge der Problemlösung und Entscheidungsfindung unseres Partners manipulieren, unserem Partner sagen, dass er nicht schlau genug </w:t>
      </w:r>
      <w:r>
        <w:rPr>
          <w:lang w:val="de-DE"/>
        </w:rPr>
        <w:t>sei</w:t>
      </w:r>
      <w:r w:rsidRPr="00F239C4">
        <w:rPr>
          <w:lang w:val="de-DE"/>
        </w:rPr>
        <w:t xml:space="preserve"> oder nicht genügend Wissen ha</w:t>
      </w:r>
      <w:r>
        <w:rPr>
          <w:lang w:val="de-DE"/>
        </w:rPr>
        <w:t>be</w:t>
      </w:r>
      <w:r w:rsidRPr="00F239C4">
        <w:rPr>
          <w:lang w:val="de-DE"/>
        </w:rPr>
        <w:t xml:space="preserve">, um etwas zu tun, Tatsachen zurückhalten, die </w:t>
      </w:r>
      <w:proofErr w:type="spellStart"/>
      <w:r>
        <w:rPr>
          <w:lang w:val="de-DE"/>
        </w:rPr>
        <w:t>die</w:t>
      </w:r>
      <w:proofErr w:type="spellEnd"/>
      <w:r>
        <w:rPr>
          <w:lang w:val="de-DE"/>
        </w:rPr>
        <w:t xml:space="preserve"> </w:t>
      </w:r>
      <w:r w:rsidRPr="00F239C4">
        <w:rPr>
          <w:lang w:val="de-DE"/>
        </w:rPr>
        <w:t>Entscheidungen unseres Partners beein</w:t>
      </w:r>
      <w:r>
        <w:rPr>
          <w:lang w:val="de-DE"/>
        </w:rPr>
        <w:softHyphen/>
      </w:r>
      <w:r w:rsidRPr="00F239C4">
        <w:rPr>
          <w:lang w:val="de-DE"/>
        </w:rPr>
        <w:t>flussen könnten</w:t>
      </w:r>
      <w:r>
        <w:rPr>
          <w:lang w:val="de-DE"/>
        </w:rPr>
        <w:t>,</w:t>
      </w:r>
      <w:r w:rsidRPr="00F239C4">
        <w:rPr>
          <w:lang w:val="de-DE"/>
        </w:rPr>
        <w:t xml:space="preserve"> und wenn wir unsere eigenen Ideen, Überzeugungen und Zweifel dem Partner nicht mitteilen. </w:t>
      </w:r>
      <w:r w:rsidRPr="00F239C4">
        <w:rPr>
          <w:b/>
          <w:lang w:val="de-DE"/>
        </w:rPr>
        <w:t xml:space="preserve">Zähle </w:t>
      </w:r>
      <w:r w:rsidRPr="00F239C4">
        <w:rPr>
          <w:b/>
          <w:lang w:val="de-DE"/>
        </w:rPr>
        <w:lastRenderedPageBreak/>
        <w:t xml:space="preserve">jeden intellektuellen Missbrauch auf, für den </w:t>
      </w:r>
      <w:r w:rsidRPr="00F239C4">
        <w:rPr>
          <w:rFonts w:ascii="Garamond"/>
          <w:b/>
          <w:u w:val="single"/>
          <w:lang w:val="de-DE"/>
        </w:rPr>
        <w:t>du</w:t>
      </w:r>
      <w:r w:rsidRPr="00F239C4">
        <w:rPr>
          <w:b/>
          <w:lang w:val="de-DE"/>
        </w:rPr>
        <w:t xml:space="preserve"> verantwortlich bist</w:t>
      </w:r>
      <w:r w:rsidRPr="00F239C4">
        <w:rPr>
          <w:lang w:val="de-DE"/>
        </w:rPr>
        <w:t>.</w:t>
      </w:r>
    </w:p>
    <w:p w14:paraId="64C483B7" w14:textId="42B7ED1F" w:rsidR="00390444" w:rsidRPr="00F239C4" w:rsidRDefault="00390444" w:rsidP="00390444">
      <w:pPr>
        <w:pStyle w:val="Textkrper"/>
        <w:spacing w:line="237" w:lineRule="auto"/>
        <w:ind w:left="119" w:right="117" w:firstLine="360"/>
        <w:jc w:val="both"/>
        <w:rPr>
          <w:lang w:val="de-DE"/>
        </w:rPr>
      </w:pPr>
      <w:r w:rsidRPr="00F239C4">
        <w:rPr>
          <w:lang w:val="de-DE"/>
        </w:rPr>
        <w:t xml:space="preserve">Zum Spirituellen Missbrauch zählt, </w:t>
      </w:r>
      <w:r>
        <w:rPr>
          <w:lang w:val="de-DE"/>
        </w:rPr>
        <w:t>wenn</w:t>
      </w:r>
      <w:r w:rsidRPr="00F239C4">
        <w:rPr>
          <w:lang w:val="de-DE"/>
        </w:rPr>
        <w:t xml:space="preserve"> wir unseren Partner als unser</w:t>
      </w:r>
      <w:r>
        <w:rPr>
          <w:lang w:val="de-DE"/>
        </w:rPr>
        <w:t>e</w:t>
      </w:r>
      <w:r w:rsidRPr="00F239C4">
        <w:rPr>
          <w:lang w:val="de-DE"/>
        </w:rPr>
        <w:t xml:space="preserve"> Höhere Macht be</w:t>
      </w:r>
      <w:r>
        <w:rPr>
          <w:lang w:val="de-DE"/>
        </w:rPr>
        <w:softHyphen/>
      </w:r>
      <w:r w:rsidRPr="00F239C4">
        <w:rPr>
          <w:lang w:val="de-DE"/>
        </w:rPr>
        <w:t xml:space="preserve">nutzen und bereitwillig alles tun, egal wir selbstverletzend es ist, um </w:t>
      </w:r>
      <w:r w:rsidR="0032713F">
        <w:rPr>
          <w:lang w:val="de-DE"/>
        </w:rPr>
        <w:t>das Wohlwollen</w:t>
      </w:r>
      <w:r w:rsidRPr="00F239C4">
        <w:rPr>
          <w:lang w:val="de-DE"/>
        </w:rPr>
        <w:t xml:space="preserve"> </w:t>
      </w:r>
      <w:r w:rsidR="0032713F">
        <w:rPr>
          <w:lang w:val="de-DE"/>
        </w:rPr>
        <w:t>unseres</w:t>
      </w:r>
      <w:r w:rsidRPr="00F239C4">
        <w:rPr>
          <w:lang w:val="de-DE"/>
        </w:rPr>
        <w:t xml:space="preserve"> Partner</w:t>
      </w:r>
      <w:r w:rsidR="0032713F">
        <w:rPr>
          <w:lang w:val="de-DE"/>
        </w:rPr>
        <w:t>s</w:t>
      </w:r>
      <w:r w:rsidRPr="00F239C4">
        <w:rPr>
          <w:lang w:val="de-DE"/>
        </w:rPr>
        <w:t xml:space="preserve"> zu gewinnen. Das Gleiche gilt, wenn wir die Rolle der Höheren Macht für unseren Partner einnehmen. Es i</w:t>
      </w:r>
      <w:r>
        <w:rPr>
          <w:lang w:val="de-DE"/>
        </w:rPr>
        <w:t>st auch spiritueller Missbrauch unseres Partners,</w:t>
      </w:r>
      <w:r w:rsidRPr="00F239C4">
        <w:rPr>
          <w:lang w:val="de-DE"/>
        </w:rPr>
        <w:t xml:space="preserve"> wenn wir </w:t>
      </w:r>
      <w:r>
        <w:rPr>
          <w:lang w:val="de-DE"/>
        </w:rPr>
        <w:t>seine</w:t>
      </w:r>
      <w:r w:rsidRPr="00F239C4">
        <w:rPr>
          <w:lang w:val="de-DE"/>
        </w:rPr>
        <w:t xml:space="preserve"> Vor</w:t>
      </w:r>
      <w:r>
        <w:rPr>
          <w:lang w:val="de-DE"/>
        </w:rPr>
        <w:softHyphen/>
      </w:r>
      <w:r w:rsidRPr="00F239C4">
        <w:rPr>
          <w:lang w:val="de-DE"/>
        </w:rPr>
        <w:t xml:space="preserve">stellung von einer Höheren Macht angreifen oder lächerlich machen (Sarkasmus), wenn wir uns weigern, unsere </w:t>
      </w:r>
      <w:r>
        <w:rPr>
          <w:lang w:val="de-DE"/>
        </w:rPr>
        <w:t xml:space="preserve">eigene </w:t>
      </w:r>
      <w:r w:rsidRPr="00F239C4">
        <w:rPr>
          <w:lang w:val="de-DE"/>
        </w:rPr>
        <w:t>Vorstellung von einer Höheren Macht mitzuteilen, versuchen zu kontrollieren, wo und wie unser Partner seine Religion ausübt, unseren Partner beim Beten oder Meditieren unterbrechen, von uns selbst oder unserem Partner Perfektion verlangen, niemals unsere Fehler einge</w:t>
      </w:r>
      <w:r w:rsidRPr="00F239C4">
        <w:rPr>
          <w:lang w:val="de-DE"/>
        </w:rPr>
        <w:softHyphen/>
        <w:t xml:space="preserve">stehen oder ein religiöser Fanatiker oder Eiferer werden. </w:t>
      </w:r>
      <w:r w:rsidRPr="00F239C4">
        <w:rPr>
          <w:b/>
          <w:lang w:val="de-DE"/>
        </w:rPr>
        <w:t xml:space="preserve">Zähle jeden spirituellen Missbrauch auf, für den </w:t>
      </w:r>
      <w:r w:rsidRPr="00F239C4">
        <w:rPr>
          <w:rFonts w:ascii="Garamond"/>
          <w:b/>
          <w:u w:val="single"/>
          <w:lang w:val="de-DE"/>
        </w:rPr>
        <w:t>du</w:t>
      </w:r>
      <w:r w:rsidRPr="00F239C4">
        <w:rPr>
          <w:b/>
          <w:lang w:val="de-DE"/>
        </w:rPr>
        <w:t xml:space="preserve"> verantwortlich bist</w:t>
      </w:r>
      <w:r w:rsidRPr="00F239C4">
        <w:rPr>
          <w:lang w:val="de-DE"/>
        </w:rPr>
        <w:t>.</w:t>
      </w:r>
    </w:p>
    <w:p w14:paraId="61FE02B5" w14:textId="77777777" w:rsidR="00390444" w:rsidRPr="00F239C4" w:rsidRDefault="00390444" w:rsidP="00390444">
      <w:pPr>
        <w:pStyle w:val="Textkrper"/>
        <w:spacing w:before="13" w:line="237" w:lineRule="auto"/>
        <w:ind w:left="120" w:right="117" w:firstLine="360"/>
        <w:jc w:val="both"/>
        <w:rPr>
          <w:lang w:val="de-DE"/>
        </w:rPr>
      </w:pPr>
      <w:r w:rsidRPr="00F239C4">
        <w:rPr>
          <w:lang w:val="de-DE"/>
        </w:rPr>
        <w:t>Ein weiterer Bereich, den wir untersuchen, ist unsere finanzielle Gesundheit. Zum finan</w:t>
      </w:r>
      <w:r>
        <w:rPr>
          <w:lang w:val="de-DE"/>
        </w:rPr>
        <w:softHyphen/>
      </w:r>
      <w:r w:rsidRPr="00F239C4">
        <w:rPr>
          <w:lang w:val="de-DE"/>
        </w:rPr>
        <w:t>ziellen Missbrauch</w:t>
      </w:r>
      <w:r>
        <w:rPr>
          <w:lang w:val="de-DE"/>
        </w:rPr>
        <w:t xml:space="preserve"> gehören</w:t>
      </w:r>
      <w:r w:rsidRPr="00F239C4">
        <w:rPr>
          <w:lang w:val="de-DE"/>
        </w:rPr>
        <w:t xml:space="preserve"> finanzielle Verantwortungslosigkeit, das Zurückhalten finan</w:t>
      </w:r>
      <w:r w:rsidRPr="00F239C4">
        <w:rPr>
          <w:lang w:val="de-DE"/>
        </w:rPr>
        <w:softHyphen/>
        <w:t>zieller Inform</w:t>
      </w:r>
      <w:r>
        <w:rPr>
          <w:lang w:val="de-DE"/>
        </w:rPr>
        <w:t>at</w:t>
      </w:r>
      <w:r w:rsidRPr="00F239C4">
        <w:rPr>
          <w:lang w:val="de-DE"/>
        </w:rPr>
        <w:t>ionen, die unseren Partner oder die Paarbe</w:t>
      </w:r>
      <w:r w:rsidRPr="00F239C4">
        <w:rPr>
          <w:lang w:val="de-DE"/>
        </w:rPr>
        <w:softHyphen/>
        <w:t>ziehung beeinträchtigen, die finanziellen Verpflich</w:t>
      </w:r>
      <w:r w:rsidRPr="00F239C4">
        <w:rPr>
          <w:lang w:val="de-DE"/>
        </w:rPr>
        <w:softHyphen/>
        <w:t>tun</w:t>
      </w:r>
      <w:r w:rsidRPr="00F239C4">
        <w:rPr>
          <w:lang w:val="de-DE"/>
        </w:rPr>
        <w:softHyphen/>
        <w:t>gen unseres Partners</w:t>
      </w:r>
      <w:r>
        <w:rPr>
          <w:lang w:val="de-DE"/>
        </w:rPr>
        <w:t xml:space="preserve"> zu </w:t>
      </w:r>
      <w:r w:rsidRPr="00F239C4">
        <w:rPr>
          <w:lang w:val="de-DE"/>
        </w:rPr>
        <w:t>übernehmen wie z.B. Unterhaltszahlun</w:t>
      </w:r>
      <w:r w:rsidRPr="00F239C4">
        <w:rPr>
          <w:lang w:val="de-DE"/>
        </w:rPr>
        <w:softHyphen/>
        <w:t>gen für Kinder oder frühere Schulden, unsere finanziellen Ver</w:t>
      </w:r>
      <w:r w:rsidRPr="00F239C4">
        <w:rPr>
          <w:lang w:val="de-DE"/>
        </w:rPr>
        <w:softHyphen/>
        <w:t>pflichtungen an unseren Partner ab</w:t>
      </w:r>
      <w:r>
        <w:rPr>
          <w:lang w:val="de-DE"/>
        </w:rPr>
        <w:t>zu</w:t>
      </w:r>
      <w:r w:rsidRPr="00F239C4">
        <w:rPr>
          <w:lang w:val="de-DE"/>
        </w:rPr>
        <w:t xml:space="preserve">geben, ohne dafür eine faire Gegenleistung auszuhandeln, die für beide Partner akzeptabel ist ("ich verdiene das Geld, um die Rechnungen zu bezahlen, wenn du dich Vollzeit um den Haushalt kümmerst" oder "Ich bezahle die Miete, wenn du den Lebensunterhalt bezahlst"). </w:t>
      </w:r>
      <w:r w:rsidRPr="00F239C4">
        <w:rPr>
          <w:b/>
          <w:lang w:val="de-DE"/>
        </w:rPr>
        <w:t xml:space="preserve">Zähle jeden finanziellen Missbrauch auf, für den </w:t>
      </w:r>
      <w:r w:rsidRPr="00F239C4">
        <w:rPr>
          <w:rFonts w:ascii="Garamond"/>
          <w:b/>
          <w:u w:val="single"/>
          <w:lang w:val="de-DE"/>
        </w:rPr>
        <w:t>du</w:t>
      </w:r>
      <w:r w:rsidRPr="00F239C4">
        <w:rPr>
          <w:b/>
          <w:lang w:val="de-DE"/>
        </w:rPr>
        <w:t xml:space="preserve"> verantwortlich bist</w:t>
      </w:r>
    </w:p>
    <w:p w14:paraId="68BAC3ED" w14:textId="77777777" w:rsidR="00390444" w:rsidRPr="00F239C4" w:rsidRDefault="00390444" w:rsidP="00390444">
      <w:pPr>
        <w:pStyle w:val="Textkrper"/>
        <w:spacing w:before="13" w:line="235" w:lineRule="auto"/>
        <w:ind w:left="120" w:right="117" w:firstLine="360"/>
        <w:jc w:val="both"/>
        <w:rPr>
          <w:rFonts w:ascii="Cambria" w:eastAsiaTheme="minorHAnsi" w:hAnsi="Cambria" w:cs="Cambria"/>
          <w:lang w:val="de-DE"/>
        </w:rPr>
      </w:pPr>
      <w:r w:rsidRPr="00F239C4">
        <w:rPr>
          <w:lang w:val="de-DE"/>
        </w:rPr>
        <w:t>Womit wir hier arbeiten, wird im 5. Schritt als "Fehler" bezeichnet und im 6. Schritt etwas konkreter mit "</w:t>
      </w:r>
      <w:r w:rsidRPr="003C6D4D">
        <w:rPr>
          <w:lang w:val="de-DE"/>
        </w:rPr>
        <w:t>Fehler</w:t>
      </w:r>
      <w:r w:rsidRPr="00F239C4">
        <w:rPr>
          <w:rFonts w:ascii="Cambria" w:eastAsiaTheme="minorHAnsi" w:hAnsi="Cambria" w:cs="Cambria"/>
          <w:lang w:val="de-DE"/>
        </w:rPr>
        <w:t xml:space="preserve"> des Charakters, der Kommunikation und der Fürsorge" be</w:t>
      </w:r>
      <w:r w:rsidRPr="00F239C4">
        <w:rPr>
          <w:rFonts w:ascii="Cambria" w:eastAsiaTheme="minorHAnsi" w:hAnsi="Cambria" w:cs="Cambria"/>
          <w:lang w:val="de-DE"/>
        </w:rPr>
        <w:softHyphen/>
        <w:t>nannt und kann auch als "Mangel" verstanden werden. Wie jeder von uns in ungesunden Situationen ausagiert, sind die Mängel der Beziehung als Ganzes.</w:t>
      </w:r>
    </w:p>
    <w:p w14:paraId="5FFB43B2" w14:textId="77777777" w:rsidR="00390444" w:rsidRPr="00951D28" w:rsidRDefault="00390444" w:rsidP="00390444">
      <w:pPr>
        <w:pStyle w:val="Textkrper"/>
        <w:spacing w:before="13" w:line="235" w:lineRule="auto"/>
        <w:ind w:left="120" w:right="117" w:firstLine="360"/>
        <w:jc w:val="both"/>
        <w:rPr>
          <w:b/>
          <w:lang w:val="de-DE"/>
        </w:rPr>
      </w:pPr>
      <w:r w:rsidRPr="00951D28">
        <w:rPr>
          <w:lang w:val="de-DE"/>
        </w:rPr>
        <w:t>Es kann auch noch weitere Beziehungsmängel geben, die wir in dieser Inventur zum 4. Schritt aufnehmen. Wie hat die Partnerschaft andere</w:t>
      </w:r>
      <w:r>
        <w:rPr>
          <w:lang w:val="de-DE"/>
        </w:rPr>
        <w:t>n</w:t>
      </w:r>
      <w:r w:rsidRPr="00951D28">
        <w:rPr>
          <w:lang w:val="de-DE"/>
        </w:rPr>
        <w:t xml:space="preserve"> Menschen oder Institutionen ge</w:t>
      </w:r>
      <w:r w:rsidRPr="00951D28">
        <w:rPr>
          <w:lang w:val="de-DE"/>
        </w:rPr>
        <w:softHyphen/>
        <w:t>scha</w:t>
      </w:r>
      <w:r w:rsidRPr="00951D28">
        <w:rPr>
          <w:lang w:val="de-DE"/>
        </w:rPr>
        <w:softHyphen/>
        <w:t>det? Haben wir als Paar Geld geliehen und nicht zurückbezahlt? Haben wir beide unsere Kinder, Eltern, sonstige Familienangehörige, Freunde oder Nachbarn schlecht be</w:t>
      </w:r>
      <w:r w:rsidRPr="00951D28">
        <w:rPr>
          <w:lang w:val="de-DE"/>
        </w:rPr>
        <w:softHyphen/>
        <w:t>han</w:t>
      </w:r>
      <w:r w:rsidRPr="00951D28">
        <w:rPr>
          <w:lang w:val="de-DE"/>
        </w:rPr>
        <w:softHyphen/>
        <w:t>delt? Oft sind die Kinder aus einer ungesunden Beziehung am meisten geschädigt, weil sie ohne gesunde Vorbilder aufwachsen. Ist unsere Beziehung ein bisschen in einer "Bonnie-</w:t>
      </w:r>
      <w:proofErr w:type="spellStart"/>
      <w:r w:rsidRPr="00951D28">
        <w:rPr>
          <w:lang w:val="de-DE"/>
        </w:rPr>
        <w:t>and</w:t>
      </w:r>
      <w:proofErr w:type="spellEnd"/>
      <w:r w:rsidRPr="00951D28">
        <w:rPr>
          <w:lang w:val="de-DE"/>
        </w:rPr>
        <w:t>-</w:t>
      </w:r>
      <w:proofErr w:type="spellStart"/>
      <w:r w:rsidRPr="00951D28">
        <w:rPr>
          <w:lang w:val="de-DE"/>
        </w:rPr>
        <w:t>Clyde</w:t>
      </w:r>
      <w:proofErr w:type="spellEnd"/>
      <w:r w:rsidRPr="00951D28">
        <w:rPr>
          <w:lang w:val="de-DE"/>
        </w:rPr>
        <w:t>"-Situation – zwei verstrickte Menschen, die in ihren Dysfunktionen zusammenpassen und alle Grenzen überschreiten?</w:t>
      </w:r>
      <w:r w:rsidRPr="00F239C4">
        <w:rPr>
          <w:rFonts w:ascii="Cambria" w:eastAsiaTheme="minorHAnsi" w:hAnsi="Cambria" w:cs="Cambria"/>
          <w:lang w:val="de-DE"/>
        </w:rPr>
        <w:t xml:space="preserve"> </w:t>
      </w:r>
      <w:r w:rsidRPr="00951D28">
        <w:rPr>
          <w:b/>
          <w:lang w:val="de-DE"/>
        </w:rPr>
        <w:t xml:space="preserve">Zähle alle anderen Menschen auf, denen </w:t>
      </w:r>
      <w:r>
        <w:rPr>
          <w:b/>
          <w:lang w:val="de-DE"/>
        </w:rPr>
        <w:t>ihr</w:t>
      </w:r>
      <w:r w:rsidRPr="00951D28">
        <w:rPr>
          <w:b/>
          <w:lang w:val="de-DE"/>
        </w:rPr>
        <w:t xml:space="preserve"> als Paar durch die Erwar</w:t>
      </w:r>
      <w:r>
        <w:rPr>
          <w:b/>
          <w:lang w:val="de-DE"/>
        </w:rPr>
        <w:softHyphen/>
      </w:r>
      <w:r w:rsidRPr="00951D28">
        <w:rPr>
          <w:b/>
          <w:lang w:val="de-DE"/>
        </w:rPr>
        <w:t xml:space="preserve">tungen </w:t>
      </w:r>
      <w:r>
        <w:rPr>
          <w:b/>
          <w:lang w:val="de-DE"/>
        </w:rPr>
        <w:t>eurer</w:t>
      </w:r>
      <w:r w:rsidRPr="00951D28">
        <w:rPr>
          <w:b/>
          <w:lang w:val="de-DE"/>
        </w:rPr>
        <w:t xml:space="preserve"> Beziehung, </w:t>
      </w:r>
      <w:r>
        <w:rPr>
          <w:b/>
          <w:lang w:val="de-DE"/>
        </w:rPr>
        <w:t xml:space="preserve">eure </w:t>
      </w:r>
      <w:r w:rsidRPr="00951D28">
        <w:rPr>
          <w:b/>
          <w:lang w:val="de-DE"/>
        </w:rPr>
        <w:t>Ängste und schlechte</w:t>
      </w:r>
      <w:r>
        <w:rPr>
          <w:b/>
          <w:lang w:val="de-DE"/>
        </w:rPr>
        <w:t>n</w:t>
      </w:r>
      <w:r w:rsidRPr="00951D28">
        <w:rPr>
          <w:b/>
          <w:lang w:val="de-DE"/>
        </w:rPr>
        <w:t xml:space="preserve"> Behandlung</w:t>
      </w:r>
      <w:r>
        <w:rPr>
          <w:b/>
          <w:lang w:val="de-DE"/>
        </w:rPr>
        <w:t>en</w:t>
      </w:r>
      <w:r w:rsidRPr="00951D28">
        <w:rPr>
          <w:b/>
          <w:lang w:val="de-DE"/>
        </w:rPr>
        <w:t xml:space="preserve"> geschadet hab</w:t>
      </w:r>
      <w:r>
        <w:rPr>
          <w:b/>
          <w:lang w:val="de-DE"/>
        </w:rPr>
        <w:t>t</w:t>
      </w:r>
      <w:r w:rsidRPr="00951D28">
        <w:rPr>
          <w:b/>
          <w:lang w:val="de-DE"/>
        </w:rPr>
        <w:t xml:space="preserve">. </w:t>
      </w:r>
    </w:p>
    <w:p w14:paraId="4560F362" w14:textId="77777777" w:rsidR="00390444" w:rsidRPr="00F239C4" w:rsidRDefault="00390444" w:rsidP="00390444">
      <w:pPr>
        <w:pStyle w:val="Textkrper"/>
        <w:rPr>
          <w:rFonts w:ascii="Adobe Garamond Pro Bold"/>
          <w:b/>
          <w:sz w:val="26"/>
          <w:lang w:val="de-DE"/>
        </w:rPr>
      </w:pPr>
    </w:p>
    <w:p w14:paraId="3365C9C6" w14:textId="77777777" w:rsidR="00390444" w:rsidRPr="00F239C4" w:rsidRDefault="00390444" w:rsidP="00390444">
      <w:pPr>
        <w:pStyle w:val="Textkrper"/>
        <w:ind w:left="3119"/>
        <w:rPr>
          <w:rFonts w:ascii="Arial"/>
          <w:lang w:val="de-DE"/>
        </w:rPr>
      </w:pPr>
      <w:r w:rsidRPr="00F239C4">
        <w:rPr>
          <w:rFonts w:ascii="Arial"/>
          <w:w w:val="80"/>
          <w:lang w:val="de-DE"/>
        </w:rPr>
        <w:t>Untersuchung unseres eigenen Anteils</w:t>
      </w:r>
    </w:p>
    <w:p w14:paraId="62FA7C3B" w14:textId="034885DF" w:rsidR="00390444" w:rsidRPr="00F239C4" w:rsidRDefault="00390444" w:rsidP="00390444">
      <w:pPr>
        <w:pStyle w:val="Textkrper"/>
        <w:spacing w:before="91" w:line="235" w:lineRule="auto"/>
        <w:ind w:left="120" w:right="117" w:firstLine="360"/>
        <w:jc w:val="both"/>
        <w:rPr>
          <w:lang w:val="de-DE"/>
        </w:rPr>
      </w:pPr>
      <w:r w:rsidRPr="00F239C4">
        <w:rPr>
          <w:lang w:val="de-DE"/>
        </w:rPr>
        <w:t xml:space="preserve">In diesem Schritt untersuchen wir </w:t>
      </w:r>
      <w:r w:rsidR="0032713F">
        <w:rPr>
          <w:lang w:val="de-DE"/>
        </w:rPr>
        <w:t xml:space="preserve">sowohl </w:t>
      </w:r>
      <w:r w:rsidRPr="00F239C4">
        <w:rPr>
          <w:lang w:val="de-DE"/>
        </w:rPr>
        <w:t xml:space="preserve">unseren eigenen Anteil in der Beziehung </w:t>
      </w:r>
      <w:r w:rsidR="00CA025F">
        <w:rPr>
          <w:lang w:val="de-DE"/>
        </w:rPr>
        <w:t>als auch die schädlichen</w:t>
      </w:r>
      <w:r w:rsidRPr="00F239C4">
        <w:rPr>
          <w:lang w:val="de-DE"/>
        </w:rPr>
        <w:t xml:space="preserve"> Eigen</w:t>
      </w:r>
      <w:r w:rsidRPr="00F239C4">
        <w:rPr>
          <w:lang w:val="de-DE"/>
        </w:rPr>
        <w:softHyphen/>
        <w:t xml:space="preserve">schaften, die </w:t>
      </w:r>
      <w:proofErr w:type="spellStart"/>
      <w:r w:rsidRPr="00F239C4">
        <w:rPr>
          <w:lang w:val="de-DE"/>
        </w:rPr>
        <w:t>die</w:t>
      </w:r>
      <w:proofErr w:type="spellEnd"/>
      <w:r w:rsidRPr="00F239C4">
        <w:rPr>
          <w:lang w:val="de-DE"/>
        </w:rPr>
        <w:t xml:space="preserve"> Beziehung selbst aufweist. Wir haben eine </w:t>
      </w:r>
      <w:proofErr w:type="spellStart"/>
      <w:r>
        <w:rPr>
          <w:lang w:val="de-DE"/>
        </w:rPr>
        <w:t>Grollliste</w:t>
      </w:r>
      <w:proofErr w:type="spellEnd"/>
      <w:r w:rsidRPr="00F239C4">
        <w:rPr>
          <w:lang w:val="de-DE"/>
        </w:rPr>
        <w:t xml:space="preserve"> über unserer Partner und unsere Vergangen</w:t>
      </w:r>
      <w:r w:rsidRPr="00F239C4">
        <w:rPr>
          <w:lang w:val="de-DE"/>
        </w:rPr>
        <w:softHyphen/>
        <w:t xml:space="preserve">heit und wir haben ergänzt, wie wir uns in </w:t>
      </w:r>
      <w:r>
        <w:rPr>
          <w:lang w:val="de-DE"/>
        </w:rPr>
        <w:t>den</w:t>
      </w:r>
      <w:r w:rsidRPr="00F239C4">
        <w:rPr>
          <w:lang w:val="de-DE"/>
        </w:rPr>
        <w:t xml:space="preserve"> unange</w:t>
      </w:r>
      <w:r w:rsidRPr="00F239C4">
        <w:rPr>
          <w:lang w:val="de-DE"/>
        </w:rPr>
        <w:softHyphen/>
        <w:t>nehmen Situationen verhalten. Dann betrachten wir jeden Missbrauch, den wir als Paar in der Beziehung begehen und ergänzen ihn auf der Liste. Wir haben danach eine ziemlich gute Vorstellung davon, in welchem Zustand sich die Bezie</w:t>
      </w:r>
      <w:r w:rsidRPr="00F239C4">
        <w:rPr>
          <w:lang w:val="de-DE"/>
        </w:rPr>
        <w:softHyphen/>
        <w:t xml:space="preserve">hung befindet und was unser Anteil an ihrer Krankheit oder ihrer Gesundheit ist. Unser eigenes Verhalten können wir ändern, nicht das unseres Partners. Aber selbst wenn wir das Verhalten unseres Partners nicht ändern können, so ist es doch möglich, unsere Reaktion auf das Verhalten zu ändern. Dank unserer Liste fangen wir an zu verstehen, was in uns selbst und in der Paarbeziehung Genesung braucht, damit wir Liebe und Freude in der Beziehung erleben können. Unser Partner </w:t>
      </w:r>
      <w:r w:rsidR="00CA025F">
        <w:rPr>
          <w:lang w:val="de-DE"/>
        </w:rPr>
        <w:t xml:space="preserve">oder unsere Partnerin </w:t>
      </w:r>
      <w:r w:rsidRPr="00F239C4">
        <w:rPr>
          <w:lang w:val="de-DE"/>
        </w:rPr>
        <w:t xml:space="preserve">wird </w:t>
      </w:r>
      <w:r w:rsidR="00CA025F">
        <w:rPr>
          <w:lang w:val="de-DE"/>
        </w:rPr>
        <w:t>verstehen</w:t>
      </w:r>
      <w:r w:rsidRPr="00F239C4">
        <w:rPr>
          <w:lang w:val="de-DE"/>
        </w:rPr>
        <w:t>, welche ungesunden Verhaltenswei</w:t>
      </w:r>
      <w:r w:rsidRPr="00F239C4">
        <w:rPr>
          <w:lang w:val="de-DE"/>
        </w:rPr>
        <w:softHyphen/>
        <w:t xml:space="preserve">sen er </w:t>
      </w:r>
      <w:r w:rsidR="00CA025F">
        <w:rPr>
          <w:lang w:val="de-DE"/>
        </w:rPr>
        <w:t xml:space="preserve">oder sie </w:t>
      </w:r>
      <w:r w:rsidRPr="00F239C4">
        <w:rPr>
          <w:lang w:val="de-DE"/>
        </w:rPr>
        <w:t xml:space="preserve">in die Beziehung einbringt und </w:t>
      </w:r>
      <w:r w:rsidR="00CA025F">
        <w:rPr>
          <w:lang w:val="de-DE"/>
        </w:rPr>
        <w:t>wo</w:t>
      </w:r>
      <w:r>
        <w:rPr>
          <w:lang w:val="de-DE"/>
        </w:rPr>
        <w:t xml:space="preserve"> die Beziehung </w:t>
      </w:r>
      <w:r w:rsidR="00CA025F">
        <w:rPr>
          <w:lang w:val="de-DE"/>
        </w:rPr>
        <w:lastRenderedPageBreak/>
        <w:t xml:space="preserve">anderen gegenüber </w:t>
      </w:r>
      <w:r>
        <w:rPr>
          <w:lang w:val="de-DE"/>
        </w:rPr>
        <w:t xml:space="preserve"> </w:t>
      </w:r>
      <w:r w:rsidR="00CA025F">
        <w:rPr>
          <w:lang w:val="de-DE"/>
        </w:rPr>
        <w:t>nicht liebevoll ist</w:t>
      </w:r>
      <w:r w:rsidRPr="00F239C4">
        <w:rPr>
          <w:lang w:val="de-DE"/>
        </w:rPr>
        <w:t>.</w:t>
      </w:r>
    </w:p>
    <w:p w14:paraId="3E7CD254" w14:textId="77777777" w:rsidR="00390444" w:rsidRPr="00F239C4" w:rsidRDefault="00390444" w:rsidP="00390444">
      <w:pPr>
        <w:pStyle w:val="Textkrper"/>
        <w:spacing w:line="300" w:lineRule="exact"/>
        <w:ind w:left="120"/>
        <w:rPr>
          <w:lang w:val="de-DE"/>
        </w:rPr>
      </w:pPr>
    </w:p>
    <w:p w14:paraId="559DB3C3" w14:textId="77777777" w:rsidR="00390444" w:rsidRPr="00F239C4" w:rsidRDefault="00390444" w:rsidP="00390444">
      <w:pPr>
        <w:rPr>
          <w:rFonts w:ascii="Arial Unicode MS" w:hAnsi="Arial Unicode MS"/>
          <w:w w:val="75"/>
          <w:sz w:val="32"/>
        </w:rPr>
      </w:pPr>
      <w:r w:rsidRPr="00F239C4">
        <w:rPr>
          <w:rFonts w:ascii="Arial Unicode MS" w:hAnsi="Arial Unicode MS"/>
          <w:w w:val="75"/>
          <w:sz w:val="32"/>
        </w:rPr>
        <w:br w:type="page"/>
      </w:r>
    </w:p>
    <w:p w14:paraId="1E06121D" w14:textId="77777777" w:rsidR="00390444" w:rsidRPr="00F239C4" w:rsidRDefault="00390444" w:rsidP="00390444">
      <w:pPr>
        <w:spacing w:before="160"/>
        <w:ind w:left="120"/>
        <w:rPr>
          <w:rFonts w:ascii="Arial" w:hAnsi="Arial"/>
          <w:b/>
          <w:sz w:val="32"/>
        </w:rPr>
      </w:pPr>
      <w:r w:rsidRPr="00F239C4">
        <w:rPr>
          <w:rFonts w:ascii="Arial Unicode MS" w:hAnsi="Arial Unicode MS"/>
          <w:w w:val="75"/>
          <w:sz w:val="32"/>
        </w:rPr>
        <w:lastRenderedPageBreak/>
        <w:t xml:space="preserve">☞ </w:t>
      </w:r>
      <w:r>
        <w:rPr>
          <w:rFonts w:ascii="Arial" w:hAnsi="Arial"/>
          <w:b/>
          <w:w w:val="75"/>
          <w:sz w:val="32"/>
        </w:rPr>
        <w:t>Arbeitsschritte</w:t>
      </w:r>
      <w:r w:rsidRPr="00F239C4">
        <w:rPr>
          <w:rFonts w:ascii="Arial" w:hAnsi="Arial"/>
          <w:b/>
          <w:w w:val="75"/>
          <w:sz w:val="32"/>
        </w:rPr>
        <w:t xml:space="preserve"> in diesem Kapitel</w:t>
      </w:r>
    </w:p>
    <w:p w14:paraId="69F1A6F1" w14:textId="77777777" w:rsidR="00390444" w:rsidRPr="00F239C4" w:rsidRDefault="00390444" w:rsidP="00390444">
      <w:pPr>
        <w:pStyle w:val="Listenabsatz"/>
        <w:numPr>
          <w:ilvl w:val="0"/>
          <w:numId w:val="1"/>
        </w:numPr>
        <w:tabs>
          <w:tab w:val="left" w:pos="480"/>
        </w:tabs>
        <w:spacing w:before="212"/>
        <w:ind w:right="0"/>
        <w:jc w:val="left"/>
        <w:rPr>
          <w:rFonts w:ascii="Garamond"/>
          <w:sz w:val="24"/>
          <w:lang w:val="de-DE"/>
        </w:rPr>
      </w:pPr>
      <w:r w:rsidRPr="00F239C4">
        <w:rPr>
          <w:sz w:val="24"/>
          <w:lang w:val="de-DE"/>
        </w:rPr>
        <w:t>Beide Partner lesen das Material in diesem Kapitel durch.</w:t>
      </w:r>
    </w:p>
    <w:p w14:paraId="769E6588" w14:textId="77777777" w:rsidR="00390444" w:rsidRPr="00F239C4" w:rsidRDefault="00390444" w:rsidP="00390444">
      <w:pPr>
        <w:pStyle w:val="Listenabsatz"/>
        <w:numPr>
          <w:ilvl w:val="0"/>
          <w:numId w:val="1"/>
        </w:numPr>
        <w:tabs>
          <w:tab w:val="left" w:pos="480"/>
        </w:tabs>
        <w:spacing w:before="54"/>
        <w:ind w:right="0"/>
        <w:jc w:val="left"/>
        <w:rPr>
          <w:rFonts w:ascii="Garamond"/>
          <w:sz w:val="24"/>
          <w:lang w:val="de-DE"/>
        </w:rPr>
      </w:pPr>
      <w:r w:rsidRPr="00F239C4">
        <w:rPr>
          <w:spacing w:val="-3"/>
          <w:sz w:val="24"/>
          <w:lang w:val="de-DE"/>
        </w:rPr>
        <w:t>Benutze</w:t>
      </w:r>
      <w:r w:rsidRPr="00F239C4">
        <w:rPr>
          <w:spacing w:val="-10"/>
          <w:sz w:val="24"/>
          <w:lang w:val="de-DE"/>
        </w:rPr>
        <w:t xml:space="preserve"> </w:t>
      </w:r>
      <w:r w:rsidRPr="00F239C4">
        <w:rPr>
          <w:rFonts w:ascii="Adobe Garamond Pro Bold"/>
          <w:b/>
          <w:sz w:val="24"/>
          <w:lang w:val="de-DE"/>
        </w:rPr>
        <w:t>ANHANG</w:t>
      </w:r>
      <w:r w:rsidRPr="00F239C4">
        <w:rPr>
          <w:rFonts w:ascii="Adobe Garamond Pro Bold"/>
          <w:b/>
          <w:spacing w:val="-6"/>
          <w:sz w:val="24"/>
          <w:lang w:val="de-DE"/>
        </w:rPr>
        <w:t xml:space="preserve"> </w:t>
      </w:r>
      <w:r w:rsidRPr="00F239C4">
        <w:rPr>
          <w:rFonts w:ascii="Adobe Garamond Pro Bold"/>
          <w:b/>
          <w:sz w:val="24"/>
          <w:lang w:val="de-DE"/>
        </w:rPr>
        <w:t>A</w:t>
      </w:r>
      <w:r w:rsidRPr="00F239C4">
        <w:rPr>
          <w:rFonts w:ascii="Adobe Garamond Pro Bold"/>
          <w:b/>
          <w:spacing w:val="-8"/>
          <w:sz w:val="24"/>
          <w:lang w:val="de-DE"/>
        </w:rPr>
        <w:t xml:space="preserve"> </w:t>
      </w:r>
      <w:r w:rsidRPr="00F239C4">
        <w:rPr>
          <w:sz w:val="24"/>
          <w:lang w:val="de-DE"/>
        </w:rPr>
        <w:t>als Arbeitsleitfaden.</w:t>
      </w:r>
    </w:p>
    <w:p w14:paraId="35AA0785" w14:textId="77777777" w:rsidR="00390444" w:rsidRPr="00F239C4" w:rsidRDefault="00390444" w:rsidP="00390444">
      <w:pPr>
        <w:pStyle w:val="Listenabsatz"/>
        <w:numPr>
          <w:ilvl w:val="0"/>
          <w:numId w:val="1"/>
        </w:numPr>
        <w:tabs>
          <w:tab w:val="left" w:pos="481"/>
        </w:tabs>
        <w:spacing w:before="54"/>
        <w:ind w:right="0"/>
        <w:jc w:val="left"/>
        <w:rPr>
          <w:rFonts w:ascii="Garamond" w:hAnsi="Garamond"/>
          <w:sz w:val="24"/>
          <w:lang w:val="de-DE"/>
        </w:rPr>
      </w:pPr>
      <w:r w:rsidRPr="00F239C4">
        <w:rPr>
          <w:spacing w:val="-3"/>
          <w:sz w:val="24"/>
          <w:lang w:val="de-DE"/>
        </w:rPr>
        <w:t>Benutze</w:t>
      </w:r>
      <w:r w:rsidRPr="00F239C4">
        <w:rPr>
          <w:spacing w:val="-10"/>
          <w:sz w:val="24"/>
          <w:lang w:val="de-DE"/>
        </w:rPr>
        <w:t xml:space="preserve"> </w:t>
      </w:r>
      <w:r w:rsidRPr="00F239C4">
        <w:rPr>
          <w:rFonts w:ascii="Adobe Garamond Pro Bold" w:hAnsi="Adobe Garamond Pro Bold"/>
          <w:b/>
          <w:sz w:val="24"/>
          <w:lang w:val="de-DE"/>
        </w:rPr>
        <w:t>ANHANG C</w:t>
      </w:r>
      <w:r w:rsidRPr="00F239C4">
        <w:rPr>
          <w:rFonts w:ascii="Adobe Garamond Pro Bold" w:hAnsi="Adobe Garamond Pro Bold"/>
          <w:spacing w:val="-8"/>
          <w:sz w:val="24"/>
          <w:lang w:val="de-DE"/>
        </w:rPr>
        <w:t>, um Begriffe zu finden, die Gefühle benennen.</w:t>
      </w:r>
    </w:p>
    <w:p w14:paraId="56EF4F8F" w14:textId="77777777" w:rsidR="00390444" w:rsidRPr="00F239C4" w:rsidRDefault="00390444" w:rsidP="00390444">
      <w:pPr>
        <w:pStyle w:val="Listenabsatz"/>
        <w:numPr>
          <w:ilvl w:val="0"/>
          <w:numId w:val="1"/>
        </w:numPr>
        <w:tabs>
          <w:tab w:val="left" w:pos="480"/>
        </w:tabs>
        <w:spacing w:before="87"/>
        <w:ind w:right="118"/>
        <w:jc w:val="both"/>
        <w:rPr>
          <w:rFonts w:ascii="Garamond"/>
          <w:b/>
          <w:sz w:val="24"/>
          <w:lang w:val="de-DE"/>
        </w:rPr>
      </w:pPr>
      <w:r w:rsidRPr="00F239C4">
        <w:rPr>
          <w:sz w:val="24"/>
          <w:lang w:val="de-DE"/>
        </w:rPr>
        <w:t xml:space="preserve">Jeder schreibt eine </w:t>
      </w:r>
      <w:proofErr w:type="spellStart"/>
      <w:r>
        <w:rPr>
          <w:sz w:val="24"/>
          <w:lang w:val="de-DE"/>
        </w:rPr>
        <w:t>Grollliste</w:t>
      </w:r>
      <w:proofErr w:type="spellEnd"/>
      <w:r w:rsidRPr="00F239C4">
        <w:rPr>
          <w:sz w:val="24"/>
          <w:lang w:val="de-DE"/>
        </w:rPr>
        <w:t xml:space="preserve">. </w:t>
      </w:r>
      <w:r w:rsidRPr="00F239C4">
        <w:rPr>
          <w:rFonts w:ascii="Adobe Garamond Pro Bold"/>
          <w:b/>
          <w:sz w:val="24"/>
          <w:lang w:val="de-DE"/>
        </w:rPr>
        <w:t>DIESE</w:t>
      </w:r>
      <w:r w:rsidRPr="00F239C4">
        <w:rPr>
          <w:rFonts w:ascii="Adobe Garamond Pro Bold" w:hAnsi="Adobe Garamond Pro Bold"/>
          <w:b/>
          <w:caps/>
          <w:sz w:val="24"/>
          <w:lang w:val="de-DE"/>
        </w:rPr>
        <w:t xml:space="preserve"> Liste darf niemals dem partner gezeigt werden, auch nicht in Schritt 5</w:t>
      </w:r>
      <w:r w:rsidRPr="00F239C4">
        <w:rPr>
          <w:rFonts w:ascii="Adobe Garamond Pro Bold"/>
          <w:b/>
          <w:sz w:val="24"/>
          <w:lang w:val="de-DE"/>
        </w:rPr>
        <w:t>.</w:t>
      </w:r>
    </w:p>
    <w:p w14:paraId="35CBFD69" w14:textId="77777777" w:rsidR="00390444" w:rsidRPr="00F239C4" w:rsidRDefault="00390444" w:rsidP="00390444">
      <w:pPr>
        <w:pStyle w:val="Listenabsatz"/>
        <w:numPr>
          <w:ilvl w:val="0"/>
          <w:numId w:val="1"/>
        </w:numPr>
        <w:tabs>
          <w:tab w:val="left" w:pos="480"/>
        </w:tabs>
        <w:spacing w:before="73" w:line="235" w:lineRule="auto"/>
        <w:jc w:val="both"/>
        <w:rPr>
          <w:rFonts w:ascii="Garamond"/>
          <w:sz w:val="24"/>
          <w:lang w:val="de-DE"/>
        </w:rPr>
      </w:pPr>
      <w:r w:rsidRPr="00F239C4">
        <w:rPr>
          <w:spacing w:val="-5"/>
          <w:sz w:val="24"/>
          <w:lang w:val="de-DE"/>
        </w:rPr>
        <w:t>Schreibe alle Schmerz- und Verletzungsmuster in der Be</w:t>
      </w:r>
      <w:r w:rsidRPr="00F239C4">
        <w:rPr>
          <w:spacing w:val="-5"/>
          <w:sz w:val="24"/>
          <w:lang w:val="de-DE"/>
        </w:rPr>
        <w:softHyphen/>
        <w:t>zie</w:t>
      </w:r>
      <w:r w:rsidRPr="00F239C4">
        <w:rPr>
          <w:spacing w:val="-5"/>
          <w:sz w:val="24"/>
          <w:lang w:val="de-DE"/>
        </w:rPr>
        <w:softHyphen/>
        <w:t xml:space="preserve">hung auf, die dir bei der Erarbeitung deiner </w:t>
      </w:r>
      <w:proofErr w:type="spellStart"/>
      <w:r>
        <w:rPr>
          <w:spacing w:val="-5"/>
          <w:sz w:val="24"/>
          <w:lang w:val="de-DE"/>
        </w:rPr>
        <w:t>Grollliste</w:t>
      </w:r>
      <w:proofErr w:type="spellEnd"/>
      <w:r w:rsidRPr="00F239C4">
        <w:rPr>
          <w:spacing w:val="-5"/>
          <w:sz w:val="24"/>
          <w:lang w:val="de-DE"/>
        </w:rPr>
        <w:t xml:space="preserve"> auffallen.</w:t>
      </w:r>
    </w:p>
    <w:p w14:paraId="6DC58487" w14:textId="77777777" w:rsidR="00390444" w:rsidRPr="00F239C4" w:rsidRDefault="00390444" w:rsidP="00390444">
      <w:pPr>
        <w:pStyle w:val="Listenabsatz"/>
        <w:numPr>
          <w:ilvl w:val="0"/>
          <w:numId w:val="1"/>
        </w:numPr>
        <w:tabs>
          <w:tab w:val="left" w:pos="480"/>
        </w:tabs>
        <w:spacing w:line="235" w:lineRule="auto"/>
        <w:jc w:val="both"/>
        <w:rPr>
          <w:rFonts w:ascii="Garamond" w:hAnsi="Garamond"/>
          <w:sz w:val="24"/>
          <w:lang w:val="de-DE"/>
        </w:rPr>
      </w:pPr>
      <w:r w:rsidRPr="00F239C4">
        <w:rPr>
          <w:sz w:val="24"/>
          <w:lang w:val="de-DE"/>
        </w:rPr>
        <w:t xml:space="preserve">Jeder benennt seine eigenen Gefühle und Reaktionen (sowohl positive wie negative) zu den Punkten auf der </w:t>
      </w:r>
      <w:proofErr w:type="spellStart"/>
      <w:r>
        <w:rPr>
          <w:sz w:val="24"/>
          <w:lang w:val="de-DE"/>
        </w:rPr>
        <w:t>Grollliste</w:t>
      </w:r>
      <w:proofErr w:type="spellEnd"/>
      <w:r w:rsidRPr="00F239C4">
        <w:rPr>
          <w:sz w:val="24"/>
          <w:lang w:val="de-DE"/>
        </w:rPr>
        <w:t xml:space="preserve"> und schreibt das Material in "Ich"-Form.</w:t>
      </w:r>
    </w:p>
    <w:p w14:paraId="4D7A11A6" w14:textId="77777777" w:rsidR="00390444" w:rsidRPr="00F239C4" w:rsidRDefault="00390444" w:rsidP="00390444">
      <w:pPr>
        <w:pStyle w:val="Listenabsatz"/>
        <w:numPr>
          <w:ilvl w:val="0"/>
          <w:numId w:val="1"/>
        </w:numPr>
        <w:tabs>
          <w:tab w:val="left" w:pos="480"/>
        </w:tabs>
        <w:spacing w:line="235" w:lineRule="auto"/>
        <w:jc w:val="both"/>
        <w:rPr>
          <w:rFonts w:ascii="Garamond" w:hAnsi="Garamond"/>
          <w:sz w:val="24"/>
          <w:lang w:val="de-DE"/>
        </w:rPr>
      </w:pPr>
      <w:r w:rsidRPr="00F239C4">
        <w:rPr>
          <w:sz w:val="24"/>
          <w:lang w:val="de-DE"/>
        </w:rPr>
        <w:t>Jeder geht das restliche Material des Kapitels nochmal durch und schreibt Verhaltensweisen auf, die er in Bezug auf das dargestellte Material einsetzt. (Die fettgedruckten Stellen geben dir Anweisungen). Wenn du willst, kannst du Überschriften auf die noch leeren Blätter schreiben, z.B. "</w:t>
      </w:r>
      <w:proofErr w:type="spellStart"/>
      <w:r>
        <w:rPr>
          <w:sz w:val="24"/>
          <w:lang w:val="de-DE"/>
        </w:rPr>
        <w:t>Grollliste</w:t>
      </w:r>
      <w:proofErr w:type="spellEnd"/>
      <w:r w:rsidRPr="00F239C4">
        <w:rPr>
          <w:sz w:val="24"/>
          <w:lang w:val="de-DE"/>
        </w:rPr>
        <w:t>", "Ich-fühle-Liste", "Dinge, die ich an meinem Partner mag", "Dinge, die ich an unserer Be</w:t>
      </w:r>
      <w:r w:rsidRPr="00F239C4">
        <w:rPr>
          <w:sz w:val="24"/>
          <w:lang w:val="de-DE"/>
        </w:rPr>
        <w:softHyphen/>
        <w:t>zie</w:t>
      </w:r>
      <w:r w:rsidRPr="00F239C4">
        <w:rPr>
          <w:sz w:val="24"/>
          <w:lang w:val="de-DE"/>
        </w:rPr>
        <w:softHyphen/>
        <w:t>hung mag", "Erwartungen", "Ängste", "Körperlicher Missbrauch" usw.</w:t>
      </w:r>
    </w:p>
    <w:p w14:paraId="5F03E8A4" w14:textId="77777777" w:rsidR="00390444" w:rsidRPr="00F239C4" w:rsidRDefault="00390444" w:rsidP="00390444">
      <w:pPr>
        <w:pStyle w:val="Listenabsatz"/>
        <w:numPr>
          <w:ilvl w:val="0"/>
          <w:numId w:val="1"/>
        </w:numPr>
        <w:tabs>
          <w:tab w:val="left" w:pos="480"/>
        </w:tabs>
        <w:spacing w:line="235" w:lineRule="auto"/>
        <w:jc w:val="both"/>
        <w:rPr>
          <w:rFonts w:ascii="Garamond" w:hAnsi="Garamond"/>
          <w:sz w:val="24"/>
          <w:lang w:val="de-DE"/>
        </w:rPr>
      </w:pPr>
      <w:r w:rsidRPr="00F239C4">
        <w:rPr>
          <w:sz w:val="24"/>
          <w:lang w:val="de-DE"/>
        </w:rPr>
        <w:t>Schaue nochmal an, was du im ersten Abschnitt dieses Buchs bei "</w:t>
      </w:r>
      <w:r>
        <w:rPr>
          <w:sz w:val="24"/>
          <w:lang w:val="de-DE"/>
        </w:rPr>
        <w:t xml:space="preserve">Mit dem </w:t>
      </w:r>
      <w:r w:rsidRPr="00F239C4">
        <w:rPr>
          <w:sz w:val="24"/>
          <w:lang w:val="de-DE"/>
        </w:rPr>
        <w:t>Verleugn</w:t>
      </w:r>
      <w:r>
        <w:rPr>
          <w:sz w:val="24"/>
          <w:lang w:val="de-DE"/>
        </w:rPr>
        <w:t>en</w:t>
      </w:r>
      <w:r w:rsidRPr="00F239C4">
        <w:rPr>
          <w:sz w:val="24"/>
          <w:lang w:val="de-DE"/>
        </w:rPr>
        <w:t xml:space="preserve"> </w:t>
      </w:r>
      <w:r>
        <w:rPr>
          <w:sz w:val="24"/>
          <w:lang w:val="de-DE"/>
        </w:rPr>
        <w:t>aufhören</w:t>
      </w:r>
      <w:r w:rsidRPr="00F239C4">
        <w:rPr>
          <w:sz w:val="24"/>
          <w:lang w:val="de-DE"/>
        </w:rPr>
        <w:t xml:space="preserve">" erarbeitet hast und benutze es als Hinweis, wie du eventuell die Einschätzung deines Verhaltens blockierst. </w:t>
      </w:r>
    </w:p>
    <w:p w14:paraId="3400C587" w14:textId="77777777" w:rsidR="00390444" w:rsidRPr="00F239C4" w:rsidRDefault="00390444" w:rsidP="00390444">
      <w:pPr>
        <w:pStyle w:val="Listenabsatz"/>
        <w:numPr>
          <w:ilvl w:val="0"/>
          <w:numId w:val="1"/>
        </w:numPr>
        <w:tabs>
          <w:tab w:val="left" w:pos="480"/>
        </w:tabs>
        <w:spacing w:line="235" w:lineRule="auto"/>
        <w:jc w:val="both"/>
        <w:rPr>
          <w:rFonts w:ascii="Garamond"/>
          <w:sz w:val="24"/>
          <w:lang w:val="de-DE"/>
        </w:rPr>
      </w:pPr>
      <w:r w:rsidRPr="00F239C4">
        <w:rPr>
          <w:sz w:val="24"/>
          <w:lang w:val="de-DE"/>
        </w:rPr>
        <w:t>Zeige dieses Material nicht deinem Partner, so lange es noch in der Entwicklung ist. Teilen findet im nächsten Schritt statt. Du kannst mitteilen, wie du dich bei der Arbeit fühlst, sofern ihr euch beide darauf verständigt, aber nicht die eigentlichen Inhalte der Arbeit.</w:t>
      </w:r>
    </w:p>
    <w:p w14:paraId="1CA69FBE" w14:textId="77777777" w:rsidR="00390444" w:rsidRPr="00F239C4" w:rsidRDefault="00390444" w:rsidP="00390444">
      <w:pPr>
        <w:pStyle w:val="Heading51"/>
        <w:numPr>
          <w:ilvl w:val="0"/>
          <w:numId w:val="1"/>
        </w:numPr>
        <w:tabs>
          <w:tab w:val="left" w:pos="481"/>
        </w:tabs>
        <w:spacing w:before="51"/>
        <w:ind w:right="0" w:hanging="360"/>
        <w:jc w:val="left"/>
        <w:rPr>
          <w:rFonts w:ascii="Times New Roman"/>
          <w:lang w:val="de-DE"/>
        </w:rPr>
      </w:pPr>
      <w:r w:rsidRPr="00F239C4">
        <w:rPr>
          <w:spacing w:val="-3"/>
          <w:lang w:val="de-DE"/>
        </w:rPr>
        <w:t>Bewahre diese Listen an einem sicheren Ort auf, damit du sie in späteren Schritten benutzen kannst.</w:t>
      </w:r>
    </w:p>
    <w:p w14:paraId="3F4AEB61" w14:textId="77777777" w:rsidR="00390444" w:rsidRPr="00F239C4" w:rsidRDefault="00390444" w:rsidP="00390444">
      <w:pPr>
        <w:pStyle w:val="Listenabsatz"/>
        <w:numPr>
          <w:ilvl w:val="0"/>
          <w:numId w:val="1"/>
        </w:numPr>
        <w:tabs>
          <w:tab w:val="left" w:pos="480"/>
        </w:tabs>
        <w:spacing w:before="73" w:line="235" w:lineRule="auto"/>
        <w:ind w:hanging="360"/>
        <w:jc w:val="both"/>
        <w:rPr>
          <w:rFonts w:ascii="Garamond" w:hAnsi="Garamond"/>
          <w:sz w:val="24"/>
          <w:lang w:val="de-DE"/>
        </w:rPr>
      </w:pPr>
      <w:r w:rsidRPr="00F239C4">
        <w:rPr>
          <w:spacing w:val="-3"/>
          <w:sz w:val="24"/>
          <w:lang w:val="de-DE"/>
        </w:rPr>
        <w:t>Denke daran: wenn du willst, dass dein Partner dir vertraut, musst du vertrauenswürdig sein. Du darfst niemals versuchen, heimlich die Schrittearbeit deines Partners zu lesen. Dein Partner wird dir zum passenden Zeitpunkt seine Arbeit mündlich mitteilen.</w:t>
      </w:r>
    </w:p>
    <w:p w14:paraId="3834BA49" w14:textId="77777777" w:rsidR="00390444" w:rsidRPr="00F239C4" w:rsidRDefault="00390444" w:rsidP="00390444">
      <w:pPr>
        <w:pStyle w:val="Listenabsatz"/>
        <w:numPr>
          <w:ilvl w:val="0"/>
          <w:numId w:val="1"/>
        </w:numPr>
        <w:tabs>
          <w:tab w:val="left" w:pos="480"/>
        </w:tabs>
        <w:spacing w:before="60" w:line="235" w:lineRule="auto"/>
        <w:ind w:hanging="360"/>
        <w:jc w:val="both"/>
        <w:rPr>
          <w:rFonts w:ascii="Garamond"/>
          <w:sz w:val="24"/>
          <w:lang w:val="de-DE"/>
        </w:rPr>
      </w:pPr>
      <w:r w:rsidRPr="00F239C4">
        <w:rPr>
          <w:sz w:val="24"/>
          <w:lang w:val="de-DE"/>
        </w:rPr>
        <w:t>Bedankt euch gegenseitig für die Bereitschaft, einander und der Beziehungsgenesung zu helfen.</w:t>
      </w:r>
    </w:p>
    <w:p w14:paraId="72C6BAC8" w14:textId="59DB5863" w:rsidR="000174E5" w:rsidRPr="00A4385C" w:rsidRDefault="00390444" w:rsidP="00390444">
      <w:pPr>
        <w:pStyle w:val="Heading51"/>
        <w:spacing w:before="183" w:line="249" w:lineRule="auto"/>
        <w:rPr>
          <w:rFonts w:ascii="Adobe Garamond Pro" w:eastAsia="Adobe Garamond Pro" w:hAnsi="Adobe Garamond Pro" w:cs="Adobe Garamond Pro"/>
          <w:b w:val="0"/>
          <w:bCs w:val="0"/>
          <w:lang w:val="de-DE"/>
        </w:rPr>
      </w:pPr>
      <w:r w:rsidRPr="00F239C4">
        <w:rPr>
          <w:lang w:val="de-DE"/>
        </w:rPr>
        <w:t>Bewahre dich selbst, deinen Partner und deine Beziehung liebevoll in deinem Herzen</w:t>
      </w:r>
    </w:p>
    <w:p w14:paraId="12080D9A" w14:textId="77777777" w:rsidR="000174E5" w:rsidRPr="00A4385C" w:rsidRDefault="000174E5" w:rsidP="00CB062A">
      <w:pPr>
        <w:rPr>
          <w:rFonts w:ascii="Adobe Garamond Pro" w:eastAsia="Adobe Garamond Pro" w:hAnsi="Adobe Garamond Pro" w:cs="Adobe Garamond Pro"/>
          <w:sz w:val="24"/>
          <w:szCs w:val="24"/>
        </w:rPr>
      </w:pPr>
    </w:p>
    <w:p w14:paraId="731CD2EE" w14:textId="77777777" w:rsidR="00CB062A" w:rsidRPr="00CB062A" w:rsidRDefault="00CB062A" w:rsidP="00CB062A">
      <w:bookmarkStart w:id="0" w:name="_GoBack"/>
      <w:bookmarkEnd w:id="0"/>
    </w:p>
    <w:sectPr w:rsidR="00CB062A" w:rsidRPr="00CB06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dobe Garamond Pro">
    <w:altName w:val="Times New Roman"/>
    <w:charset w:val="00"/>
    <w:family w:val="roman"/>
    <w:pitch w:val="variable"/>
  </w:font>
  <w:font w:name="Adobe Garamond Pro Bold">
    <w:altName w:val="Times New Roman"/>
    <w:charset w:val="00"/>
    <w:family w:val="roman"/>
    <w:pitch w:val="variable"/>
  </w:font>
  <w:font w:name="Arial">
    <w:panose1 w:val="020B0604020202020204"/>
    <w:charset w:val="00"/>
    <w:family w:val="auto"/>
    <w:pitch w:val="variable"/>
    <w:sig w:usb0="00002A87" w:usb1="80000000" w:usb2="00000008" w:usb3="00000000" w:csb0="000001FF"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B444D"/>
    <w:multiLevelType w:val="hybridMultilevel"/>
    <w:tmpl w:val="EED89190"/>
    <w:lvl w:ilvl="0" w:tplc="B0122E38">
      <w:start w:val="1"/>
      <w:numFmt w:val="decimal"/>
      <w:lvlText w:val="%1."/>
      <w:lvlJc w:val="left"/>
      <w:pPr>
        <w:ind w:left="480" w:hanging="240"/>
        <w:jc w:val="right"/>
      </w:pPr>
      <w:rPr>
        <w:rFonts w:hint="default"/>
        <w:b w:val="0"/>
        <w:w w:val="100"/>
      </w:rPr>
    </w:lvl>
    <w:lvl w:ilvl="1" w:tplc="DD468118">
      <w:numFmt w:val="bullet"/>
      <w:lvlText w:val="•"/>
      <w:lvlJc w:val="left"/>
      <w:pPr>
        <w:ind w:left="3900" w:hanging="240"/>
      </w:pPr>
      <w:rPr>
        <w:rFonts w:hint="default"/>
      </w:rPr>
    </w:lvl>
    <w:lvl w:ilvl="2" w:tplc="E74CF4D0">
      <w:numFmt w:val="bullet"/>
      <w:lvlText w:val="•"/>
      <w:lvlJc w:val="left"/>
      <w:pPr>
        <w:ind w:left="4193" w:hanging="240"/>
      </w:pPr>
      <w:rPr>
        <w:rFonts w:hint="default"/>
      </w:rPr>
    </w:lvl>
    <w:lvl w:ilvl="3" w:tplc="592EC094">
      <w:numFmt w:val="bullet"/>
      <w:lvlText w:val="•"/>
      <w:lvlJc w:val="left"/>
      <w:pPr>
        <w:ind w:left="4486" w:hanging="240"/>
      </w:pPr>
      <w:rPr>
        <w:rFonts w:hint="default"/>
      </w:rPr>
    </w:lvl>
    <w:lvl w:ilvl="4" w:tplc="8FC02FC8">
      <w:numFmt w:val="bullet"/>
      <w:lvlText w:val="•"/>
      <w:lvlJc w:val="left"/>
      <w:pPr>
        <w:ind w:left="4780" w:hanging="240"/>
      </w:pPr>
      <w:rPr>
        <w:rFonts w:hint="default"/>
      </w:rPr>
    </w:lvl>
    <w:lvl w:ilvl="5" w:tplc="68B8C9A8">
      <w:numFmt w:val="bullet"/>
      <w:lvlText w:val="•"/>
      <w:lvlJc w:val="left"/>
      <w:pPr>
        <w:ind w:left="5073" w:hanging="240"/>
      </w:pPr>
      <w:rPr>
        <w:rFonts w:hint="default"/>
      </w:rPr>
    </w:lvl>
    <w:lvl w:ilvl="6" w:tplc="C226B55C">
      <w:numFmt w:val="bullet"/>
      <w:lvlText w:val="•"/>
      <w:lvlJc w:val="left"/>
      <w:pPr>
        <w:ind w:left="5366" w:hanging="240"/>
      </w:pPr>
      <w:rPr>
        <w:rFonts w:hint="default"/>
      </w:rPr>
    </w:lvl>
    <w:lvl w:ilvl="7" w:tplc="08D4EEF4">
      <w:numFmt w:val="bullet"/>
      <w:lvlText w:val="•"/>
      <w:lvlJc w:val="left"/>
      <w:pPr>
        <w:ind w:left="5660" w:hanging="240"/>
      </w:pPr>
      <w:rPr>
        <w:rFonts w:hint="default"/>
      </w:rPr>
    </w:lvl>
    <w:lvl w:ilvl="8" w:tplc="93CEB71C">
      <w:numFmt w:val="bullet"/>
      <w:lvlText w:val="•"/>
      <w:lvlJc w:val="left"/>
      <w:pPr>
        <w:ind w:left="5953"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94D"/>
    <w:rsid w:val="000174E5"/>
    <w:rsid w:val="000344D0"/>
    <w:rsid w:val="00087583"/>
    <w:rsid w:val="001066E1"/>
    <w:rsid w:val="00160841"/>
    <w:rsid w:val="001A36FD"/>
    <w:rsid w:val="0025591C"/>
    <w:rsid w:val="002A509C"/>
    <w:rsid w:val="002C367A"/>
    <w:rsid w:val="002D7438"/>
    <w:rsid w:val="002E794D"/>
    <w:rsid w:val="0032713F"/>
    <w:rsid w:val="00343DBB"/>
    <w:rsid w:val="00390444"/>
    <w:rsid w:val="00403736"/>
    <w:rsid w:val="00407F0B"/>
    <w:rsid w:val="00463293"/>
    <w:rsid w:val="00550FB2"/>
    <w:rsid w:val="00672D96"/>
    <w:rsid w:val="006F1956"/>
    <w:rsid w:val="00710E43"/>
    <w:rsid w:val="00770D20"/>
    <w:rsid w:val="007D21E2"/>
    <w:rsid w:val="00853AFC"/>
    <w:rsid w:val="00891BEB"/>
    <w:rsid w:val="00965C62"/>
    <w:rsid w:val="009A6153"/>
    <w:rsid w:val="00A04D6F"/>
    <w:rsid w:val="00A4385C"/>
    <w:rsid w:val="00A438C6"/>
    <w:rsid w:val="00A61BB9"/>
    <w:rsid w:val="00A80A92"/>
    <w:rsid w:val="00AB1BE9"/>
    <w:rsid w:val="00B13C51"/>
    <w:rsid w:val="00B315DE"/>
    <w:rsid w:val="00BF3810"/>
    <w:rsid w:val="00C24193"/>
    <w:rsid w:val="00C86E29"/>
    <w:rsid w:val="00C95A99"/>
    <w:rsid w:val="00CA025F"/>
    <w:rsid w:val="00CB062A"/>
    <w:rsid w:val="00CC6094"/>
    <w:rsid w:val="00DB68FA"/>
    <w:rsid w:val="00E51426"/>
    <w:rsid w:val="00E750EC"/>
    <w:rsid w:val="00EA215C"/>
    <w:rsid w:val="00ED0066"/>
    <w:rsid w:val="00F235E8"/>
    <w:rsid w:val="00FC7CC6"/>
    <w:rsid w:val="00FF3A2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E96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eichen"/>
    <w:uiPriority w:val="11"/>
    <w:qFormat/>
    <w:rsid w:val="00CB062A"/>
    <w:pPr>
      <w:numPr>
        <w:ilvl w:val="1"/>
      </w:numPr>
    </w:pPr>
    <w:rPr>
      <w:rFonts w:eastAsiaTheme="minorEastAsia"/>
      <w:color w:val="5A5A5A" w:themeColor="text1" w:themeTint="A5"/>
      <w:spacing w:val="15"/>
    </w:rPr>
  </w:style>
  <w:style w:type="character" w:customStyle="1" w:styleId="UntertitelZeichen">
    <w:name w:val="Untertitel Zeichen"/>
    <w:basedOn w:val="Absatzstandardschriftart"/>
    <w:link w:val="Untertitel"/>
    <w:uiPriority w:val="11"/>
    <w:rsid w:val="00CB062A"/>
    <w:rPr>
      <w:rFonts w:eastAsiaTheme="minorEastAsia"/>
      <w:color w:val="5A5A5A" w:themeColor="text1" w:themeTint="A5"/>
      <w:spacing w:val="15"/>
    </w:rPr>
  </w:style>
  <w:style w:type="paragraph" w:styleId="Textkrper">
    <w:name w:val="Body Text"/>
    <w:basedOn w:val="Standard"/>
    <w:link w:val="TextkrperZeichen"/>
    <w:uiPriority w:val="1"/>
    <w:qFormat/>
    <w:rsid w:val="000174E5"/>
    <w:pPr>
      <w:widowControl w:val="0"/>
      <w:autoSpaceDE w:val="0"/>
      <w:autoSpaceDN w:val="0"/>
      <w:spacing w:after="0" w:line="240" w:lineRule="auto"/>
    </w:pPr>
    <w:rPr>
      <w:rFonts w:ascii="Adobe Garamond Pro" w:eastAsia="Adobe Garamond Pro" w:hAnsi="Adobe Garamond Pro" w:cs="Adobe Garamond Pro"/>
      <w:sz w:val="24"/>
      <w:szCs w:val="24"/>
      <w:lang w:val="en-US"/>
    </w:rPr>
  </w:style>
  <w:style w:type="character" w:customStyle="1" w:styleId="TextkrperZeichen">
    <w:name w:val="Textkörper Zeichen"/>
    <w:basedOn w:val="Absatzstandardschriftart"/>
    <w:link w:val="Textkrper"/>
    <w:uiPriority w:val="1"/>
    <w:rsid w:val="000174E5"/>
    <w:rPr>
      <w:rFonts w:ascii="Adobe Garamond Pro" w:eastAsia="Adobe Garamond Pro" w:hAnsi="Adobe Garamond Pro" w:cs="Adobe Garamond Pro"/>
      <w:sz w:val="24"/>
      <w:szCs w:val="24"/>
      <w:lang w:val="en-US"/>
    </w:rPr>
  </w:style>
  <w:style w:type="paragraph" w:customStyle="1" w:styleId="Heading51">
    <w:name w:val="Heading 51"/>
    <w:basedOn w:val="Standard"/>
    <w:uiPriority w:val="1"/>
    <w:qFormat/>
    <w:rsid w:val="000174E5"/>
    <w:pPr>
      <w:widowControl w:val="0"/>
      <w:autoSpaceDE w:val="0"/>
      <w:autoSpaceDN w:val="0"/>
      <w:spacing w:after="0" w:line="240" w:lineRule="auto"/>
      <w:ind w:left="120" w:right="117"/>
      <w:jc w:val="both"/>
      <w:outlineLvl w:val="5"/>
    </w:pPr>
    <w:rPr>
      <w:rFonts w:ascii="Adobe Garamond Pro Bold" w:eastAsia="Adobe Garamond Pro Bold" w:hAnsi="Adobe Garamond Pro Bold" w:cs="Adobe Garamond Pro Bold"/>
      <w:b/>
      <w:bCs/>
      <w:sz w:val="24"/>
      <w:szCs w:val="24"/>
      <w:lang w:val="en-US"/>
    </w:rPr>
  </w:style>
  <w:style w:type="paragraph" w:customStyle="1" w:styleId="TOC41">
    <w:name w:val="TOC 41"/>
    <w:basedOn w:val="Standard"/>
    <w:uiPriority w:val="1"/>
    <w:qFormat/>
    <w:rsid w:val="00A4385C"/>
    <w:pPr>
      <w:widowControl w:val="0"/>
      <w:autoSpaceDE w:val="0"/>
      <w:autoSpaceDN w:val="0"/>
      <w:spacing w:after="0" w:line="270" w:lineRule="exact"/>
      <w:ind w:left="479"/>
    </w:pPr>
    <w:rPr>
      <w:rFonts w:ascii="Adobe Garamond Pro Bold" w:eastAsia="Adobe Garamond Pro Bold" w:hAnsi="Adobe Garamond Pro Bold" w:cs="Adobe Garamond Pro Bold"/>
      <w:b/>
      <w:bCs/>
      <w:lang w:val="en-US"/>
    </w:rPr>
  </w:style>
  <w:style w:type="paragraph" w:styleId="Listenabsatz">
    <w:name w:val="List Paragraph"/>
    <w:basedOn w:val="Standard"/>
    <w:uiPriority w:val="1"/>
    <w:qFormat/>
    <w:rsid w:val="00390444"/>
    <w:pPr>
      <w:widowControl w:val="0"/>
      <w:autoSpaceDE w:val="0"/>
      <w:autoSpaceDN w:val="0"/>
      <w:spacing w:before="61" w:after="0" w:line="240" w:lineRule="auto"/>
      <w:ind w:left="480" w:right="117" w:hanging="240"/>
    </w:pPr>
    <w:rPr>
      <w:rFonts w:ascii="Adobe Garamond Pro" w:eastAsia="Adobe Garamond Pro" w:hAnsi="Adobe Garamond Pro" w:cs="Adobe Garamond Pro"/>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eichen"/>
    <w:uiPriority w:val="11"/>
    <w:qFormat/>
    <w:rsid w:val="00CB062A"/>
    <w:pPr>
      <w:numPr>
        <w:ilvl w:val="1"/>
      </w:numPr>
    </w:pPr>
    <w:rPr>
      <w:rFonts w:eastAsiaTheme="minorEastAsia"/>
      <w:color w:val="5A5A5A" w:themeColor="text1" w:themeTint="A5"/>
      <w:spacing w:val="15"/>
    </w:rPr>
  </w:style>
  <w:style w:type="character" w:customStyle="1" w:styleId="UntertitelZeichen">
    <w:name w:val="Untertitel Zeichen"/>
    <w:basedOn w:val="Absatzstandardschriftart"/>
    <w:link w:val="Untertitel"/>
    <w:uiPriority w:val="11"/>
    <w:rsid w:val="00CB062A"/>
    <w:rPr>
      <w:rFonts w:eastAsiaTheme="minorEastAsia"/>
      <w:color w:val="5A5A5A" w:themeColor="text1" w:themeTint="A5"/>
      <w:spacing w:val="15"/>
    </w:rPr>
  </w:style>
  <w:style w:type="paragraph" w:styleId="Textkrper">
    <w:name w:val="Body Text"/>
    <w:basedOn w:val="Standard"/>
    <w:link w:val="TextkrperZeichen"/>
    <w:uiPriority w:val="1"/>
    <w:qFormat/>
    <w:rsid w:val="000174E5"/>
    <w:pPr>
      <w:widowControl w:val="0"/>
      <w:autoSpaceDE w:val="0"/>
      <w:autoSpaceDN w:val="0"/>
      <w:spacing w:after="0" w:line="240" w:lineRule="auto"/>
    </w:pPr>
    <w:rPr>
      <w:rFonts w:ascii="Adobe Garamond Pro" w:eastAsia="Adobe Garamond Pro" w:hAnsi="Adobe Garamond Pro" w:cs="Adobe Garamond Pro"/>
      <w:sz w:val="24"/>
      <w:szCs w:val="24"/>
      <w:lang w:val="en-US"/>
    </w:rPr>
  </w:style>
  <w:style w:type="character" w:customStyle="1" w:styleId="TextkrperZeichen">
    <w:name w:val="Textkörper Zeichen"/>
    <w:basedOn w:val="Absatzstandardschriftart"/>
    <w:link w:val="Textkrper"/>
    <w:uiPriority w:val="1"/>
    <w:rsid w:val="000174E5"/>
    <w:rPr>
      <w:rFonts w:ascii="Adobe Garamond Pro" w:eastAsia="Adobe Garamond Pro" w:hAnsi="Adobe Garamond Pro" w:cs="Adobe Garamond Pro"/>
      <w:sz w:val="24"/>
      <w:szCs w:val="24"/>
      <w:lang w:val="en-US"/>
    </w:rPr>
  </w:style>
  <w:style w:type="paragraph" w:customStyle="1" w:styleId="Heading51">
    <w:name w:val="Heading 51"/>
    <w:basedOn w:val="Standard"/>
    <w:uiPriority w:val="1"/>
    <w:qFormat/>
    <w:rsid w:val="000174E5"/>
    <w:pPr>
      <w:widowControl w:val="0"/>
      <w:autoSpaceDE w:val="0"/>
      <w:autoSpaceDN w:val="0"/>
      <w:spacing w:after="0" w:line="240" w:lineRule="auto"/>
      <w:ind w:left="120" w:right="117"/>
      <w:jc w:val="both"/>
      <w:outlineLvl w:val="5"/>
    </w:pPr>
    <w:rPr>
      <w:rFonts w:ascii="Adobe Garamond Pro Bold" w:eastAsia="Adobe Garamond Pro Bold" w:hAnsi="Adobe Garamond Pro Bold" w:cs="Adobe Garamond Pro Bold"/>
      <w:b/>
      <w:bCs/>
      <w:sz w:val="24"/>
      <w:szCs w:val="24"/>
      <w:lang w:val="en-US"/>
    </w:rPr>
  </w:style>
  <w:style w:type="paragraph" w:customStyle="1" w:styleId="TOC41">
    <w:name w:val="TOC 41"/>
    <w:basedOn w:val="Standard"/>
    <w:uiPriority w:val="1"/>
    <w:qFormat/>
    <w:rsid w:val="00A4385C"/>
    <w:pPr>
      <w:widowControl w:val="0"/>
      <w:autoSpaceDE w:val="0"/>
      <w:autoSpaceDN w:val="0"/>
      <w:spacing w:after="0" w:line="270" w:lineRule="exact"/>
      <w:ind w:left="479"/>
    </w:pPr>
    <w:rPr>
      <w:rFonts w:ascii="Adobe Garamond Pro Bold" w:eastAsia="Adobe Garamond Pro Bold" w:hAnsi="Adobe Garamond Pro Bold" w:cs="Adobe Garamond Pro Bold"/>
      <w:b/>
      <w:bCs/>
      <w:lang w:val="en-US"/>
    </w:rPr>
  </w:style>
  <w:style w:type="paragraph" w:styleId="Listenabsatz">
    <w:name w:val="List Paragraph"/>
    <w:basedOn w:val="Standard"/>
    <w:uiPriority w:val="1"/>
    <w:qFormat/>
    <w:rsid w:val="00390444"/>
    <w:pPr>
      <w:widowControl w:val="0"/>
      <w:autoSpaceDE w:val="0"/>
      <w:autoSpaceDN w:val="0"/>
      <w:spacing w:before="61" w:after="0" w:line="240" w:lineRule="auto"/>
      <w:ind w:left="480" w:right="117" w:hanging="240"/>
    </w:pPr>
    <w:rPr>
      <w:rFonts w:ascii="Adobe Garamond Pro" w:eastAsia="Adobe Garamond Pro" w:hAnsi="Adobe Garamond Pro" w:cs="Adobe Garamond Pr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3467</Words>
  <Characters>21847</Characters>
  <Application>Microsoft Macintosh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Brach</dc:creator>
  <cp:keywords/>
  <dc:description/>
  <cp:lastModifiedBy>Christiane &amp; Roberto  Zicari</cp:lastModifiedBy>
  <cp:revision>15</cp:revision>
  <dcterms:created xsi:type="dcterms:W3CDTF">2017-09-26T19:34:00Z</dcterms:created>
  <dcterms:modified xsi:type="dcterms:W3CDTF">2017-11-09T18:31:00Z</dcterms:modified>
</cp:coreProperties>
</file>