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49" w:rsidRDefault="00382649">
      <w:pPr>
        <w:pStyle w:val="a3"/>
        <w:ind w:left="0"/>
        <w:rPr>
          <w:rFonts w:ascii="Times New Roman"/>
          <w:sz w:val="20"/>
        </w:rPr>
      </w:pPr>
    </w:p>
    <w:p w:rsidR="00382649" w:rsidRDefault="00382649">
      <w:pPr>
        <w:pStyle w:val="a3"/>
        <w:ind w:left="0"/>
        <w:rPr>
          <w:rFonts w:ascii="Times New Roman"/>
          <w:sz w:val="20"/>
        </w:rPr>
      </w:pPr>
    </w:p>
    <w:p w:rsidR="00382649" w:rsidRDefault="00382649">
      <w:pPr>
        <w:pStyle w:val="a3"/>
        <w:ind w:left="0"/>
        <w:rPr>
          <w:rFonts w:ascii="Times New Roman"/>
          <w:sz w:val="20"/>
        </w:rPr>
      </w:pPr>
    </w:p>
    <w:p w:rsidR="00382649" w:rsidRDefault="004910E8">
      <w:pPr>
        <w:spacing w:before="153"/>
        <w:ind w:left="2545" w:right="2638"/>
        <w:jc w:val="center"/>
        <w:rPr>
          <w:b/>
          <w:sz w:val="40"/>
        </w:rPr>
      </w:pPr>
      <w:r>
        <w:rPr>
          <w:b/>
          <w:spacing w:val="-1"/>
          <w:sz w:val="40"/>
        </w:rPr>
        <w:t>通联支付外卡跳转方式支付接口</w:t>
      </w: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ind w:left="0"/>
        <w:rPr>
          <w:b/>
          <w:sz w:val="52"/>
        </w:rPr>
      </w:pPr>
    </w:p>
    <w:p w:rsidR="00382649" w:rsidRDefault="00382649">
      <w:pPr>
        <w:pStyle w:val="a3"/>
        <w:spacing w:before="12"/>
        <w:ind w:left="0"/>
        <w:rPr>
          <w:b/>
          <w:sz w:val="46"/>
        </w:rPr>
      </w:pPr>
    </w:p>
    <w:p w:rsidR="00382649" w:rsidRDefault="004910E8">
      <w:pPr>
        <w:ind w:left="2541" w:right="2638"/>
        <w:jc w:val="center"/>
        <w:rPr>
          <w:b/>
          <w:sz w:val="36"/>
        </w:rPr>
      </w:pPr>
      <w:r>
        <w:rPr>
          <w:b/>
          <w:sz w:val="36"/>
        </w:rPr>
        <w:t>版本：1.0</w:t>
      </w:r>
    </w:p>
    <w:p w:rsidR="00382649" w:rsidRDefault="00382649">
      <w:pPr>
        <w:jc w:val="center"/>
        <w:rPr>
          <w:sz w:val="36"/>
        </w:rPr>
        <w:sectPr w:rsidR="00382649">
          <w:footerReference w:type="default" r:id="rId7"/>
          <w:type w:val="continuous"/>
          <w:pgSz w:w="11910" w:h="16840"/>
          <w:pgMar w:top="1580" w:right="500" w:bottom="1360" w:left="600" w:header="720" w:footer="1169" w:gutter="0"/>
          <w:pgNumType w:start="1"/>
          <w:cols w:space="720"/>
        </w:sectPr>
      </w:pPr>
    </w:p>
    <w:p w:rsidR="00382649" w:rsidRDefault="00382649">
      <w:pPr>
        <w:pStyle w:val="a3"/>
        <w:spacing w:before="8"/>
        <w:ind w:left="0"/>
        <w:rPr>
          <w:b/>
          <w:sz w:val="10"/>
        </w:rPr>
      </w:pPr>
    </w:p>
    <w:sdt>
      <w:sdtPr>
        <w:id w:val="1022868323"/>
        <w:docPartObj>
          <w:docPartGallery w:val="Table of Contents"/>
          <w:docPartUnique/>
        </w:docPartObj>
      </w:sdtPr>
      <w:sdtContent>
        <w:p w:rsidR="00382649" w:rsidRDefault="001040ED">
          <w:pPr>
            <w:pStyle w:val="TOC1"/>
            <w:tabs>
              <w:tab w:val="right" w:leader="dot" w:pos="10579"/>
            </w:tabs>
            <w:spacing w:before="47"/>
            <w:rPr>
              <w:rFonts w:ascii="等线" w:eastAsia="等线"/>
            </w:rPr>
          </w:pPr>
          <w:hyperlink w:anchor="_bookmark0" w:history="1">
            <w:r w:rsidR="004910E8">
              <w:t>消费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3</w:t>
            </w:r>
          </w:hyperlink>
        </w:p>
        <w:p w:rsidR="00382649" w:rsidRDefault="001040ED">
          <w:pPr>
            <w:pStyle w:val="TOC1"/>
            <w:tabs>
              <w:tab w:val="right" w:leader="dot" w:pos="10579"/>
            </w:tabs>
            <w:rPr>
              <w:rFonts w:ascii="等线" w:eastAsia="等线"/>
            </w:rPr>
          </w:pPr>
          <w:hyperlink w:anchor="_bookmark1" w:history="1">
            <w:r w:rsidR="004910E8">
              <w:t>跳转返回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6</w:t>
            </w:r>
          </w:hyperlink>
        </w:p>
        <w:p w:rsidR="00382649" w:rsidRDefault="001040ED">
          <w:pPr>
            <w:pStyle w:val="TOC1"/>
            <w:tabs>
              <w:tab w:val="right" w:leader="dot" w:pos="10579"/>
            </w:tabs>
            <w:spacing w:before="236"/>
            <w:rPr>
              <w:rFonts w:ascii="等线" w:eastAsia="等线"/>
            </w:rPr>
          </w:pPr>
          <w:hyperlink w:anchor="_bookmark2" w:history="1">
            <w:r w:rsidR="004910E8">
              <w:t>结果通知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8</w:t>
            </w:r>
          </w:hyperlink>
        </w:p>
        <w:p w:rsidR="00382649" w:rsidRDefault="001040ED">
          <w:pPr>
            <w:pStyle w:val="TOC1"/>
            <w:tabs>
              <w:tab w:val="right" w:leader="dot" w:pos="10578"/>
            </w:tabs>
            <w:rPr>
              <w:rFonts w:ascii="等线" w:eastAsia="等线"/>
            </w:rPr>
          </w:pPr>
          <w:hyperlink w:anchor="_bookmark3" w:history="1">
            <w:r w:rsidR="004910E8">
              <w:t>退款接口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10</w:t>
            </w:r>
          </w:hyperlink>
        </w:p>
        <w:p w:rsidR="00382649" w:rsidRDefault="001040ED">
          <w:pPr>
            <w:pStyle w:val="TOC1"/>
            <w:tabs>
              <w:tab w:val="right" w:leader="dot" w:pos="10578"/>
            </w:tabs>
            <w:rPr>
              <w:rFonts w:ascii="等线" w:eastAsia="等线"/>
            </w:rPr>
          </w:pPr>
          <w:hyperlink w:anchor="_bookmark4" w:history="1">
            <w:r w:rsidR="004910E8">
              <w:t>附录</w:t>
            </w:r>
            <w:r w:rsidR="004910E8">
              <w:rPr>
                <w:rFonts w:ascii="等线" w:eastAsia="等线" w:hint="eastAsia"/>
              </w:rPr>
              <w:t>：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12</w:t>
            </w:r>
          </w:hyperlink>
        </w:p>
        <w:p w:rsidR="00382649" w:rsidRDefault="001040ED">
          <w:pPr>
            <w:pStyle w:val="TOC2"/>
            <w:tabs>
              <w:tab w:val="right" w:leader="dot" w:pos="10578"/>
            </w:tabs>
            <w:rPr>
              <w:rFonts w:ascii="等线" w:eastAsia="等线"/>
            </w:rPr>
          </w:pPr>
          <w:hyperlink w:anchor="_bookmark5" w:history="1">
            <w:r w:rsidR="004910E8">
              <w:t>A：支持的货币类型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12</w:t>
            </w:r>
          </w:hyperlink>
        </w:p>
        <w:p w:rsidR="00382649" w:rsidRDefault="001040ED">
          <w:pPr>
            <w:pStyle w:val="TOC2"/>
            <w:tabs>
              <w:tab w:val="right" w:leader="dot" w:pos="10578"/>
            </w:tabs>
            <w:spacing w:before="238"/>
            <w:rPr>
              <w:rFonts w:ascii="等线" w:eastAsia="等线"/>
            </w:rPr>
          </w:pPr>
          <w:hyperlink w:anchor="_bookmark6" w:history="1">
            <w:r w:rsidR="004910E8">
              <w:t>B：支持的语言</w:t>
            </w:r>
            <w:r w:rsidR="004910E8">
              <w:rPr>
                <w:rFonts w:ascii="Times New Roman" w:eastAsia="Times New Roman"/>
              </w:rPr>
              <w:tab/>
            </w:r>
            <w:r w:rsidR="004910E8">
              <w:rPr>
                <w:rFonts w:ascii="等线" w:eastAsia="等线" w:hint="eastAsia"/>
              </w:rPr>
              <w:t>13</w:t>
            </w:r>
          </w:hyperlink>
        </w:p>
      </w:sdtContent>
    </w:sdt>
    <w:p w:rsidR="00382649" w:rsidRDefault="00382649">
      <w:pPr>
        <w:rPr>
          <w:rFonts w:ascii="等线" w:eastAsia="等线"/>
        </w:rPr>
        <w:sectPr w:rsidR="00382649">
          <w:pgSz w:w="11910" w:h="16840"/>
          <w:pgMar w:top="1580" w:right="500" w:bottom="1440" w:left="600" w:header="0" w:footer="1169" w:gutter="0"/>
          <w:cols w:space="720"/>
        </w:sectPr>
      </w:pPr>
    </w:p>
    <w:p w:rsidR="00382649" w:rsidRDefault="004910E8">
      <w:pPr>
        <w:pStyle w:val="Heading1"/>
      </w:pPr>
      <w:bookmarkStart w:id="0" w:name="消费"/>
      <w:bookmarkStart w:id="1" w:name="_bookmark0"/>
      <w:bookmarkEnd w:id="0"/>
      <w:bookmarkEnd w:id="1"/>
      <w:r>
        <w:lastRenderedPageBreak/>
        <w:t>消费</w:t>
      </w:r>
    </w:p>
    <w:p w:rsidR="00382649" w:rsidRDefault="004910E8">
      <w:pPr>
        <w:spacing w:before="429"/>
        <w:ind w:left="120"/>
        <w:rPr>
          <w:b/>
          <w:sz w:val="28"/>
        </w:rPr>
      </w:pPr>
      <w:r>
        <w:rPr>
          <w:b/>
          <w:sz w:val="28"/>
        </w:rPr>
        <w:t>接入点：</w:t>
      </w:r>
    </w:p>
    <w:p w:rsidR="00382649" w:rsidRDefault="001040ED">
      <w:pPr>
        <w:pStyle w:val="a3"/>
        <w:spacing w:before="171"/>
      </w:pPr>
      <w:hyperlink r:id="rId8">
        <w:r w:rsidR="004910E8">
          <w:rPr>
            <w:color w:val="0462C1"/>
            <w:u w:val="single" w:color="0462C1"/>
          </w:rPr>
          <w:t>Https://aipgateway.com/payment</w:t>
        </w:r>
      </w:hyperlink>
    </w:p>
    <w:p w:rsidR="00382649" w:rsidRDefault="004910E8">
      <w:pPr>
        <w:spacing w:before="173"/>
        <w:ind w:left="120"/>
        <w:rPr>
          <w:b/>
          <w:sz w:val="28"/>
        </w:rPr>
      </w:pPr>
      <w:r>
        <w:rPr>
          <w:b/>
          <w:sz w:val="28"/>
        </w:rPr>
        <w:t>请求方式：</w:t>
      </w:r>
    </w:p>
    <w:p w:rsidR="00382649" w:rsidRDefault="004910E8">
      <w:pPr>
        <w:pStyle w:val="a3"/>
        <w:spacing w:before="172"/>
      </w:pPr>
      <w:r>
        <w:t>POST</w:t>
      </w:r>
    </w:p>
    <w:p w:rsidR="00382649" w:rsidRDefault="004910E8">
      <w:pPr>
        <w:spacing w:before="173"/>
        <w:ind w:left="120"/>
        <w:rPr>
          <w:b/>
          <w:sz w:val="28"/>
        </w:rPr>
      </w:pPr>
      <w:r>
        <w:rPr>
          <w:b/>
          <w:sz w:val="28"/>
        </w:rPr>
        <w:t>编码格式：</w:t>
      </w:r>
    </w:p>
    <w:p w:rsidR="00382649" w:rsidRDefault="004910E8">
      <w:pPr>
        <w:pStyle w:val="a3"/>
        <w:spacing w:before="172"/>
      </w:pPr>
      <w:r>
        <w:t>UTF-8</w:t>
      </w:r>
    </w:p>
    <w:p w:rsidR="00382649" w:rsidRDefault="004910E8">
      <w:pPr>
        <w:spacing w:before="174" w:after="52"/>
        <w:ind w:left="120"/>
        <w:rPr>
          <w:b/>
          <w:sz w:val="28"/>
        </w:rPr>
      </w:pPr>
      <w:r>
        <w:rPr>
          <w:b/>
          <w:sz w:val="28"/>
        </w:rPr>
        <w:t>请求参数列表：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48"/>
        <w:gridCol w:w="789"/>
        <w:gridCol w:w="1757"/>
        <w:gridCol w:w="5081"/>
      </w:tblGrid>
      <w:tr w:rsidR="00382649">
        <w:trPr>
          <w:trHeight w:val="623"/>
        </w:trPr>
        <w:tc>
          <w:tcPr>
            <w:tcW w:w="2148" w:type="dxa"/>
            <w:shd w:val="clear" w:color="auto" w:fill="ADAAAA"/>
          </w:tcPr>
          <w:p w:rsidR="00382649" w:rsidRDefault="004910E8">
            <w:pPr>
              <w:pStyle w:val="TableParagraph"/>
              <w:ind w:left="653"/>
              <w:rPr>
                <w:b/>
                <w:sz w:val="21"/>
              </w:rPr>
            </w:pPr>
            <w:r>
              <w:rPr>
                <w:b/>
                <w:sz w:val="21"/>
              </w:rPr>
              <w:t>字段名称</w:t>
            </w:r>
          </w:p>
        </w:tc>
        <w:tc>
          <w:tcPr>
            <w:tcW w:w="789" w:type="dxa"/>
            <w:shd w:val="clear" w:color="auto" w:fill="ADAAAA"/>
          </w:tcPr>
          <w:p w:rsidR="00382649" w:rsidRDefault="004910E8">
            <w:pPr>
              <w:pStyle w:val="TableParagraph"/>
              <w:ind w:left="185"/>
              <w:rPr>
                <w:b/>
                <w:sz w:val="21"/>
              </w:rPr>
            </w:pPr>
            <w:r>
              <w:rPr>
                <w:b/>
                <w:sz w:val="21"/>
              </w:rPr>
              <w:t>必须</w:t>
            </w:r>
          </w:p>
        </w:tc>
        <w:tc>
          <w:tcPr>
            <w:tcW w:w="1757" w:type="dxa"/>
            <w:shd w:val="clear" w:color="auto" w:fill="ADAAAA"/>
          </w:tcPr>
          <w:p w:rsidR="00382649" w:rsidRDefault="004910E8">
            <w:pPr>
              <w:pStyle w:val="TableParagraph"/>
              <w:ind w:left="649" w:right="6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  <w:tc>
          <w:tcPr>
            <w:tcW w:w="5081" w:type="dxa"/>
            <w:shd w:val="clear" w:color="auto" w:fill="ADAAAA"/>
          </w:tcPr>
          <w:p w:rsidR="00382649" w:rsidRDefault="004910E8">
            <w:pPr>
              <w:pStyle w:val="TableParagraph"/>
              <w:ind w:left="2313" w:right="229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</w:tr>
      <w:tr w:rsidR="00382649">
        <w:trPr>
          <w:trHeight w:val="623"/>
        </w:trPr>
        <w:tc>
          <w:tcPr>
            <w:tcW w:w="9775" w:type="dxa"/>
            <w:gridSpan w:val="4"/>
            <w:shd w:val="clear" w:color="auto" w:fill="ADAAAA"/>
          </w:tcPr>
          <w:p w:rsidR="00382649" w:rsidRDefault="004910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订单信息</w:t>
            </w:r>
          </w:p>
        </w:tc>
      </w:tr>
      <w:tr w:rsidR="00382649">
        <w:trPr>
          <w:trHeight w:val="625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PaymerchantID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支付商户号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21"/>
              <w:ind w:left="109"/>
              <w:rPr>
                <w:sz w:val="21"/>
              </w:rPr>
            </w:pPr>
            <w:r>
              <w:rPr>
                <w:sz w:val="21"/>
              </w:rPr>
              <w:t>您所申请的支付商户号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订单号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您的网站生成的订单号，最长 </w:t>
            </w:r>
            <w:r>
              <w:rPr>
                <w:sz w:val="21"/>
              </w:rPr>
              <w:t>50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电子邮件地址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持卡人电子邮件地址，最长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CurrencyType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货币类型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货币类型，参考附录 </w:t>
            </w:r>
            <w:hyperlink w:anchor="_bookmark5" w:history="1">
              <w:r>
                <w:rPr>
                  <w:color w:val="0462C1"/>
                  <w:sz w:val="21"/>
                  <w:u w:val="single" w:color="0462C1"/>
                </w:rPr>
                <w:t>A：支持的货币类型</w:t>
              </w:r>
            </w:hyperlink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商品金额总计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大于 </w:t>
            </w:r>
            <w:r>
              <w:rPr>
                <w:sz w:val="21"/>
              </w:rPr>
              <w:t>0</w:t>
            </w:r>
            <w:r>
              <w:rPr>
                <w:spacing w:val="-3"/>
                <w:sz w:val="21"/>
              </w:rPr>
              <w:t xml:space="preserve"> 的数值，保留两位小数。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Signature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防止数据在传输的过程中被纂改。</w:t>
            </w:r>
          </w:p>
        </w:tc>
      </w:tr>
      <w:tr w:rsidR="00382649">
        <w:trPr>
          <w:trHeight w:val="625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Language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网站语言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21"/>
              <w:ind w:left="109"/>
              <w:rPr>
                <w:sz w:val="21"/>
              </w:rPr>
            </w:pPr>
            <w:r>
              <w:rPr>
                <w:spacing w:val="3"/>
                <w:sz w:val="21"/>
              </w:rPr>
              <w:t xml:space="preserve">网站语言，请参考附录 </w:t>
            </w:r>
            <w:hyperlink w:anchor="_bookmark6" w:history="1">
              <w:r>
                <w:rPr>
                  <w:color w:val="0462C1"/>
                  <w:sz w:val="21"/>
                  <w:u w:val="single" w:color="0462C1"/>
                </w:rPr>
                <w:t>B：支持的语言</w:t>
              </w:r>
            </w:hyperlink>
          </w:p>
        </w:tc>
      </w:tr>
      <w:tr w:rsidR="00382649">
        <w:trPr>
          <w:trHeight w:val="624"/>
        </w:trPr>
        <w:tc>
          <w:tcPr>
            <w:tcW w:w="2148" w:type="dxa"/>
          </w:tcPr>
          <w:p w:rsidR="00382649" w:rsidRPr="009D4781" w:rsidRDefault="004910E8">
            <w:pPr>
              <w:pStyle w:val="TableParagraph"/>
              <w:spacing w:before="119"/>
              <w:rPr>
                <w:sz w:val="21"/>
              </w:rPr>
            </w:pPr>
            <w:proofErr w:type="spellStart"/>
            <w:r w:rsidRPr="009D4781">
              <w:rPr>
                <w:sz w:val="21"/>
              </w:rPr>
              <w:t>ReturnUrl</w:t>
            </w:r>
            <w:proofErr w:type="spellEnd"/>
          </w:p>
        </w:tc>
        <w:tc>
          <w:tcPr>
            <w:tcW w:w="789" w:type="dxa"/>
          </w:tcPr>
          <w:p w:rsidR="00382649" w:rsidRPr="009D4781" w:rsidRDefault="004910E8">
            <w:pPr>
              <w:pStyle w:val="TableParagraph"/>
              <w:spacing w:before="119"/>
              <w:ind w:left="108"/>
              <w:rPr>
                <w:sz w:val="21"/>
              </w:rPr>
            </w:pPr>
            <w:r w:rsidRPr="009D4781"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Pr="009D4781" w:rsidRDefault="004910E8">
            <w:pPr>
              <w:pStyle w:val="TableParagraph"/>
              <w:spacing w:before="119"/>
              <w:ind w:left="108"/>
              <w:rPr>
                <w:sz w:val="21"/>
              </w:rPr>
            </w:pPr>
            <w:r w:rsidRPr="009D4781">
              <w:rPr>
                <w:sz w:val="21"/>
              </w:rPr>
              <w:t>返回地址</w:t>
            </w:r>
          </w:p>
        </w:tc>
        <w:tc>
          <w:tcPr>
            <w:tcW w:w="5081" w:type="dxa"/>
          </w:tcPr>
          <w:p w:rsidR="00382649" w:rsidRPr="009D4781" w:rsidRDefault="004910E8">
            <w:pPr>
              <w:pStyle w:val="TableParagraph"/>
              <w:spacing w:before="119"/>
              <w:ind w:left="109"/>
              <w:rPr>
                <w:sz w:val="21"/>
              </w:rPr>
            </w:pPr>
            <w:r w:rsidRPr="009D4781">
              <w:rPr>
                <w:spacing w:val="-1"/>
                <w:sz w:val="21"/>
              </w:rPr>
              <w:t>支付完成后，由支付网关跳转的网站地址。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Pr="009D4781" w:rsidRDefault="004910E8">
            <w:pPr>
              <w:pStyle w:val="TableParagraph"/>
              <w:rPr>
                <w:sz w:val="21"/>
              </w:rPr>
            </w:pPr>
            <w:proofErr w:type="spellStart"/>
            <w:r w:rsidRPr="009D4781">
              <w:rPr>
                <w:sz w:val="21"/>
              </w:rPr>
              <w:t>NotifyUrl</w:t>
            </w:r>
            <w:proofErr w:type="spellEnd"/>
          </w:p>
        </w:tc>
        <w:tc>
          <w:tcPr>
            <w:tcW w:w="789" w:type="dxa"/>
          </w:tcPr>
          <w:p w:rsidR="00382649" w:rsidRPr="009D4781" w:rsidRDefault="004910E8">
            <w:pPr>
              <w:pStyle w:val="TableParagraph"/>
              <w:ind w:left="108"/>
              <w:rPr>
                <w:sz w:val="21"/>
              </w:rPr>
            </w:pPr>
            <w:r w:rsidRPr="009D4781"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Pr="009D4781" w:rsidRDefault="004910E8">
            <w:pPr>
              <w:pStyle w:val="TableParagraph"/>
              <w:ind w:left="108"/>
              <w:rPr>
                <w:sz w:val="21"/>
              </w:rPr>
            </w:pPr>
            <w:r w:rsidRPr="009D4781">
              <w:rPr>
                <w:sz w:val="21"/>
              </w:rPr>
              <w:t>通知地址</w:t>
            </w:r>
          </w:p>
        </w:tc>
        <w:tc>
          <w:tcPr>
            <w:tcW w:w="5081" w:type="dxa"/>
          </w:tcPr>
          <w:p w:rsidR="00382649" w:rsidRPr="009D4781" w:rsidRDefault="004910E8">
            <w:pPr>
              <w:pStyle w:val="TableParagraph"/>
              <w:ind w:left="109"/>
              <w:rPr>
                <w:sz w:val="21"/>
              </w:rPr>
            </w:pPr>
            <w:r w:rsidRPr="009D4781">
              <w:rPr>
                <w:spacing w:val="-1"/>
                <w:sz w:val="21"/>
              </w:rPr>
              <w:t>订单状态更改后，接收订单信息的网站地址。</w:t>
            </w:r>
          </w:p>
        </w:tc>
      </w:tr>
      <w:tr w:rsidR="00382649">
        <w:trPr>
          <w:trHeight w:val="1247"/>
        </w:trPr>
        <w:tc>
          <w:tcPr>
            <w:tcW w:w="214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PayPageStyle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支付页风格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不填写时使用默认支付风格。</w:t>
            </w:r>
          </w:p>
          <w:p w:rsidR="00382649" w:rsidRDefault="004910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现有可填写值如下，括号内为风格说明：</w:t>
            </w:r>
          </w:p>
        </w:tc>
      </w:tr>
    </w:tbl>
    <w:p w:rsidR="00382649" w:rsidRDefault="00382649">
      <w:pPr>
        <w:rPr>
          <w:sz w:val="21"/>
        </w:rPr>
        <w:sectPr w:rsidR="00382649">
          <w:pgSz w:w="11910" w:h="16840"/>
          <w:pgMar w:top="1140" w:right="500" w:bottom="1440" w:left="600" w:header="0" w:footer="1169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48"/>
        <w:gridCol w:w="789"/>
        <w:gridCol w:w="1757"/>
        <w:gridCol w:w="5081"/>
      </w:tblGrid>
      <w:tr w:rsidR="00382649">
        <w:trPr>
          <w:trHeight w:val="1247"/>
        </w:trPr>
        <w:tc>
          <w:tcPr>
            <w:tcW w:w="2148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1412"/>
              </w:tabs>
              <w:spacing w:before="114"/>
              <w:ind w:hanging="361"/>
              <w:rPr>
                <w:sz w:val="21"/>
              </w:rPr>
            </w:pPr>
            <w:r>
              <w:rPr>
                <w:sz w:val="21"/>
              </w:rPr>
              <w:t>Default</w:t>
            </w:r>
            <w:r>
              <w:rPr>
                <w:sz w:val="21"/>
              </w:rPr>
              <w:tab/>
              <w:t>（默认）</w:t>
            </w:r>
          </w:p>
          <w:p w:rsidR="00382649" w:rsidRDefault="004910E8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238"/>
              <w:ind w:hanging="361"/>
              <w:rPr>
                <w:sz w:val="21"/>
              </w:rPr>
            </w:pPr>
            <w:r>
              <w:rPr>
                <w:sz w:val="21"/>
              </w:rPr>
              <w:t>Tiny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（简要）</w:t>
            </w:r>
          </w:p>
        </w:tc>
      </w:tr>
      <w:tr w:rsidR="00382649">
        <w:trPr>
          <w:trHeight w:val="623"/>
        </w:trPr>
        <w:tc>
          <w:tcPr>
            <w:tcW w:w="9775" w:type="dxa"/>
            <w:gridSpan w:val="4"/>
            <w:shd w:val="clear" w:color="auto" w:fill="ADAAAA"/>
          </w:tcPr>
          <w:p w:rsidR="00382649" w:rsidRDefault="004910E8">
            <w:pPr>
              <w:pStyle w:val="TableParagraph"/>
              <w:spacing w:before="114"/>
              <w:rPr>
                <w:b/>
                <w:sz w:val="21"/>
              </w:rPr>
            </w:pPr>
            <w:r>
              <w:rPr>
                <w:b/>
                <w:sz w:val="21"/>
              </w:rPr>
              <w:t>商品信息</w:t>
            </w:r>
          </w:p>
        </w:tc>
      </w:tr>
      <w:tr w:rsidR="00382649">
        <w:trPr>
          <w:trHeight w:val="625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r>
              <w:rPr>
                <w:sz w:val="21"/>
              </w:rPr>
              <w:t>Sku1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商品编号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7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Pr="000E31A9" w:rsidRDefault="004910E8">
            <w:pPr>
              <w:pStyle w:val="TableParagraph"/>
              <w:spacing w:before="114"/>
              <w:rPr>
                <w:color w:val="FF0000"/>
                <w:sz w:val="21"/>
              </w:rPr>
            </w:pPr>
            <w:r w:rsidRPr="000E31A9">
              <w:rPr>
                <w:color w:val="FF0000"/>
                <w:sz w:val="21"/>
              </w:rPr>
              <w:t>ProductName1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商品名称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200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Price1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商品单价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-3"/>
                <w:sz w:val="21"/>
              </w:rPr>
              <w:t xml:space="preserve">大于等于 </w:t>
            </w:r>
            <w:r>
              <w:rPr>
                <w:sz w:val="21"/>
              </w:rPr>
              <w:t>0</w:t>
            </w:r>
            <w:r>
              <w:rPr>
                <w:spacing w:val="-3"/>
                <w:sz w:val="21"/>
              </w:rPr>
              <w:t xml:space="preserve"> 的数值，保留两位小数</w:t>
            </w:r>
          </w:p>
        </w:tc>
      </w:tr>
      <w:tr w:rsidR="00382649">
        <w:trPr>
          <w:trHeight w:val="624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Quantity1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订购数量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-3"/>
                <w:sz w:val="21"/>
              </w:rPr>
              <w:t xml:space="preserve">大于等于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的整数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ProductImage1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商品图片的 </w:t>
            </w:r>
            <w:proofErr w:type="spellStart"/>
            <w:r>
              <w:rPr>
                <w:sz w:val="21"/>
              </w:rPr>
              <w:t>url</w:t>
            </w:r>
            <w:proofErr w:type="spellEnd"/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200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ProductUrl1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3"/>
                <w:sz w:val="21"/>
              </w:rPr>
              <w:t xml:space="preserve">商品的 </w:t>
            </w:r>
            <w:proofErr w:type="spellStart"/>
            <w:r>
              <w:rPr>
                <w:sz w:val="21"/>
              </w:rPr>
              <w:t>url</w:t>
            </w:r>
            <w:proofErr w:type="spellEnd"/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200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1250"/>
        </w:trPr>
        <w:tc>
          <w:tcPr>
            <w:tcW w:w="9775" w:type="dxa"/>
            <w:gridSpan w:val="4"/>
          </w:tcPr>
          <w:p w:rsidR="00382649" w:rsidRDefault="004910E8">
            <w:pPr>
              <w:pStyle w:val="TableParagraph"/>
              <w:spacing w:before="117"/>
              <w:ind w:left="5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如果是多种商品，则第二行商品则字段名变更为 </w:t>
            </w:r>
            <w:r>
              <w:rPr>
                <w:b/>
                <w:sz w:val="21"/>
              </w:rPr>
              <w:t>Sku2、ProductName2、Price2、Quantity2、</w:t>
            </w:r>
          </w:p>
          <w:p w:rsidR="00382649" w:rsidRDefault="004910E8">
            <w:pPr>
              <w:pStyle w:val="TableParagraph"/>
              <w:spacing w:before="237"/>
              <w:rPr>
                <w:b/>
                <w:sz w:val="21"/>
              </w:rPr>
            </w:pPr>
            <w:r>
              <w:rPr>
                <w:b/>
                <w:sz w:val="21"/>
              </w:rPr>
              <w:t>ProductImage2</w:t>
            </w:r>
            <w:r>
              <w:rPr>
                <w:b/>
                <w:spacing w:val="16"/>
                <w:sz w:val="21"/>
              </w:rPr>
              <w:t xml:space="preserve">、 </w:t>
            </w:r>
            <w:r>
              <w:rPr>
                <w:b/>
                <w:sz w:val="21"/>
              </w:rPr>
              <w:t>ProductUrl2，数据格式要求保持不变，第三行或者更多行依此类推</w:t>
            </w:r>
          </w:p>
        </w:tc>
      </w:tr>
      <w:tr w:rsidR="00382649">
        <w:trPr>
          <w:trHeight w:val="623"/>
        </w:trPr>
        <w:tc>
          <w:tcPr>
            <w:tcW w:w="9775" w:type="dxa"/>
            <w:gridSpan w:val="4"/>
            <w:shd w:val="clear" w:color="auto" w:fill="ADAAAA"/>
          </w:tcPr>
          <w:p w:rsidR="00382649" w:rsidRDefault="004910E8">
            <w:pPr>
              <w:pStyle w:val="TableParagraph"/>
              <w:spacing w:before="114"/>
              <w:rPr>
                <w:b/>
                <w:sz w:val="21"/>
              </w:rPr>
            </w:pPr>
            <w:r>
              <w:rPr>
                <w:b/>
                <w:sz w:val="21"/>
              </w:rPr>
              <w:t>送货地址</w:t>
            </w:r>
          </w:p>
        </w:tc>
      </w:tr>
      <w:tr w:rsidR="00382649">
        <w:trPr>
          <w:trHeight w:val="624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5"/>
              <w:rPr>
                <w:sz w:val="21"/>
              </w:rPr>
            </w:pPr>
            <w:proofErr w:type="spellStart"/>
            <w:r>
              <w:rPr>
                <w:sz w:val="21"/>
              </w:rPr>
              <w:t>ShippingFirstName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5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5"/>
              <w:ind w:left="108"/>
              <w:rPr>
                <w:sz w:val="21"/>
              </w:rPr>
            </w:pPr>
            <w:r>
              <w:rPr>
                <w:sz w:val="21"/>
              </w:rPr>
              <w:t>名字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5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ShippingLastName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姓氏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ShippingAddress1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地址 </w:t>
            </w:r>
            <w:r>
              <w:rPr>
                <w:sz w:val="21"/>
              </w:rPr>
              <w:t>1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ShippingAddress2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地址 </w:t>
            </w:r>
            <w:r>
              <w:rPr>
                <w:sz w:val="21"/>
              </w:rPr>
              <w:t>2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6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proofErr w:type="spellStart"/>
            <w:r>
              <w:rPr>
                <w:sz w:val="21"/>
              </w:rPr>
              <w:t>ShippingCity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城市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7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1248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ShippingCountry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国家/地区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5"/>
                <w:sz w:val="21"/>
              </w:rPr>
              <w:t xml:space="preserve">最长 </w:t>
            </w: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 xml:space="preserve"> 个字符，使用 </w:t>
            </w:r>
            <w:hyperlink r:id="rId9">
              <w:r>
                <w:rPr>
                  <w:color w:val="0462C1"/>
                  <w:sz w:val="21"/>
                  <w:u w:val="single" w:color="0462C1"/>
                </w:rPr>
                <w:t>ISO-3166-1</w:t>
              </w:r>
            </w:hyperlink>
            <w:r>
              <w:rPr>
                <w:color w:val="0462C1"/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标准中的两位字</w:t>
            </w:r>
          </w:p>
          <w:p w:rsidR="00382649" w:rsidRDefault="004910E8">
            <w:pPr>
              <w:pStyle w:val="TableParagraph"/>
              <w:spacing w:before="238"/>
              <w:ind w:left="109"/>
              <w:rPr>
                <w:sz w:val="21"/>
              </w:rPr>
            </w:pPr>
            <w:r>
              <w:rPr>
                <w:sz w:val="21"/>
              </w:rPr>
              <w:t>母编码</w:t>
            </w:r>
          </w:p>
        </w:tc>
      </w:tr>
      <w:tr w:rsidR="00382649">
        <w:trPr>
          <w:trHeight w:val="1871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ShippingState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州/省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26"/>
                <w:sz w:val="21"/>
              </w:rPr>
              <w:t xml:space="preserve">最长 </w:t>
            </w:r>
            <w:r>
              <w:rPr>
                <w:sz w:val="21"/>
              </w:rPr>
              <w:t>100 个字符，当国家是美国或加拿大时，使用</w:t>
            </w:r>
          </w:p>
          <w:p w:rsidR="00382649" w:rsidRDefault="004910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color w:val="0462C1"/>
                <w:sz w:val="21"/>
                <w:u w:val="single" w:color="0462C1"/>
              </w:rPr>
              <w:t>ISO</w:t>
            </w:r>
            <w:r>
              <w:rPr>
                <w:color w:val="0462C1"/>
                <w:spacing w:val="28"/>
                <w:sz w:val="21"/>
                <w:u w:val="single" w:color="0462C1"/>
              </w:rPr>
              <w:t xml:space="preserve"> </w:t>
            </w:r>
            <w:r>
              <w:rPr>
                <w:color w:val="0462C1"/>
                <w:sz w:val="21"/>
                <w:u w:val="single" w:color="0462C1"/>
              </w:rPr>
              <w:t>3166-2:US</w:t>
            </w:r>
            <w:r>
              <w:rPr>
                <w:color w:val="0462C1"/>
                <w:spacing w:val="41"/>
                <w:sz w:val="21"/>
              </w:rPr>
              <w:t xml:space="preserve"> </w:t>
            </w:r>
            <w:r>
              <w:rPr>
                <w:spacing w:val="20"/>
                <w:sz w:val="21"/>
              </w:rPr>
              <w:t xml:space="preserve">或 </w:t>
            </w:r>
            <w:r>
              <w:rPr>
                <w:color w:val="0462C1"/>
                <w:sz w:val="21"/>
                <w:u w:val="single" w:color="0462C1"/>
              </w:rPr>
              <w:t>ISO3166-2:CA</w:t>
            </w:r>
            <w:r>
              <w:rPr>
                <w:color w:val="0462C1"/>
                <w:spacing w:val="28"/>
                <w:sz w:val="21"/>
                <w:u w:val="single" w:color="0462C1"/>
              </w:rPr>
              <w:t xml:space="preserve"> </w:t>
            </w:r>
            <w:r>
              <w:rPr>
                <w:sz w:val="21"/>
              </w:rPr>
              <w:t>中该国家地区编</w:t>
            </w:r>
          </w:p>
          <w:p w:rsidR="00382649" w:rsidRDefault="004910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码标准中的两位字母编码</w:t>
            </w:r>
          </w:p>
        </w:tc>
      </w:tr>
    </w:tbl>
    <w:p w:rsidR="00382649" w:rsidRDefault="00382649">
      <w:pPr>
        <w:rPr>
          <w:sz w:val="21"/>
        </w:rPr>
        <w:sectPr w:rsidR="00382649">
          <w:pgSz w:w="11910" w:h="16840"/>
          <w:pgMar w:top="1080" w:right="500" w:bottom="1360" w:left="600" w:header="0" w:footer="1169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48"/>
        <w:gridCol w:w="789"/>
        <w:gridCol w:w="1757"/>
        <w:gridCol w:w="5081"/>
      </w:tblGrid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ShippingZipcode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邮编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3"/>
                <w:sz w:val="21"/>
              </w:rPr>
              <w:t xml:space="preserve">最长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proofErr w:type="spellStart"/>
            <w:r>
              <w:rPr>
                <w:sz w:val="21"/>
              </w:rPr>
              <w:t>ShippingTelephone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电话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7"/>
              <w:ind w:left="109"/>
              <w:rPr>
                <w:sz w:val="21"/>
              </w:rPr>
            </w:pPr>
            <w:r>
              <w:rPr>
                <w:spacing w:val="13"/>
                <w:sz w:val="21"/>
              </w:rPr>
              <w:t xml:space="preserve">最长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6"/>
        </w:trPr>
        <w:tc>
          <w:tcPr>
            <w:tcW w:w="9775" w:type="dxa"/>
            <w:gridSpan w:val="4"/>
            <w:shd w:val="clear" w:color="auto" w:fill="ADAAAA"/>
          </w:tcPr>
          <w:p w:rsidR="00382649" w:rsidRDefault="004910E8">
            <w:pPr>
              <w:pStyle w:val="TableParagraph"/>
              <w:spacing w:before="117"/>
              <w:rPr>
                <w:b/>
                <w:sz w:val="21"/>
              </w:rPr>
            </w:pPr>
            <w:r>
              <w:rPr>
                <w:b/>
                <w:sz w:val="21"/>
              </w:rPr>
              <w:t>账单地址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BillingFirstName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名字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BillingLastName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姓氏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BillingAddress1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地址 </w:t>
            </w:r>
            <w:r>
              <w:rPr>
                <w:sz w:val="21"/>
              </w:rPr>
              <w:t>1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4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BillingAddress2</w:t>
            </w:r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地址 </w:t>
            </w:r>
            <w:r>
              <w:rPr>
                <w:sz w:val="21"/>
              </w:rPr>
              <w:t>2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BillingCity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城市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4"/>
                <w:sz w:val="21"/>
              </w:rPr>
              <w:t xml:space="preserve">最长 </w:t>
            </w:r>
            <w:r>
              <w:rPr>
                <w:sz w:val="21"/>
              </w:rPr>
              <w:t>100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1250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proofErr w:type="spellStart"/>
            <w:r>
              <w:rPr>
                <w:sz w:val="21"/>
              </w:rPr>
              <w:t>BillingCountry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7"/>
              <w:ind w:left="108"/>
              <w:rPr>
                <w:sz w:val="21"/>
              </w:rPr>
            </w:pPr>
            <w:r>
              <w:rPr>
                <w:sz w:val="21"/>
              </w:rPr>
              <w:t>国家/地区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7"/>
              <w:ind w:left="109"/>
              <w:rPr>
                <w:sz w:val="21"/>
              </w:rPr>
            </w:pPr>
            <w:r>
              <w:rPr>
                <w:spacing w:val="15"/>
                <w:sz w:val="21"/>
              </w:rPr>
              <w:t xml:space="preserve">最长 </w:t>
            </w: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 xml:space="preserve"> 个字符，使用 </w:t>
            </w:r>
            <w:hyperlink r:id="rId10">
              <w:r>
                <w:rPr>
                  <w:color w:val="0462C1"/>
                  <w:sz w:val="21"/>
                  <w:u w:val="single" w:color="0462C1"/>
                </w:rPr>
                <w:t>ISO-3166-1</w:t>
              </w:r>
            </w:hyperlink>
            <w:r>
              <w:rPr>
                <w:color w:val="0462C1"/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标准中的两位字</w:t>
            </w:r>
          </w:p>
          <w:p w:rsidR="00382649" w:rsidRDefault="004910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母编码</w:t>
            </w:r>
          </w:p>
        </w:tc>
      </w:tr>
      <w:tr w:rsidR="00382649">
        <w:trPr>
          <w:trHeight w:val="1872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BillingState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州/省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26"/>
                <w:sz w:val="21"/>
              </w:rPr>
              <w:t xml:space="preserve">最长 </w:t>
            </w:r>
            <w:r>
              <w:rPr>
                <w:sz w:val="21"/>
              </w:rPr>
              <w:t>100 个字符，当国家是美国或加拿大时，使用</w:t>
            </w:r>
          </w:p>
          <w:p w:rsidR="00382649" w:rsidRDefault="004910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color w:val="0462C1"/>
                <w:sz w:val="21"/>
                <w:u w:val="single" w:color="0462C1"/>
              </w:rPr>
              <w:t>ISO</w:t>
            </w:r>
            <w:r>
              <w:rPr>
                <w:color w:val="0462C1"/>
                <w:spacing w:val="28"/>
                <w:sz w:val="21"/>
                <w:u w:val="single" w:color="0462C1"/>
              </w:rPr>
              <w:t xml:space="preserve"> </w:t>
            </w:r>
            <w:r>
              <w:rPr>
                <w:color w:val="0462C1"/>
                <w:sz w:val="21"/>
                <w:u w:val="single" w:color="0462C1"/>
              </w:rPr>
              <w:t>3166-2:US</w:t>
            </w:r>
            <w:r>
              <w:rPr>
                <w:color w:val="0462C1"/>
                <w:spacing w:val="36"/>
                <w:sz w:val="21"/>
                <w:u w:val="single" w:color="0462C1"/>
              </w:rPr>
              <w:t xml:space="preserve"> </w:t>
            </w:r>
            <w:r>
              <w:rPr>
                <w:spacing w:val="19"/>
                <w:sz w:val="21"/>
              </w:rPr>
              <w:t xml:space="preserve">或 </w:t>
            </w:r>
            <w:r>
              <w:rPr>
                <w:color w:val="0462C1"/>
                <w:sz w:val="21"/>
                <w:u w:val="single" w:color="0462C1"/>
              </w:rPr>
              <w:t>ISO3166-2:CA</w:t>
            </w:r>
            <w:r>
              <w:rPr>
                <w:color w:val="0462C1"/>
                <w:spacing w:val="33"/>
                <w:sz w:val="21"/>
                <w:u w:val="single" w:color="0462C1"/>
              </w:rPr>
              <w:t xml:space="preserve"> </w:t>
            </w:r>
            <w:r>
              <w:rPr>
                <w:sz w:val="21"/>
              </w:rPr>
              <w:t>中该国家地区编</w:t>
            </w:r>
          </w:p>
          <w:p w:rsidR="00382649" w:rsidRDefault="004910E8">
            <w:pPr>
              <w:pStyle w:val="TableParagraph"/>
              <w:spacing w:before="238"/>
              <w:ind w:left="109"/>
              <w:rPr>
                <w:sz w:val="21"/>
              </w:rPr>
            </w:pPr>
            <w:r>
              <w:rPr>
                <w:sz w:val="21"/>
              </w:rPr>
              <w:t>码标准中的两位字母编码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BillingZipcode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邮编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3"/>
                <w:sz w:val="21"/>
              </w:rPr>
              <w:t xml:space="preserve">最长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  <w:tr w:rsidR="00382649">
        <w:trPr>
          <w:trHeight w:val="623"/>
        </w:trPr>
        <w:tc>
          <w:tcPr>
            <w:tcW w:w="214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BillingTelephone</w:t>
            </w:r>
            <w:proofErr w:type="spellEnd"/>
          </w:p>
        </w:tc>
        <w:tc>
          <w:tcPr>
            <w:tcW w:w="789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757" w:type="dxa"/>
          </w:tcPr>
          <w:p w:rsidR="00382649" w:rsidRDefault="004910E8">
            <w:pPr>
              <w:pStyle w:val="TableParagraph"/>
              <w:spacing w:before="114"/>
              <w:ind w:left="108"/>
              <w:rPr>
                <w:sz w:val="21"/>
              </w:rPr>
            </w:pPr>
            <w:r>
              <w:rPr>
                <w:sz w:val="21"/>
              </w:rPr>
              <w:t>电话</w:t>
            </w:r>
          </w:p>
        </w:tc>
        <w:tc>
          <w:tcPr>
            <w:tcW w:w="5081" w:type="dxa"/>
          </w:tcPr>
          <w:p w:rsidR="00382649" w:rsidRDefault="004910E8">
            <w:pPr>
              <w:pStyle w:val="TableParagraph"/>
              <w:spacing w:before="114"/>
              <w:ind w:left="109"/>
              <w:rPr>
                <w:sz w:val="21"/>
              </w:rPr>
            </w:pPr>
            <w:r>
              <w:rPr>
                <w:spacing w:val="13"/>
                <w:sz w:val="21"/>
              </w:rPr>
              <w:t xml:space="preserve">最长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个字符</w:t>
            </w:r>
          </w:p>
        </w:tc>
      </w:tr>
    </w:tbl>
    <w:p w:rsidR="00382649" w:rsidRDefault="004910E8">
      <w:pPr>
        <w:pStyle w:val="a3"/>
        <w:spacing w:before="115" w:line="386" w:lineRule="auto"/>
        <w:ind w:right="110" w:firstLine="420"/>
      </w:pPr>
      <w:r>
        <w:rPr>
          <w:spacing w:val="-1"/>
        </w:rPr>
        <w:t>签名(Signature)：为了确保数据在传输过程中不被纂改，支付服务器要求您对关键的订单数据进行签名，并且</w:t>
      </w:r>
      <w:r>
        <w:t>将签名数据一起发送给支付服务器。您需要按照支付商户号、订单号、电子邮件地址、货币类型、商品金额总计、商户密钥的顺序，对各字段的值进行字符串连接，然后使用 MD5 算法生成数据签名，并将结果作为订单基本信息</w:t>
      </w:r>
      <w:r>
        <w:rPr>
          <w:spacing w:val="6"/>
        </w:rPr>
        <w:t xml:space="preserve">中签名字段 </w:t>
      </w:r>
      <w:r>
        <w:t>Signature 的值一起发送给支付服务器。支付服务器会按照同样的算法对签名数据进行验证。</w:t>
      </w:r>
    </w:p>
    <w:p w:rsidR="00382649" w:rsidRDefault="004910E8">
      <w:pPr>
        <w:pStyle w:val="a3"/>
        <w:spacing w:before="3"/>
        <w:ind w:left="540"/>
      </w:pPr>
      <w:r>
        <w:t>以下是伪码示例，请根据您的编程语言调整：</w:t>
      </w:r>
    </w:p>
    <w:p w:rsidR="00382649" w:rsidRDefault="004910E8">
      <w:pPr>
        <w:pStyle w:val="Heading4"/>
      </w:pPr>
      <w:r>
        <w:rPr>
          <w:color w:val="0D0D0D"/>
        </w:rPr>
        <w:t>Signature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MD5(</w:t>
      </w:r>
      <w:proofErr w:type="spellStart"/>
      <w:r>
        <w:rPr>
          <w:color w:val="0D0D0D"/>
        </w:rPr>
        <w:t>PaymerchantID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OrderId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Email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CurrencyType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Amount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SecretKey</w:t>
      </w:r>
      <w:proofErr w:type="spellEnd"/>
      <w:r>
        <w:rPr>
          <w:color w:val="0D0D0D"/>
        </w:rPr>
        <w:t>)</w:t>
      </w:r>
    </w:p>
    <w:p w:rsidR="00382649" w:rsidRDefault="004910E8">
      <w:pPr>
        <w:pStyle w:val="a3"/>
        <w:spacing w:before="237"/>
        <w:ind w:left="540"/>
      </w:pPr>
      <w:r>
        <w:rPr>
          <w:spacing w:val="-1"/>
        </w:rPr>
        <w:t>其中，</w:t>
      </w:r>
      <w:proofErr w:type="spellStart"/>
      <w:r>
        <w:rPr>
          <w:spacing w:val="-1"/>
        </w:rPr>
        <w:t>SecretKey</w:t>
      </w:r>
      <w:proofErr w:type="spellEnd"/>
      <w:r>
        <w:rPr>
          <w:spacing w:val="-3"/>
        </w:rPr>
        <w:t xml:space="preserve"> 是您的商户密钥。</w:t>
      </w:r>
    </w:p>
    <w:p w:rsidR="00382649" w:rsidRDefault="00382649">
      <w:pPr>
        <w:sectPr w:rsidR="00382649">
          <w:pgSz w:w="11910" w:h="16840"/>
          <w:pgMar w:top="1080" w:right="500" w:bottom="1360" w:left="600" w:header="0" w:footer="1169" w:gutter="0"/>
          <w:cols w:space="720"/>
        </w:sectPr>
      </w:pPr>
    </w:p>
    <w:p w:rsidR="00382649" w:rsidRDefault="004910E8">
      <w:pPr>
        <w:pStyle w:val="Heading1"/>
      </w:pPr>
      <w:bookmarkStart w:id="2" w:name="跳转返回"/>
      <w:bookmarkStart w:id="3" w:name="_bookmark1"/>
      <w:bookmarkEnd w:id="2"/>
      <w:bookmarkEnd w:id="3"/>
      <w:r>
        <w:lastRenderedPageBreak/>
        <w:t>跳转返回</w:t>
      </w:r>
    </w:p>
    <w:p w:rsidR="00382649" w:rsidRDefault="004910E8">
      <w:pPr>
        <w:spacing w:before="429"/>
        <w:ind w:left="120"/>
        <w:rPr>
          <w:b/>
          <w:sz w:val="28"/>
        </w:rPr>
      </w:pPr>
      <w:r>
        <w:rPr>
          <w:b/>
          <w:sz w:val="28"/>
        </w:rPr>
        <w:t>请求方式：</w:t>
      </w:r>
    </w:p>
    <w:p w:rsidR="00382649" w:rsidRDefault="004910E8">
      <w:pPr>
        <w:pStyle w:val="Heading3"/>
      </w:pPr>
      <w:r>
        <w:t>GET</w:t>
      </w:r>
    </w:p>
    <w:p w:rsidR="00382649" w:rsidRDefault="004910E8">
      <w:pPr>
        <w:spacing w:before="146"/>
        <w:ind w:left="120"/>
        <w:rPr>
          <w:b/>
          <w:sz w:val="28"/>
        </w:rPr>
      </w:pPr>
      <w:r>
        <w:rPr>
          <w:b/>
          <w:sz w:val="28"/>
        </w:rPr>
        <w:t>编码格式：</w:t>
      </w:r>
    </w:p>
    <w:p w:rsidR="00382649" w:rsidRDefault="004910E8">
      <w:pPr>
        <w:pStyle w:val="Heading3"/>
        <w:spacing w:before="144"/>
      </w:pPr>
      <w:r>
        <w:t>UTF-8</w:t>
      </w:r>
    </w:p>
    <w:p w:rsidR="00382649" w:rsidRDefault="001040ED">
      <w:pPr>
        <w:pStyle w:val="a3"/>
        <w:spacing w:before="209" w:line="386" w:lineRule="auto"/>
        <w:ind w:right="1526"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6pt;margin-top:66.95pt;width:523.7pt;height:441.3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2475"/>
                    <w:gridCol w:w="858"/>
                    <w:gridCol w:w="1083"/>
                    <w:gridCol w:w="1114"/>
                    <w:gridCol w:w="4931"/>
                  </w:tblGrid>
                  <w:tr w:rsidR="009D4781">
                    <w:trPr>
                      <w:trHeight w:val="623"/>
                    </w:trPr>
                    <w:tc>
                      <w:tcPr>
                        <w:tcW w:w="2475" w:type="dxa"/>
                        <w:shd w:val="clear" w:color="auto" w:fill="ADAAA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字段</w:t>
                        </w:r>
                      </w:p>
                    </w:tc>
                    <w:tc>
                      <w:tcPr>
                        <w:tcW w:w="858" w:type="dxa"/>
                        <w:shd w:val="clear" w:color="auto" w:fill="ADAAA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说明</w:t>
                        </w:r>
                      </w:p>
                    </w:tc>
                    <w:tc>
                      <w:tcPr>
                        <w:tcW w:w="1083" w:type="dxa"/>
                        <w:shd w:val="clear" w:color="auto" w:fill="ADAAA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必须</w:t>
                        </w:r>
                      </w:p>
                    </w:tc>
                    <w:tc>
                      <w:tcPr>
                        <w:tcW w:w="1114" w:type="dxa"/>
                        <w:shd w:val="clear" w:color="auto" w:fill="ADAAA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类型</w:t>
                        </w:r>
                      </w:p>
                    </w:tc>
                    <w:tc>
                      <w:tcPr>
                        <w:tcW w:w="4931" w:type="dxa"/>
                        <w:shd w:val="clear" w:color="auto" w:fill="ADAAA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备注</w:t>
                        </w:r>
                      </w:p>
                    </w:tc>
                  </w:tr>
                  <w:tr w:rsidR="009D4781">
                    <w:trPr>
                      <w:trHeight w:val="623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OrderId</w:t>
                        </w:r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订单号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字符串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提交的订单号</w:t>
                        </w:r>
                      </w:p>
                    </w:tc>
                  </w:tr>
                  <w:tr w:rsidR="009D4781">
                    <w:trPr>
                      <w:trHeight w:val="1247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TransactionId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交易号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长整型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pacing w:val="1"/>
                            <w:sz w:val="21"/>
                          </w:rPr>
                          <w:t xml:space="preserve">在系统中生成的交易号。非 </w:t>
                        </w:r>
                        <w:r>
                          <w:rPr>
                            <w:sz w:val="21"/>
                          </w:rPr>
                          <w:t>0 说明订单生成成功，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 xml:space="preserve">为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说明订单生成失败。</w:t>
                        </w:r>
                      </w:p>
                    </w:tc>
                  </w:tr>
                  <w:tr w:rsidR="009D4781">
                    <w:trPr>
                      <w:trHeight w:val="1248"/>
                    </w:trPr>
                    <w:tc>
                      <w:tcPr>
                        <w:tcW w:w="2475" w:type="dxa"/>
                      </w:tcPr>
                      <w:p w:rsidR="009D4781" w:rsidRDefault="009D4781" w:rsidP="00E0104E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Status</w:t>
                        </w:r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交易结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果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字符串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tabs>
                            <w:tab w:val="left" w:pos="1618"/>
                          </w:tabs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Success</w:t>
                        </w:r>
                        <w:r>
                          <w:rPr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成功</w:t>
                        </w:r>
                        <w:r>
                          <w:rPr>
                            <w:sz w:val="21"/>
                          </w:rPr>
                          <w:tab/>
                          <w:t>Failure</w:t>
                        </w:r>
                        <w:r>
                          <w:rPr>
                            <w:spacing w:val="3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失败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8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Review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交易成功但需审核</w:t>
                        </w:r>
                      </w:p>
                    </w:tc>
                  </w:tr>
                  <w:tr w:rsidR="009D4781">
                    <w:trPr>
                      <w:trHeight w:val="1250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spacing w:before="12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CurrencyType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spacing w:before="12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交易币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种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spacing w:before="121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spacing w:before="121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字符串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spacing w:before="121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提交的币种</w:t>
                        </w:r>
                      </w:p>
                    </w:tc>
                  </w:tr>
                  <w:tr w:rsidR="009D4781">
                    <w:trPr>
                      <w:trHeight w:val="1247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Amount</w:t>
                        </w:r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交易金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额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pacing w:val="13"/>
                            <w:sz w:val="21"/>
                          </w:rPr>
                          <w:t>保留两位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小数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提交的交易金额</w:t>
                        </w:r>
                      </w:p>
                    </w:tc>
                  </w:tr>
                  <w:tr w:rsidR="009D4781">
                    <w:trPr>
                      <w:trHeight w:val="1248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spacing w:before="11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ReasonCode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支付结</w:t>
                        </w:r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果原因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spacing w:before="119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spacing w:before="119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字符串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spacing w:before="119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支付结果原因，具体信息请见后续表格。</w:t>
                        </w:r>
                      </w:p>
                    </w:tc>
                  </w:tr>
                  <w:tr w:rsidR="009D4781">
                    <w:trPr>
                      <w:trHeight w:val="1247"/>
                    </w:trPr>
                    <w:tc>
                      <w:tcPr>
                        <w:tcW w:w="2475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Signature</w:t>
                        </w:r>
                      </w:p>
                    </w:tc>
                    <w:tc>
                      <w:tcPr>
                        <w:tcW w:w="858" w:type="dxa"/>
                      </w:tcPr>
                      <w:p w:rsidR="009D4781" w:rsidRDefault="009D4781"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签名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是</w:t>
                        </w:r>
                      </w:p>
                    </w:tc>
                    <w:tc>
                      <w:tcPr>
                        <w:tcW w:w="1114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字符串</w:t>
                        </w:r>
                      </w:p>
                    </w:tc>
                    <w:tc>
                      <w:tcPr>
                        <w:tcW w:w="4931" w:type="dxa"/>
                      </w:tcPr>
                      <w:p w:rsidR="009D4781" w:rsidRDefault="009D4781"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OrderId+</w:t>
                        </w:r>
                        <w:r>
                          <w:rPr>
                            <w:spacing w:val="4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TransactionId</w:t>
                        </w:r>
                        <w:proofErr w:type="spellEnd"/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Status+</w:t>
                        </w:r>
                        <w:r>
                          <w:rPr>
                            <w:spacing w:val="4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CurrencyTy</w:t>
                        </w:r>
                        <w:proofErr w:type="spellEnd"/>
                      </w:p>
                      <w:p w:rsidR="009D4781" w:rsidRDefault="009D4781">
                        <w:pPr>
                          <w:pStyle w:val="TableParagraph"/>
                          <w:spacing w:before="237"/>
                          <w:ind w:left="10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pe</w:t>
                        </w:r>
                        <w:proofErr w:type="spellEnd"/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3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Amount+</w:t>
                        </w:r>
                        <w:r>
                          <w:rPr>
                            <w:spacing w:val="3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ReasonCode+SecretKey</w:t>
                        </w:r>
                        <w:proofErr w:type="spellEnd"/>
                      </w:p>
                    </w:tc>
                  </w:tr>
                </w:tbl>
                <w:p w:rsidR="009D4781" w:rsidRDefault="009D4781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4910E8">
        <w:rPr>
          <w:spacing w:val="1"/>
        </w:rPr>
        <w:t xml:space="preserve">持卡人在支付网关进行支付完毕后，持卡人浏览器会跳转至在消费请求时提交的 </w:t>
      </w:r>
      <w:proofErr w:type="spellStart"/>
      <w:r w:rsidR="004910E8">
        <w:t>ReturnUrl</w:t>
      </w:r>
      <w:proofErr w:type="spellEnd"/>
      <w:r w:rsidR="004910E8">
        <w:rPr>
          <w:spacing w:val="18"/>
        </w:rPr>
        <w:t xml:space="preserve"> 。</w:t>
      </w:r>
      <w:r w:rsidR="004910E8">
        <w:t>请求的参数如下：</w:t>
      </w:r>
    </w:p>
    <w:p w:rsidR="00382649" w:rsidRDefault="00382649">
      <w:pPr>
        <w:spacing w:line="386" w:lineRule="auto"/>
        <w:sectPr w:rsidR="00382649">
          <w:pgSz w:w="11910" w:h="16840"/>
          <w:pgMar w:top="1140" w:right="500" w:bottom="1440" w:left="600" w:header="0" w:footer="1169" w:gutter="0"/>
          <w:cols w:space="720"/>
        </w:sectPr>
      </w:pPr>
    </w:p>
    <w:p w:rsidR="00382649" w:rsidRDefault="004910E8">
      <w:pPr>
        <w:pStyle w:val="a3"/>
        <w:spacing w:before="35"/>
      </w:pPr>
      <w:proofErr w:type="spellStart"/>
      <w:r>
        <w:lastRenderedPageBreak/>
        <w:t>ReasonCode</w:t>
      </w:r>
      <w:proofErr w:type="spellEnd"/>
      <w:r>
        <w:t xml:space="preserve"> 支付结果原因枚举列表</w:t>
      </w:r>
    </w:p>
    <w:p w:rsidR="00382649" w:rsidRDefault="00382649">
      <w:pPr>
        <w:pStyle w:val="a3"/>
        <w:spacing w:before="7"/>
        <w:ind w:left="0"/>
        <w:rPr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691"/>
        <w:gridCol w:w="4830"/>
      </w:tblGrid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Success</w:t>
            </w:r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spacing w:before="119"/>
              <w:ind w:left="105"/>
              <w:rPr>
                <w:sz w:val="21"/>
              </w:rPr>
            </w:pPr>
            <w:r>
              <w:rPr>
                <w:sz w:val="21"/>
              </w:rPr>
              <w:t>成功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ExpiredCard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卡片已过期</w:t>
            </w:r>
          </w:p>
        </w:tc>
      </w:tr>
      <w:tr w:rsidR="00382649">
        <w:trPr>
          <w:trHeight w:val="625"/>
        </w:trPr>
        <w:tc>
          <w:tcPr>
            <w:tcW w:w="2691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DoNotHonor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spacing w:before="121"/>
              <w:ind w:left="105"/>
              <w:rPr>
                <w:sz w:val="21"/>
              </w:rPr>
            </w:pPr>
            <w:r>
              <w:rPr>
                <w:sz w:val="21"/>
              </w:rPr>
              <w:t>不予承兑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InsufficientFunds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账户没有足够的资金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StolenOrLostCard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卡片丢失或者被盗</w:t>
            </w:r>
          </w:p>
        </w:tc>
      </w:tr>
      <w:tr w:rsidR="00382649">
        <w:trPr>
          <w:trHeight w:val="624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InactiveCard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卡片未激活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ReachedCreditLimit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超过账户信用额度限制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InvalidAccountNumber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卡号无效</w:t>
            </w:r>
          </w:p>
        </w:tc>
      </w:tr>
      <w:tr w:rsidR="00382649">
        <w:trPr>
          <w:trHeight w:val="625"/>
        </w:trPr>
        <w:tc>
          <w:tcPr>
            <w:tcW w:w="2691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InvalidCvn2</w:t>
            </w:r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spacing w:before="121"/>
              <w:ind w:left="105"/>
              <w:rPr>
                <w:sz w:val="21"/>
              </w:rPr>
            </w:pPr>
            <w:r>
              <w:rPr>
                <w:sz w:val="21"/>
              </w:rPr>
              <w:t>安全码无效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HighRisk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高风险交易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AVSFail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AVS</w:t>
            </w:r>
            <w:r>
              <w:rPr>
                <w:spacing w:val="-4"/>
                <w:sz w:val="21"/>
              </w:rPr>
              <w:t xml:space="preserve"> 错误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Other</w:t>
            </w:r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spacing w:before="119"/>
              <w:ind w:left="105"/>
              <w:rPr>
                <w:sz w:val="21"/>
              </w:rPr>
            </w:pPr>
            <w:r>
              <w:rPr>
                <w:sz w:val="21"/>
              </w:rPr>
              <w:t>其它原因</w:t>
            </w:r>
          </w:p>
        </w:tc>
      </w:tr>
      <w:tr w:rsidR="00382649">
        <w:trPr>
          <w:trHeight w:val="623"/>
        </w:trPr>
        <w:tc>
          <w:tcPr>
            <w:tcW w:w="2691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ChannelFailed</w:t>
            </w:r>
            <w:proofErr w:type="spellEnd"/>
          </w:p>
        </w:tc>
        <w:tc>
          <w:tcPr>
            <w:tcW w:w="4830" w:type="dxa"/>
          </w:tcPr>
          <w:p w:rsidR="00382649" w:rsidRDefault="004910E8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通道错误</w:t>
            </w:r>
          </w:p>
        </w:tc>
      </w:tr>
    </w:tbl>
    <w:p w:rsidR="00382649" w:rsidRDefault="004910E8">
      <w:pPr>
        <w:spacing w:before="55"/>
        <w:ind w:left="120"/>
        <w:rPr>
          <w:b/>
          <w:sz w:val="28"/>
        </w:rPr>
      </w:pPr>
      <w:r>
        <w:rPr>
          <w:b/>
          <w:sz w:val="28"/>
        </w:rPr>
        <w:t>签名算法</w:t>
      </w:r>
    </w:p>
    <w:p w:rsidR="00382649" w:rsidRDefault="004910E8">
      <w:pPr>
        <w:pStyle w:val="a3"/>
        <w:spacing w:before="171"/>
      </w:pPr>
      <w:r>
        <w:rPr>
          <w:spacing w:val="-1"/>
        </w:rPr>
        <w:t xml:space="preserve">将下列参数按顺序连接，并使用 </w:t>
      </w:r>
      <w:r>
        <w:t>MD5</w:t>
      </w:r>
      <w:r>
        <w:rPr>
          <w:spacing w:val="-3"/>
        </w:rPr>
        <w:t xml:space="preserve"> 算法哈希。</w:t>
      </w:r>
    </w:p>
    <w:p w:rsidR="00382649" w:rsidRDefault="004910E8">
      <w:pPr>
        <w:pStyle w:val="a3"/>
        <w:spacing w:before="237"/>
      </w:pPr>
      <w:r>
        <w:t>Signature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MD5(OrderId+</w:t>
      </w:r>
      <w:r>
        <w:rPr>
          <w:spacing w:val="-11"/>
        </w:rPr>
        <w:t xml:space="preserve"> </w:t>
      </w:r>
      <w:proofErr w:type="spellStart"/>
      <w:r>
        <w:t>TransactionId</w:t>
      </w:r>
      <w:proofErr w:type="spellEnd"/>
      <w:r>
        <w:t>+</w:t>
      </w:r>
      <w:r>
        <w:rPr>
          <w:spacing w:val="-12"/>
        </w:rPr>
        <w:t xml:space="preserve"> </w:t>
      </w:r>
      <w:r>
        <w:t>Status+</w:t>
      </w:r>
      <w:r>
        <w:rPr>
          <w:spacing w:val="-10"/>
        </w:rPr>
        <w:t xml:space="preserve"> </w:t>
      </w:r>
      <w:proofErr w:type="spellStart"/>
      <w:r>
        <w:t>CurrencyType</w:t>
      </w:r>
      <w:proofErr w:type="spellEnd"/>
      <w:r>
        <w:t>+</w:t>
      </w:r>
      <w:r>
        <w:rPr>
          <w:spacing w:val="-14"/>
        </w:rPr>
        <w:t xml:space="preserve"> </w:t>
      </w:r>
      <w:r>
        <w:t>Amount+</w:t>
      </w:r>
      <w:r>
        <w:rPr>
          <w:spacing w:val="-10"/>
        </w:rPr>
        <w:t xml:space="preserve"> </w:t>
      </w:r>
      <w:proofErr w:type="spellStart"/>
      <w:r>
        <w:t>ReasonCode+SecretKey</w:t>
      </w:r>
      <w:proofErr w:type="spellEnd"/>
      <w:r>
        <w:t>)</w:t>
      </w:r>
    </w:p>
    <w:p w:rsidR="00382649" w:rsidRDefault="004910E8">
      <w:pPr>
        <w:pStyle w:val="a3"/>
        <w:spacing w:before="237"/>
      </w:pPr>
      <w:r>
        <w:rPr>
          <w:spacing w:val="-1"/>
        </w:rPr>
        <w:t>其中，</w:t>
      </w:r>
      <w:proofErr w:type="spellStart"/>
      <w:r>
        <w:rPr>
          <w:spacing w:val="-1"/>
        </w:rPr>
        <w:t>SecretKey</w:t>
      </w:r>
      <w:proofErr w:type="spellEnd"/>
      <w:r>
        <w:rPr>
          <w:spacing w:val="-3"/>
        </w:rPr>
        <w:t xml:space="preserve"> 是您的商户密钥。</w:t>
      </w:r>
    </w:p>
    <w:p w:rsidR="00382649" w:rsidRDefault="004910E8">
      <w:pPr>
        <w:spacing w:before="174"/>
        <w:ind w:left="120"/>
        <w:rPr>
          <w:b/>
          <w:sz w:val="28"/>
        </w:rPr>
      </w:pPr>
      <w:r>
        <w:rPr>
          <w:b/>
          <w:sz w:val="28"/>
        </w:rPr>
        <w:t>跳转返回示例：</w:t>
      </w:r>
    </w:p>
    <w:p w:rsidR="00382649" w:rsidRDefault="001040ED">
      <w:pPr>
        <w:pStyle w:val="a3"/>
        <w:spacing w:before="172"/>
      </w:pPr>
      <w:hyperlink r:id="rId11">
        <w:r w:rsidR="004910E8">
          <w:t>http://www.demosite.com/result?OrderId=1979015213969029544&amp;TransactionId=90019015207&amp;Status</w:t>
        </w:r>
      </w:hyperlink>
    </w:p>
    <w:p w:rsidR="00382649" w:rsidRDefault="004910E8">
      <w:pPr>
        <w:pStyle w:val="a3"/>
        <w:spacing w:before="237" w:line="386" w:lineRule="auto"/>
      </w:pPr>
      <w:r>
        <w:t>=Success&amp;CurrencyType=CNY&amp;Amount=162.58&amp;ReasonCode=Success&amp;Signature=14491a65496add3</w:t>
      </w:r>
      <w:r>
        <w:rPr>
          <w:spacing w:val="-60"/>
        </w:rPr>
        <w:t xml:space="preserve"> </w:t>
      </w:r>
      <w:r>
        <w:t>e14d41ebcee8881b2</w:t>
      </w:r>
    </w:p>
    <w:p w:rsidR="00382649" w:rsidRDefault="00382649">
      <w:pPr>
        <w:spacing w:line="386" w:lineRule="auto"/>
        <w:sectPr w:rsidR="00382649">
          <w:pgSz w:w="11910" w:h="16840"/>
          <w:pgMar w:top="1160" w:right="500" w:bottom="1440" w:left="600" w:header="0" w:footer="1169" w:gutter="0"/>
          <w:cols w:space="720"/>
        </w:sectPr>
      </w:pPr>
    </w:p>
    <w:p w:rsidR="00382649" w:rsidRDefault="004910E8">
      <w:pPr>
        <w:pStyle w:val="Heading1"/>
      </w:pPr>
      <w:bookmarkStart w:id="4" w:name="结果通知"/>
      <w:bookmarkStart w:id="5" w:name="_bookmark2"/>
      <w:bookmarkEnd w:id="4"/>
      <w:bookmarkEnd w:id="5"/>
      <w:r>
        <w:lastRenderedPageBreak/>
        <w:t>结果通知</w:t>
      </w:r>
    </w:p>
    <w:p w:rsidR="00382649" w:rsidRDefault="004910E8">
      <w:pPr>
        <w:spacing w:before="429"/>
        <w:ind w:left="120"/>
        <w:rPr>
          <w:b/>
          <w:sz w:val="28"/>
        </w:rPr>
      </w:pPr>
      <w:r>
        <w:rPr>
          <w:b/>
          <w:sz w:val="28"/>
        </w:rPr>
        <w:t>请求方式</w:t>
      </w:r>
    </w:p>
    <w:p w:rsidR="00382649" w:rsidRDefault="004910E8">
      <w:pPr>
        <w:pStyle w:val="Heading3"/>
      </w:pPr>
      <w:r>
        <w:t>POST</w:t>
      </w:r>
    </w:p>
    <w:p w:rsidR="00382649" w:rsidRDefault="004910E8">
      <w:pPr>
        <w:spacing w:before="146"/>
        <w:ind w:left="120"/>
        <w:rPr>
          <w:b/>
          <w:sz w:val="28"/>
        </w:rPr>
      </w:pPr>
      <w:r>
        <w:rPr>
          <w:b/>
          <w:sz w:val="28"/>
        </w:rPr>
        <w:t>编码格式</w:t>
      </w:r>
    </w:p>
    <w:p w:rsidR="00382649" w:rsidRDefault="004910E8">
      <w:pPr>
        <w:pStyle w:val="Heading3"/>
        <w:spacing w:before="144"/>
      </w:pPr>
      <w:r>
        <w:t>UTF-8</w:t>
      </w:r>
    </w:p>
    <w:p w:rsidR="00382649" w:rsidRDefault="004910E8">
      <w:pPr>
        <w:pStyle w:val="a3"/>
        <w:spacing w:before="209"/>
      </w:pPr>
      <w:r>
        <w:rPr>
          <w:spacing w:val="-1"/>
        </w:rPr>
        <w:t xml:space="preserve">当订单支付状态发生变动时，支付网关会异步将订单的状态提交到 </w:t>
      </w:r>
      <w:proofErr w:type="spellStart"/>
      <w:r>
        <w:t>NotifyUrl</w:t>
      </w:r>
      <w:proofErr w:type="spellEnd"/>
      <w:r>
        <w:t>。</w:t>
      </w:r>
    </w:p>
    <w:p w:rsidR="00382649" w:rsidRDefault="004910E8">
      <w:pPr>
        <w:pStyle w:val="a3"/>
        <w:spacing w:before="238" w:line="386" w:lineRule="auto"/>
        <w:ind w:right="211"/>
      </w:pPr>
      <w:r>
        <w:rPr>
          <w:spacing w:val="-9"/>
        </w:rPr>
        <w:t>商户应能正确的处理结果通知的请求，响应</w:t>
      </w:r>
      <w:r>
        <w:rPr>
          <w:spacing w:val="-12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T</w:t>
      </w:r>
      <w:r>
        <w:rPr>
          <w:spacing w:val="-2"/>
        </w:rPr>
        <w:t>T</w:t>
      </w:r>
      <w:r>
        <w:t>P</w:t>
      </w:r>
      <w:r>
        <w:rPr>
          <w:spacing w:val="-16"/>
        </w:rPr>
        <w:t xml:space="preserve"> </w:t>
      </w:r>
      <w:r>
        <w:rPr>
          <w:spacing w:val="-7"/>
        </w:rPr>
        <w:t>S</w:t>
      </w:r>
      <w:r>
        <w:rPr>
          <w:spacing w:val="-2"/>
        </w:rPr>
        <w:t>t</w:t>
      </w:r>
      <w:r>
        <w:t>at</w:t>
      </w:r>
      <w:r>
        <w:rPr>
          <w:spacing w:val="-3"/>
        </w:rPr>
        <w:t>u</w:t>
      </w:r>
      <w:r>
        <w:t>s</w:t>
      </w:r>
      <w:r>
        <w:rPr>
          <w:spacing w:val="-16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2</w:t>
      </w:r>
      <w:r>
        <w:rPr>
          <w:spacing w:val="-2"/>
        </w:rPr>
        <w:t>00</w:t>
      </w:r>
      <w:r>
        <w:rPr>
          <w:spacing w:val="-34"/>
        </w:rPr>
        <w:t>，并在</w:t>
      </w:r>
      <w:r>
        <w:rPr>
          <w:spacing w:val="-10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T</w:t>
      </w:r>
      <w:r>
        <w:rPr>
          <w:spacing w:val="-4"/>
        </w:rPr>
        <w:t>T</w:t>
      </w:r>
      <w:r>
        <w:t>P</w:t>
      </w:r>
      <w:r>
        <w:rPr>
          <w:spacing w:val="-16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ss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6"/>
        </w:rPr>
        <w:t xml:space="preserve"> </w:t>
      </w:r>
      <w:r>
        <w:rPr>
          <w:spacing w:val="-1"/>
        </w:rPr>
        <w:t>Bo</w:t>
      </w:r>
      <w:r>
        <w:rPr>
          <w:spacing w:val="-4"/>
        </w:rPr>
        <w:t>d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中打印</w:t>
      </w:r>
      <w:r>
        <w:rPr>
          <w:spacing w:val="-12"/>
        </w:rPr>
        <w:t xml:space="preserve"> </w:t>
      </w:r>
      <w:r>
        <w:rPr>
          <w:spacing w:val="-1"/>
        </w:rPr>
        <w:t>Succ</w:t>
      </w:r>
      <w:r>
        <w:rPr>
          <w:spacing w:val="-3"/>
        </w:rPr>
        <w:t>e</w:t>
      </w:r>
      <w:r>
        <w:t>s</w:t>
      </w:r>
      <w:r>
        <w:rPr>
          <w:spacing w:val="-2"/>
        </w:rPr>
        <w:t>s</w:t>
      </w:r>
      <w:r>
        <w:t>。</w:t>
      </w:r>
      <w:r>
        <w:rPr>
          <w:spacing w:val="-1"/>
        </w:rPr>
        <w:t xml:space="preserve">如支付网关不能得到正确的响应，会每隔 </w:t>
      </w:r>
      <w:r>
        <w:t>15</w:t>
      </w:r>
      <w:r>
        <w:rPr>
          <w:spacing w:val="-4"/>
        </w:rPr>
        <w:t xml:space="preserve"> 秒重复提交，最多 </w:t>
      </w:r>
      <w:r>
        <w:t>5</w:t>
      </w:r>
      <w:r>
        <w:rPr>
          <w:spacing w:val="-4"/>
        </w:rPr>
        <w:t xml:space="preserve"> 次。</w:t>
      </w:r>
    </w:p>
    <w:p w:rsidR="00382649" w:rsidRDefault="004910E8">
      <w:pPr>
        <w:pStyle w:val="a3"/>
        <w:spacing w:before="1"/>
      </w:pPr>
      <w:r>
        <w:t>请求的参数如下：</w:t>
      </w:r>
    </w:p>
    <w:p w:rsidR="00382649" w:rsidRDefault="00382649">
      <w:pPr>
        <w:pStyle w:val="a3"/>
        <w:spacing w:before="8"/>
        <w:ind w:left="0"/>
        <w:rPr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75"/>
        <w:gridCol w:w="858"/>
        <w:gridCol w:w="1083"/>
        <w:gridCol w:w="1114"/>
        <w:gridCol w:w="4931"/>
      </w:tblGrid>
      <w:tr w:rsidR="00382649">
        <w:trPr>
          <w:trHeight w:val="623"/>
        </w:trPr>
        <w:tc>
          <w:tcPr>
            <w:tcW w:w="2475" w:type="dxa"/>
            <w:shd w:val="clear" w:color="auto" w:fill="ADAAA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字段</w:t>
            </w:r>
          </w:p>
        </w:tc>
        <w:tc>
          <w:tcPr>
            <w:tcW w:w="858" w:type="dxa"/>
            <w:shd w:val="clear" w:color="auto" w:fill="ADAAA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  <w:tc>
          <w:tcPr>
            <w:tcW w:w="1083" w:type="dxa"/>
            <w:shd w:val="clear" w:color="auto" w:fill="ADAAA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必须</w:t>
            </w:r>
          </w:p>
        </w:tc>
        <w:tc>
          <w:tcPr>
            <w:tcW w:w="1114" w:type="dxa"/>
            <w:shd w:val="clear" w:color="auto" w:fill="ADAAA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4931" w:type="dxa"/>
            <w:shd w:val="clear" w:color="auto" w:fill="ADAAA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382649">
        <w:trPr>
          <w:trHeight w:val="623"/>
        </w:trPr>
        <w:tc>
          <w:tcPr>
            <w:tcW w:w="2475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订单号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提交的订单号</w:t>
            </w:r>
          </w:p>
        </w:tc>
      </w:tr>
      <w:tr w:rsidR="00382649">
        <w:trPr>
          <w:trHeight w:val="1248"/>
        </w:trPr>
        <w:tc>
          <w:tcPr>
            <w:tcW w:w="2475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TransactionId</w:t>
            </w:r>
            <w:proofErr w:type="spellEnd"/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交易号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长整型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1"/>
                <w:sz w:val="21"/>
              </w:rPr>
              <w:t xml:space="preserve">在系统中生成的交易号。非 </w:t>
            </w:r>
            <w:r>
              <w:rPr>
                <w:sz w:val="21"/>
              </w:rPr>
              <w:t>0 说明订单生成成功，</w:t>
            </w:r>
          </w:p>
          <w:p w:rsidR="00382649" w:rsidRDefault="004910E8">
            <w:pPr>
              <w:pStyle w:val="TableParagraph"/>
              <w:spacing w:before="238"/>
              <w:ind w:left="106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为 </w:t>
            </w:r>
            <w:r>
              <w:rPr>
                <w:sz w:val="21"/>
              </w:rPr>
              <w:t>0</w:t>
            </w:r>
            <w:r>
              <w:rPr>
                <w:spacing w:val="-3"/>
                <w:sz w:val="21"/>
              </w:rPr>
              <w:t xml:space="preserve"> 说明订单生成失败。</w:t>
            </w:r>
          </w:p>
        </w:tc>
      </w:tr>
      <w:tr w:rsidR="00382649">
        <w:trPr>
          <w:trHeight w:val="1871"/>
        </w:trPr>
        <w:tc>
          <w:tcPr>
            <w:tcW w:w="2475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spacing w:line="386" w:lineRule="auto"/>
              <w:ind w:right="90"/>
              <w:rPr>
                <w:sz w:val="21"/>
              </w:rPr>
            </w:pPr>
            <w:r>
              <w:rPr>
                <w:sz w:val="21"/>
              </w:rPr>
              <w:t>订单状态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Pending</w:t>
            </w:r>
            <w:r>
              <w:rPr>
                <w:spacing w:val="3"/>
                <w:sz w:val="21"/>
              </w:rPr>
              <w:t xml:space="preserve"> 订单等待支付中</w:t>
            </w:r>
          </w:p>
          <w:p w:rsidR="00382649" w:rsidRDefault="004910E8">
            <w:pPr>
              <w:pStyle w:val="TableParagraph"/>
              <w:tabs>
                <w:tab w:val="left" w:pos="2038"/>
              </w:tabs>
              <w:spacing w:before="237"/>
              <w:ind w:left="106"/>
              <w:rPr>
                <w:sz w:val="21"/>
              </w:rPr>
            </w:pPr>
            <w:r>
              <w:rPr>
                <w:sz w:val="21"/>
              </w:rPr>
              <w:t>Success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支付成功</w:t>
            </w:r>
            <w:r>
              <w:rPr>
                <w:sz w:val="21"/>
              </w:rPr>
              <w:tab/>
              <w:t>Failure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支付失败</w:t>
            </w:r>
          </w:p>
          <w:p w:rsidR="00382649" w:rsidRDefault="004910E8">
            <w:pPr>
              <w:pStyle w:val="TableParagraph"/>
              <w:spacing w:before="237"/>
              <w:ind w:left="106"/>
              <w:rPr>
                <w:sz w:val="21"/>
              </w:rPr>
            </w:pPr>
            <w:r>
              <w:rPr>
                <w:sz w:val="21"/>
              </w:rPr>
              <w:t>Review</w:t>
            </w:r>
            <w:r>
              <w:rPr>
                <w:spacing w:val="2"/>
                <w:sz w:val="21"/>
              </w:rPr>
              <w:t xml:space="preserve"> 支付成功但需审核</w:t>
            </w:r>
          </w:p>
        </w:tc>
      </w:tr>
      <w:tr w:rsidR="00382649">
        <w:trPr>
          <w:trHeight w:val="1250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CurrencyType</w:t>
            </w:r>
            <w:proofErr w:type="spellEnd"/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交易币</w:t>
            </w:r>
          </w:p>
          <w:p w:rsidR="00382649" w:rsidRDefault="004910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种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spacing w:before="121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spacing w:before="121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spacing w:before="121"/>
              <w:ind w:left="106"/>
              <w:rPr>
                <w:sz w:val="21"/>
              </w:rPr>
            </w:pPr>
            <w:r>
              <w:rPr>
                <w:sz w:val="21"/>
              </w:rPr>
              <w:t>提交的币种</w:t>
            </w:r>
          </w:p>
        </w:tc>
      </w:tr>
      <w:tr w:rsidR="00382649">
        <w:trPr>
          <w:trHeight w:val="1247"/>
        </w:trPr>
        <w:tc>
          <w:tcPr>
            <w:tcW w:w="2475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交易金</w:t>
            </w:r>
          </w:p>
          <w:p w:rsidR="00382649" w:rsidRDefault="004910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额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13"/>
                <w:sz w:val="21"/>
              </w:rPr>
              <w:t>保留两位</w:t>
            </w:r>
          </w:p>
          <w:p w:rsidR="00382649" w:rsidRDefault="004910E8">
            <w:pPr>
              <w:pStyle w:val="TableParagraph"/>
              <w:spacing w:before="237"/>
              <w:ind w:left="106"/>
              <w:rPr>
                <w:sz w:val="21"/>
              </w:rPr>
            </w:pPr>
            <w:r>
              <w:rPr>
                <w:sz w:val="21"/>
              </w:rPr>
              <w:t>小数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提交的交易金额</w:t>
            </w:r>
          </w:p>
        </w:tc>
      </w:tr>
      <w:tr w:rsidR="00382649">
        <w:trPr>
          <w:trHeight w:val="623"/>
        </w:trPr>
        <w:tc>
          <w:tcPr>
            <w:tcW w:w="2475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ReasonCode</w:t>
            </w:r>
            <w:proofErr w:type="spellEnd"/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支付结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支付结果原因，同跳转返回中的 </w:t>
            </w:r>
            <w:proofErr w:type="spellStart"/>
            <w:r>
              <w:rPr>
                <w:sz w:val="21"/>
              </w:rPr>
              <w:t>ReasonCode</w:t>
            </w:r>
            <w:proofErr w:type="spellEnd"/>
            <w:r>
              <w:rPr>
                <w:sz w:val="21"/>
              </w:rPr>
              <w:t>。</w:t>
            </w:r>
          </w:p>
        </w:tc>
      </w:tr>
    </w:tbl>
    <w:p w:rsidR="00382649" w:rsidRDefault="00382649">
      <w:pPr>
        <w:rPr>
          <w:sz w:val="21"/>
        </w:rPr>
        <w:sectPr w:rsidR="00382649">
          <w:pgSz w:w="11910" w:h="16840"/>
          <w:pgMar w:top="1140" w:right="500" w:bottom="1440" w:left="600" w:header="0" w:footer="1169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75"/>
        <w:gridCol w:w="858"/>
        <w:gridCol w:w="1083"/>
        <w:gridCol w:w="1114"/>
        <w:gridCol w:w="4931"/>
      </w:tblGrid>
      <w:tr w:rsidR="00382649">
        <w:trPr>
          <w:trHeight w:val="623"/>
        </w:trPr>
        <w:tc>
          <w:tcPr>
            <w:tcW w:w="2475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果原因</w:t>
            </w:r>
          </w:p>
        </w:tc>
        <w:tc>
          <w:tcPr>
            <w:tcW w:w="1083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31" w:type="dxa"/>
          </w:tcPr>
          <w:p w:rsidR="00382649" w:rsidRDefault="0038264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382649">
        <w:trPr>
          <w:trHeight w:val="1874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r>
              <w:rPr>
                <w:sz w:val="21"/>
              </w:rPr>
              <w:t>Signature</w:t>
            </w:r>
          </w:p>
        </w:tc>
        <w:tc>
          <w:tcPr>
            <w:tcW w:w="858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083" w:type="dxa"/>
          </w:tcPr>
          <w:p w:rsidR="00382649" w:rsidRDefault="004910E8">
            <w:pPr>
              <w:pStyle w:val="TableParagraph"/>
              <w:spacing w:before="117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114" w:type="dxa"/>
          </w:tcPr>
          <w:p w:rsidR="00382649" w:rsidRDefault="004910E8">
            <w:pPr>
              <w:pStyle w:val="TableParagraph"/>
              <w:spacing w:before="117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931" w:type="dxa"/>
          </w:tcPr>
          <w:p w:rsidR="00382649" w:rsidRDefault="004910E8">
            <w:pPr>
              <w:pStyle w:val="TableParagraph"/>
              <w:spacing w:before="117" w:line="386" w:lineRule="auto"/>
              <w:ind w:left="106"/>
              <w:rPr>
                <w:sz w:val="21"/>
              </w:rPr>
            </w:pPr>
            <w:r>
              <w:rPr>
                <w:sz w:val="21"/>
              </w:rPr>
              <w:t>OrderId+</w:t>
            </w:r>
            <w:r>
              <w:rPr>
                <w:spacing w:val="4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TransactionId</w:t>
            </w:r>
            <w:proofErr w:type="spellEnd"/>
            <w:r>
              <w:rPr>
                <w:sz w:val="21"/>
              </w:rPr>
              <w:t>+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Status+</w:t>
            </w:r>
            <w:r>
              <w:rPr>
                <w:spacing w:val="4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CurrencyTy</w:t>
            </w:r>
            <w:proofErr w:type="spellEnd"/>
            <w:r>
              <w:rPr>
                <w:spacing w:val="-6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</w:t>
            </w:r>
            <w:proofErr w:type="spellEnd"/>
            <w:r>
              <w:rPr>
                <w:sz w:val="21"/>
              </w:rPr>
              <w:t>+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Amount+</w:t>
            </w:r>
            <w:r>
              <w:rPr>
                <w:spacing w:val="3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ReasonCode+SecretKey</w:t>
            </w:r>
            <w:proofErr w:type="spellEnd"/>
          </w:p>
        </w:tc>
      </w:tr>
    </w:tbl>
    <w:p w:rsidR="00382649" w:rsidRDefault="004910E8">
      <w:pPr>
        <w:spacing w:before="51"/>
        <w:ind w:left="120"/>
        <w:rPr>
          <w:b/>
          <w:sz w:val="28"/>
        </w:rPr>
      </w:pPr>
      <w:r>
        <w:rPr>
          <w:b/>
          <w:sz w:val="28"/>
        </w:rPr>
        <w:t>签名算法</w:t>
      </w:r>
    </w:p>
    <w:p w:rsidR="00382649" w:rsidRDefault="004910E8">
      <w:pPr>
        <w:pStyle w:val="a3"/>
        <w:spacing w:before="171"/>
      </w:pPr>
      <w:r>
        <w:rPr>
          <w:spacing w:val="-1"/>
        </w:rPr>
        <w:t xml:space="preserve">将下列参数按顺序连接，并使用 </w:t>
      </w:r>
      <w:r>
        <w:t>MD5</w:t>
      </w:r>
      <w:r>
        <w:rPr>
          <w:spacing w:val="-3"/>
        </w:rPr>
        <w:t xml:space="preserve"> 算法哈希。</w:t>
      </w:r>
    </w:p>
    <w:p w:rsidR="00382649" w:rsidRDefault="004910E8">
      <w:pPr>
        <w:pStyle w:val="a3"/>
        <w:spacing w:before="237"/>
      </w:pPr>
      <w:r>
        <w:t>Signature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MD5(OrderId+</w:t>
      </w:r>
      <w:r>
        <w:rPr>
          <w:spacing w:val="-12"/>
        </w:rPr>
        <w:t xml:space="preserve"> </w:t>
      </w:r>
      <w:proofErr w:type="spellStart"/>
      <w:r>
        <w:t>TransactionId</w:t>
      </w:r>
      <w:proofErr w:type="spellEnd"/>
      <w:r>
        <w:t>+</w:t>
      </w:r>
      <w:r>
        <w:rPr>
          <w:spacing w:val="-11"/>
        </w:rPr>
        <w:t xml:space="preserve"> </w:t>
      </w:r>
      <w:r>
        <w:t>Status+</w:t>
      </w:r>
      <w:r>
        <w:rPr>
          <w:spacing w:val="-11"/>
        </w:rPr>
        <w:t xml:space="preserve"> </w:t>
      </w:r>
      <w:proofErr w:type="spellStart"/>
      <w:r>
        <w:t>CurrencyType</w:t>
      </w:r>
      <w:proofErr w:type="spellEnd"/>
      <w:r>
        <w:t>+</w:t>
      </w:r>
      <w:r>
        <w:rPr>
          <w:spacing w:val="-14"/>
        </w:rPr>
        <w:t xml:space="preserve"> </w:t>
      </w:r>
      <w:r>
        <w:t>Amount+</w:t>
      </w:r>
      <w:r>
        <w:rPr>
          <w:spacing w:val="-10"/>
        </w:rPr>
        <w:t xml:space="preserve"> </w:t>
      </w:r>
      <w:proofErr w:type="spellStart"/>
      <w:r>
        <w:t>ReasonCode+SecretKey</w:t>
      </w:r>
      <w:proofErr w:type="spellEnd"/>
      <w:r>
        <w:t>)</w:t>
      </w:r>
    </w:p>
    <w:p w:rsidR="00382649" w:rsidRDefault="00382649">
      <w:pPr>
        <w:sectPr w:rsidR="00382649">
          <w:pgSz w:w="11910" w:h="16840"/>
          <w:pgMar w:top="1080" w:right="500" w:bottom="1440" w:left="600" w:header="0" w:footer="1169" w:gutter="0"/>
          <w:cols w:space="720"/>
        </w:sectPr>
      </w:pPr>
    </w:p>
    <w:p w:rsidR="00382649" w:rsidRDefault="004910E8">
      <w:pPr>
        <w:pStyle w:val="Heading1"/>
      </w:pPr>
      <w:bookmarkStart w:id="6" w:name="退款接口"/>
      <w:bookmarkStart w:id="7" w:name="_bookmark3"/>
      <w:bookmarkEnd w:id="6"/>
      <w:bookmarkEnd w:id="7"/>
      <w:r>
        <w:lastRenderedPageBreak/>
        <w:t>退款接口</w:t>
      </w:r>
    </w:p>
    <w:p w:rsidR="00382649" w:rsidRDefault="004910E8">
      <w:pPr>
        <w:spacing w:before="429"/>
        <w:ind w:left="120"/>
        <w:rPr>
          <w:b/>
          <w:sz w:val="28"/>
        </w:rPr>
      </w:pPr>
      <w:r>
        <w:rPr>
          <w:b/>
          <w:sz w:val="28"/>
        </w:rPr>
        <w:t>接入点：</w:t>
      </w:r>
    </w:p>
    <w:p w:rsidR="00382649" w:rsidRDefault="001040ED">
      <w:pPr>
        <w:pStyle w:val="a3"/>
        <w:spacing w:before="171"/>
      </w:pPr>
      <w:hyperlink r:id="rId12">
        <w:r w:rsidR="004910E8">
          <w:rPr>
            <w:color w:val="0462C1"/>
            <w:u w:val="single" w:color="0462C1"/>
          </w:rPr>
          <w:t>Https://aipgateway.com/Refund</w:t>
        </w:r>
      </w:hyperlink>
    </w:p>
    <w:p w:rsidR="00382649" w:rsidRDefault="004910E8">
      <w:pPr>
        <w:spacing w:before="173"/>
        <w:ind w:left="120"/>
        <w:rPr>
          <w:b/>
          <w:sz w:val="28"/>
        </w:rPr>
      </w:pPr>
      <w:r>
        <w:rPr>
          <w:b/>
          <w:sz w:val="28"/>
        </w:rPr>
        <w:t>请求方式：</w:t>
      </w:r>
    </w:p>
    <w:p w:rsidR="00382649" w:rsidRDefault="004910E8">
      <w:pPr>
        <w:pStyle w:val="a3"/>
        <w:spacing w:before="172"/>
      </w:pPr>
      <w:r>
        <w:t>POST</w:t>
      </w:r>
    </w:p>
    <w:p w:rsidR="00382649" w:rsidRDefault="004910E8">
      <w:pPr>
        <w:spacing w:before="173"/>
        <w:ind w:left="120"/>
        <w:rPr>
          <w:b/>
          <w:sz w:val="28"/>
        </w:rPr>
      </w:pPr>
      <w:r>
        <w:rPr>
          <w:b/>
          <w:sz w:val="28"/>
        </w:rPr>
        <w:t>编码格式：</w:t>
      </w:r>
    </w:p>
    <w:p w:rsidR="00382649" w:rsidRDefault="004910E8">
      <w:pPr>
        <w:pStyle w:val="a3"/>
        <w:spacing w:before="172"/>
      </w:pPr>
      <w:r>
        <w:t>UTF-8</w:t>
      </w:r>
    </w:p>
    <w:p w:rsidR="00382649" w:rsidRDefault="004910E8">
      <w:pPr>
        <w:spacing w:before="174" w:after="52"/>
        <w:ind w:left="120"/>
        <w:rPr>
          <w:b/>
          <w:sz w:val="28"/>
        </w:rPr>
      </w:pPr>
      <w:r>
        <w:rPr>
          <w:b/>
          <w:sz w:val="28"/>
        </w:rPr>
        <w:t>请求参数列表：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62"/>
        <w:gridCol w:w="830"/>
        <w:gridCol w:w="1846"/>
        <w:gridCol w:w="5338"/>
      </w:tblGrid>
      <w:tr w:rsidR="00382649">
        <w:trPr>
          <w:trHeight w:val="623"/>
        </w:trPr>
        <w:tc>
          <w:tcPr>
            <w:tcW w:w="1762" w:type="dxa"/>
            <w:shd w:val="clear" w:color="auto" w:fill="ADAAAA"/>
          </w:tcPr>
          <w:p w:rsidR="00382649" w:rsidRDefault="004910E8">
            <w:pPr>
              <w:pStyle w:val="TableParagraph"/>
              <w:ind w:left="460"/>
              <w:rPr>
                <w:b/>
                <w:sz w:val="21"/>
              </w:rPr>
            </w:pPr>
            <w:r>
              <w:rPr>
                <w:b/>
                <w:sz w:val="21"/>
              </w:rPr>
              <w:t>字段名称</w:t>
            </w:r>
          </w:p>
        </w:tc>
        <w:tc>
          <w:tcPr>
            <w:tcW w:w="830" w:type="dxa"/>
            <w:shd w:val="clear" w:color="auto" w:fill="ADAAAA"/>
          </w:tcPr>
          <w:p w:rsidR="00382649" w:rsidRDefault="004910E8">
            <w:pPr>
              <w:pStyle w:val="TableParagraph"/>
              <w:ind w:left="203"/>
              <w:rPr>
                <w:b/>
                <w:sz w:val="21"/>
              </w:rPr>
            </w:pPr>
            <w:r>
              <w:rPr>
                <w:b/>
                <w:sz w:val="21"/>
              </w:rPr>
              <w:t>必须</w:t>
            </w:r>
          </w:p>
        </w:tc>
        <w:tc>
          <w:tcPr>
            <w:tcW w:w="1846" w:type="dxa"/>
            <w:shd w:val="clear" w:color="auto" w:fill="ADAAAA"/>
          </w:tcPr>
          <w:p w:rsidR="00382649" w:rsidRDefault="004910E8">
            <w:pPr>
              <w:pStyle w:val="TableParagraph"/>
              <w:ind w:left="694" w:right="6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  <w:tc>
          <w:tcPr>
            <w:tcW w:w="5338" w:type="dxa"/>
            <w:shd w:val="clear" w:color="auto" w:fill="ADAAAA"/>
          </w:tcPr>
          <w:p w:rsidR="00382649" w:rsidRDefault="004910E8">
            <w:pPr>
              <w:pStyle w:val="TableParagraph"/>
              <w:ind w:left="2442" w:right="242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</w:tr>
      <w:tr w:rsidR="00382649">
        <w:trPr>
          <w:trHeight w:val="623"/>
        </w:trPr>
        <w:tc>
          <w:tcPr>
            <w:tcW w:w="9776" w:type="dxa"/>
            <w:gridSpan w:val="4"/>
            <w:shd w:val="clear" w:color="auto" w:fill="ADAAAA"/>
          </w:tcPr>
          <w:p w:rsidR="00382649" w:rsidRDefault="004910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订单信息</w:t>
            </w:r>
          </w:p>
        </w:tc>
      </w:tr>
      <w:tr w:rsidR="00382649">
        <w:trPr>
          <w:trHeight w:val="625"/>
        </w:trPr>
        <w:tc>
          <w:tcPr>
            <w:tcW w:w="1762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PaymerchantID</w:t>
            </w:r>
            <w:proofErr w:type="spellEnd"/>
          </w:p>
        </w:tc>
        <w:tc>
          <w:tcPr>
            <w:tcW w:w="830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846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支付商户号</w:t>
            </w:r>
          </w:p>
        </w:tc>
        <w:tc>
          <w:tcPr>
            <w:tcW w:w="5338" w:type="dxa"/>
          </w:tcPr>
          <w:p w:rsidR="00382649" w:rsidRDefault="004910E8">
            <w:pPr>
              <w:pStyle w:val="TableParagraph"/>
              <w:spacing w:before="121"/>
              <w:ind w:left="108"/>
              <w:rPr>
                <w:sz w:val="21"/>
              </w:rPr>
            </w:pPr>
            <w:r>
              <w:rPr>
                <w:sz w:val="21"/>
              </w:rPr>
              <w:t>您所申请的支付商户号</w:t>
            </w:r>
          </w:p>
        </w:tc>
      </w:tr>
      <w:tr w:rsidR="00382649">
        <w:trPr>
          <w:trHeight w:val="623"/>
        </w:trPr>
        <w:tc>
          <w:tcPr>
            <w:tcW w:w="1762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TransactionId</w:t>
            </w:r>
            <w:proofErr w:type="spellEnd"/>
          </w:p>
        </w:tc>
        <w:tc>
          <w:tcPr>
            <w:tcW w:w="830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846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交易号</w:t>
            </w:r>
          </w:p>
        </w:tc>
        <w:tc>
          <w:tcPr>
            <w:tcW w:w="5338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需要退款的交易号</w:t>
            </w:r>
          </w:p>
        </w:tc>
      </w:tr>
      <w:tr w:rsidR="00382649">
        <w:trPr>
          <w:trHeight w:val="623"/>
        </w:trPr>
        <w:tc>
          <w:tcPr>
            <w:tcW w:w="1762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RefundAmount</w:t>
            </w:r>
            <w:proofErr w:type="spellEnd"/>
          </w:p>
        </w:tc>
        <w:tc>
          <w:tcPr>
            <w:tcW w:w="830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846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退款金额</w:t>
            </w:r>
          </w:p>
        </w:tc>
        <w:tc>
          <w:tcPr>
            <w:tcW w:w="5338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保留两位小数点，币种是交易币种</w:t>
            </w:r>
          </w:p>
        </w:tc>
      </w:tr>
      <w:tr w:rsidR="00382649">
        <w:trPr>
          <w:trHeight w:val="623"/>
        </w:trPr>
        <w:tc>
          <w:tcPr>
            <w:tcW w:w="1762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Signature</w:t>
            </w:r>
          </w:p>
        </w:tc>
        <w:tc>
          <w:tcPr>
            <w:tcW w:w="830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846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5338" w:type="dxa"/>
          </w:tcPr>
          <w:p w:rsidR="00382649" w:rsidRDefault="004910E8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防篡改签名</w:t>
            </w:r>
          </w:p>
        </w:tc>
      </w:tr>
    </w:tbl>
    <w:p w:rsidR="00382649" w:rsidRDefault="00382649">
      <w:pPr>
        <w:pStyle w:val="a3"/>
        <w:ind w:left="0"/>
        <w:rPr>
          <w:b/>
          <w:sz w:val="35"/>
        </w:rPr>
      </w:pPr>
    </w:p>
    <w:p w:rsidR="00382649" w:rsidRDefault="004910E8">
      <w:pPr>
        <w:pStyle w:val="Heading3"/>
        <w:spacing w:before="0"/>
      </w:pPr>
      <w:r>
        <w:t>签名算法</w:t>
      </w:r>
    </w:p>
    <w:p w:rsidR="00382649" w:rsidRDefault="004910E8">
      <w:pPr>
        <w:pStyle w:val="a3"/>
        <w:spacing w:before="209"/>
      </w:pPr>
      <w:r>
        <w:rPr>
          <w:spacing w:val="7"/>
        </w:rPr>
        <w:t xml:space="preserve">伪码 </w:t>
      </w:r>
      <w:r>
        <w:t>MD5(</w:t>
      </w:r>
      <w:proofErr w:type="spellStart"/>
      <w:r>
        <w:t>TransactionId</w:t>
      </w:r>
      <w:proofErr w:type="spellEnd"/>
      <w:r>
        <w:rPr>
          <w:spacing w:val="-6"/>
        </w:rPr>
        <w:t xml:space="preserve">+ </w:t>
      </w:r>
      <w:proofErr w:type="spellStart"/>
      <w:r>
        <w:t>RefundAmount</w:t>
      </w:r>
      <w:proofErr w:type="spellEnd"/>
      <w:r>
        <w:t>+</w:t>
      </w:r>
      <w:r>
        <w:rPr>
          <w:spacing w:val="-13"/>
        </w:rPr>
        <w:t xml:space="preserve"> </w:t>
      </w:r>
      <w:proofErr w:type="spellStart"/>
      <w:r>
        <w:t>PaymerchantID</w:t>
      </w:r>
      <w:proofErr w:type="spellEnd"/>
      <w:r>
        <w:rPr>
          <w:spacing w:val="-8"/>
        </w:rPr>
        <w:t xml:space="preserve"> + </w:t>
      </w:r>
      <w:proofErr w:type="spellStart"/>
      <w:r>
        <w:t>SecretKey</w:t>
      </w:r>
      <w:proofErr w:type="spellEnd"/>
      <w:r>
        <w:t>)</w:t>
      </w:r>
    </w:p>
    <w:p w:rsidR="00382649" w:rsidRDefault="00382649">
      <w:pPr>
        <w:pStyle w:val="a3"/>
        <w:ind w:left="0"/>
        <w:rPr>
          <w:sz w:val="28"/>
        </w:rPr>
      </w:pPr>
    </w:p>
    <w:p w:rsidR="00382649" w:rsidRDefault="00382649">
      <w:pPr>
        <w:pStyle w:val="a3"/>
        <w:spacing w:before="6"/>
        <w:ind w:left="0"/>
        <w:rPr>
          <w:sz w:val="15"/>
        </w:rPr>
      </w:pPr>
    </w:p>
    <w:p w:rsidR="00382649" w:rsidRDefault="004910E8">
      <w:pPr>
        <w:ind w:left="120"/>
        <w:rPr>
          <w:b/>
          <w:sz w:val="28"/>
        </w:rPr>
      </w:pPr>
      <w:r>
        <w:rPr>
          <w:b/>
          <w:sz w:val="28"/>
        </w:rPr>
        <w:t>返回结果</w:t>
      </w:r>
    </w:p>
    <w:p w:rsidR="00382649" w:rsidRDefault="004910E8">
      <w:pPr>
        <w:pStyle w:val="a3"/>
        <w:spacing w:before="171" w:line="386" w:lineRule="auto"/>
        <w:ind w:right="772"/>
      </w:pPr>
      <w:r>
        <w:rPr>
          <w:spacing w:val="-1"/>
        </w:rPr>
        <w:t xml:space="preserve">如果您提交的参数不符合要求，支付接口会返回 </w:t>
      </w:r>
      <w:r>
        <w:t>Http</w:t>
      </w:r>
      <w:r>
        <w:rPr>
          <w:spacing w:val="12"/>
        </w:rPr>
        <w:t xml:space="preserve"> 响应代码 </w:t>
      </w:r>
      <w:r>
        <w:t>500，并且在响应内容中提示您错误内容。</w:t>
      </w:r>
      <w:r>
        <w:rPr>
          <w:spacing w:val="-1"/>
        </w:rPr>
        <w:t xml:space="preserve">成功提交符合要求的参数后，接口会返回 </w:t>
      </w:r>
      <w:r>
        <w:t>Http</w:t>
      </w:r>
      <w:r>
        <w:rPr>
          <w:spacing w:val="-5"/>
        </w:rPr>
        <w:t xml:space="preserve"> 响应代码 </w:t>
      </w:r>
      <w:r>
        <w:t>200。并且返回响应内容。</w:t>
      </w:r>
    </w:p>
    <w:p w:rsidR="00382649" w:rsidRDefault="004910E8">
      <w:pPr>
        <w:pStyle w:val="a3"/>
        <w:spacing w:before="2"/>
      </w:pPr>
      <w:r>
        <w:rPr>
          <w:spacing w:val="-2"/>
        </w:rPr>
        <w:t xml:space="preserve">响应内容是 </w:t>
      </w:r>
      <w:r>
        <w:t>JSON</w:t>
      </w:r>
      <w:r>
        <w:rPr>
          <w:spacing w:val="-3"/>
        </w:rPr>
        <w:t xml:space="preserve"> 格式的，各项含义如下：</w:t>
      </w:r>
    </w:p>
    <w:p w:rsidR="00382649" w:rsidRDefault="00382649">
      <w:pPr>
        <w:sectPr w:rsidR="00382649">
          <w:pgSz w:w="11910" w:h="16840"/>
          <w:pgMar w:top="1140" w:right="500" w:bottom="1440" w:left="600" w:header="0" w:footer="1169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75"/>
        <w:gridCol w:w="1350"/>
        <w:gridCol w:w="591"/>
        <w:gridCol w:w="1537"/>
        <w:gridCol w:w="4508"/>
      </w:tblGrid>
      <w:tr w:rsidR="00382649">
        <w:trPr>
          <w:trHeight w:val="1247"/>
        </w:trPr>
        <w:tc>
          <w:tcPr>
            <w:tcW w:w="2475" w:type="dxa"/>
            <w:shd w:val="clear" w:color="auto" w:fill="ADAAA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lastRenderedPageBreak/>
              <w:t>字段</w:t>
            </w:r>
          </w:p>
        </w:tc>
        <w:tc>
          <w:tcPr>
            <w:tcW w:w="1350" w:type="dxa"/>
            <w:shd w:val="clear" w:color="auto" w:fill="ADAAA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  <w:tc>
          <w:tcPr>
            <w:tcW w:w="591" w:type="dxa"/>
            <w:shd w:val="clear" w:color="auto" w:fill="ADAAA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必</w:t>
            </w:r>
          </w:p>
          <w:p w:rsidR="00382649" w:rsidRDefault="004910E8">
            <w:pPr>
              <w:pStyle w:val="TableParagraph"/>
              <w:spacing w:before="238"/>
              <w:ind w:left="106"/>
              <w:rPr>
                <w:sz w:val="21"/>
              </w:rPr>
            </w:pPr>
            <w:r>
              <w:rPr>
                <w:sz w:val="21"/>
              </w:rPr>
              <w:t>须</w:t>
            </w:r>
          </w:p>
        </w:tc>
        <w:tc>
          <w:tcPr>
            <w:tcW w:w="1537" w:type="dxa"/>
            <w:shd w:val="clear" w:color="auto" w:fill="ADAAA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4508" w:type="dxa"/>
            <w:shd w:val="clear" w:color="auto" w:fill="ADAAAA"/>
          </w:tcPr>
          <w:p w:rsidR="00382649" w:rsidRDefault="004910E8">
            <w:pPr>
              <w:pStyle w:val="TableParagraph"/>
              <w:spacing w:before="114"/>
              <w:ind w:left="105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382649">
        <w:trPr>
          <w:trHeight w:val="623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TransactionId</w:t>
            </w:r>
            <w:proofErr w:type="spellEnd"/>
          </w:p>
        </w:tc>
        <w:tc>
          <w:tcPr>
            <w:tcW w:w="1350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交易号</w:t>
            </w:r>
          </w:p>
        </w:tc>
        <w:tc>
          <w:tcPr>
            <w:tcW w:w="591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537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长整型</w:t>
            </w:r>
          </w:p>
        </w:tc>
        <w:tc>
          <w:tcPr>
            <w:tcW w:w="4508" w:type="dxa"/>
          </w:tcPr>
          <w:p w:rsidR="00382649" w:rsidRDefault="004910E8">
            <w:pPr>
              <w:pStyle w:val="TableParagraph"/>
              <w:spacing w:before="114"/>
              <w:ind w:left="105"/>
              <w:rPr>
                <w:sz w:val="21"/>
              </w:rPr>
            </w:pPr>
            <w:r>
              <w:rPr>
                <w:sz w:val="21"/>
              </w:rPr>
              <w:t>需要退款的交易号</w:t>
            </w:r>
          </w:p>
        </w:tc>
      </w:tr>
      <w:tr w:rsidR="00382649">
        <w:trPr>
          <w:trHeight w:val="625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proofErr w:type="spellStart"/>
            <w:r>
              <w:rPr>
                <w:sz w:val="21"/>
              </w:rPr>
              <w:t>RefundResult</w:t>
            </w:r>
            <w:proofErr w:type="spellEnd"/>
          </w:p>
        </w:tc>
        <w:tc>
          <w:tcPr>
            <w:tcW w:w="1350" w:type="dxa"/>
          </w:tcPr>
          <w:p w:rsidR="00382649" w:rsidRDefault="004910E8">
            <w:pPr>
              <w:pStyle w:val="TableParagraph"/>
              <w:spacing w:before="117"/>
              <w:rPr>
                <w:sz w:val="21"/>
              </w:rPr>
            </w:pPr>
            <w:r>
              <w:rPr>
                <w:sz w:val="21"/>
              </w:rPr>
              <w:t>退款结果</w:t>
            </w:r>
          </w:p>
        </w:tc>
        <w:tc>
          <w:tcPr>
            <w:tcW w:w="591" w:type="dxa"/>
          </w:tcPr>
          <w:p w:rsidR="00382649" w:rsidRDefault="004910E8">
            <w:pPr>
              <w:pStyle w:val="TableParagraph"/>
              <w:spacing w:before="117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537" w:type="dxa"/>
          </w:tcPr>
          <w:p w:rsidR="00382649" w:rsidRDefault="004910E8">
            <w:pPr>
              <w:pStyle w:val="TableParagraph"/>
              <w:spacing w:before="117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508" w:type="dxa"/>
          </w:tcPr>
          <w:p w:rsidR="00382649" w:rsidRDefault="004910E8">
            <w:pPr>
              <w:pStyle w:val="TableParagraph"/>
              <w:tabs>
                <w:tab w:val="left" w:pos="1617"/>
              </w:tabs>
              <w:spacing w:before="117"/>
              <w:ind w:left="105"/>
              <w:rPr>
                <w:sz w:val="21"/>
              </w:rPr>
            </w:pPr>
            <w:r>
              <w:rPr>
                <w:sz w:val="21"/>
              </w:rPr>
              <w:t>Success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成功</w:t>
            </w:r>
            <w:r>
              <w:rPr>
                <w:sz w:val="21"/>
              </w:rPr>
              <w:tab/>
              <w:t>Failure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失败</w:t>
            </w:r>
          </w:p>
        </w:tc>
      </w:tr>
      <w:tr w:rsidR="00382649">
        <w:trPr>
          <w:trHeight w:val="1247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ResultMsg</w:t>
            </w:r>
            <w:proofErr w:type="spellEnd"/>
          </w:p>
        </w:tc>
        <w:tc>
          <w:tcPr>
            <w:tcW w:w="1350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详细说明</w:t>
            </w:r>
          </w:p>
        </w:tc>
        <w:tc>
          <w:tcPr>
            <w:tcW w:w="591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是</w:t>
            </w:r>
          </w:p>
        </w:tc>
        <w:tc>
          <w:tcPr>
            <w:tcW w:w="1537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508" w:type="dxa"/>
          </w:tcPr>
          <w:p w:rsidR="00382649" w:rsidRDefault="004910E8">
            <w:pPr>
              <w:pStyle w:val="TableParagraph"/>
              <w:spacing w:before="114"/>
              <w:ind w:left="105"/>
              <w:rPr>
                <w:sz w:val="21"/>
              </w:rPr>
            </w:pPr>
            <w:r>
              <w:rPr>
                <w:sz w:val="21"/>
              </w:rPr>
              <w:t>退款结果的详细说明</w:t>
            </w:r>
          </w:p>
        </w:tc>
      </w:tr>
      <w:tr w:rsidR="00382649">
        <w:trPr>
          <w:trHeight w:val="624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RefundAmount</w:t>
            </w:r>
            <w:proofErr w:type="spellEnd"/>
          </w:p>
        </w:tc>
        <w:tc>
          <w:tcPr>
            <w:tcW w:w="1350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退款金额</w:t>
            </w:r>
          </w:p>
        </w:tc>
        <w:tc>
          <w:tcPr>
            <w:tcW w:w="591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537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保留两位小数</w:t>
            </w:r>
          </w:p>
        </w:tc>
        <w:tc>
          <w:tcPr>
            <w:tcW w:w="4508" w:type="dxa"/>
          </w:tcPr>
          <w:p w:rsidR="00382649" w:rsidRDefault="004910E8">
            <w:pPr>
              <w:pStyle w:val="TableParagraph"/>
              <w:spacing w:before="114"/>
              <w:ind w:left="105"/>
              <w:rPr>
                <w:sz w:val="21"/>
              </w:rPr>
            </w:pPr>
            <w:r>
              <w:rPr>
                <w:sz w:val="21"/>
              </w:rPr>
              <w:t>提交的退款金额</w:t>
            </w:r>
          </w:p>
        </w:tc>
      </w:tr>
      <w:tr w:rsidR="00382649">
        <w:trPr>
          <w:trHeight w:val="623"/>
        </w:trPr>
        <w:tc>
          <w:tcPr>
            <w:tcW w:w="2475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proofErr w:type="spellStart"/>
            <w:r>
              <w:rPr>
                <w:sz w:val="21"/>
              </w:rPr>
              <w:t>PaymerchantID</w:t>
            </w:r>
            <w:proofErr w:type="spellEnd"/>
          </w:p>
        </w:tc>
        <w:tc>
          <w:tcPr>
            <w:tcW w:w="1350" w:type="dxa"/>
          </w:tcPr>
          <w:p w:rsidR="00382649" w:rsidRDefault="004910E8"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退款商户号</w:t>
            </w:r>
          </w:p>
        </w:tc>
        <w:tc>
          <w:tcPr>
            <w:tcW w:w="591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否</w:t>
            </w:r>
          </w:p>
        </w:tc>
        <w:tc>
          <w:tcPr>
            <w:tcW w:w="1537" w:type="dxa"/>
          </w:tcPr>
          <w:p w:rsidR="00382649" w:rsidRDefault="004910E8">
            <w:pPr>
              <w:pStyle w:val="TableParagraph"/>
              <w:spacing w:before="114"/>
              <w:ind w:left="106"/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4508" w:type="dxa"/>
          </w:tcPr>
          <w:p w:rsidR="00382649" w:rsidRDefault="004910E8">
            <w:pPr>
              <w:pStyle w:val="TableParagraph"/>
              <w:spacing w:before="114"/>
              <w:ind w:left="105"/>
              <w:rPr>
                <w:sz w:val="21"/>
              </w:rPr>
            </w:pPr>
            <w:r>
              <w:rPr>
                <w:sz w:val="21"/>
              </w:rPr>
              <w:t>退款相关的交易商户号。</w:t>
            </w:r>
          </w:p>
        </w:tc>
      </w:tr>
    </w:tbl>
    <w:p w:rsidR="00382649" w:rsidRDefault="004910E8">
      <w:pPr>
        <w:spacing w:before="51"/>
        <w:ind w:left="120"/>
        <w:rPr>
          <w:b/>
          <w:sz w:val="28"/>
        </w:rPr>
      </w:pPr>
      <w:r>
        <w:rPr>
          <w:b/>
          <w:sz w:val="28"/>
        </w:rPr>
        <w:t>结果示例</w:t>
      </w:r>
    </w:p>
    <w:p w:rsidR="00382649" w:rsidRDefault="004910E8">
      <w:pPr>
        <w:pStyle w:val="a3"/>
        <w:spacing w:before="171"/>
      </w:pPr>
      <w:r>
        <w:rPr>
          <w:spacing w:val="-1"/>
        </w:rPr>
        <w:t>{"TransactionId":"90019015207","RefundResult":"Failure","ResultMsg":"没有查询到有效的商户"}</w:t>
      </w:r>
    </w:p>
    <w:p w:rsidR="00382649" w:rsidRDefault="00382649">
      <w:pPr>
        <w:pStyle w:val="a3"/>
        <w:ind w:left="0"/>
        <w:rPr>
          <w:sz w:val="28"/>
        </w:rPr>
      </w:pPr>
    </w:p>
    <w:p w:rsidR="00382649" w:rsidRDefault="00382649">
      <w:pPr>
        <w:pStyle w:val="a3"/>
        <w:spacing w:before="13"/>
        <w:ind w:left="0"/>
        <w:rPr>
          <w:sz w:val="18"/>
        </w:rPr>
      </w:pPr>
    </w:p>
    <w:p w:rsidR="00382649" w:rsidRDefault="004910E8">
      <w:pPr>
        <w:pStyle w:val="a3"/>
        <w:spacing w:line="386" w:lineRule="auto"/>
      </w:pPr>
      <w:r>
        <w:rPr>
          <w:spacing w:val="-1"/>
        </w:rPr>
        <w:t>{"TransactionId":"90019015207","RefundResult":"Failure","PaymerchantID":"1051110003101","RefundAm</w:t>
      </w:r>
      <w:r>
        <w:rPr>
          <w:spacing w:val="-60"/>
        </w:rPr>
        <w:t xml:space="preserve"> </w:t>
      </w:r>
      <w:r>
        <w:t>ount":"39.99","ResultMsg":"退款金额已超出最大可退款金额"}</w:t>
      </w:r>
    </w:p>
    <w:p w:rsidR="00382649" w:rsidRDefault="00382649">
      <w:pPr>
        <w:pStyle w:val="a3"/>
        <w:ind w:left="0"/>
        <w:rPr>
          <w:sz w:val="34"/>
        </w:rPr>
      </w:pPr>
    </w:p>
    <w:p w:rsidR="00382649" w:rsidRDefault="004910E8">
      <w:pPr>
        <w:pStyle w:val="a3"/>
        <w:spacing w:line="386" w:lineRule="auto"/>
      </w:pPr>
      <w:r>
        <w:rPr>
          <w:spacing w:val="-1"/>
        </w:rPr>
        <w:t>{"TransactionId":"90019015207","RefundResult":"Success","PaymerchantID":"1051110003101","RefundA</w:t>
      </w:r>
      <w:r>
        <w:rPr>
          <w:spacing w:val="-60"/>
        </w:rPr>
        <w:t xml:space="preserve"> </w:t>
      </w:r>
      <w:r>
        <w:t>mount":"39.99","ResultMsg":"申请成功"}</w:t>
      </w:r>
    </w:p>
    <w:p w:rsidR="00382649" w:rsidRDefault="00382649">
      <w:pPr>
        <w:spacing w:line="386" w:lineRule="auto"/>
        <w:sectPr w:rsidR="00382649">
          <w:pgSz w:w="11910" w:h="16840"/>
          <w:pgMar w:top="1080" w:right="500" w:bottom="1440" w:left="600" w:header="0" w:footer="1169" w:gutter="0"/>
          <w:cols w:space="720"/>
        </w:sectPr>
      </w:pPr>
    </w:p>
    <w:p w:rsidR="00382649" w:rsidRDefault="004910E8">
      <w:pPr>
        <w:spacing w:line="772" w:lineRule="exact"/>
        <w:ind w:left="120"/>
        <w:rPr>
          <w:b/>
          <w:sz w:val="44"/>
        </w:rPr>
      </w:pPr>
      <w:bookmarkStart w:id="8" w:name="附录："/>
      <w:bookmarkStart w:id="9" w:name="_bookmark4"/>
      <w:bookmarkEnd w:id="8"/>
      <w:bookmarkEnd w:id="9"/>
      <w:r>
        <w:rPr>
          <w:b/>
          <w:w w:val="95"/>
          <w:sz w:val="44"/>
        </w:rPr>
        <w:lastRenderedPageBreak/>
        <w:t>附录：</w:t>
      </w:r>
    </w:p>
    <w:p w:rsidR="00382649" w:rsidRDefault="004910E8">
      <w:pPr>
        <w:pStyle w:val="Heading2"/>
        <w:spacing w:before="447"/>
      </w:pPr>
      <w:bookmarkStart w:id="10" w:name="A：支持的货币类型"/>
      <w:bookmarkStart w:id="11" w:name="_bookmark5"/>
      <w:bookmarkEnd w:id="10"/>
      <w:bookmarkEnd w:id="11"/>
      <w:r>
        <w:t>A：支持的货币类型</w:t>
      </w:r>
    </w:p>
    <w:p w:rsidR="00382649" w:rsidRDefault="00382649">
      <w:pPr>
        <w:pStyle w:val="a3"/>
        <w:spacing w:before="16" w:after="1"/>
        <w:ind w:left="0"/>
        <w:rPr>
          <w:b/>
          <w:sz w:val="1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7"/>
        <w:gridCol w:w="3118"/>
      </w:tblGrid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货币代码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币种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AUD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澳元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加拿大元</w:t>
            </w:r>
          </w:p>
        </w:tc>
      </w:tr>
      <w:tr w:rsidR="00382649">
        <w:trPr>
          <w:trHeight w:val="626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CHF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瑞士法郎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CNY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人民币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DKK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丹麦克朗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EUR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欧元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GBP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英镑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HKD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港元</w:t>
            </w:r>
          </w:p>
        </w:tc>
      </w:tr>
      <w:tr w:rsidR="00382649">
        <w:trPr>
          <w:trHeight w:val="626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JPY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日元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NOK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挪威克郎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RUB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俄罗斯卢布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SEK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瑞典克朗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SGD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新加坡元</w:t>
            </w:r>
          </w:p>
        </w:tc>
      </w:tr>
      <w:tr w:rsidR="00382649">
        <w:trPr>
          <w:trHeight w:val="624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THB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泰铢</w:t>
            </w:r>
          </w:p>
        </w:tc>
      </w:tr>
      <w:tr w:rsidR="00382649">
        <w:trPr>
          <w:trHeight w:val="625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USD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美元</w:t>
            </w:r>
          </w:p>
        </w:tc>
      </w:tr>
    </w:tbl>
    <w:p w:rsidR="00382649" w:rsidRDefault="00382649">
      <w:pPr>
        <w:rPr>
          <w:sz w:val="21"/>
        </w:rPr>
        <w:sectPr w:rsidR="00382649">
          <w:pgSz w:w="11910" w:h="16840"/>
          <w:pgMar w:top="1180" w:right="500" w:bottom="1440" w:left="600" w:header="0" w:footer="1169" w:gutter="0"/>
          <w:cols w:space="720"/>
        </w:sectPr>
      </w:pPr>
    </w:p>
    <w:p w:rsidR="00382649" w:rsidRDefault="004910E8">
      <w:pPr>
        <w:pStyle w:val="Heading2"/>
        <w:spacing w:before="11"/>
      </w:pPr>
      <w:bookmarkStart w:id="12" w:name="B：支持的语言"/>
      <w:bookmarkStart w:id="13" w:name="_bookmark6"/>
      <w:bookmarkEnd w:id="12"/>
      <w:bookmarkEnd w:id="13"/>
      <w:r>
        <w:lastRenderedPageBreak/>
        <w:t>B：支持的语言</w:t>
      </w:r>
    </w:p>
    <w:p w:rsidR="00382649" w:rsidRDefault="00382649">
      <w:pPr>
        <w:pStyle w:val="a3"/>
        <w:spacing w:before="1"/>
        <w:ind w:left="0"/>
        <w:rPr>
          <w:b/>
          <w:sz w:val="1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7"/>
        <w:gridCol w:w="3118"/>
      </w:tblGrid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语言代码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语言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da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丹麦语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德语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es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西班牙语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fr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法语</w:t>
            </w:r>
          </w:p>
        </w:tc>
      </w:tr>
      <w:tr w:rsidR="00382649">
        <w:trPr>
          <w:trHeight w:val="624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it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意大利语</w:t>
            </w:r>
          </w:p>
        </w:tc>
      </w:tr>
      <w:tr w:rsidR="00382649">
        <w:trPr>
          <w:trHeight w:val="626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ja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日语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nl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荷兰语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挪威语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pt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葡萄牙语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英语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ru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俄语</w:t>
            </w:r>
          </w:p>
        </w:tc>
      </w:tr>
      <w:tr w:rsidR="00382649">
        <w:trPr>
          <w:trHeight w:val="625"/>
        </w:trPr>
        <w:tc>
          <w:tcPr>
            <w:tcW w:w="2127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proofErr w:type="spellStart"/>
            <w:r>
              <w:rPr>
                <w:sz w:val="21"/>
              </w:rPr>
              <w:t>sv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spacing w:before="121"/>
              <w:rPr>
                <w:sz w:val="21"/>
              </w:rPr>
            </w:pPr>
            <w:r>
              <w:rPr>
                <w:sz w:val="21"/>
              </w:rPr>
              <w:t>瑞典语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zh</w:t>
            </w:r>
            <w:proofErr w:type="spellEnd"/>
            <w:r>
              <w:rPr>
                <w:sz w:val="21"/>
              </w:rPr>
              <w:t>-Hans</w:t>
            </w:r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简体中文</w:t>
            </w:r>
          </w:p>
        </w:tc>
      </w:tr>
      <w:tr w:rsidR="00382649">
        <w:trPr>
          <w:trHeight w:val="623"/>
        </w:trPr>
        <w:tc>
          <w:tcPr>
            <w:tcW w:w="2127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zh-Hant</w:t>
            </w:r>
            <w:proofErr w:type="spellEnd"/>
          </w:p>
        </w:tc>
        <w:tc>
          <w:tcPr>
            <w:tcW w:w="3118" w:type="dxa"/>
          </w:tcPr>
          <w:p w:rsidR="00382649" w:rsidRDefault="004910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繁体中文</w:t>
            </w:r>
          </w:p>
        </w:tc>
      </w:tr>
    </w:tbl>
    <w:p w:rsidR="004910E8" w:rsidRDefault="004910E8"/>
    <w:sectPr w:rsidR="004910E8" w:rsidSect="00382649">
      <w:pgSz w:w="11910" w:h="16840"/>
      <w:pgMar w:top="1120" w:right="500" w:bottom="1440" w:left="600" w:header="0" w:footer="116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52A" w:rsidRDefault="006F352A" w:rsidP="00382649">
      <w:r>
        <w:separator/>
      </w:r>
    </w:p>
  </w:endnote>
  <w:endnote w:type="continuationSeparator" w:id="0">
    <w:p w:rsidR="006F352A" w:rsidRDefault="006F352A" w:rsidP="00382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hakuyoxingshu7000"/>
    <w:charset w:val="86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81" w:rsidRDefault="009D4781">
    <w:pPr>
      <w:pStyle w:val="a3"/>
      <w:spacing w:line="14" w:lineRule="auto"/>
      <w:ind w:left="0"/>
      <w:rPr>
        <w:sz w:val="12"/>
      </w:rPr>
    </w:pPr>
    <w:r w:rsidRPr="001040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95pt;margin-top:768.45pt;width:15.6pt;height:11.4pt;z-index:-251658752;mso-position-horizontal-relative:page;mso-position-vertical-relative:page" filled="f" stroked="f">
          <v:textbox style="mso-next-textbox:#_x0000_s1025" inset="0,0,0,0">
            <w:txbxContent>
              <w:p w:rsidR="009D4781" w:rsidRDefault="009D4781">
                <w:pPr>
                  <w:spacing w:line="228" w:lineRule="exact"/>
                  <w:ind w:left="60"/>
                  <w:rPr>
                    <w:rFonts w:ascii="等线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等线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B7668">
                  <w:rPr>
                    <w:rFonts w:ascii="等线"/>
                    <w:noProof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52A" w:rsidRDefault="006F352A" w:rsidP="00382649">
      <w:r>
        <w:separator/>
      </w:r>
    </w:p>
  </w:footnote>
  <w:footnote w:type="continuationSeparator" w:id="0">
    <w:p w:rsidR="006F352A" w:rsidRDefault="006F352A" w:rsidP="00382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0412B"/>
    <w:multiLevelType w:val="hybridMultilevel"/>
    <w:tmpl w:val="F9028840"/>
    <w:lvl w:ilvl="0" w:tplc="6EE0DF90">
      <w:start w:val="1"/>
      <w:numFmt w:val="decimal"/>
      <w:lvlText w:val="%1."/>
      <w:lvlJc w:val="left"/>
      <w:pPr>
        <w:ind w:left="469" w:hanging="360"/>
        <w:jc w:val="left"/>
      </w:pPr>
      <w:rPr>
        <w:rFonts w:ascii="微软雅黑" w:eastAsia="微软雅黑" w:hAnsi="微软雅黑" w:cs="微软雅黑" w:hint="default"/>
        <w:w w:val="100"/>
        <w:sz w:val="21"/>
        <w:szCs w:val="21"/>
        <w:lang w:val="en-US" w:eastAsia="zh-CN" w:bidi="ar-SA"/>
      </w:rPr>
    </w:lvl>
    <w:lvl w:ilvl="1" w:tplc="3468CED4">
      <w:numFmt w:val="bullet"/>
      <w:lvlText w:val="•"/>
      <w:lvlJc w:val="left"/>
      <w:pPr>
        <w:ind w:left="921" w:hanging="360"/>
      </w:pPr>
      <w:rPr>
        <w:rFonts w:hint="default"/>
        <w:lang w:val="en-US" w:eastAsia="zh-CN" w:bidi="ar-SA"/>
      </w:rPr>
    </w:lvl>
    <w:lvl w:ilvl="2" w:tplc="13EA6340">
      <w:numFmt w:val="bullet"/>
      <w:lvlText w:val="•"/>
      <w:lvlJc w:val="left"/>
      <w:pPr>
        <w:ind w:left="1382" w:hanging="360"/>
      </w:pPr>
      <w:rPr>
        <w:rFonts w:hint="default"/>
        <w:lang w:val="en-US" w:eastAsia="zh-CN" w:bidi="ar-SA"/>
      </w:rPr>
    </w:lvl>
    <w:lvl w:ilvl="3" w:tplc="138E938E">
      <w:numFmt w:val="bullet"/>
      <w:lvlText w:val="•"/>
      <w:lvlJc w:val="left"/>
      <w:pPr>
        <w:ind w:left="1843" w:hanging="360"/>
      </w:pPr>
      <w:rPr>
        <w:rFonts w:hint="default"/>
        <w:lang w:val="en-US" w:eastAsia="zh-CN" w:bidi="ar-SA"/>
      </w:rPr>
    </w:lvl>
    <w:lvl w:ilvl="4" w:tplc="34B42BCE">
      <w:numFmt w:val="bullet"/>
      <w:lvlText w:val="•"/>
      <w:lvlJc w:val="left"/>
      <w:pPr>
        <w:ind w:left="2304" w:hanging="360"/>
      </w:pPr>
      <w:rPr>
        <w:rFonts w:hint="default"/>
        <w:lang w:val="en-US" w:eastAsia="zh-CN" w:bidi="ar-SA"/>
      </w:rPr>
    </w:lvl>
    <w:lvl w:ilvl="5" w:tplc="F1109768">
      <w:numFmt w:val="bullet"/>
      <w:lvlText w:val="•"/>
      <w:lvlJc w:val="left"/>
      <w:pPr>
        <w:ind w:left="2765" w:hanging="360"/>
      </w:pPr>
      <w:rPr>
        <w:rFonts w:hint="default"/>
        <w:lang w:val="en-US" w:eastAsia="zh-CN" w:bidi="ar-SA"/>
      </w:rPr>
    </w:lvl>
    <w:lvl w:ilvl="6" w:tplc="F89290DA">
      <w:numFmt w:val="bullet"/>
      <w:lvlText w:val="•"/>
      <w:lvlJc w:val="left"/>
      <w:pPr>
        <w:ind w:left="3226" w:hanging="360"/>
      </w:pPr>
      <w:rPr>
        <w:rFonts w:hint="default"/>
        <w:lang w:val="en-US" w:eastAsia="zh-CN" w:bidi="ar-SA"/>
      </w:rPr>
    </w:lvl>
    <w:lvl w:ilvl="7" w:tplc="8A1CD46A">
      <w:numFmt w:val="bullet"/>
      <w:lvlText w:val="•"/>
      <w:lvlJc w:val="left"/>
      <w:pPr>
        <w:ind w:left="3687" w:hanging="360"/>
      </w:pPr>
      <w:rPr>
        <w:rFonts w:hint="default"/>
        <w:lang w:val="en-US" w:eastAsia="zh-CN" w:bidi="ar-SA"/>
      </w:rPr>
    </w:lvl>
    <w:lvl w:ilvl="8" w:tplc="82A8D668">
      <w:numFmt w:val="bullet"/>
      <w:lvlText w:val="•"/>
      <w:lvlJc w:val="left"/>
      <w:pPr>
        <w:ind w:left="4148" w:hanging="36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382649"/>
    <w:rsid w:val="00017843"/>
    <w:rsid w:val="000C29C3"/>
    <w:rsid w:val="000D6F10"/>
    <w:rsid w:val="000E31A9"/>
    <w:rsid w:val="001040ED"/>
    <w:rsid w:val="002E2ACD"/>
    <w:rsid w:val="00326882"/>
    <w:rsid w:val="00382649"/>
    <w:rsid w:val="004910E8"/>
    <w:rsid w:val="006F352A"/>
    <w:rsid w:val="00931E0A"/>
    <w:rsid w:val="009D4781"/>
    <w:rsid w:val="00DB7668"/>
    <w:rsid w:val="00E0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82649"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26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382649"/>
    <w:pPr>
      <w:spacing w:before="237"/>
      <w:ind w:left="120"/>
    </w:pPr>
    <w:rPr>
      <w:sz w:val="21"/>
      <w:szCs w:val="21"/>
    </w:rPr>
  </w:style>
  <w:style w:type="paragraph" w:customStyle="1" w:styleId="TOC2">
    <w:name w:val="TOC 2"/>
    <w:basedOn w:val="a"/>
    <w:uiPriority w:val="1"/>
    <w:qFormat/>
    <w:rsid w:val="00382649"/>
    <w:pPr>
      <w:spacing w:before="237"/>
      <w:ind w:left="540"/>
    </w:pPr>
    <w:rPr>
      <w:sz w:val="21"/>
      <w:szCs w:val="21"/>
    </w:rPr>
  </w:style>
  <w:style w:type="paragraph" w:styleId="a3">
    <w:name w:val="Body Text"/>
    <w:basedOn w:val="a"/>
    <w:uiPriority w:val="1"/>
    <w:qFormat/>
    <w:rsid w:val="00382649"/>
    <w:pPr>
      <w:ind w:left="120"/>
    </w:pPr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382649"/>
    <w:pPr>
      <w:spacing w:line="645" w:lineRule="exact"/>
      <w:ind w:left="120"/>
      <w:outlineLvl w:val="1"/>
    </w:pPr>
    <w:rPr>
      <w:b/>
      <w:bCs/>
      <w:sz w:val="36"/>
      <w:szCs w:val="36"/>
    </w:rPr>
  </w:style>
  <w:style w:type="paragraph" w:customStyle="1" w:styleId="Heading2">
    <w:name w:val="Heading 2"/>
    <w:basedOn w:val="a"/>
    <w:uiPriority w:val="1"/>
    <w:qFormat/>
    <w:rsid w:val="00382649"/>
    <w:pPr>
      <w:spacing w:before="173"/>
      <w:ind w:left="120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382649"/>
    <w:pPr>
      <w:spacing w:before="143"/>
      <w:ind w:left="120"/>
      <w:outlineLvl w:val="3"/>
    </w:pPr>
    <w:rPr>
      <w:sz w:val="24"/>
      <w:szCs w:val="24"/>
    </w:rPr>
  </w:style>
  <w:style w:type="paragraph" w:customStyle="1" w:styleId="Heading4">
    <w:name w:val="Heading 4"/>
    <w:basedOn w:val="a"/>
    <w:uiPriority w:val="1"/>
    <w:qFormat/>
    <w:rsid w:val="00382649"/>
    <w:pPr>
      <w:spacing w:before="237"/>
      <w:ind w:left="540"/>
      <w:outlineLvl w:val="4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382649"/>
  </w:style>
  <w:style w:type="paragraph" w:customStyle="1" w:styleId="TableParagraph">
    <w:name w:val="Table Paragraph"/>
    <w:basedOn w:val="a"/>
    <w:uiPriority w:val="1"/>
    <w:qFormat/>
    <w:rsid w:val="00382649"/>
    <w:pPr>
      <w:spacing w:before="118"/>
      <w:ind w:left="107"/>
    </w:pPr>
  </w:style>
  <w:style w:type="paragraph" w:styleId="a5">
    <w:name w:val="Balloon Text"/>
    <w:basedOn w:val="a"/>
    <w:link w:val="Char"/>
    <w:uiPriority w:val="99"/>
    <w:semiHidden/>
    <w:unhideWhenUsed/>
    <w:rsid w:val="002E2A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2ACD"/>
    <w:rPr>
      <w:rFonts w:ascii="微软雅黑" w:eastAsia="微软雅黑" w:hAnsi="微软雅黑" w:cs="微软雅黑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pgateway.com/pay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ipgateway.com/Ref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mosite.com/result?OrderId=1979015213969029544&amp;TransactionId=90019015207&amp;Stat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h.wikipedia.org/zh-cn/ISO_3166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zh-cn/ISO_3166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Chachi</dc:creator>
  <cp:lastModifiedBy>Administrator</cp:lastModifiedBy>
  <cp:revision>7</cp:revision>
  <dcterms:created xsi:type="dcterms:W3CDTF">2021-03-22T02:00:00Z</dcterms:created>
  <dcterms:modified xsi:type="dcterms:W3CDTF">2021-04-20T02:14:00Z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2021-03-22T00:00:00Z</vt:filetime>
  </property>
</Properties>
</file>