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11118A" w:rsidTr="0011118A">
        <w:tc>
          <w:tcPr>
            <w:tcW w:w="2324" w:type="dxa"/>
          </w:tcPr>
          <w:p w:rsidR="0011118A" w:rsidRDefault="0011118A">
            <w:r>
              <w:t>Point (A &amp; B)</w:t>
            </w:r>
          </w:p>
        </w:tc>
        <w:tc>
          <w:tcPr>
            <w:tcW w:w="2324" w:type="dxa"/>
          </w:tcPr>
          <w:p w:rsidR="0011118A" w:rsidRDefault="0011118A">
            <w:r>
              <w:t>Evidence (A)</w:t>
            </w:r>
          </w:p>
        </w:tc>
        <w:tc>
          <w:tcPr>
            <w:tcW w:w="2325" w:type="dxa"/>
          </w:tcPr>
          <w:p w:rsidR="0011118A" w:rsidRDefault="0011118A">
            <w:r>
              <w:t>Analysis (A)</w:t>
            </w:r>
          </w:p>
        </w:tc>
        <w:tc>
          <w:tcPr>
            <w:tcW w:w="2325" w:type="dxa"/>
          </w:tcPr>
          <w:p w:rsidR="0011118A" w:rsidRDefault="0011118A">
            <w:r>
              <w:t>Evidence (B)</w:t>
            </w:r>
          </w:p>
        </w:tc>
        <w:tc>
          <w:tcPr>
            <w:tcW w:w="2325" w:type="dxa"/>
          </w:tcPr>
          <w:p w:rsidR="0011118A" w:rsidRDefault="0011118A">
            <w:r>
              <w:t>Analysis (B)</w:t>
            </w:r>
          </w:p>
        </w:tc>
        <w:tc>
          <w:tcPr>
            <w:tcW w:w="2325" w:type="dxa"/>
          </w:tcPr>
          <w:p w:rsidR="0011118A" w:rsidRDefault="0011118A">
            <w:r>
              <w:t>Compare (A &amp; B)</w:t>
            </w:r>
          </w:p>
        </w:tc>
      </w:tr>
      <w:tr w:rsidR="0011118A" w:rsidTr="0011118A">
        <w:tc>
          <w:tcPr>
            <w:tcW w:w="2324" w:type="dxa"/>
          </w:tcPr>
          <w:p w:rsidR="0011118A" w:rsidRDefault="0011118A">
            <w:r>
              <w:t>Both these poets present war as…(SIMILARITIES)</w:t>
            </w:r>
          </w:p>
        </w:tc>
        <w:tc>
          <w:tcPr>
            <w:tcW w:w="2324" w:type="dxa"/>
          </w:tcPr>
          <w:p w:rsidR="0011118A" w:rsidRDefault="0011118A"/>
          <w:p w:rsidR="0011118A" w:rsidRDefault="0011118A"/>
          <w:p w:rsidR="0011118A" w:rsidRDefault="0011118A"/>
          <w:p w:rsidR="0011118A" w:rsidRDefault="0011118A"/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</w:tr>
      <w:tr w:rsidR="0011118A" w:rsidTr="0011118A">
        <w:tc>
          <w:tcPr>
            <w:tcW w:w="2324" w:type="dxa"/>
          </w:tcPr>
          <w:p w:rsidR="0011118A" w:rsidRDefault="0011118A">
            <w:r>
              <w:t>Poet A presents war as however poet B presents war as</w:t>
            </w:r>
            <w:proofErr w:type="gramStart"/>
            <w:r>
              <w:t>…(</w:t>
            </w:r>
            <w:proofErr w:type="gramEnd"/>
            <w:r>
              <w:t>DIFFERENCES</w:t>
            </w:r>
          </w:p>
        </w:tc>
        <w:tc>
          <w:tcPr>
            <w:tcW w:w="2324" w:type="dxa"/>
          </w:tcPr>
          <w:p w:rsidR="0011118A" w:rsidRDefault="0011118A"/>
          <w:p w:rsidR="0011118A" w:rsidRDefault="0011118A"/>
          <w:p w:rsidR="0011118A" w:rsidRDefault="0011118A"/>
          <w:p w:rsidR="0011118A" w:rsidRDefault="0011118A"/>
          <w:p w:rsidR="0011118A" w:rsidRDefault="0011118A"/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bookmarkStart w:id="0" w:name="_GoBack"/>
        <w:bookmarkEnd w:id="0"/>
      </w:tr>
      <w:tr w:rsidR="0011118A" w:rsidTr="0011118A">
        <w:tc>
          <w:tcPr>
            <w:tcW w:w="2324" w:type="dxa"/>
          </w:tcPr>
          <w:p w:rsidR="0011118A" w:rsidRDefault="0011118A"/>
        </w:tc>
        <w:tc>
          <w:tcPr>
            <w:tcW w:w="2324" w:type="dxa"/>
          </w:tcPr>
          <w:p w:rsidR="0011118A" w:rsidRDefault="0011118A"/>
          <w:p w:rsidR="0011118A" w:rsidRDefault="0011118A"/>
          <w:p w:rsidR="0011118A" w:rsidRDefault="0011118A"/>
          <w:p w:rsidR="0011118A" w:rsidRDefault="0011118A"/>
          <w:p w:rsidR="0011118A" w:rsidRDefault="0011118A"/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</w:tr>
      <w:tr w:rsidR="0011118A" w:rsidTr="0011118A">
        <w:tc>
          <w:tcPr>
            <w:tcW w:w="2324" w:type="dxa"/>
          </w:tcPr>
          <w:p w:rsidR="0011118A" w:rsidRDefault="0011118A"/>
        </w:tc>
        <w:tc>
          <w:tcPr>
            <w:tcW w:w="2324" w:type="dxa"/>
          </w:tcPr>
          <w:p w:rsidR="0011118A" w:rsidRDefault="0011118A"/>
          <w:p w:rsidR="0011118A" w:rsidRDefault="0011118A"/>
          <w:p w:rsidR="0011118A" w:rsidRDefault="0011118A"/>
          <w:p w:rsidR="0011118A" w:rsidRDefault="0011118A"/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  <w:tc>
          <w:tcPr>
            <w:tcW w:w="2325" w:type="dxa"/>
          </w:tcPr>
          <w:p w:rsidR="0011118A" w:rsidRDefault="0011118A"/>
        </w:tc>
      </w:tr>
    </w:tbl>
    <w:p w:rsidR="008357B0" w:rsidRDefault="00DA2765"/>
    <w:sectPr w:rsidR="008357B0" w:rsidSect="0011118A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2765" w:rsidRDefault="00DA2765" w:rsidP="0011118A">
      <w:pPr>
        <w:spacing w:after="0" w:line="240" w:lineRule="auto"/>
      </w:pPr>
      <w:r>
        <w:separator/>
      </w:r>
    </w:p>
  </w:endnote>
  <w:endnote w:type="continuationSeparator" w:id="0">
    <w:p w:rsidR="00DA2765" w:rsidRDefault="00DA2765" w:rsidP="0011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2765" w:rsidRDefault="00DA2765" w:rsidP="0011118A">
      <w:pPr>
        <w:spacing w:after="0" w:line="240" w:lineRule="auto"/>
      </w:pPr>
      <w:r>
        <w:separator/>
      </w:r>
    </w:p>
  </w:footnote>
  <w:footnote w:type="continuationSeparator" w:id="0">
    <w:p w:rsidR="00DA2765" w:rsidRDefault="00DA2765" w:rsidP="00111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18A" w:rsidRPr="0011118A" w:rsidRDefault="0011118A">
    <w:pPr>
      <w:pStyle w:val="Header"/>
      <w:rPr>
        <w:b/>
        <w:u w:val="single"/>
      </w:rPr>
    </w:pPr>
    <w:r w:rsidRPr="0011118A">
      <w:rPr>
        <w:b/>
        <w:u w:val="single"/>
      </w:rPr>
      <w:t>ESSAY STRUCTURE FOR COMPARATIVE POETRY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8A"/>
    <w:rsid w:val="0011118A"/>
    <w:rsid w:val="007D53D9"/>
    <w:rsid w:val="00A24A75"/>
    <w:rsid w:val="00DA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0EF1"/>
  <w15:chartTrackingRefBased/>
  <w15:docId w15:val="{3ACB289A-E77F-4EAE-9F32-26AE93A3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1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1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18A"/>
  </w:style>
  <w:style w:type="paragraph" w:styleId="Footer">
    <w:name w:val="footer"/>
    <w:basedOn w:val="Normal"/>
    <w:link w:val="FooterChar"/>
    <w:uiPriority w:val="99"/>
    <w:unhideWhenUsed/>
    <w:rsid w:val="00111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1</cp:revision>
  <dcterms:created xsi:type="dcterms:W3CDTF">2023-06-13T10:31:00Z</dcterms:created>
  <dcterms:modified xsi:type="dcterms:W3CDTF">2023-06-13T10:39:00Z</dcterms:modified>
</cp:coreProperties>
</file>