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40FE447C" w:rsidR="00A164E4" w:rsidRPr="001807A8" w:rsidRDefault="001F1F7B">
      <w:pPr>
        <w:rPr>
          <w:lang w:val="en-US"/>
        </w:rPr>
      </w:pPr>
      <w:r w:rsidRPr="001807A8">
        <w:rPr>
          <w:noProof/>
          <w:lang w:val="en-US"/>
        </w:rPr>
        <w:drawing>
          <wp:inline distT="0" distB="0" distL="0" distR="0" wp14:anchorId="759626DB" wp14:editId="6B631F78">
            <wp:extent cx="5760720" cy="3260090"/>
            <wp:effectExtent l="0" t="0" r="0" b="0"/>
            <wp:docPr id="186815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53282" name=""/>
                    <pic:cNvPicPr/>
                  </pic:nvPicPr>
                  <pic:blipFill>
                    <a:blip r:embed="rId8"/>
                    <a:stretch>
                      <a:fillRect/>
                    </a:stretch>
                  </pic:blipFill>
                  <pic:spPr>
                    <a:xfrm>
                      <a:off x="0" y="0"/>
                      <a:ext cx="5760720" cy="3260090"/>
                    </a:xfrm>
                    <a:prstGeom prst="rect">
                      <a:avLst/>
                    </a:prstGeom>
                  </pic:spPr>
                </pic:pic>
              </a:graphicData>
            </a:graphic>
          </wp:inline>
        </w:drawing>
      </w:r>
    </w:p>
    <w:p w14:paraId="113F30D4" w14:textId="6CFEBEDB" w:rsidR="00E614F4" w:rsidRPr="001807A8" w:rsidRDefault="00E614F4" w:rsidP="008C7577">
      <w:pPr>
        <w:spacing w:after="0"/>
        <w:rPr>
          <w:lang w:val="en-US"/>
        </w:rPr>
      </w:pPr>
    </w:p>
    <w:p w14:paraId="03ECBEF7" w14:textId="2C66B052" w:rsidR="008C7577" w:rsidRPr="001807A8" w:rsidRDefault="008C7577" w:rsidP="008C7577">
      <w:pPr>
        <w:spacing w:after="0"/>
        <w:rPr>
          <w:lang w:val="en-US"/>
        </w:rPr>
      </w:pPr>
    </w:p>
    <w:p w14:paraId="7A87022B" w14:textId="77777777" w:rsidR="008C7577" w:rsidRPr="001807A8" w:rsidRDefault="008C7577" w:rsidP="008C7577">
      <w:pPr>
        <w:spacing w:after="0"/>
        <w:rPr>
          <w:lang w:val="en-US"/>
        </w:rPr>
      </w:pPr>
    </w:p>
    <w:p w14:paraId="4040F587" w14:textId="77777777" w:rsidR="006A5E55" w:rsidRPr="001807A8" w:rsidRDefault="006A5E55" w:rsidP="008C7577">
      <w:pPr>
        <w:spacing w:after="0"/>
        <w:rPr>
          <w:lang w:val="en-US"/>
        </w:rPr>
      </w:pPr>
    </w:p>
    <w:p w14:paraId="171824F2" w14:textId="5D2F777E" w:rsidR="00E614F4" w:rsidRPr="001807A8" w:rsidRDefault="00E614F4">
      <w:pPr>
        <w:rPr>
          <w:b/>
          <w:bCs/>
          <w:sz w:val="40"/>
          <w:szCs w:val="40"/>
          <w:lang w:val="en-US"/>
        </w:rPr>
      </w:pPr>
      <w:r w:rsidRPr="001807A8">
        <w:rPr>
          <w:rFonts w:ascii="Courier New" w:hAnsi="Courier New" w:cs="Courier New"/>
          <w:b/>
          <w:bCs/>
          <w:sz w:val="40"/>
          <w:szCs w:val="40"/>
          <w:lang w:val="en-US"/>
        </w:rPr>
        <w:t>IO-AVSTATS</w:t>
      </w:r>
      <w:r w:rsidR="0010634E" w:rsidRPr="001807A8">
        <w:rPr>
          <w:b/>
          <w:bCs/>
          <w:sz w:val="40"/>
          <w:szCs w:val="40"/>
          <w:lang w:val="en-US"/>
        </w:rPr>
        <w:t xml:space="preserve"> - </w:t>
      </w:r>
      <w:r w:rsidRPr="001807A8">
        <w:rPr>
          <w:b/>
          <w:bCs/>
          <w:sz w:val="40"/>
          <w:szCs w:val="40"/>
          <w:lang w:val="en-US"/>
        </w:rPr>
        <w:t>User Manual</w:t>
      </w:r>
    </w:p>
    <w:p w14:paraId="144E16C8" w14:textId="1418FEF5" w:rsidR="00E614F4" w:rsidRPr="001807A8" w:rsidRDefault="00E614F4">
      <w:pPr>
        <w:rPr>
          <w:b/>
          <w:bCs/>
          <w:sz w:val="32"/>
          <w:szCs w:val="32"/>
          <w:lang w:val="en-US"/>
        </w:rPr>
      </w:pPr>
      <w:r w:rsidRPr="001807A8">
        <w:rPr>
          <w:b/>
          <w:bCs/>
          <w:sz w:val="32"/>
          <w:szCs w:val="32"/>
          <w:lang w:val="en-US"/>
        </w:rPr>
        <w:t>Release 23.0</w:t>
      </w:r>
      <w:r w:rsidR="008F2B41" w:rsidRPr="001807A8">
        <w:rPr>
          <w:b/>
          <w:bCs/>
          <w:sz w:val="32"/>
          <w:szCs w:val="32"/>
          <w:lang w:val="en-US"/>
        </w:rPr>
        <w:t>5</w:t>
      </w:r>
      <w:r w:rsidRPr="001807A8">
        <w:rPr>
          <w:b/>
          <w:bCs/>
          <w:sz w:val="32"/>
          <w:szCs w:val="32"/>
          <w:lang w:val="en-US"/>
        </w:rPr>
        <w:t>.</w:t>
      </w:r>
      <w:r w:rsidR="008F2B41" w:rsidRPr="001807A8">
        <w:rPr>
          <w:b/>
          <w:bCs/>
          <w:sz w:val="32"/>
          <w:szCs w:val="32"/>
          <w:lang w:val="en-US"/>
        </w:rPr>
        <w:t>0</w:t>
      </w:r>
      <w:r w:rsidR="0032026F">
        <w:rPr>
          <w:b/>
          <w:bCs/>
          <w:sz w:val="32"/>
          <w:szCs w:val="32"/>
          <w:lang w:val="en-US"/>
        </w:rPr>
        <w:t>8</w:t>
      </w:r>
    </w:p>
    <w:p w14:paraId="12CCB958" w14:textId="286B174B" w:rsidR="00E614F4" w:rsidRPr="001807A8" w:rsidRDefault="00E614F4" w:rsidP="008C7577">
      <w:pPr>
        <w:spacing w:after="0"/>
        <w:rPr>
          <w:lang w:val="en-US"/>
        </w:rPr>
      </w:pPr>
    </w:p>
    <w:p w14:paraId="2F6972D6" w14:textId="7B67465E" w:rsidR="008C7577" w:rsidRPr="001807A8" w:rsidRDefault="008C7577" w:rsidP="008C7577">
      <w:pPr>
        <w:spacing w:after="0"/>
        <w:rPr>
          <w:lang w:val="en-US"/>
        </w:rPr>
      </w:pPr>
    </w:p>
    <w:p w14:paraId="4403810E" w14:textId="557AC822" w:rsidR="008C7577" w:rsidRPr="001807A8" w:rsidRDefault="008C7577" w:rsidP="008C7577">
      <w:pPr>
        <w:spacing w:after="0"/>
        <w:rPr>
          <w:lang w:val="en-US"/>
        </w:rPr>
      </w:pPr>
    </w:p>
    <w:p w14:paraId="52EF31C5" w14:textId="77777777" w:rsidR="006A5E55" w:rsidRPr="001807A8" w:rsidRDefault="006A5E55" w:rsidP="008C7577">
      <w:pPr>
        <w:spacing w:after="0"/>
        <w:rPr>
          <w:lang w:val="en-US"/>
        </w:rPr>
      </w:pPr>
    </w:p>
    <w:p w14:paraId="611115FE" w14:textId="77777777" w:rsidR="00771702" w:rsidRPr="001807A8" w:rsidRDefault="00771702" w:rsidP="008C7577">
      <w:pPr>
        <w:spacing w:after="0"/>
        <w:rPr>
          <w:lang w:val="en-US"/>
        </w:rPr>
      </w:pPr>
    </w:p>
    <w:p w14:paraId="0DAEB5BD" w14:textId="77777777" w:rsidR="00771702" w:rsidRPr="001807A8" w:rsidRDefault="00771702" w:rsidP="008C7577">
      <w:pPr>
        <w:spacing w:after="0"/>
        <w:rPr>
          <w:lang w:val="en-US"/>
        </w:rPr>
      </w:pPr>
    </w:p>
    <w:p w14:paraId="3FD9269E" w14:textId="77777777" w:rsidR="00771702" w:rsidRPr="001807A8" w:rsidRDefault="00771702" w:rsidP="008C7577">
      <w:pPr>
        <w:spacing w:after="0"/>
        <w:rPr>
          <w:lang w:val="en-US"/>
        </w:rPr>
      </w:pPr>
    </w:p>
    <w:p w14:paraId="3D553360" w14:textId="77777777" w:rsidR="006A5E55" w:rsidRPr="001807A8" w:rsidRDefault="006A5E55" w:rsidP="008C7577">
      <w:pPr>
        <w:spacing w:after="0"/>
        <w:rPr>
          <w:lang w:val="en-US"/>
        </w:rPr>
      </w:pPr>
    </w:p>
    <w:p w14:paraId="08A0B76E" w14:textId="77777777" w:rsidR="006A5E55" w:rsidRPr="001807A8" w:rsidRDefault="006A5E55" w:rsidP="008C7577">
      <w:pPr>
        <w:spacing w:after="0"/>
        <w:rPr>
          <w:lang w:val="en-US"/>
        </w:rPr>
      </w:pPr>
    </w:p>
    <w:p w14:paraId="18A9AA5D" w14:textId="77777777" w:rsidR="006A5E55" w:rsidRPr="001807A8" w:rsidRDefault="006A5E55" w:rsidP="008C7577">
      <w:pPr>
        <w:spacing w:after="0"/>
        <w:rPr>
          <w:lang w:val="en-US"/>
        </w:rPr>
      </w:pPr>
    </w:p>
    <w:p w14:paraId="3FF97C7D" w14:textId="77777777" w:rsidR="006A5E55" w:rsidRPr="001807A8" w:rsidRDefault="006A5E55" w:rsidP="008C7577">
      <w:pPr>
        <w:spacing w:after="0"/>
        <w:rPr>
          <w:lang w:val="en-US"/>
        </w:rPr>
      </w:pPr>
    </w:p>
    <w:p w14:paraId="6129A4EB" w14:textId="77777777" w:rsidR="00E614F4" w:rsidRPr="001807A8" w:rsidRDefault="00E614F4">
      <w:pPr>
        <w:rPr>
          <w:b/>
          <w:bCs/>
          <w:lang w:val="en-US"/>
        </w:rPr>
      </w:pPr>
      <w:r w:rsidRPr="001807A8">
        <w:rPr>
          <w:b/>
          <w:bCs/>
          <w:lang w:val="en-US"/>
        </w:rPr>
        <w:t>IO Aeronautical Autonomy Labs, LLC</w:t>
      </w:r>
    </w:p>
    <w:p w14:paraId="15A8BF96" w14:textId="77777777" w:rsidR="00E614F4" w:rsidRPr="001807A8" w:rsidRDefault="00E614F4">
      <w:pPr>
        <w:rPr>
          <w:lang w:val="en-US"/>
        </w:rPr>
      </w:pPr>
      <w:r w:rsidRPr="001807A8">
        <w:rPr>
          <w:noProof/>
          <w:lang w:val="en-US"/>
        </w:rPr>
        <w:drawing>
          <wp:inline distT="0" distB="0" distL="0" distR="0" wp14:anchorId="7B2A29D9" wp14:editId="1B9473ED">
            <wp:extent cx="1143002" cy="111557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1143002" cy="1115570"/>
                    </a:xfrm>
                    <a:prstGeom prst="rect">
                      <a:avLst/>
                    </a:prstGeom>
                  </pic:spPr>
                </pic:pic>
              </a:graphicData>
            </a:graphic>
          </wp:inline>
        </w:drawing>
      </w:r>
    </w:p>
    <w:p w14:paraId="05CAACC5" w14:textId="77777777" w:rsidR="00E614F4" w:rsidRPr="001807A8" w:rsidRDefault="00E614F4">
      <w:pPr>
        <w:rPr>
          <w:b/>
          <w:bCs/>
          <w:lang w:val="en-US"/>
        </w:rPr>
      </w:pPr>
      <w:r w:rsidRPr="001807A8">
        <w:rPr>
          <w:b/>
          <w:bCs/>
          <w:lang w:val="en-US"/>
        </w:rPr>
        <w:t>© IO-Aero 2023</w:t>
      </w:r>
    </w:p>
    <w:p w14:paraId="4B52BBC9" w14:textId="77777777" w:rsidR="00E614F4" w:rsidRPr="001807A8" w:rsidRDefault="00E614F4">
      <w:pPr>
        <w:rPr>
          <w:lang w:val="en-US"/>
        </w:rPr>
      </w:pPr>
      <w:r w:rsidRPr="001807A8">
        <w:rPr>
          <w:lang w:val="en-US"/>
        </w:rPr>
        <w:br w:type="page"/>
      </w:r>
    </w:p>
    <w:p w14:paraId="180B12B6" w14:textId="2561EBCD" w:rsidR="003A1D7D" w:rsidRDefault="00DF1B6D">
      <w:pPr>
        <w:pStyle w:val="TOC1"/>
        <w:tabs>
          <w:tab w:val="left" w:pos="440"/>
          <w:tab w:val="right" w:leader="dot" w:pos="9062"/>
        </w:tabs>
        <w:rPr>
          <w:rFonts w:eastAsiaTheme="minorEastAsia"/>
          <w:noProof/>
          <w:kern w:val="0"/>
          <w:lang w:eastAsia="en-GB"/>
          <w14:ligatures w14:val="none"/>
        </w:rPr>
      </w:pPr>
      <w:r w:rsidRPr="001807A8">
        <w:rPr>
          <w:b/>
          <w:bCs/>
          <w:lang w:val="en-US"/>
        </w:rPr>
        <w:lastRenderedPageBreak/>
        <w:fldChar w:fldCharType="begin"/>
      </w:r>
      <w:r w:rsidRPr="001807A8">
        <w:rPr>
          <w:b/>
          <w:bCs/>
          <w:lang w:val="en-US"/>
        </w:rPr>
        <w:instrText xml:space="preserve"> TOC \o "1-4" \h \z \u </w:instrText>
      </w:r>
      <w:r w:rsidRPr="001807A8">
        <w:rPr>
          <w:b/>
          <w:bCs/>
          <w:lang w:val="en-US"/>
        </w:rPr>
        <w:fldChar w:fldCharType="separate"/>
      </w:r>
      <w:hyperlink w:anchor="_Toc133863784" w:history="1">
        <w:r w:rsidR="003A1D7D" w:rsidRPr="00E3084A">
          <w:rPr>
            <w:rStyle w:val="Hyperlink"/>
            <w:noProof/>
            <w:lang w:val="en-US"/>
          </w:rPr>
          <w:t>1.</w:t>
        </w:r>
        <w:r w:rsidR="003A1D7D">
          <w:rPr>
            <w:rFonts w:eastAsiaTheme="minorEastAsia"/>
            <w:noProof/>
            <w:kern w:val="0"/>
            <w:lang w:eastAsia="en-GB"/>
            <w14:ligatures w14:val="none"/>
          </w:rPr>
          <w:tab/>
        </w:r>
        <w:r w:rsidR="003A1D7D" w:rsidRPr="00E3084A">
          <w:rPr>
            <w:rStyle w:val="Hyperlink"/>
            <w:noProof/>
            <w:lang w:val="en-US"/>
          </w:rPr>
          <w:t>Introduction</w:t>
        </w:r>
        <w:r w:rsidR="003A1D7D">
          <w:rPr>
            <w:noProof/>
            <w:webHidden/>
          </w:rPr>
          <w:tab/>
        </w:r>
        <w:r w:rsidR="003A1D7D">
          <w:rPr>
            <w:noProof/>
            <w:webHidden/>
          </w:rPr>
          <w:fldChar w:fldCharType="begin"/>
        </w:r>
        <w:r w:rsidR="003A1D7D">
          <w:rPr>
            <w:noProof/>
            <w:webHidden/>
          </w:rPr>
          <w:instrText xml:space="preserve"> PAGEREF _Toc133863784 \h </w:instrText>
        </w:r>
        <w:r w:rsidR="003A1D7D">
          <w:rPr>
            <w:noProof/>
            <w:webHidden/>
          </w:rPr>
        </w:r>
        <w:r w:rsidR="003A1D7D">
          <w:rPr>
            <w:noProof/>
            <w:webHidden/>
          </w:rPr>
          <w:fldChar w:fldCharType="separate"/>
        </w:r>
        <w:r w:rsidR="003A1D7D">
          <w:rPr>
            <w:noProof/>
            <w:webHidden/>
          </w:rPr>
          <w:t>4</w:t>
        </w:r>
        <w:r w:rsidR="003A1D7D">
          <w:rPr>
            <w:noProof/>
            <w:webHidden/>
          </w:rPr>
          <w:fldChar w:fldCharType="end"/>
        </w:r>
      </w:hyperlink>
    </w:p>
    <w:p w14:paraId="7BD993D9" w14:textId="01EEA9BD" w:rsidR="003A1D7D" w:rsidRDefault="00000000">
      <w:pPr>
        <w:pStyle w:val="TOC1"/>
        <w:tabs>
          <w:tab w:val="left" w:pos="440"/>
          <w:tab w:val="right" w:leader="dot" w:pos="9062"/>
        </w:tabs>
        <w:rPr>
          <w:rFonts w:eastAsiaTheme="minorEastAsia"/>
          <w:noProof/>
          <w:kern w:val="0"/>
          <w:lang w:eastAsia="en-GB"/>
          <w14:ligatures w14:val="none"/>
        </w:rPr>
      </w:pPr>
      <w:hyperlink w:anchor="_Toc133863785" w:history="1">
        <w:r w:rsidR="003A1D7D" w:rsidRPr="00E3084A">
          <w:rPr>
            <w:rStyle w:val="Hyperlink"/>
            <w:noProof/>
            <w:lang w:val="en-US"/>
          </w:rPr>
          <w:t>2.</w:t>
        </w:r>
        <w:r w:rsidR="003A1D7D">
          <w:rPr>
            <w:rFonts w:eastAsiaTheme="minorEastAsia"/>
            <w:noProof/>
            <w:kern w:val="0"/>
            <w:lang w:eastAsia="en-GB"/>
            <w14:ligatures w14:val="none"/>
          </w:rPr>
          <w:tab/>
        </w:r>
        <w:r w:rsidR="003A1D7D" w:rsidRPr="00E3084A">
          <w:rPr>
            <w:rStyle w:val="Hyperlink"/>
            <w:noProof/>
            <w:lang w:val="en-US"/>
          </w:rPr>
          <w:t>Getting Started</w:t>
        </w:r>
        <w:r w:rsidR="003A1D7D">
          <w:rPr>
            <w:noProof/>
            <w:webHidden/>
          </w:rPr>
          <w:tab/>
        </w:r>
        <w:r w:rsidR="003A1D7D">
          <w:rPr>
            <w:noProof/>
            <w:webHidden/>
          </w:rPr>
          <w:fldChar w:fldCharType="begin"/>
        </w:r>
        <w:r w:rsidR="003A1D7D">
          <w:rPr>
            <w:noProof/>
            <w:webHidden/>
          </w:rPr>
          <w:instrText xml:space="preserve"> PAGEREF _Toc133863785 \h </w:instrText>
        </w:r>
        <w:r w:rsidR="003A1D7D">
          <w:rPr>
            <w:noProof/>
            <w:webHidden/>
          </w:rPr>
        </w:r>
        <w:r w:rsidR="003A1D7D">
          <w:rPr>
            <w:noProof/>
            <w:webHidden/>
          </w:rPr>
          <w:fldChar w:fldCharType="separate"/>
        </w:r>
        <w:r w:rsidR="003A1D7D">
          <w:rPr>
            <w:noProof/>
            <w:webHidden/>
          </w:rPr>
          <w:t>5</w:t>
        </w:r>
        <w:r w:rsidR="003A1D7D">
          <w:rPr>
            <w:noProof/>
            <w:webHidden/>
          </w:rPr>
          <w:fldChar w:fldCharType="end"/>
        </w:r>
      </w:hyperlink>
    </w:p>
    <w:p w14:paraId="6509F3D3" w14:textId="0E71859F" w:rsidR="003A1D7D" w:rsidRDefault="00000000">
      <w:pPr>
        <w:pStyle w:val="TOC2"/>
        <w:tabs>
          <w:tab w:val="left" w:pos="880"/>
          <w:tab w:val="right" w:leader="dot" w:pos="9062"/>
        </w:tabs>
        <w:rPr>
          <w:rFonts w:eastAsiaTheme="minorEastAsia"/>
          <w:noProof/>
          <w:kern w:val="0"/>
          <w:lang w:eastAsia="en-GB"/>
          <w14:ligatures w14:val="none"/>
        </w:rPr>
      </w:pPr>
      <w:hyperlink w:anchor="_Toc133863786" w:history="1">
        <w:r w:rsidR="003A1D7D" w:rsidRPr="00E3084A">
          <w:rPr>
            <w:rStyle w:val="Hyperlink"/>
            <w:noProof/>
            <w:lang w:val="en-US"/>
          </w:rPr>
          <w:t>2.1.</w:t>
        </w:r>
        <w:r w:rsidR="003A1D7D">
          <w:rPr>
            <w:rFonts w:eastAsiaTheme="minorEastAsia"/>
            <w:noProof/>
            <w:kern w:val="0"/>
            <w:lang w:eastAsia="en-GB"/>
            <w14:ligatures w14:val="none"/>
          </w:rPr>
          <w:tab/>
        </w:r>
        <w:r w:rsidR="003A1D7D" w:rsidRPr="00E3084A">
          <w:rPr>
            <w:rStyle w:val="Hyperlink"/>
            <w:noProof/>
            <w:lang w:val="en-US"/>
          </w:rPr>
          <w:t>Application Access</w:t>
        </w:r>
        <w:r w:rsidR="003A1D7D">
          <w:rPr>
            <w:noProof/>
            <w:webHidden/>
          </w:rPr>
          <w:tab/>
        </w:r>
        <w:r w:rsidR="003A1D7D">
          <w:rPr>
            <w:noProof/>
            <w:webHidden/>
          </w:rPr>
          <w:fldChar w:fldCharType="begin"/>
        </w:r>
        <w:r w:rsidR="003A1D7D">
          <w:rPr>
            <w:noProof/>
            <w:webHidden/>
          </w:rPr>
          <w:instrText xml:space="preserve"> PAGEREF _Toc133863786 \h </w:instrText>
        </w:r>
        <w:r w:rsidR="003A1D7D">
          <w:rPr>
            <w:noProof/>
            <w:webHidden/>
          </w:rPr>
        </w:r>
        <w:r w:rsidR="003A1D7D">
          <w:rPr>
            <w:noProof/>
            <w:webHidden/>
          </w:rPr>
          <w:fldChar w:fldCharType="separate"/>
        </w:r>
        <w:r w:rsidR="003A1D7D">
          <w:rPr>
            <w:noProof/>
            <w:webHidden/>
          </w:rPr>
          <w:t>5</w:t>
        </w:r>
        <w:r w:rsidR="003A1D7D">
          <w:rPr>
            <w:noProof/>
            <w:webHidden/>
          </w:rPr>
          <w:fldChar w:fldCharType="end"/>
        </w:r>
      </w:hyperlink>
    </w:p>
    <w:p w14:paraId="49DBD991" w14:textId="520F6148" w:rsidR="003A1D7D" w:rsidRDefault="00000000">
      <w:pPr>
        <w:pStyle w:val="TOC2"/>
        <w:tabs>
          <w:tab w:val="left" w:pos="880"/>
          <w:tab w:val="right" w:leader="dot" w:pos="9062"/>
        </w:tabs>
        <w:rPr>
          <w:rFonts w:eastAsiaTheme="minorEastAsia"/>
          <w:noProof/>
          <w:kern w:val="0"/>
          <w:lang w:eastAsia="en-GB"/>
          <w14:ligatures w14:val="none"/>
        </w:rPr>
      </w:pPr>
      <w:hyperlink w:anchor="_Toc133863787" w:history="1">
        <w:r w:rsidR="003A1D7D" w:rsidRPr="00E3084A">
          <w:rPr>
            <w:rStyle w:val="Hyperlink"/>
            <w:noProof/>
            <w:lang w:val="en-US"/>
          </w:rPr>
          <w:t>2.2.</w:t>
        </w:r>
        <w:r w:rsidR="003A1D7D">
          <w:rPr>
            <w:rFonts w:eastAsiaTheme="minorEastAsia"/>
            <w:noProof/>
            <w:kern w:val="0"/>
            <w:lang w:eastAsia="en-GB"/>
            <w14:ligatures w14:val="none"/>
          </w:rPr>
          <w:tab/>
        </w:r>
        <w:r w:rsidR="003A1D7D" w:rsidRPr="00E3084A">
          <w:rPr>
            <w:rStyle w:val="Hyperlink"/>
            <w:noProof/>
            <w:lang w:val="en-US"/>
          </w:rPr>
          <w:t>General Usability</w:t>
        </w:r>
        <w:r w:rsidR="003A1D7D">
          <w:rPr>
            <w:noProof/>
            <w:webHidden/>
          </w:rPr>
          <w:tab/>
        </w:r>
        <w:r w:rsidR="003A1D7D">
          <w:rPr>
            <w:noProof/>
            <w:webHidden/>
          </w:rPr>
          <w:fldChar w:fldCharType="begin"/>
        </w:r>
        <w:r w:rsidR="003A1D7D">
          <w:rPr>
            <w:noProof/>
            <w:webHidden/>
          </w:rPr>
          <w:instrText xml:space="preserve"> PAGEREF _Toc133863787 \h </w:instrText>
        </w:r>
        <w:r w:rsidR="003A1D7D">
          <w:rPr>
            <w:noProof/>
            <w:webHidden/>
          </w:rPr>
        </w:r>
        <w:r w:rsidR="003A1D7D">
          <w:rPr>
            <w:noProof/>
            <w:webHidden/>
          </w:rPr>
          <w:fldChar w:fldCharType="separate"/>
        </w:r>
        <w:r w:rsidR="003A1D7D">
          <w:rPr>
            <w:noProof/>
            <w:webHidden/>
          </w:rPr>
          <w:t>8</w:t>
        </w:r>
        <w:r w:rsidR="003A1D7D">
          <w:rPr>
            <w:noProof/>
            <w:webHidden/>
          </w:rPr>
          <w:fldChar w:fldCharType="end"/>
        </w:r>
      </w:hyperlink>
    </w:p>
    <w:p w14:paraId="12366971" w14:textId="5D59349E" w:rsidR="003A1D7D" w:rsidRDefault="00000000">
      <w:pPr>
        <w:pStyle w:val="TOC1"/>
        <w:tabs>
          <w:tab w:val="left" w:pos="440"/>
          <w:tab w:val="right" w:leader="dot" w:pos="9062"/>
        </w:tabs>
        <w:rPr>
          <w:rFonts w:eastAsiaTheme="minorEastAsia"/>
          <w:noProof/>
          <w:kern w:val="0"/>
          <w:lang w:eastAsia="en-GB"/>
          <w14:ligatures w14:val="none"/>
        </w:rPr>
      </w:pPr>
      <w:hyperlink w:anchor="_Toc133863788" w:history="1">
        <w:r w:rsidR="003A1D7D" w:rsidRPr="00E3084A">
          <w:rPr>
            <w:rStyle w:val="Hyperlink"/>
            <w:noProof/>
            <w:lang w:val="en-US"/>
          </w:rPr>
          <w:t>3.</w:t>
        </w:r>
        <w:r w:rsidR="003A1D7D">
          <w:rPr>
            <w:rFonts w:eastAsiaTheme="minorEastAsia"/>
            <w:noProof/>
            <w:kern w:val="0"/>
            <w:lang w:eastAsia="en-GB"/>
            <w14:ligatures w14:val="none"/>
          </w:rPr>
          <w:tab/>
        </w:r>
        <w:r w:rsidR="003A1D7D" w:rsidRPr="00E3084A">
          <w:rPr>
            <w:rStyle w:val="Hyperlink"/>
            <w:noProof/>
            <w:lang w:val="en-US"/>
          </w:rPr>
          <w:t>Application Association Rule Analysis</w:t>
        </w:r>
        <w:r w:rsidR="003A1D7D">
          <w:rPr>
            <w:noProof/>
            <w:webHidden/>
          </w:rPr>
          <w:tab/>
        </w:r>
        <w:r w:rsidR="003A1D7D">
          <w:rPr>
            <w:noProof/>
            <w:webHidden/>
          </w:rPr>
          <w:fldChar w:fldCharType="begin"/>
        </w:r>
        <w:r w:rsidR="003A1D7D">
          <w:rPr>
            <w:noProof/>
            <w:webHidden/>
          </w:rPr>
          <w:instrText xml:space="preserve"> PAGEREF _Toc133863788 \h </w:instrText>
        </w:r>
        <w:r w:rsidR="003A1D7D">
          <w:rPr>
            <w:noProof/>
            <w:webHidden/>
          </w:rPr>
        </w:r>
        <w:r w:rsidR="003A1D7D">
          <w:rPr>
            <w:noProof/>
            <w:webHidden/>
          </w:rPr>
          <w:fldChar w:fldCharType="separate"/>
        </w:r>
        <w:r w:rsidR="003A1D7D">
          <w:rPr>
            <w:noProof/>
            <w:webHidden/>
          </w:rPr>
          <w:t>9</w:t>
        </w:r>
        <w:r w:rsidR="003A1D7D">
          <w:rPr>
            <w:noProof/>
            <w:webHidden/>
          </w:rPr>
          <w:fldChar w:fldCharType="end"/>
        </w:r>
      </w:hyperlink>
    </w:p>
    <w:p w14:paraId="4C77DEC1" w14:textId="5D282260" w:rsidR="003A1D7D" w:rsidRDefault="00000000">
      <w:pPr>
        <w:pStyle w:val="TOC2"/>
        <w:tabs>
          <w:tab w:val="left" w:pos="880"/>
          <w:tab w:val="right" w:leader="dot" w:pos="9062"/>
        </w:tabs>
        <w:rPr>
          <w:rFonts w:eastAsiaTheme="minorEastAsia"/>
          <w:noProof/>
          <w:kern w:val="0"/>
          <w:lang w:eastAsia="en-GB"/>
          <w14:ligatures w14:val="none"/>
        </w:rPr>
      </w:pPr>
      <w:hyperlink w:anchor="_Toc133863789" w:history="1">
        <w:r w:rsidR="003A1D7D" w:rsidRPr="00E3084A">
          <w:rPr>
            <w:rStyle w:val="Hyperlink"/>
            <w:noProof/>
            <w:lang w:val="en-US"/>
          </w:rPr>
          <w:t>3.1.</w:t>
        </w:r>
        <w:r w:rsidR="003A1D7D">
          <w:rPr>
            <w:rFonts w:eastAsiaTheme="minorEastAsia"/>
            <w:noProof/>
            <w:kern w:val="0"/>
            <w:lang w:eastAsia="en-GB"/>
            <w14:ligatures w14:val="none"/>
          </w:rPr>
          <w:tab/>
        </w:r>
        <w:r w:rsidR="003A1D7D" w:rsidRPr="00E3084A">
          <w:rPr>
            <w:rStyle w:val="Hyperlink"/>
            <w:noProof/>
            <w:lang w:val="en-US"/>
          </w:rPr>
          <w:t>Introduction</w:t>
        </w:r>
        <w:r w:rsidR="003A1D7D">
          <w:rPr>
            <w:noProof/>
            <w:webHidden/>
          </w:rPr>
          <w:tab/>
        </w:r>
        <w:r w:rsidR="003A1D7D">
          <w:rPr>
            <w:noProof/>
            <w:webHidden/>
          </w:rPr>
          <w:fldChar w:fldCharType="begin"/>
        </w:r>
        <w:r w:rsidR="003A1D7D">
          <w:rPr>
            <w:noProof/>
            <w:webHidden/>
          </w:rPr>
          <w:instrText xml:space="preserve"> PAGEREF _Toc133863789 \h </w:instrText>
        </w:r>
        <w:r w:rsidR="003A1D7D">
          <w:rPr>
            <w:noProof/>
            <w:webHidden/>
          </w:rPr>
        </w:r>
        <w:r w:rsidR="003A1D7D">
          <w:rPr>
            <w:noProof/>
            <w:webHidden/>
          </w:rPr>
          <w:fldChar w:fldCharType="separate"/>
        </w:r>
        <w:r w:rsidR="003A1D7D">
          <w:rPr>
            <w:noProof/>
            <w:webHidden/>
          </w:rPr>
          <w:t>9</w:t>
        </w:r>
        <w:r w:rsidR="003A1D7D">
          <w:rPr>
            <w:noProof/>
            <w:webHidden/>
          </w:rPr>
          <w:fldChar w:fldCharType="end"/>
        </w:r>
      </w:hyperlink>
    </w:p>
    <w:p w14:paraId="2DA96FA0" w14:textId="00BB6892" w:rsidR="003A1D7D" w:rsidRDefault="00000000">
      <w:pPr>
        <w:pStyle w:val="TOC2"/>
        <w:tabs>
          <w:tab w:val="left" w:pos="880"/>
          <w:tab w:val="right" w:leader="dot" w:pos="9062"/>
        </w:tabs>
        <w:rPr>
          <w:rFonts w:eastAsiaTheme="minorEastAsia"/>
          <w:noProof/>
          <w:kern w:val="0"/>
          <w:lang w:eastAsia="en-GB"/>
          <w14:ligatures w14:val="none"/>
        </w:rPr>
      </w:pPr>
      <w:hyperlink w:anchor="_Toc133863790" w:history="1">
        <w:r w:rsidR="003A1D7D" w:rsidRPr="00E3084A">
          <w:rPr>
            <w:rStyle w:val="Hyperlink"/>
            <w:noProof/>
            <w:lang w:val="en-US"/>
          </w:rPr>
          <w:t>3.2.</w:t>
        </w:r>
        <w:r w:rsidR="003A1D7D">
          <w:rPr>
            <w:rFonts w:eastAsiaTheme="minorEastAsia"/>
            <w:noProof/>
            <w:kern w:val="0"/>
            <w:lang w:eastAsia="en-GB"/>
            <w14:ligatures w14:val="none"/>
          </w:rPr>
          <w:tab/>
        </w:r>
        <w:r w:rsidR="003A1D7D" w:rsidRPr="00E3084A">
          <w:rPr>
            <w:rStyle w:val="Hyperlink"/>
            <w:noProof/>
            <w:lang w:val="en-US"/>
          </w:rPr>
          <w:t>Filter Options</w:t>
        </w:r>
        <w:r w:rsidR="003A1D7D">
          <w:rPr>
            <w:noProof/>
            <w:webHidden/>
          </w:rPr>
          <w:tab/>
        </w:r>
        <w:r w:rsidR="003A1D7D">
          <w:rPr>
            <w:noProof/>
            <w:webHidden/>
          </w:rPr>
          <w:fldChar w:fldCharType="begin"/>
        </w:r>
        <w:r w:rsidR="003A1D7D">
          <w:rPr>
            <w:noProof/>
            <w:webHidden/>
          </w:rPr>
          <w:instrText xml:space="preserve"> PAGEREF _Toc133863790 \h </w:instrText>
        </w:r>
        <w:r w:rsidR="003A1D7D">
          <w:rPr>
            <w:noProof/>
            <w:webHidden/>
          </w:rPr>
        </w:r>
        <w:r w:rsidR="003A1D7D">
          <w:rPr>
            <w:noProof/>
            <w:webHidden/>
          </w:rPr>
          <w:fldChar w:fldCharType="separate"/>
        </w:r>
        <w:r w:rsidR="003A1D7D">
          <w:rPr>
            <w:noProof/>
            <w:webHidden/>
          </w:rPr>
          <w:t>9</w:t>
        </w:r>
        <w:r w:rsidR="003A1D7D">
          <w:rPr>
            <w:noProof/>
            <w:webHidden/>
          </w:rPr>
          <w:fldChar w:fldCharType="end"/>
        </w:r>
      </w:hyperlink>
    </w:p>
    <w:p w14:paraId="582C1AF9" w14:textId="5CC919F6" w:rsidR="003A1D7D" w:rsidRDefault="00000000">
      <w:pPr>
        <w:pStyle w:val="TOC2"/>
        <w:tabs>
          <w:tab w:val="left" w:pos="880"/>
          <w:tab w:val="right" w:leader="dot" w:pos="9062"/>
        </w:tabs>
        <w:rPr>
          <w:rFonts w:eastAsiaTheme="minorEastAsia"/>
          <w:noProof/>
          <w:kern w:val="0"/>
          <w:lang w:eastAsia="en-GB"/>
          <w14:ligatures w14:val="none"/>
        </w:rPr>
      </w:pPr>
      <w:hyperlink w:anchor="_Toc133863791" w:history="1">
        <w:r w:rsidR="003A1D7D" w:rsidRPr="00E3084A">
          <w:rPr>
            <w:rStyle w:val="Hyperlink"/>
            <w:noProof/>
            <w:lang w:val="en-US"/>
          </w:rPr>
          <w:t>3.3.</w:t>
        </w:r>
        <w:r w:rsidR="003A1D7D">
          <w:rPr>
            <w:rFonts w:eastAsiaTheme="minorEastAsia"/>
            <w:noProof/>
            <w:kern w:val="0"/>
            <w:lang w:eastAsia="en-GB"/>
            <w14:ligatures w14:val="none"/>
          </w:rPr>
          <w:tab/>
        </w:r>
        <w:r w:rsidR="003A1D7D" w:rsidRPr="00E3084A">
          <w:rPr>
            <w:rStyle w:val="Hyperlink"/>
            <w:noProof/>
            <w:lang w:val="en-US"/>
          </w:rPr>
          <w:t>Apriori Algorithm</w:t>
        </w:r>
        <w:r w:rsidR="003A1D7D">
          <w:rPr>
            <w:noProof/>
            <w:webHidden/>
          </w:rPr>
          <w:tab/>
        </w:r>
        <w:r w:rsidR="003A1D7D">
          <w:rPr>
            <w:noProof/>
            <w:webHidden/>
          </w:rPr>
          <w:fldChar w:fldCharType="begin"/>
        </w:r>
        <w:r w:rsidR="003A1D7D">
          <w:rPr>
            <w:noProof/>
            <w:webHidden/>
          </w:rPr>
          <w:instrText xml:space="preserve"> PAGEREF _Toc133863791 \h </w:instrText>
        </w:r>
        <w:r w:rsidR="003A1D7D">
          <w:rPr>
            <w:noProof/>
            <w:webHidden/>
          </w:rPr>
        </w:r>
        <w:r w:rsidR="003A1D7D">
          <w:rPr>
            <w:noProof/>
            <w:webHidden/>
          </w:rPr>
          <w:fldChar w:fldCharType="separate"/>
        </w:r>
        <w:r w:rsidR="003A1D7D">
          <w:rPr>
            <w:noProof/>
            <w:webHidden/>
          </w:rPr>
          <w:t>9</w:t>
        </w:r>
        <w:r w:rsidR="003A1D7D">
          <w:rPr>
            <w:noProof/>
            <w:webHidden/>
          </w:rPr>
          <w:fldChar w:fldCharType="end"/>
        </w:r>
      </w:hyperlink>
    </w:p>
    <w:p w14:paraId="2F13B819" w14:textId="00BDD5C3" w:rsidR="003A1D7D" w:rsidRDefault="00000000">
      <w:pPr>
        <w:pStyle w:val="TOC2"/>
        <w:tabs>
          <w:tab w:val="left" w:pos="880"/>
          <w:tab w:val="right" w:leader="dot" w:pos="9062"/>
        </w:tabs>
        <w:rPr>
          <w:rFonts w:eastAsiaTheme="minorEastAsia"/>
          <w:noProof/>
          <w:kern w:val="0"/>
          <w:lang w:eastAsia="en-GB"/>
          <w14:ligatures w14:val="none"/>
        </w:rPr>
      </w:pPr>
      <w:hyperlink w:anchor="_Toc133863792" w:history="1">
        <w:r w:rsidR="003A1D7D" w:rsidRPr="00E3084A">
          <w:rPr>
            <w:rStyle w:val="Hyperlink"/>
            <w:noProof/>
            <w:lang w:val="en-US"/>
          </w:rPr>
          <w:t>3.4.</w:t>
        </w:r>
        <w:r w:rsidR="003A1D7D">
          <w:rPr>
            <w:rFonts w:eastAsiaTheme="minorEastAsia"/>
            <w:noProof/>
            <w:kern w:val="0"/>
            <w:lang w:eastAsia="en-GB"/>
            <w14:ligatures w14:val="none"/>
          </w:rPr>
          <w:tab/>
        </w:r>
        <w:r w:rsidR="003A1D7D" w:rsidRPr="00E3084A">
          <w:rPr>
            <w:rStyle w:val="Hyperlink"/>
            <w:noProof/>
            <w:lang w:val="en-US"/>
          </w:rPr>
          <w:t>ECLAT Algorithm</w:t>
        </w:r>
        <w:r w:rsidR="003A1D7D">
          <w:rPr>
            <w:noProof/>
            <w:webHidden/>
          </w:rPr>
          <w:tab/>
        </w:r>
        <w:r w:rsidR="003A1D7D">
          <w:rPr>
            <w:noProof/>
            <w:webHidden/>
          </w:rPr>
          <w:fldChar w:fldCharType="begin"/>
        </w:r>
        <w:r w:rsidR="003A1D7D">
          <w:rPr>
            <w:noProof/>
            <w:webHidden/>
          </w:rPr>
          <w:instrText xml:space="preserve"> PAGEREF _Toc133863792 \h </w:instrText>
        </w:r>
        <w:r w:rsidR="003A1D7D">
          <w:rPr>
            <w:noProof/>
            <w:webHidden/>
          </w:rPr>
        </w:r>
        <w:r w:rsidR="003A1D7D">
          <w:rPr>
            <w:noProof/>
            <w:webHidden/>
          </w:rPr>
          <w:fldChar w:fldCharType="separate"/>
        </w:r>
        <w:r w:rsidR="003A1D7D">
          <w:rPr>
            <w:noProof/>
            <w:webHidden/>
          </w:rPr>
          <w:t>9</w:t>
        </w:r>
        <w:r w:rsidR="003A1D7D">
          <w:rPr>
            <w:noProof/>
            <w:webHidden/>
          </w:rPr>
          <w:fldChar w:fldCharType="end"/>
        </w:r>
      </w:hyperlink>
    </w:p>
    <w:p w14:paraId="228A514E" w14:textId="5C086C9C" w:rsidR="003A1D7D" w:rsidRDefault="00000000">
      <w:pPr>
        <w:pStyle w:val="TOC2"/>
        <w:tabs>
          <w:tab w:val="left" w:pos="880"/>
          <w:tab w:val="right" w:leader="dot" w:pos="9062"/>
        </w:tabs>
        <w:rPr>
          <w:rFonts w:eastAsiaTheme="minorEastAsia"/>
          <w:noProof/>
          <w:kern w:val="0"/>
          <w:lang w:eastAsia="en-GB"/>
          <w14:ligatures w14:val="none"/>
        </w:rPr>
      </w:pPr>
      <w:hyperlink w:anchor="_Toc133863793" w:history="1">
        <w:r w:rsidR="003A1D7D" w:rsidRPr="00E3084A">
          <w:rPr>
            <w:rStyle w:val="Hyperlink"/>
            <w:noProof/>
            <w:lang w:val="en-US"/>
          </w:rPr>
          <w:t>3.5.</w:t>
        </w:r>
        <w:r w:rsidR="003A1D7D">
          <w:rPr>
            <w:rFonts w:eastAsiaTheme="minorEastAsia"/>
            <w:noProof/>
            <w:kern w:val="0"/>
            <w:lang w:eastAsia="en-GB"/>
            <w14:ligatures w14:val="none"/>
          </w:rPr>
          <w:tab/>
        </w:r>
        <w:r w:rsidR="003A1D7D" w:rsidRPr="00E3084A">
          <w:rPr>
            <w:rStyle w:val="Hyperlink"/>
            <w:noProof/>
            <w:lang w:val="en-US"/>
          </w:rPr>
          <w:t>FP Growth Algorithm</w:t>
        </w:r>
        <w:r w:rsidR="003A1D7D">
          <w:rPr>
            <w:noProof/>
            <w:webHidden/>
          </w:rPr>
          <w:tab/>
        </w:r>
        <w:r w:rsidR="003A1D7D">
          <w:rPr>
            <w:noProof/>
            <w:webHidden/>
          </w:rPr>
          <w:fldChar w:fldCharType="begin"/>
        </w:r>
        <w:r w:rsidR="003A1D7D">
          <w:rPr>
            <w:noProof/>
            <w:webHidden/>
          </w:rPr>
          <w:instrText xml:space="preserve"> PAGEREF _Toc133863793 \h </w:instrText>
        </w:r>
        <w:r w:rsidR="003A1D7D">
          <w:rPr>
            <w:noProof/>
            <w:webHidden/>
          </w:rPr>
        </w:r>
        <w:r w:rsidR="003A1D7D">
          <w:rPr>
            <w:noProof/>
            <w:webHidden/>
          </w:rPr>
          <w:fldChar w:fldCharType="separate"/>
        </w:r>
        <w:r w:rsidR="003A1D7D">
          <w:rPr>
            <w:noProof/>
            <w:webHidden/>
          </w:rPr>
          <w:t>10</w:t>
        </w:r>
        <w:r w:rsidR="003A1D7D">
          <w:rPr>
            <w:noProof/>
            <w:webHidden/>
          </w:rPr>
          <w:fldChar w:fldCharType="end"/>
        </w:r>
      </w:hyperlink>
    </w:p>
    <w:p w14:paraId="2F5DD5FC" w14:textId="20EF4191" w:rsidR="003A1D7D" w:rsidRDefault="00000000">
      <w:pPr>
        <w:pStyle w:val="TOC2"/>
        <w:tabs>
          <w:tab w:val="left" w:pos="880"/>
          <w:tab w:val="right" w:leader="dot" w:pos="9062"/>
        </w:tabs>
        <w:rPr>
          <w:rFonts w:eastAsiaTheme="minorEastAsia"/>
          <w:noProof/>
          <w:kern w:val="0"/>
          <w:lang w:eastAsia="en-GB"/>
          <w14:ligatures w14:val="none"/>
        </w:rPr>
      </w:pPr>
      <w:hyperlink w:anchor="_Toc133863794" w:history="1">
        <w:r w:rsidR="003A1D7D" w:rsidRPr="00E3084A">
          <w:rPr>
            <w:rStyle w:val="Hyperlink"/>
            <w:noProof/>
            <w:lang w:val="en-US"/>
          </w:rPr>
          <w:t>3.6.</w:t>
        </w:r>
        <w:r w:rsidR="003A1D7D">
          <w:rPr>
            <w:rFonts w:eastAsiaTheme="minorEastAsia"/>
            <w:noProof/>
            <w:kern w:val="0"/>
            <w:lang w:eastAsia="en-GB"/>
            <w14:ligatures w14:val="none"/>
          </w:rPr>
          <w:tab/>
        </w:r>
        <w:r w:rsidR="003A1D7D" w:rsidRPr="00E3084A">
          <w:rPr>
            <w:rStyle w:val="Hyperlink"/>
            <w:noProof/>
            <w:lang w:val="en-US"/>
          </w:rPr>
          <w:t>FP Max Algorithm</w:t>
        </w:r>
        <w:r w:rsidR="003A1D7D">
          <w:rPr>
            <w:noProof/>
            <w:webHidden/>
          </w:rPr>
          <w:tab/>
        </w:r>
        <w:r w:rsidR="003A1D7D">
          <w:rPr>
            <w:noProof/>
            <w:webHidden/>
          </w:rPr>
          <w:fldChar w:fldCharType="begin"/>
        </w:r>
        <w:r w:rsidR="003A1D7D">
          <w:rPr>
            <w:noProof/>
            <w:webHidden/>
          </w:rPr>
          <w:instrText xml:space="preserve"> PAGEREF _Toc133863794 \h </w:instrText>
        </w:r>
        <w:r w:rsidR="003A1D7D">
          <w:rPr>
            <w:noProof/>
            <w:webHidden/>
          </w:rPr>
        </w:r>
        <w:r w:rsidR="003A1D7D">
          <w:rPr>
            <w:noProof/>
            <w:webHidden/>
          </w:rPr>
          <w:fldChar w:fldCharType="separate"/>
        </w:r>
        <w:r w:rsidR="003A1D7D">
          <w:rPr>
            <w:noProof/>
            <w:webHidden/>
          </w:rPr>
          <w:t>10</w:t>
        </w:r>
        <w:r w:rsidR="003A1D7D">
          <w:rPr>
            <w:noProof/>
            <w:webHidden/>
          </w:rPr>
          <w:fldChar w:fldCharType="end"/>
        </w:r>
      </w:hyperlink>
    </w:p>
    <w:p w14:paraId="3DE6E450" w14:textId="7831E897" w:rsidR="003A1D7D" w:rsidRDefault="00000000">
      <w:pPr>
        <w:pStyle w:val="TOC1"/>
        <w:tabs>
          <w:tab w:val="left" w:pos="440"/>
          <w:tab w:val="right" w:leader="dot" w:pos="9062"/>
        </w:tabs>
        <w:rPr>
          <w:rFonts w:eastAsiaTheme="minorEastAsia"/>
          <w:noProof/>
          <w:kern w:val="0"/>
          <w:lang w:eastAsia="en-GB"/>
          <w14:ligatures w14:val="none"/>
        </w:rPr>
      </w:pPr>
      <w:hyperlink w:anchor="_Toc133863795" w:history="1">
        <w:r w:rsidR="003A1D7D" w:rsidRPr="00E3084A">
          <w:rPr>
            <w:rStyle w:val="Hyperlink"/>
            <w:noProof/>
            <w:lang w:val="en-US"/>
          </w:rPr>
          <w:t>4.</w:t>
        </w:r>
        <w:r w:rsidR="003A1D7D">
          <w:rPr>
            <w:rFonts w:eastAsiaTheme="minorEastAsia"/>
            <w:noProof/>
            <w:kern w:val="0"/>
            <w:lang w:eastAsia="en-GB"/>
            <w14:ligatures w14:val="none"/>
          </w:rPr>
          <w:tab/>
        </w:r>
        <w:r w:rsidR="003A1D7D" w:rsidRPr="00E3084A">
          <w:rPr>
            <w:rStyle w:val="Hyperlink"/>
            <w:noProof/>
            <w:lang w:val="en-US"/>
          </w:rPr>
          <w:t>Application Aviation Event Analysis</w:t>
        </w:r>
        <w:r w:rsidR="003A1D7D">
          <w:rPr>
            <w:noProof/>
            <w:webHidden/>
          </w:rPr>
          <w:tab/>
        </w:r>
        <w:r w:rsidR="003A1D7D">
          <w:rPr>
            <w:noProof/>
            <w:webHidden/>
          </w:rPr>
          <w:fldChar w:fldCharType="begin"/>
        </w:r>
        <w:r w:rsidR="003A1D7D">
          <w:rPr>
            <w:noProof/>
            <w:webHidden/>
          </w:rPr>
          <w:instrText xml:space="preserve"> PAGEREF _Toc133863795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5DD19AA4" w14:textId="4AF882D0" w:rsidR="003A1D7D" w:rsidRDefault="00000000">
      <w:pPr>
        <w:pStyle w:val="TOC2"/>
        <w:tabs>
          <w:tab w:val="left" w:pos="880"/>
          <w:tab w:val="right" w:leader="dot" w:pos="9062"/>
        </w:tabs>
        <w:rPr>
          <w:rFonts w:eastAsiaTheme="minorEastAsia"/>
          <w:noProof/>
          <w:kern w:val="0"/>
          <w:lang w:eastAsia="en-GB"/>
          <w14:ligatures w14:val="none"/>
        </w:rPr>
      </w:pPr>
      <w:hyperlink w:anchor="_Toc133863796" w:history="1">
        <w:r w:rsidR="003A1D7D" w:rsidRPr="00E3084A">
          <w:rPr>
            <w:rStyle w:val="Hyperlink"/>
            <w:noProof/>
            <w:lang w:val="en-US"/>
          </w:rPr>
          <w:t>4.1.</w:t>
        </w:r>
        <w:r w:rsidR="003A1D7D">
          <w:rPr>
            <w:rFonts w:eastAsiaTheme="minorEastAsia"/>
            <w:noProof/>
            <w:kern w:val="0"/>
            <w:lang w:eastAsia="en-GB"/>
            <w14:ligatures w14:val="none"/>
          </w:rPr>
          <w:tab/>
        </w:r>
        <w:r w:rsidR="003A1D7D" w:rsidRPr="00E3084A">
          <w:rPr>
            <w:rStyle w:val="Hyperlink"/>
            <w:noProof/>
            <w:lang w:val="en-US"/>
          </w:rPr>
          <w:t>Introduction</w:t>
        </w:r>
        <w:r w:rsidR="003A1D7D">
          <w:rPr>
            <w:noProof/>
            <w:webHidden/>
          </w:rPr>
          <w:tab/>
        </w:r>
        <w:r w:rsidR="003A1D7D">
          <w:rPr>
            <w:noProof/>
            <w:webHidden/>
          </w:rPr>
          <w:fldChar w:fldCharType="begin"/>
        </w:r>
        <w:r w:rsidR="003A1D7D">
          <w:rPr>
            <w:noProof/>
            <w:webHidden/>
          </w:rPr>
          <w:instrText xml:space="preserve"> PAGEREF _Toc133863796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4D266DA7" w14:textId="06B04AD6" w:rsidR="003A1D7D" w:rsidRDefault="00000000">
      <w:pPr>
        <w:pStyle w:val="TOC2"/>
        <w:tabs>
          <w:tab w:val="left" w:pos="880"/>
          <w:tab w:val="right" w:leader="dot" w:pos="9062"/>
        </w:tabs>
        <w:rPr>
          <w:rFonts w:eastAsiaTheme="minorEastAsia"/>
          <w:noProof/>
          <w:kern w:val="0"/>
          <w:lang w:eastAsia="en-GB"/>
          <w14:ligatures w14:val="none"/>
        </w:rPr>
      </w:pPr>
      <w:hyperlink w:anchor="_Toc133863797" w:history="1">
        <w:r w:rsidR="003A1D7D" w:rsidRPr="00E3084A">
          <w:rPr>
            <w:rStyle w:val="Hyperlink"/>
            <w:noProof/>
            <w:lang w:val="en-US"/>
          </w:rPr>
          <w:t>4.2.</w:t>
        </w:r>
        <w:r w:rsidR="003A1D7D">
          <w:rPr>
            <w:rFonts w:eastAsiaTheme="minorEastAsia"/>
            <w:noProof/>
            <w:kern w:val="0"/>
            <w:lang w:eastAsia="en-GB"/>
            <w14:ligatures w14:val="none"/>
          </w:rPr>
          <w:tab/>
        </w:r>
        <w:r w:rsidR="003A1D7D" w:rsidRPr="00E3084A">
          <w:rPr>
            <w:rStyle w:val="Hyperlink"/>
            <w:noProof/>
            <w:lang w:val="en-US"/>
          </w:rPr>
          <w:t>Filter Options</w:t>
        </w:r>
        <w:r w:rsidR="003A1D7D">
          <w:rPr>
            <w:noProof/>
            <w:webHidden/>
          </w:rPr>
          <w:tab/>
        </w:r>
        <w:r w:rsidR="003A1D7D">
          <w:rPr>
            <w:noProof/>
            <w:webHidden/>
          </w:rPr>
          <w:fldChar w:fldCharType="begin"/>
        </w:r>
        <w:r w:rsidR="003A1D7D">
          <w:rPr>
            <w:noProof/>
            <w:webHidden/>
          </w:rPr>
          <w:instrText xml:space="preserve"> PAGEREF _Toc133863797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564984F8" w14:textId="6ADB3A45" w:rsidR="003A1D7D" w:rsidRDefault="00000000">
      <w:pPr>
        <w:pStyle w:val="TOC3"/>
        <w:tabs>
          <w:tab w:val="left" w:pos="1320"/>
          <w:tab w:val="right" w:leader="dot" w:pos="9062"/>
        </w:tabs>
        <w:rPr>
          <w:rFonts w:eastAsiaTheme="minorEastAsia"/>
          <w:noProof/>
          <w:kern w:val="0"/>
          <w:lang w:eastAsia="en-GB"/>
          <w14:ligatures w14:val="none"/>
        </w:rPr>
      </w:pPr>
      <w:hyperlink w:anchor="_Toc133863798" w:history="1">
        <w:r w:rsidR="003A1D7D" w:rsidRPr="00E3084A">
          <w:rPr>
            <w:rStyle w:val="Hyperlink"/>
            <w:noProof/>
            <w:lang w:val="en-US"/>
          </w:rPr>
          <w:t>4.2.1.</w:t>
        </w:r>
        <w:r w:rsidR="003A1D7D">
          <w:rPr>
            <w:rFonts w:eastAsiaTheme="minorEastAsia"/>
            <w:noProof/>
            <w:kern w:val="0"/>
            <w:lang w:eastAsia="en-GB"/>
            <w14:ligatures w14:val="none"/>
          </w:rPr>
          <w:tab/>
        </w:r>
        <w:r w:rsidR="003A1D7D" w:rsidRPr="00E3084A">
          <w:rPr>
            <w:rStyle w:val="Hyperlink"/>
            <w:noProof/>
            <w:lang w:val="en-US"/>
          </w:rPr>
          <w:t>Standard Version</w:t>
        </w:r>
        <w:r w:rsidR="003A1D7D">
          <w:rPr>
            <w:noProof/>
            <w:webHidden/>
          </w:rPr>
          <w:tab/>
        </w:r>
        <w:r w:rsidR="003A1D7D">
          <w:rPr>
            <w:noProof/>
            <w:webHidden/>
          </w:rPr>
          <w:fldChar w:fldCharType="begin"/>
        </w:r>
        <w:r w:rsidR="003A1D7D">
          <w:rPr>
            <w:noProof/>
            <w:webHidden/>
          </w:rPr>
          <w:instrText xml:space="preserve"> PAGEREF _Toc133863798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5D7F0E1C" w14:textId="1F8E8C0D" w:rsidR="003A1D7D" w:rsidRDefault="00000000">
      <w:pPr>
        <w:pStyle w:val="TOC3"/>
        <w:tabs>
          <w:tab w:val="left" w:pos="1320"/>
          <w:tab w:val="right" w:leader="dot" w:pos="9062"/>
        </w:tabs>
        <w:rPr>
          <w:rFonts w:eastAsiaTheme="minorEastAsia"/>
          <w:noProof/>
          <w:kern w:val="0"/>
          <w:lang w:eastAsia="en-GB"/>
          <w14:ligatures w14:val="none"/>
        </w:rPr>
      </w:pPr>
      <w:hyperlink w:anchor="_Toc133863799" w:history="1">
        <w:r w:rsidR="003A1D7D" w:rsidRPr="00E3084A">
          <w:rPr>
            <w:rStyle w:val="Hyperlink"/>
            <w:noProof/>
            <w:lang w:val="en-US"/>
          </w:rPr>
          <w:t>4.2.2.</w:t>
        </w:r>
        <w:r w:rsidR="003A1D7D">
          <w:rPr>
            <w:rFonts w:eastAsiaTheme="minorEastAsia"/>
            <w:noProof/>
            <w:kern w:val="0"/>
            <w:lang w:eastAsia="en-GB"/>
            <w14:ligatures w14:val="none"/>
          </w:rPr>
          <w:tab/>
        </w:r>
        <w:r w:rsidR="003A1D7D" w:rsidRPr="00E3084A">
          <w:rPr>
            <w:rStyle w:val="Hyperlink"/>
            <w:noProof/>
            <w:lang w:val="en-US"/>
          </w:rPr>
          <w:t>Extended Version</w:t>
        </w:r>
        <w:r w:rsidR="003A1D7D">
          <w:rPr>
            <w:noProof/>
            <w:webHidden/>
          </w:rPr>
          <w:tab/>
        </w:r>
        <w:r w:rsidR="003A1D7D">
          <w:rPr>
            <w:noProof/>
            <w:webHidden/>
          </w:rPr>
          <w:fldChar w:fldCharType="begin"/>
        </w:r>
        <w:r w:rsidR="003A1D7D">
          <w:rPr>
            <w:noProof/>
            <w:webHidden/>
          </w:rPr>
          <w:instrText xml:space="preserve"> PAGEREF _Toc133863799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6E4D3737" w14:textId="433E6DEB" w:rsidR="003A1D7D" w:rsidRDefault="00000000">
      <w:pPr>
        <w:pStyle w:val="TOC2"/>
        <w:tabs>
          <w:tab w:val="left" w:pos="880"/>
          <w:tab w:val="right" w:leader="dot" w:pos="9062"/>
        </w:tabs>
        <w:rPr>
          <w:rFonts w:eastAsiaTheme="minorEastAsia"/>
          <w:noProof/>
          <w:kern w:val="0"/>
          <w:lang w:eastAsia="en-GB"/>
          <w14:ligatures w14:val="none"/>
        </w:rPr>
      </w:pPr>
      <w:hyperlink w:anchor="_Toc133863800" w:history="1">
        <w:r w:rsidR="003A1D7D" w:rsidRPr="00E3084A">
          <w:rPr>
            <w:rStyle w:val="Hyperlink"/>
            <w:noProof/>
            <w:lang w:val="en-US"/>
          </w:rPr>
          <w:t>4.3.</w:t>
        </w:r>
        <w:r w:rsidR="003A1D7D">
          <w:rPr>
            <w:rFonts w:eastAsiaTheme="minorEastAsia"/>
            <w:noProof/>
            <w:kern w:val="0"/>
            <w:lang w:eastAsia="en-GB"/>
            <w14:ligatures w14:val="none"/>
          </w:rPr>
          <w:tab/>
        </w:r>
        <w:r w:rsidR="003A1D7D" w:rsidRPr="00E3084A">
          <w:rPr>
            <w:rStyle w:val="Hyperlink"/>
            <w:noProof/>
            <w:lang w:val="en-US"/>
          </w:rPr>
          <w:t>Distance-based Charts</w:t>
        </w:r>
        <w:r w:rsidR="003A1D7D">
          <w:rPr>
            <w:noProof/>
            <w:webHidden/>
          </w:rPr>
          <w:tab/>
        </w:r>
        <w:r w:rsidR="003A1D7D">
          <w:rPr>
            <w:noProof/>
            <w:webHidden/>
          </w:rPr>
          <w:fldChar w:fldCharType="begin"/>
        </w:r>
        <w:r w:rsidR="003A1D7D">
          <w:rPr>
            <w:noProof/>
            <w:webHidden/>
          </w:rPr>
          <w:instrText xml:space="preserve"> PAGEREF _Toc133863800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234C1A2A" w14:textId="384EF238" w:rsidR="003A1D7D" w:rsidRDefault="00000000">
      <w:pPr>
        <w:pStyle w:val="TOC3"/>
        <w:tabs>
          <w:tab w:val="left" w:pos="1320"/>
          <w:tab w:val="right" w:leader="dot" w:pos="9062"/>
        </w:tabs>
        <w:rPr>
          <w:rFonts w:eastAsiaTheme="minorEastAsia"/>
          <w:noProof/>
          <w:kern w:val="0"/>
          <w:lang w:eastAsia="en-GB"/>
          <w14:ligatures w14:val="none"/>
        </w:rPr>
      </w:pPr>
      <w:hyperlink w:anchor="_Toc133863801" w:history="1">
        <w:r w:rsidR="003A1D7D" w:rsidRPr="00E3084A">
          <w:rPr>
            <w:rStyle w:val="Hyperlink"/>
            <w:noProof/>
            <w:lang w:val="en-US"/>
          </w:rPr>
          <w:t>4.3.1.</w:t>
        </w:r>
        <w:r w:rsidR="003A1D7D">
          <w:rPr>
            <w:rFonts w:eastAsiaTheme="minorEastAsia"/>
            <w:noProof/>
            <w:kern w:val="0"/>
            <w:lang w:eastAsia="en-GB"/>
            <w14:ligatures w14:val="none"/>
          </w:rPr>
          <w:tab/>
        </w:r>
        <w:r w:rsidR="003A1D7D" w:rsidRPr="00E3084A">
          <w:rPr>
            <w:rStyle w:val="Hyperlink"/>
            <w:noProof/>
            <w:lang w:val="en-US"/>
          </w:rPr>
          <w:t>Nearest Airport</w:t>
        </w:r>
        <w:r w:rsidR="003A1D7D">
          <w:rPr>
            <w:noProof/>
            <w:webHidden/>
          </w:rPr>
          <w:tab/>
        </w:r>
        <w:r w:rsidR="003A1D7D">
          <w:rPr>
            <w:noProof/>
            <w:webHidden/>
          </w:rPr>
          <w:fldChar w:fldCharType="begin"/>
        </w:r>
        <w:r w:rsidR="003A1D7D">
          <w:rPr>
            <w:noProof/>
            <w:webHidden/>
          </w:rPr>
          <w:instrText xml:space="preserve"> PAGEREF _Toc133863801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3994875D" w14:textId="52F1AE7F" w:rsidR="003A1D7D" w:rsidRDefault="00000000">
      <w:pPr>
        <w:pStyle w:val="TOC2"/>
        <w:tabs>
          <w:tab w:val="left" w:pos="880"/>
          <w:tab w:val="right" w:leader="dot" w:pos="9062"/>
        </w:tabs>
        <w:rPr>
          <w:rFonts w:eastAsiaTheme="minorEastAsia"/>
          <w:noProof/>
          <w:kern w:val="0"/>
          <w:lang w:eastAsia="en-GB"/>
          <w14:ligatures w14:val="none"/>
        </w:rPr>
      </w:pPr>
      <w:hyperlink w:anchor="_Toc133863802" w:history="1">
        <w:r w:rsidR="003A1D7D" w:rsidRPr="00E3084A">
          <w:rPr>
            <w:rStyle w:val="Hyperlink"/>
            <w:noProof/>
            <w:lang w:val="en-US"/>
          </w:rPr>
          <w:t>4.4.</w:t>
        </w:r>
        <w:r w:rsidR="003A1D7D">
          <w:rPr>
            <w:rFonts w:eastAsiaTheme="minorEastAsia"/>
            <w:noProof/>
            <w:kern w:val="0"/>
            <w:lang w:eastAsia="en-GB"/>
            <w14:ligatures w14:val="none"/>
          </w:rPr>
          <w:tab/>
        </w:r>
        <w:r w:rsidR="003A1D7D" w:rsidRPr="00E3084A">
          <w:rPr>
            <w:rStyle w:val="Hyperlink"/>
            <w:noProof/>
            <w:lang w:val="en-US"/>
          </w:rPr>
          <w:t>Event-based Charts</w:t>
        </w:r>
        <w:r w:rsidR="003A1D7D">
          <w:rPr>
            <w:noProof/>
            <w:webHidden/>
          </w:rPr>
          <w:tab/>
        </w:r>
        <w:r w:rsidR="003A1D7D">
          <w:rPr>
            <w:noProof/>
            <w:webHidden/>
          </w:rPr>
          <w:fldChar w:fldCharType="begin"/>
        </w:r>
        <w:r w:rsidR="003A1D7D">
          <w:rPr>
            <w:noProof/>
            <w:webHidden/>
          </w:rPr>
          <w:instrText xml:space="preserve"> PAGEREF _Toc133863802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1219C6EA" w14:textId="30853DB9" w:rsidR="003A1D7D" w:rsidRDefault="00000000">
      <w:pPr>
        <w:pStyle w:val="TOC3"/>
        <w:tabs>
          <w:tab w:val="left" w:pos="1320"/>
          <w:tab w:val="right" w:leader="dot" w:pos="9062"/>
        </w:tabs>
        <w:rPr>
          <w:rFonts w:eastAsiaTheme="minorEastAsia"/>
          <w:noProof/>
          <w:kern w:val="0"/>
          <w:lang w:eastAsia="en-GB"/>
          <w14:ligatures w14:val="none"/>
        </w:rPr>
      </w:pPr>
      <w:hyperlink w:anchor="_Toc133863803" w:history="1">
        <w:r w:rsidR="003A1D7D" w:rsidRPr="00E3084A">
          <w:rPr>
            <w:rStyle w:val="Hyperlink"/>
            <w:noProof/>
            <w:lang w:val="en-US"/>
          </w:rPr>
          <w:t>4.4.1.</w:t>
        </w:r>
        <w:r w:rsidR="003A1D7D">
          <w:rPr>
            <w:rFonts w:eastAsiaTheme="minorEastAsia"/>
            <w:noProof/>
            <w:kern w:val="0"/>
            <w:lang w:eastAsia="en-GB"/>
            <w14:ligatures w14:val="none"/>
          </w:rPr>
          <w:tab/>
        </w:r>
        <w:r w:rsidR="003A1D7D" w:rsidRPr="00E3084A">
          <w:rPr>
            <w:rStyle w:val="Hyperlink"/>
            <w:noProof/>
            <w:lang w:val="en-US"/>
          </w:rPr>
          <w:t>CICTT Codes</w:t>
        </w:r>
        <w:r w:rsidR="003A1D7D">
          <w:rPr>
            <w:noProof/>
            <w:webHidden/>
          </w:rPr>
          <w:tab/>
        </w:r>
        <w:r w:rsidR="003A1D7D">
          <w:rPr>
            <w:noProof/>
            <w:webHidden/>
          </w:rPr>
          <w:fldChar w:fldCharType="begin"/>
        </w:r>
        <w:r w:rsidR="003A1D7D">
          <w:rPr>
            <w:noProof/>
            <w:webHidden/>
          </w:rPr>
          <w:instrText xml:space="preserve"> PAGEREF _Toc133863803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01F0C778" w14:textId="688E12FB" w:rsidR="003A1D7D" w:rsidRDefault="00000000">
      <w:pPr>
        <w:pStyle w:val="TOC3"/>
        <w:tabs>
          <w:tab w:val="left" w:pos="1320"/>
          <w:tab w:val="right" w:leader="dot" w:pos="9062"/>
        </w:tabs>
        <w:rPr>
          <w:rFonts w:eastAsiaTheme="minorEastAsia"/>
          <w:noProof/>
          <w:kern w:val="0"/>
          <w:lang w:eastAsia="en-GB"/>
          <w14:ligatures w14:val="none"/>
        </w:rPr>
      </w:pPr>
      <w:hyperlink w:anchor="_Toc133863804" w:history="1">
        <w:r w:rsidR="003A1D7D" w:rsidRPr="00E3084A">
          <w:rPr>
            <w:rStyle w:val="Hyperlink"/>
            <w:noProof/>
            <w:lang w:val="en-US"/>
          </w:rPr>
          <w:t>4.4.2.</w:t>
        </w:r>
        <w:r w:rsidR="003A1D7D">
          <w:rPr>
            <w:rFonts w:eastAsiaTheme="minorEastAsia"/>
            <w:noProof/>
            <w:kern w:val="0"/>
            <w:lang w:eastAsia="en-GB"/>
            <w14:ligatures w14:val="none"/>
          </w:rPr>
          <w:tab/>
        </w:r>
        <w:r w:rsidR="003A1D7D" w:rsidRPr="00E3084A">
          <w:rPr>
            <w:rStyle w:val="Hyperlink"/>
            <w:noProof/>
            <w:lang w:val="en-US"/>
          </w:rPr>
          <w:t>Event Types</w:t>
        </w:r>
        <w:r w:rsidR="003A1D7D">
          <w:rPr>
            <w:noProof/>
            <w:webHidden/>
          </w:rPr>
          <w:tab/>
        </w:r>
        <w:r w:rsidR="003A1D7D">
          <w:rPr>
            <w:noProof/>
            <w:webHidden/>
          </w:rPr>
          <w:fldChar w:fldCharType="begin"/>
        </w:r>
        <w:r w:rsidR="003A1D7D">
          <w:rPr>
            <w:noProof/>
            <w:webHidden/>
          </w:rPr>
          <w:instrText xml:space="preserve"> PAGEREF _Toc133863804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0D20EC83" w14:textId="6BBE8766" w:rsidR="003A1D7D" w:rsidRDefault="00000000">
      <w:pPr>
        <w:pStyle w:val="TOC3"/>
        <w:tabs>
          <w:tab w:val="left" w:pos="1320"/>
          <w:tab w:val="right" w:leader="dot" w:pos="9062"/>
        </w:tabs>
        <w:rPr>
          <w:rFonts w:eastAsiaTheme="minorEastAsia"/>
          <w:noProof/>
          <w:kern w:val="0"/>
          <w:lang w:eastAsia="en-GB"/>
          <w14:ligatures w14:val="none"/>
        </w:rPr>
      </w:pPr>
      <w:hyperlink w:anchor="_Toc133863805" w:history="1">
        <w:r w:rsidR="003A1D7D" w:rsidRPr="00E3084A">
          <w:rPr>
            <w:rStyle w:val="Hyperlink"/>
            <w:noProof/>
            <w:lang w:val="en-US"/>
          </w:rPr>
          <w:t>4.4.3.</w:t>
        </w:r>
        <w:r w:rsidR="003A1D7D">
          <w:rPr>
            <w:rFonts w:eastAsiaTheme="minorEastAsia"/>
            <w:noProof/>
            <w:kern w:val="0"/>
            <w:lang w:eastAsia="en-GB"/>
            <w14:ligatures w14:val="none"/>
          </w:rPr>
          <w:tab/>
        </w:r>
        <w:r w:rsidR="003A1D7D" w:rsidRPr="00E3084A">
          <w:rPr>
            <w:rStyle w:val="Hyperlink"/>
            <w:noProof/>
            <w:lang w:val="en-US"/>
          </w:rPr>
          <w:t>Highest Injury Levels</w:t>
        </w:r>
        <w:r w:rsidR="003A1D7D">
          <w:rPr>
            <w:noProof/>
            <w:webHidden/>
          </w:rPr>
          <w:tab/>
        </w:r>
        <w:r w:rsidR="003A1D7D">
          <w:rPr>
            <w:noProof/>
            <w:webHidden/>
          </w:rPr>
          <w:fldChar w:fldCharType="begin"/>
        </w:r>
        <w:r w:rsidR="003A1D7D">
          <w:rPr>
            <w:noProof/>
            <w:webHidden/>
          </w:rPr>
          <w:instrText xml:space="preserve"> PAGEREF _Toc133863805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431E0D9F" w14:textId="469E43B3" w:rsidR="003A1D7D" w:rsidRDefault="00000000">
      <w:pPr>
        <w:pStyle w:val="TOC3"/>
        <w:tabs>
          <w:tab w:val="left" w:pos="1320"/>
          <w:tab w:val="right" w:leader="dot" w:pos="9062"/>
        </w:tabs>
        <w:rPr>
          <w:rFonts w:eastAsiaTheme="minorEastAsia"/>
          <w:noProof/>
          <w:kern w:val="0"/>
          <w:lang w:eastAsia="en-GB"/>
          <w14:ligatures w14:val="none"/>
        </w:rPr>
      </w:pPr>
      <w:hyperlink w:anchor="_Toc133863806" w:history="1">
        <w:r w:rsidR="003A1D7D" w:rsidRPr="00E3084A">
          <w:rPr>
            <w:rStyle w:val="Hyperlink"/>
            <w:noProof/>
            <w:lang w:val="en-US"/>
          </w:rPr>
          <w:t>4.4.4.</w:t>
        </w:r>
        <w:r w:rsidR="003A1D7D">
          <w:rPr>
            <w:rFonts w:eastAsiaTheme="minorEastAsia"/>
            <w:noProof/>
            <w:kern w:val="0"/>
            <w:lang w:eastAsia="en-GB"/>
            <w14:ligatures w14:val="none"/>
          </w:rPr>
          <w:tab/>
        </w:r>
        <w:r w:rsidR="003A1D7D" w:rsidRPr="00E3084A">
          <w:rPr>
            <w:rStyle w:val="Hyperlink"/>
            <w:noProof/>
            <w:lang w:val="en-US"/>
          </w:rPr>
          <w:t>Main Phases of Flight</w:t>
        </w:r>
        <w:r w:rsidR="003A1D7D">
          <w:rPr>
            <w:noProof/>
            <w:webHidden/>
          </w:rPr>
          <w:tab/>
        </w:r>
        <w:r w:rsidR="003A1D7D">
          <w:rPr>
            <w:noProof/>
            <w:webHidden/>
          </w:rPr>
          <w:fldChar w:fldCharType="begin"/>
        </w:r>
        <w:r w:rsidR="003A1D7D">
          <w:rPr>
            <w:noProof/>
            <w:webHidden/>
          </w:rPr>
          <w:instrText xml:space="preserve"> PAGEREF _Toc133863806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72FD67CA" w14:textId="64D4E037" w:rsidR="003A1D7D" w:rsidRDefault="00000000">
      <w:pPr>
        <w:pStyle w:val="TOC3"/>
        <w:tabs>
          <w:tab w:val="left" w:pos="1320"/>
          <w:tab w:val="right" w:leader="dot" w:pos="9062"/>
        </w:tabs>
        <w:rPr>
          <w:rFonts w:eastAsiaTheme="minorEastAsia"/>
          <w:noProof/>
          <w:kern w:val="0"/>
          <w:lang w:eastAsia="en-GB"/>
          <w14:ligatures w14:val="none"/>
        </w:rPr>
      </w:pPr>
      <w:hyperlink w:anchor="_Toc133863807" w:history="1">
        <w:r w:rsidR="003A1D7D" w:rsidRPr="00E3084A">
          <w:rPr>
            <w:rStyle w:val="Hyperlink"/>
            <w:noProof/>
            <w:lang w:val="en-US"/>
          </w:rPr>
          <w:t>4.4.5.</w:t>
        </w:r>
        <w:r w:rsidR="003A1D7D">
          <w:rPr>
            <w:rFonts w:eastAsiaTheme="minorEastAsia"/>
            <w:noProof/>
            <w:kern w:val="0"/>
            <w:lang w:eastAsia="en-GB"/>
            <w14:ligatures w14:val="none"/>
          </w:rPr>
          <w:tab/>
        </w:r>
        <w:r w:rsidR="003A1D7D" w:rsidRPr="00E3084A">
          <w:rPr>
            <w:rStyle w:val="Hyperlink"/>
            <w:noProof/>
            <w:lang w:val="en-US"/>
          </w:rPr>
          <w:t>Nearest Airport</w:t>
        </w:r>
        <w:r w:rsidR="003A1D7D">
          <w:rPr>
            <w:noProof/>
            <w:webHidden/>
          </w:rPr>
          <w:tab/>
        </w:r>
        <w:r w:rsidR="003A1D7D">
          <w:rPr>
            <w:noProof/>
            <w:webHidden/>
          </w:rPr>
          <w:fldChar w:fldCharType="begin"/>
        </w:r>
        <w:r w:rsidR="003A1D7D">
          <w:rPr>
            <w:noProof/>
            <w:webHidden/>
          </w:rPr>
          <w:instrText xml:space="preserve"> PAGEREF _Toc133863807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7E839588" w14:textId="1624B9DF" w:rsidR="003A1D7D" w:rsidRDefault="00000000">
      <w:pPr>
        <w:pStyle w:val="TOC3"/>
        <w:tabs>
          <w:tab w:val="left" w:pos="1320"/>
          <w:tab w:val="right" w:leader="dot" w:pos="9062"/>
        </w:tabs>
        <w:rPr>
          <w:rFonts w:eastAsiaTheme="minorEastAsia"/>
          <w:noProof/>
          <w:kern w:val="0"/>
          <w:lang w:eastAsia="en-GB"/>
          <w14:ligatures w14:val="none"/>
        </w:rPr>
      </w:pPr>
      <w:hyperlink w:anchor="_Toc133863808" w:history="1">
        <w:r w:rsidR="003A1D7D" w:rsidRPr="00E3084A">
          <w:rPr>
            <w:rStyle w:val="Hyperlink"/>
            <w:noProof/>
            <w:lang w:val="en-US"/>
          </w:rPr>
          <w:t>4.4.6.</w:t>
        </w:r>
        <w:r w:rsidR="003A1D7D">
          <w:rPr>
            <w:rFonts w:eastAsiaTheme="minorEastAsia"/>
            <w:noProof/>
            <w:kern w:val="0"/>
            <w:lang w:eastAsia="en-GB"/>
            <w14:ligatures w14:val="none"/>
          </w:rPr>
          <w:tab/>
        </w:r>
        <w:r w:rsidR="003A1D7D" w:rsidRPr="00E3084A">
          <w:rPr>
            <w:rStyle w:val="Hyperlink"/>
            <w:noProof/>
            <w:lang w:val="en-US"/>
          </w:rPr>
          <w:t>Phases of Flight</w:t>
        </w:r>
        <w:r w:rsidR="003A1D7D">
          <w:rPr>
            <w:noProof/>
            <w:webHidden/>
          </w:rPr>
          <w:tab/>
        </w:r>
        <w:r w:rsidR="003A1D7D">
          <w:rPr>
            <w:noProof/>
            <w:webHidden/>
          </w:rPr>
          <w:fldChar w:fldCharType="begin"/>
        </w:r>
        <w:r w:rsidR="003A1D7D">
          <w:rPr>
            <w:noProof/>
            <w:webHidden/>
          </w:rPr>
          <w:instrText xml:space="preserve"> PAGEREF _Toc133863808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190C8B01" w14:textId="70119186" w:rsidR="003A1D7D" w:rsidRDefault="00000000">
      <w:pPr>
        <w:pStyle w:val="TOC3"/>
        <w:tabs>
          <w:tab w:val="left" w:pos="1320"/>
          <w:tab w:val="right" w:leader="dot" w:pos="9062"/>
        </w:tabs>
        <w:rPr>
          <w:rFonts w:eastAsiaTheme="minorEastAsia"/>
          <w:noProof/>
          <w:kern w:val="0"/>
          <w:lang w:eastAsia="en-GB"/>
          <w14:ligatures w14:val="none"/>
        </w:rPr>
      </w:pPr>
      <w:hyperlink w:anchor="_Toc133863809" w:history="1">
        <w:r w:rsidR="003A1D7D" w:rsidRPr="00E3084A">
          <w:rPr>
            <w:rStyle w:val="Hyperlink"/>
            <w:noProof/>
            <w:lang w:val="en-US"/>
          </w:rPr>
          <w:t>4.4.7.</w:t>
        </w:r>
        <w:r w:rsidR="003A1D7D">
          <w:rPr>
            <w:rFonts w:eastAsiaTheme="minorEastAsia"/>
            <w:noProof/>
            <w:kern w:val="0"/>
            <w:lang w:eastAsia="en-GB"/>
            <w14:ligatures w14:val="none"/>
          </w:rPr>
          <w:tab/>
        </w:r>
        <w:r w:rsidR="003A1D7D" w:rsidRPr="00E3084A">
          <w:rPr>
            <w:rStyle w:val="Hyperlink"/>
            <w:noProof/>
            <w:lang w:val="en-US"/>
          </w:rPr>
          <w:t>Safety Systems</w:t>
        </w:r>
        <w:r w:rsidR="003A1D7D">
          <w:rPr>
            <w:noProof/>
            <w:webHidden/>
          </w:rPr>
          <w:tab/>
        </w:r>
        <w:r w:rsidR="003A1D7D">
          <w:rPr>
            <w:noProof/>
            <w:webHidden/>
          </w:rPr>
          <w:fldChar w:fldCharType="begin"/>
        </w:r>
        <w:r w:rsidR="003A1D7D">
          <w:rPr>
            <w:noProof/>
            <w:webHidden/>
          </w:rPr>
          <w:instrText xml:space="preserve"> PAGEREF _Toc133863809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113D5DF0" w14:textId="3837DCD5" w:rsidR="003A1D7D" w:rsidRDefault="00000000">
      <w:pPr>
        <w:pStyle w:val="TOC3"/>
        <w:tabs>
          <w:tab w:val="left" w:pos="1320"/>
          <w:tab w:val="right" w:leader="dot" w:pos="9062"/>
        </w:tabs>
        <w:rPr>
          <w:rFonts w:eastAsiaTheme="minorEastAsia"/>
          <w:noProof/>
          <w:kern w:val="0"/>
          <w:lang w:eastAsia="en-GB"/>
          <w14:ligatures w14:val="none"/>
        </w:rPr>
      </w:pPr>
      <w:hyperlink w:anchor="_Toc133863810" w:history="1">
        <w:r w:rsidR="003A1D7D" w:rsidRPr="00E3084A">
          <w:rPr>
            <w:rStyle w:val="Hyperlink"/>
            <w:noProof/>
            <w:lang w:val="en-US"/>
          </w:rPr>
          <w:t>4.4.8.</w:t>
        </w:r>
        <w:r w:rsidR="003A1D7D">
          <w:rPr>
            <w:rFonts w:eastAsiaTheme="minorEastAsia"/>
            <w:noProof/>
            <w:kern w:val="0"/>
            <w:lang w:eastAsia="en-GB"/>
            <w14:ligatures w14:val="none"/>
          </w:rPr>
          <w:tab/>
        </w:r>
        <w:r w:rsidR="003A1D7D" w:rsidRPr="00E3084A">
          <w:rPr>
            <w:rStyle w:val="Hyperlink"/>
            <w:noProof/>
            <w:lang w:val="en-US"/>
          </w:rPr>
          <w:t>Top Level Logical Parameters</w:t>
        </w:r>
        <w:r w:rsidR="003A1D7D">
          <w:rPr>
            <w:noProof/>
            <w:webHidden/>
          </w:rPr>
          <w:tab/>
        </w:r>
        <w:r w:rsidR="003A1D7D">
          <w:rPr>
            <w:noProof/>
            <w:webHidden/>
          </w:rPr>
          <w:fldChar w:fldCharType="begin"/>
        </w:r>
        <w:r w:rsidR="003A1D7D">
          <w:rPr>
            <w:noProof/>
            <w:webHidden/>
          </w:rPr>
          <w:instrText xml:space="preserve"> PAGEREF _Toc133863810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7A4978FB" w14:textId="28A317C9" w:rsidR="003A1D7D" w:rsidRDefault="00000000">
      <w:pPr>
        <w:pStyle w:val="TOC2"/>
        <w:tabs>
          <w:tab w:val="left" w:pos="880"/>
          <w:tab w:val="right" w:leader="dot" w:pos="9062"/>
        </w:tabs>
        <w:rPr>
          <w:rFonts w:eastAsiaTheme="minorEastAsia"/>
          <w:noProof/>
          <w:kern w:val="0"/>
          <w:lang w:eastAsia="en-GB"/>
          <w14:ligatures w14:val="none"/>
        </w:rPr>
      </w:pPr>
      <w:hyperlink w:anchor="_Toc133863811" w:history="1">
        <w:r w:rsidR="003A1D7D" w:rsidRPr="00E3084A">
          <w:rPr>
            <w:rStyle w:val="Hyperlink"/>
            <w:noProof/>
            <w:lang w:val="en-US"/>
          </w:rPr>
          <w:t>4.5.</w:t>
        </w:r>
        <w:r w:rsidR="003A1D7D">
          <w:rPr>
            <w:rFonts w:eastAsiaTheme="minorEastAsia"/>
            <w:noProof/>
            <w:kern w:val="0"/>
            <w:lang w:eastAsia="en-GB"/>
            <w14:ligatures w14:val="none"/>
          </w:rPr>
          <w:tab/>
        </w:r>
        <w:r w:rsidR="003A1D7D" w:rsidRPr="00E3084A">
          <w:rPr>
            <w:rStyle w:val="Hyperlink"/>
            <w:noProof/>
            <w:lang w:val="en-US"/>
          </w:rPr>
          <w:t>Fatality-based Charts</w:t>
        </w:r>
        <w:r w:rsidR="003A1D7D">
          <w:rPr>
            <w:noProof/>
            <w:webHidden/>
          </w:rPr>
          <w:tab/>
        </w:r>
        <w:r w:rsidR="003A1D7D">
          <w:rPr>
            <w:noProof/>
            <w:webHidden/>
          </w:rPr>
          <w:fldChar w:fldCharType="begin"/>
        </w:r>
        <w:r w:rsidR="003A1D7D">
          <w:rPr>
            <w:noProof/>
            <w:webHidden/>
          </w:rPr>
          <w:instrText xml:space="preserve"> PAGEREF _Toc133863811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6FB3293F" w14:textId="5BA8313D" w:rsidR="003A1D7D" w:rsidRDefault="00000000">
      <w:pPr>
        <w:pStyle w:val="TOC3"/>
        <w:tabs>
          <w:tab w:val="left" w:pos="1320"/>
          <w:tab w:val="right" w:leader="dot" w:pos="9062"/>
        </w:tabs>
        <w:rPr>
          <w:rFonts w:eastAsiaTheme="minorEastAsia"/>
          <w:noProof/>
          <w:kern w:val="0"/>
          <w:lang w:eastAsia="en-GB"/>
          <w14:ligatures w14:val="none"/>
        </w:rPr>
      </w:pPr>
      <w:hyperlink w:anchor="_Toc133863812" w:history="1">
        <w:r w:rsidR="003A1D7D" w:rsidRPr="00E3084A">
          <w:rPr>
            <w:rStyle w:val="Hyperlink"/>
            <w:noProof/>
            <w:lang w:val="en-US"/>
          </w:rPr>
          <w:t>4.5.1.</w:t>
        </w:r>
        <w:r w:rsidR="003A1D7D">
          <w:rPr>
            <w:rFonts w:eastAsiaTheme="minorEastAsia"/>
            <w:noProof/>
            <w:kern w:val="0"/>
            <w:lang w:eastAsia="en-GB"/>
            <w14:ligatures w14:val="none"/>
          </w:rPr>
          <w:tab/>
        </w:r>
        <w:r w:rsidR="003A1D7D" w:rsidRPr="00E3084A">
          <w:rPr>
            <w:rStyle w:val="Hyperlink"/>
            <w:noProof/>
            <w:lang w:val="en-US"/>
          </w:rPr>
          <w:t>FAR Operations Parts</w:t>
        </w:r>
        <w:r w:rsidR="003A1D7D">
          <w:rPr>
            <w:noProof/>
            <w:webHidden/>
          </w:rPr>
          <w:tab/>
        </w:r>
        <w:r w:rsidR="003A1D7D">
          <w:rPr>
            <w:noProof/>
            <w:webHidden/>
          </w:rPr>
          <w:fldChar w:fldCharType="begin"/>
        </w:r>
        <w:r w:rsidR="003A1D7D">
          <w:rPr>
            <w:noProof/>
            <w:webHidden/>
          </w:rPr>
          <w:instrText xml:space="preserve"> PAGEREF _Toc133863812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47423DAA" w14:textId="775B0E0A" w:rsidR="003A1D7D" w:rsidRDefault="00000000">
      <w:pPr>
        <w:pStyle w:val="TOC3"/>
        <w:tabs>
          <w:tab w:val="left" w:pos="1320"/>
          <w:tab w:val="right" w:leader="dot" w:pos="9062"/>
        </w:tabs>
        <w:rPr>
          <w:rFonts w:eastAsiaTheme="minorEastAsia"/>
          <w:noProof/>
          <w:kern w:val="0"/>
          <w:lang w:eastAsia="en-GB"/>
          <w14:ligatures w14:val="none"/>
        </w:rPr>
      </w:pPr>
      <w:hyperlink w:anchor="_Toc133863813" w:history="1">
        <w:r w:rsidR="003A1D7D" w:rsidRPr="00E3084A">
          <w:rPr>
            <w:rStyle w:val="Hyperlink"/>
            <w:noProof/>
            <w:lang w:val="en-US"/>
          </w:rPr>
          <w:t>4.5.2.</w:t>
        </w:r>
        <w:r w:rsidR="003A1D7D">
          <w:rPr>
            <w:rFonts w:eastAsiaTheme="minorEastAsia"/>
            <w:noProof/>
            <w:kern w:val="0"/>
            <w:lang w:eastAsia="en-GB"/>
            <w14:ligatures w14:val="none"/>
          </w:rPr>
          <w:tab/>
        </w:r>
        <w:r w:rsidR="003A1D7D" w:rsidRPr="00E3084A">
          <w:rPr>
            <w:rStyle w:val="Hyperlink"/>
            <w:noProof/>
            <w:lang w:val="en-US"/>
          </w:rPr>
          <w:t>Selected FAR Operations Parts</w:t>
        </w:r>
        <w:r w:rsidR="003A1D7D">
          <w:rPr>
            <w:noProof/>
            <w:webHidden/>
          </w:rPr>
          <w:tab/>
        </w:r>
        <w:r w:rsidR="003A1D7D">
          <w:rPr>
            <w:noProof/>
            <w:webHidden/>
          </w:rPr>
          <w:fldChar w:fldCharType="begin"/>
        </w:r>
        <w:r w:rsidR="003A1D7D">
          <w:rPr>
            <w:noProof/>
            <w:webHidden/>
          </w:rPr>
          <w:instrText xml:space="preserve"> PAGEREF _Toc133863813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53446C43" w14:textId="13FC9B79" w:rsidR="003A1D7D" w:rsidRDefault="00000000">
      <w:pPr>
        <w:pStyle w:val="TOC2"/>
        <w:tabs>
          <w:tab w:val="left" w:pos="880"/>
          <w:tab w:val="right" w:leader="dot" w:pos="9062"/>
        </w:tabs>
        <w:rPr>
          <w:rFonts w:eastAsiaTheme="minorEastAsia"/>
          <w:noProof/>
          <w:kern w:val="0"/>
          <w:lang w:eastAsia="en-GB"/>
          <w14:ligatures w14:val="none"/>
        </w:rPr>
      </w:pPr>
      <w:hyperlink w:anchor="_Toc133863814" w:history="1">
        <w:r w:rsidR="003A1D7D" w:rsidRPr="00E3084A">
          <w:rPr>
            <w:rStyle w:val="Hyperlink"/>
            <w:noProof/>
            <w:lang w:val="en-US"/>
          </w:rPr>
          <w:t>4.6.</w:t>
        </w:r>
        <w:r w:rsidR="003A1D7D">
          <w:rPr>
            <w:rFonts w:eastAsiaTheme="minorEastAsia"/>
            <w:noProof/>
            <w:kern w:val="0"/>
            <w:lang w:eastAsia="en-GB"/>
            <w14:ligatures w14:val="none"/>
          </w:rPr>
          <w:tab/>
        </w:r>
        <w:r w:rsidR="003A1D7D" w:rsidRPr="00E3084A">
          <w:rPr>
            <w:rStyle w:val="Hyperlink"/>
            <w:noProof/>
            <w:lang w:val="en-US"/>
          </w:rPr>
          <w:t>Data Profile</w:t>
        </w:r>
        <w:r w:rsidR="003A1D7D">
          <w:rPr>
            <w:noProof/>
            <w:webHidden/>
          </w:rPr>
          <w:tab/>
        </w:r>
        <w:r w:rsidR="003A1D7D">
          <w:rPr>
            <w:noProof/>
            <w:webHidden/>
          </w:rPr>
          <w:fldChar w:fldCharType="begin"/>
        </w:r>
        <w:r w:rsidR="003A1D7D">
          <w:rPr>
            <w:noProof/>
            <w:webHidden/>
          </w:rPr>
          <w:instrText xml:space="preserve"> PAGEREF _Toc133863814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02FA2773" w14:textId="7A8FD9D7" w:rsidR="003A1D7D" w:rsidRDefault="00000000">
      <w:pPr>
        <w:pStyle w:val="TOC2"/>
        <w:tabs>
          <w:tab w:val="left" w:pos="880"/>
          <w:tab w:val="right" w:leader="dot" w:pos="9062"/>
        </w:tabs>
        <w:rPr>
          <w:rFonts w:eastAsiaTheme="minorEastAsia"/>
          <w:noProof/>
          <w:kern w:val="0"/>
          <w:lang w:eastAsia="en-GB"/>
          <w14:ligatures w14:val="none"/>
        </w:rPr>
      </w:pPr>
      <w:hyperlink w:anchor="_Toc133863815" w:history="1">
        <w:r w:rsidR="003A1D7D" w:rsidRPr="00E3084A">
          <w:rPr>
            <w:rStyle w:val="Hyperlink"/>
            <w:noProof/>
            <w:lang w:val="en-US"/>
          </w:rPr>
          <w:t>4.7.</w:t>
        </w:r>
        <w:r w:rsidR="003A1D7D">
          <w:rPr>
            <w:rFonts w:eastAsiaTheme="minorEastAsia"/>
            <w:noProof/>
            <w:kern w:val="0"/>
            <w:lang w:eastAsia="en-GB"/>
            <w14:ligatures w14:val="none"/>
          </w:rPr>
          <w:tab/>
        </w:r>
        <w:r w:rsidR="003A1D7D" w:rsidRPr="00E3084A">
          <w:rPr>
            <w:rStyle w:val="Hyperlink"/>
            <w:noProof/>
            <w:lang w:val="en-US"/>
          </w:rPr>
          <w:t>Detailed Data</w:t>
        </w:r>
        <w:r w:rsidR="003A1D7D">
          <w:rPr>
            <w:noProof/>
            <w:webHidden/>
          </w:rPr>
          <w:tab/>
        </w:r>
        <w:r w:rsidR="003A1D7D">
          <w:rPr>
            <w:noProof/>
            <w:webHidden/>
          </w:rPr>
          <w:fldChar w:fldCharType="begin"/>
        </w:r>
        <w:r w:rsidR="003A1D7D">
          <w:rPr>
            <w:noProof/>
            <w:webHidden/>
          </w:rPr>
          <w:instrText xml:space="preserve"> PAGEREF _Toc133863815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51C829D6" w14:textId="584027FB" w:rsidR="003A1D7D" w:rsidRDefault="00000000">
      <w:pPr>
        <w:pStyle w:val="TOC2"/>
        <w:tabs>
          <w:tab w:val="left" w:pos="880"/>
          <w:tab w:val="right" w:leader="dot" w:pos="9062"/>
        </w:tabs>
        <w:rPr>
          <w:rFonts w:eastAsiaTheme="minorEastAsia"/>
          <w:noProof/>
          <w:kern w:val="0"/>
          <w:lang w:eastAsia="en-GB"/>
          <w14:ligatures w14:val="none"/>
        </w:rPr>
      </w:pPr>
      <w:hyperlink w:anchor="_Toc133863816" w:history="1">
        <w:r w:rsidR="003A1D7D" w:rsidRPr="00E3084A">
          <w:rPr>
            <w:rStyle w:val="Hyperlink"/>
            <w:noProof/>
            <w:lang w:val="en-US"/>
          </w:rPr>
          <w:t>4.8.</w:t>
        </w:r>
        <w:r w:rsidR="003A1D7D">
          <w:rPr>
            <w:rFonts w:eastAsiaTheme="minorEastAsia"/>
            <w:noProof/>
            <w:kern w:val="0"/>
            <w:lang w:eastAsia="en-GB"/>
            <w14:ligatures w14:val="none"/>
          </w:rPr>
          <w:tab/>
        </w:r>
        <w:r w:rsidR="003A1D7D" w:rsidRPr="00E3084A">
          <w:rPr>
            <w:rStyle w:val="Hyperlink"/>
            <w:noProof/>
            <w:lang w:val="en-US"/>
          </w:rPr>
          <w:t>Map</w:t>
        </w:r>
        <w:r w:rsidR="003A1D7D">
          <w:rPr>
            <w:noProof/>
            <w:webHidden/>
          </w:rPr>
          <w:tab/>
        </w:r>
        <w:r w:rsidR="003A1D7D">
          <w:rPr>
            <w:noProof/>
            <w:webHidden/>
          </w:rPr>
          <w:fldChar w:fldCharType="begin"/>
        </w:r>
        <w:r w:rsidR="003A1D7D">
          <w:rPr>
            <w:noProof/>
            <w:webHidden/>
          </w:rPr>
          <w:instrText xml:space="preserve"> PAGEREF _Toc133863816 \h </w:instrText>
        </w:r>
        <w:r w:rsidR="003A1D7D">
          <w:rPr>
            <w:noProof/>
            <w:webHidden/>
          </w:rPr>
        </w:r>
        <w:r w:rsidR="003A1D7D">
          <w:rPr>
            <w:noProof/>
            <w:webHidden/>
          </w:rPr>
          <w:fldChar w:fldCharType="separate"/>
        </w:r>
        <w:r w:rsidR="003A1D7D">
          <w:rPr>
            <w:noProof/>
            <w:webHidden/>
          </w:rPr>
          <w:t>12</w:t>
        </w:r>
        <w:r w:rsidR="003A1D7D">
          <w:rPr>
            <w:noProof/>
            <w:webHidden/>
          </w:rPr>
          <w:fldChar w:fldCharType="end"/>
        </w:r>
      </w:hyperlink>
    </w:p>
    <w:p w14:paraId="06F9E664" w14:textId="51B585C0" w:rsidR="003A1D7D" w:rsidRDefault="00000000">
      <w:pPr>
        <w:pStyle w:val="TOC1"/>
        <w:tabs>
          <w:tab w:val="left" w:pos="440"/>
          <w:tab w:val="right" w:leader="dot" w:pos="9062"/>
        </w:tabs>
        <w:rPr>
          <w:rFonts w:eastAsiaTheme="minorEastAsia"/>
          <w:noProof/>
          <w:kern w:val="0"/>
          <w:lang w:eastAsia="en-GB"/>
          <w14:ligatures w14:val="none"/>
        </w:rPr>
      </w:pPr>
      <w:hyperlink w:anchor="_Toc133863817" w:history="1">
        <w:r w:rsidR="003A1D7D" w:rsidRPr="00E3084A">
          <w:rPr>
            <w:rStyle w:val="Hyperlink"/>
            <w:noProof/>
            <w:lang w:val="en-US"/>
          </w:rPr>
          <w:t>5.</w:t>
        </w:r>
        <w:r w:rsidR="003A1D7D">
          <w:rPr>
            <w:rFonts w:eastAsiaTheme="minorEastAsia"/>
            <w:noProof/>
            <w:kern w:val="0"/>
            <w:lang w:eastAsia="en-GB"/>
            <w14:ligatures w14:val="none"/>
          </w:rPr>
          <w:tab/>
        </w:r>
        <w:r w:rsidR="003A1D7D" w:rsidRPr="00E3084A">
          <w:rPr>
            <w:rStyle w:val="Hyperlink"/>
            <w:noProof/>
            <w:lang w:val="en-US"/>
          </w:rPr>
          <w:t>Application Database Profiling</w:t>
        </w:r>
        <w:r w:rsidR="003A1D7D">
          <w:rPr>
            <w:noProof/>
            <w:webHidden/>
          </w:rPr>
          <w:tab/>
        </w:r>
        <w:r w:rsidR="003A1D7D">
          <w:rPr>
            <w:noProof/>
            <w:webHidden/>
          </w:rPr>
          <w:fldChar w:fldCharType="begin"/>
        </w:r>
        <w:r w:rsidR="003A1D7D">
          <w:rPr>
            <w:noProof/>
            <w:webHidden/>
          </w:rPr>
          <w:instrText xml:space="preserve"> PAGEREF _Toc133863817 \h </w:instrText>
        </w:r>
        <w:r w:rsidR="003A1D7D">
          <w:rPr>
            <w:noProof/>
            <w:webHidden/>
          </w:rPr>
        </w:r>
        <w:r w:rsidR="003A1D7D">
          <w:rPr>
            <w:noProof/>
            <w:webHidden/>
          </w:rPr>
          <w:fldChar w:fldCharType="separate"/>
        </w:r>
        <w:r w:rsidR="003A1D7D">
          <w:rPr>
            <w:noProof/>
            <w:webHidden/>
          </w:rPr>
          <w:t>13</w:t>
        </w:r>
        <w:r w:rsidR="003A1D7D">
          <w:rPr>
            <w:noProof/>
            <w:webHidden/>
          </w:rPr>
          <w:fldChar w:fldCharType="end"/>
        </w:r>
      </w:hyperlink>
    </w:p>
    <w:p w14:paraId="3C08472C" w14:textId="11DF197C" w:rsidR="003A1D7D" w:rsidRDefault="00000000">
      <w:pPr>
        <w:pStyle w:val="TOC2"/>
        <w:tabs>
          <w:tab w:val="left" w:pos="880"/>
          <w:tab w:val="right" w:leader="dot" w:pos="9062"/>
        </w:tabs>
        <w:rPr>
          <w:rFonts w:eastAsiaTheme="minorEastAsia"/>
          <w:noProof/>
          <w:kern w:val="0"/>
          <w:lang w:eastAsia="en-GB"/>
          <w14:ligatures w14:val="none"/>
        </w:rPr>
      </w:pPr>
      <w:hyperlink w:anchor="_Toc133863818" w:history="1">
        <w:r w:rsidR="003A1D7D" w:rsidRPr="00E3084A">
          <w:rPr>
            <w:rStyle w:val="Hyperlink"/>
            <w:noProof/>
            <w:lang w:val="en-US"/>
          </w:rPr>
          <w:t>5.1.</w:t>
        </w:r>
        <w:r w:rsidR="003A1D7D">
          <w:rPr>
            <w:rFonts w:eastAsiaTheme="minorEastAsia"/>
            <w:noProof/>
            <w:kern w:val="0"/>
            <w:lang w:eastAsia="en-GB"/>
            <w14:ligatures w14:val="none"/>
          </w:rPr>
          <w:tab/>
        </w:r>
        <w:r w:rsidR="003A1D7D" w:rsidRPr="00E3084A">
          <w:rPr>
            <w:rStyle w:val="Hyperlink"/>
            <w:noProof/>
            <w:lang w:val="en-US"/>
          </w:rPr>
          <w:t>Introduction</w:t>
        </w:r>
        <w:r w:rsidR="003A1D7D">
          <w:rPr>
            <w:noProof/>
            <w:webHidden/>
          </w:rPr>
          <w:tab/>
        </w:r>
        <w:r w:rsidR="003A1D7D">
          <w:rPr>
            <w:noProof/>
            <w:webHidden/>
          </w:rPr>
          <w:fldChar w:fldCharType="begin"/>
        </w:r>
        <w:r w:rsidR="003A1D7D">
          <w:rPr>
            <w:noProof/>
            <w:webHidden/>
          </w:rPr>
          <w:instrText xml:space="preserve"> PAGEREF _Toc133863818 \h </w:instrText>
        </w:r>
        <w:r w:rsidR="003A1D7D">
          <w:rPr>
            <w:noProof/>
            <w:webHidden/>
          </w:rPr>
        </w:r>
        <w:r w:rsidR="003A1D7D">
          <w:rPr>
            <w:noProof/>
            <w:webHidden/>
          </w:rPr>
          <w:fldChar w:fldCharType="separate"/>
        </w:r>
        <w:r w:rsidR="003A1D7D">
          <w:rPr>
            <w:noProof/>
            <w:webHidden/>
          </w:rPr>
          <w:t>13</w:t>
        </w:r>
        <w:r w:rsidR="003A1D7D">
          <w:rPr>
            <w:noProof/>
            <w:webHidden/>
          </w:rPr>
          <w:fldChar w:fldCharType="end"/>
        </w:r>
      </w:hyperlink>
    </w:p>
    <w:p w14:paraId="249F2958" w14:textId="164CA346" w:rsidR="003A1D7D" w:rsidRDefault="00000000">
      <w:pPr>
        <w:pStyle w:val="TOC2"/>
        <w:tabs>
          <w:tab w:val="left" w:pos="880"/>
          <w:tab w:val="right" w:leader="dot" w:pos="9062"/>
        </w:tabs>
        <w:rPr>
          <w:rFonts w:eastAsiaTheme="minorEastAsia"/>
          <w:noProof/>
          <w:kern w:val="0"/>
          <w:lang w:eastAsia="en-GB"/>
          <w14:ligatures w14:val="none"/>
        </w:rPr>
      </w:pPr>
      <w:hyperlink w:anchor="_Toc133863819" w:history="1">
        <w:r w:rsidR="003A1D7D" w:rsidRPr="00E3084A">
          <w:rPr>
            <w:rStyle w:val="Hyperlink"/>
            <w:noProof/>
            <w:lang w:val="en-US"/>
          </w:rPr>
          <w:t>5.2.</w:t>
        </w:r>
        <w:r w:rsidR="003A1D7D">
          <w:rPr>
            <w:rFonts w:eastAsiaTheme="minorEastAsia"/>
            <w:noProof/>
            <w:kern w:val="0"/>
            <w:lang w:eastAsia="en-GB"/>
            <w14:ligatures w14:val="none"/>
          </w:rPr>
          <w:tab/>
        </w:r>
        <w:r w:rsidR="003A1D7D" w:rsidRPr="00E3084A">
          <w:rPr>
            <w:rStyle w:val="Hyperlink"/>
            <w:noProof/>
            <w:lang w:val="en-US"/>
          </w:rPr>
          <w:t>Filter Options</w:t>
        </w:r>
        <w:r w:rsidR="003A1D7D">
          <w:rPr>
            <w:noProof/>
            <w:webHidden/>
          </w:rPr>
          <w:tab/>
        </w:r>
        <w:r w:rsidR="003A1D7D">
          <w:rPr>
            <w:noProof/>
            <w:webHidden/>
          </w:rPr>
          <w:fldChar w:fldCharType="begin"/>
        </w:r>
        <w:r w:rsidR="003A1D7D">
          <w:rPr>
            <w:noProof/>
            <w:webHidden/>
          </w:rPr>
          <w:instrText xml:space="preserve"> PAGEREF _Toc133863819 \h </w:instrText>
        </w:r>
        <w:r w:rsidR="003A1D7D">
          <w:rPr>
            <w:noProof/>
            <w:webHidden/>
          </w:rPr>
        </w:r>
        <w:r w:rsidR="003A1D7D">
          <w:rPr>
            <w:noProof/>
            <w:webHidden/>
          </w:rPr>
          <w:fldChar w:fldCharType="separate"/>
        </w:r>
        <w:r w:rsidR="003A1D7D">
          <w:rPr>
            <w:noProof/>
            <w:webHidden/>
          </w:rPr>
          <w:t>14</w:t>
        </w:r>
        <w:r w:rsidR="003A1D7D">
          <w:rPr>
            <w:noProof/>
            <w:webHidden/>
          </w:rPr>
          <w:fldChar w:fldCharType="end"/>
        </w:r>
      </w:hyperlink>
    </w:p>
    <w:p w14:paraId="0901DDF4" w14:textId="0A0B21D3" w:rsidR="003A1D7D" w:rsidRDefault="00000000">
      <w:pPr>
        <w:pStyle w:val="TOC2"/>
        <w:tabs>
          <w:tab w:val="left" w:pos="880"/>
          <w:tab w:val="right" w:leader="dot" w:pos="9062"/>
        </w:tabs>
        <w:rPr>
          <w:rFonts w:eastAsiaTheme="minorEastAsia"/>
          <w:noProof/>
          <w:kern w:val="0"/>
          <w:lang w:eastAsia="en-GB"/>
          <w14:ligatures w14:val="none"/>
        </w:rPr>
      </w:pPr>
      <w:hyperlink w:anchor="_Toc133863820" w:history="1">
        <w:r w:rsidR="003A1D7D" w:rsidRPr="00E3084A">
          <w:rPr>
            <w:rStyle w:val="Hyperlink"/>
            <w:noProof/>
            <w:lang w:val="en-US"/>
          </w:rPr>
          <w:t>5.3.</w:t>
        </w:r>
        <w:r w:rsidR="003A1D7D">
          <w:rPr>
            <w:rFonts w:eastAsiaTheme="minorEastAsia"/>
            <w:noProof/>
            <w:kern w:val="0"/>
            <w:lang w:eastAsia="en-GB"/>
            <w14:ligatures w14:val="none"/>
          </w:rPr>
          <w:tab/>
        </w:r>
        <w:r w:rsidR="003A1D7D" w:rsidRPr="00E3084A">
          <w:rPr>
            <w:rStyle w:val="Hyperlink"/>
            <w:noProof/>
            <w:lang w:val="en-US"/>
          </w:rPr>
          <w:t>Data Profile</w:t>
        </w:r>
        <w:r w:rsidR="003A1D7D">
          <w:rPr>
            <w:noProof/>
            <w:webHidden/>
          </w:rPr>
          <w:tab/>
        </w:r>
        <w:r w:rsidR="003A1D7D">
          <w:rPr>
            <w:noProof/>
            <w:webHidden/>
          </w:rPr>
          <w:fldChar w:fldCharType="begin"/>
        </w:r>
        <w:r w:rsidR="003A1D7D">
          <w:rPr>
            <w:noProof/>
            <w:webHidden/>
          </w:rPr>
          <w:instrText xml:space="preserve"> PAGEREF _Toc133863820 \h </w:instrText>
        </w:r>
        <w:r w:rsidR="003A1D7D">
          <w:rPr>
            <w:noProof/>
            <w:webHidden/>
          </w:rPr>
        </w:r>
        <w:r w:rsidR="003A1D7D">
          <w:rPr>
            <w:noProof/>
            <w:webHidden/>
          </w:rPr>
          <w:fldChar w:fldCharType="separate"/>
        </w:r>
        <w:r w:rsidR="003A1D7D">
          <w:rPr>
            <w:noProof/>
            <w:webHidden/>
          </w:rPr>
          <w:t>14</w:t>
        </w:r>
        <w:r w:rsidR="003A1D7D">
          <w:rPr>
            <w:noProof/>
            <w:webHidden/>
          </w:rPr>
          <w:fldChar w:fldCharType="end"/>
        </w:r>
      </w:hyperlink>
    </w:p>
    <w:p w14:paraId="27AC89F9" w14:textId="3769F4A6" w:rsidR="003A1D7D" w:rsidRDefault="00000000">
      <w:pPr>
        <w:pStyle w:val="TOC2"/>
        <w:tabs>
          <w:tab w:val="left" w:pos="880"/>
          <w:tab w:val="right" w:leader="dot" w:pos="9062"/>
        </w:tabs>
        <w:rPr>
          <w:rFonts w:eastAsiaTheme="minorEastAsia"/>
          <w:noProof/>
          <w:kern w:val="0"/>
          <w:lang w:eastAsia="en-GB"/>
          <w14:ligatures w14:val="none"/>
        </w:rPr>
      </w:pPr>
      <w:hyperlink w:anchor="_Toc133863821" w:history="1">
        <w:r w:rsidR="003A1D7D" w:rsidRPr="00E3084A">
          <w:rPr>
            <w:rStyle w:val="Hyperlink"/>
            <w:noProof/>
            <w:lang w:val="en-US"/>
          </w:rPr>
          <w:t>5.4.</w:t>
        </w:r>
        <w:r w:rsidR="003A1D7D">
          <w:rPr>
            <w:rFonts w:eastAsiaTheme="minorEastAsia"/>
            <w:noProof/>
            <w:kern w:val="0"/>
            <w:lang w:eastAsia="en-GB"/>
            <w14:ligatures w14:val="none"/>
          </w:rPr>
          <w:tab/>
        </w:r>
        <w:r w:rsidR="003A1D7D" w:rsidRPr="00E3084A">
          <w:rPr>
            <w:rStyle w:val="Hyperlink"/>
            <w:noProof/>
            <w:lang w:val="en-US"/>
          </w:rPr>
          <w:t>Detailed Data</w:t>
        </w:r>
        <w:r w:rsidR="003A1D7D">
          <w:rPr>
            <w:noProof/>
            <w:webHidden/>
          </w:rPr>
          <w:tab/>
        </w:r>
        <w:r w:rsidR="003A1D7D">
          <w:rPr>
            <w:noProof/>
            <w:webHidden/>
          </w:rPr>
          <w:fldChar w:fldCharType="begin"/>
        </w:r>
        <w:r w:rsidR="003A1D7D">
          <w:rPr>
            <w:noProof/>
            <w:webHidden/>
          </w:rPr>
          <w:instrText xml:space="preserve"> PAGEREF _Toc133863821 \h </w:instrText>
        </w:r>
        <w:r w:rsidR="003A1D7D">
          <w:rPr>
            <w:noProof/>
            <w:webHidden/>
          </w:rPr>
        </w:r>
        <w:r w:rsidR="003A1D7D">
          <w:rPr>
            <w:noProof/>
            <w:webHidden/>
          </w:rPr>
          <w:fldChar w:fldCharType="separate"/>
        </w:r>
        <w:r w:rsidR="003A1D7D">
          <w:rPr>
            <w:noProof/>
            <w:webHidden/>
          </w:rPr>
          <w:t>14</w:t>
        </w:r>
        <w:r w:rsidR="003A1D7D">
          <w:rPr>
            <w:noProof/>
            <w:webHidden/>
          </w:rPr>
          <w:fldChar w:fldCharType="end"/>
        </w:r>
      </w:hyperlink>
    </w:p>
    <w:p w14:paraId="2135CF01" w14:textId="545F7552" w:rsidR="003A1D7D" w:rsidRDefault="00000000">
      <w:pPr>
        <w:pStyle w:val="TOC1"/>
        <w:tabs>
          <w:tab w:val="left" w:pos="440"/>
          <w:tab w:val="right" w:leader="dot" w:pos="9062"/>
        </w:tabs>
        <w:rPr>
          <w:rFonts w:eastAsiaTheme="minorEastAsia"/>
          <w:noProof/>
          <w:kern w:val="0"/>
          <w:lang w:eastAsia="en-GB"/>
          <w14:ligatures w14:val="none"/>
        </w:rPr>
      </w:pPr>
      <w:hyperlink w:anchor="_Toc133863822" w:history="1">
        <w:r w:rsidR="003A1D7D" w:rsidRPr="00E3084A">
          <w:rPr>
            <w:rStyle w:val="Hyperlink"/>
            <w:noProof/>
            <w:lang w:val="en-US"/>
          </w:rPr>
          <w:t>6.</w:t>
        </w:r>
        <w:r w:rsidR="003A1D7D">
          <w:rPr>
            <w:rFonts w:eastAsiaTheme="minorEastAsia"/>
            <w:noProof/>
            <w:kern w:val="0"/>
            <w:lang w:eastAsia="en-GB"/>
            <w14:ligatures w14:val="none"/>
          </w:rPr>
          <w:tab/>
        </w:r>
        <w:r w:rsidR="003A1D7D" w:rsidRPr="00E3084A">
          <w:rPr>
            <w:rStyle w:val="Hyperlink"/>
            <w:noProof/>
            <w:lang w:val="en-US"/>
          </w:rPr>
          <w:t>Application US Aviation Fatal Accident Analysis</w:t>
        </w:r>
        <w:r w:rsidR="003A1D7D">
          <w:rPr>
            <w:noProof/>
            <w:webHidden/>
          </w:rPr>
          <w:tab/>
        </w:r>
        <w:r w:rsidR="003A1D7D">
          <w:rPr>
            <w:noProof/>
            <w:webHidden/>
          </w:rPr>
          <w:fldChar w:fldCharType="begin"/>
        </w:r>
        <w:r w:rsidR="003A1D7D">
          <w:rPr>
            <w:noProof/>
            <w:webHidden/>
          </w:rPr>
          <w:instrText xml:space="preserve"> PAGEREF _Toc133863822 \h </w:instrText>
        </w:r>
        <w:r w:rsidR="003A1D7D">
          <w:rPr>
            <w:noProof/>
            <w:webHidden/>
          </w:rPr>
        </w:r>
        <w:r w:rsidR="003A1D7D">
          <w:rPr>
            <w:noProof/>
            <w:webHidden/>
          </w:rPr>
          <w:fldChar w:fldCharType="separate"/>
        </w:r>
        <w:r w:rsidR="003A1D7D">
          <w:rPr>
            <w:noProof/>
            <w:webHidden/>
          </w:rPr>
          <w:t>15</w:t>
        </w:r>
        <w:r w:rsidR="003A1D7D">
          <w:rPr>
            <w:noProof/>
            <w:webHidden/>
          </w:rPr>
          <w:fldChar w:fldCharType="end"/>
        </w:r>
      </w:hyperlink>
    </w:p>
    <w:p w14:paraId="28532006" w14:textId="3B96A438" w:rsidR="003A1D7D" w:rsidRDefault="00000000">
      <w:pPr>
        <w:pStyle w:val="TOC2"/>
        <w:tabs>
          <w:tab w:val="left" w:pos="880"/>
          <w:tab w:val="right" w:leader="dot" w:pos="9062"/>
        </w:tabs>
        <w:rPr>
          <w:rFonts w:eastAsiaTheme="minorEastAsia"/>
          <w:noProof/>
          <w:kern w:val="0"/>
          <w:lang w:eastAsia="en-GB"/>
          <w14:ligatures w14:val="none"/>
        </w:rPr>
      </w:pPr>
      <w:hyperlink w:anchor="_Toc133863823" w:history="1">
        <w:r w:rsidR="003A1D7D" w:rsidRPr="00E3084A">
          <w:rPr>
            <w:rStyle w:val="Hyperlink"/>
            <w:noProof/>
            <w:lang w:val="en-US"/>
          </w:rPr>
          <w:t>6.1.</w:t>
        </w:r>
        <w:r w:rsidR="003A1D7D">
          <w:rPr>
            <w:rFonts w:eastAsiaTheme="minorEastAsia"/>
            <w:noProof/>
            <w:kern w:val="0"/>
            <w:lang w:eastAsia="en-GB"/>
            <w14:ligatures w14:val="none"/>
          </w:rPr>
          <w:tab/>
        </w:r>
        <w:r w:rsidR="003A1D7D" w:rsidRPr="00E3084A">
          <w:rPr>
            <w:rStyle w:val="Hyperlink"/>
            <w:noProof/>
            <w:lang w:val="en-US"/>
          </w:rPr>
          <w:t>Introduction</w:t>
        </w:r>
        <w:r w:rsidR="003A1D7D">
          <w:rPr>
            <w:noProof/>
            <w:webHidden/>
          </w:rPr>
          <w:tab/>
        </w:r>
        <w:r w:rsidR="003A1D7D">
          <w:rPr>
            <w:noProof/>
            <w:webHidden/>
          </w:rPr>
          <w:fldChar w:fldCharType="begin"/>
        </w:r>
        <w:r w:rsidR="003A1D7D">
          <w:rPr>
            <w:noProof/>
            <w:webHidden/>
          </w:rPr>
          <w:instrText xml:space="preserve"> PAGEREF _Toc133863823 \h </w:instrText>
        </w:r>
        <w:r w:rsidR="003A1D7D">
          <w:rPr>
            <w:noProof/>
            <w:webHidden/>
          </w:rPr>
        </w:r>
        <w:r w:rsidR="003A1D7D">
          <w:rPr>
            <w:noProof/>
            <w:webHidden/>
          </w:rPr>
          <w:fldChar w:fldCharType="separate"/>
        </w:r>
        <w:r w:rsidR="003A1D7D">
          <w:rPr>
            <w:noProof/>
            <w:webHidden/>
          </w:rPr>
          <w:t>15</w:t>
        </w:r>
        <w:r w:rsidR="003A1D7D">
          <w:rPr>
            <w:noProof/>
            <w:webHidden/>
          </w:rPr>
          <w:fldChar w:fldCharType="end"/>
        </w:r>
      </w:hyperlink>
    </w:p>
    <w:p w14:paraId="180044AC" w14:textId="4C1E78D9" w:rsidR="003A1D7D" w:rsidRDefault="00000000">
      <w:pPr>
        <w:pStyle w:val="TOC2"/>
        <w:tabs>
          <w:tab w:val="left" w:pos="880"/>
          <w:tab w:val="right" w:leader="dot" w:pos="9062"/>
        </w:tabs>
        <w:rPr>
          <w:rFonts w:eastAsiaTheme="minorEastAsia"/>
          <w:noProof/>
          <w:kern w:val="0"/>
          <w:lang w:eastAsia="en-GB"/>
          <w14:ligatures w14:val="none"/>
        </w:rPr>
      </w:pPr>
      <w:hyperlink w:anchor="_Toc133863824" w:history="1">
        <w:r w:rsidR="003A1D7D" w:rsidRPr="00E3084A">
          <w:rPr>
            <w:rStyle w:val="Hyperlink"/>
            <w:noProof/>
            <w:lang w:val="en-US"/>
          </w:rPr>
          <w:t>6.2.</w:t>
        </w:r>
        <w:r w:rsidR="003A1D7D">
          <w:rPr>
            <w:rFonts w:eastAsiaTheme="minorEastAsia"/>
            <w:noProof/>
            <w:kern w:val="0"/>
            <w:lang w:eastAsia="en-GB"/>
            <w14:ligatures w14:val="none"/>
          </w:rPr>
          <w:tab/>
        </w:r>
        <w:r w:rsidR="003A1D7D" w:rsidRPr="00E3084A">
          <w:rPr>
            <w:rStyle w:val="Hyperlink"/>
            <w:noProof/>
            <w:lang w:val="en-US"/>
          </w:rPr>
          <w:t>Filter Options</w:t>
        </w:r>
        <w:r w:rsidR="003A1D7D">
          <w:rPr>
            <w:noProof/>
            <w:webHidden/>
          </w:rPr>
          <w:tab/>
        </w:r>
        <w:r w:rsidR="003A1D7D">
          <w:rPr>
            <w:noProof/>
            <w:webHidden/>
          </w:rPr>
          <w:fldChar w:fldCharType="begin"/>
        </w:r>
        <w:r w:rsidR="003A1D7D">
          <w:rPr>
            <w:noProof/>
            <w:webHidden/>
          </w:rPr>
          <w:instrText xml:space="preserve"> PAGEREF _Toc133863824 \h </w:instrText>
        </w:r>
        <w:r w:rsidR="003A1D7D">
          <w:rPr>
            <w:noProof/>
            <w:webHidden/>
          </w:rPr>
        </w:r>
        <w:r w:rsidR="003A1D7D">
          <w:rPr>
            <w:noProof/>
            <w:webHidden/>
          </w:rPr>
          <w:fldChar w:fldCharType="separate"/>
        </w:r>
        <w:r w:rsidR="003A1D7D">
          <w:rPr>
            <w:noProof/>
            <w:webHidden/>
          </w:rPr>
          <w:t>15</w:t>
        </w:r>
        <w:r w:rsidR="003A1D7D">
          <w:rPr>
            <w:noProof/>
            <w:webHidden/>
          </w:rPr>
          <w:fldChar w:fldCharType="end"/>
        </w:r>
      </w:hyperlink>
    </w:p>
    <w:p w14:paraId="5D5740B1" w14:textId="716D770C" w:rsidR="003A1D7D" w:rsidRDefault="00000000">
      <w:pPr>
        <w:pStyle w:val="TOC2"/>
        <w:tabs>
          <w:tab w:val="left" w:pos="880"/>
          <w:tab w:val="right" w:leader="dot" w:pos="9062"/>
        </w:tabs>
        <w:rPr>
          <w:rFonts w:eastAsiaTheme="minorEastAsia"/>
          <w:noProof/>
          <w:kern w:val="0"/>
          <w:lang w:eastAsia="en-GB"/>
          <w14:ligatures w14:val="none"/>
        </w:rPr>
      </w:pPr>
      <w:hyperlink w:anchor="_Toc133863825" w:history="1">
        <w:r w:rsidR="003A1D7D" w:rsidRPr="00E3084A">
          <w:rPr>
            <w:rStyle w:val="Hyperlink"/>
            <w:noProof/>
            <w:lang w:val="en-US"/>
          </w:rPr>
          <w:t>6.3.</w:t>
        </w:r>
        <w:r w:rsidR="003A1D7D">
          <w:rPr>
            <w:rFonts w:eastAsiaTheme="minorEastAsia"/>
            <w:noProof/>
            <w:kern w:val="0"/>
            <w:lang w:eastAsia="en-GB"/>
            <w14:ligatures w14:val="none"/>
          </w:rPr>
          <w:tab/>
        </w:r>
        <w:r w:rsidR="003A1D7D" w:rsidRPr="00E3084A">
          <w:rPr>
            <w:rStyle w:val="Hyperlink"/>
            <w:noProof/>
            <w:lang w:val="en-US"/>
          </w:rPr>
          <w:t>Functional Control: Accident-based Charts</w:t>
        </w:r>
        <w:r w:rsidR="003A1D7D">
          <w:rPr>
            <w:noProof/>
            <w:webHidden/>
          </w:rPr>
          <w:tab/>
        </w:r>
        <w:r w:rsidR="003A1D7D">
          <w:rPr>
            <w:noProof/>
            <w:webHidden/>
          </w:rPr>
          <w:fldChar w:fldCharType="begin"/>
        </w:r>
        <w:r w:rsidR="003A1D7D">
          <w:rPr>
            <w:noProof/>
            <w:webHidden/>
          </w:rPr>
          <w:instrText xml:space="preserve"> PAGEREF _Toc133863825 \h </w:instrText>
        </w:r>
        <w:r w:rsidR="003A1D7D">
          <w:rPr>
            <w:noProof/>
            <w:webHidden/>
          </w:rPr>
        </w:r>
        <w:r w:rsidR="003A1D7D">
          <w:rPr>
            <w:noProof/>
            <w:webHidden/>
          </w:rPr>
          <w:fldChar w:fldCharType="separate"/>
        </w:r>
        <w:r w:rsidR="003A1D7D">
          <w:rPr>
            <w:noProof/>
            <w:webHidden/>
          </w:rPr>
          <w:t>17</w:t>
        </w:r>
        <w:r w:rsidR="003A1D7D">
          <w:rPr>
            <w:noProof/>
            <w:webHidden/>
          </w:rPr>
          <w:fldChar w:fldCharType="end"/>
        </w:r>
      </w:hyperlink>
    </w:p>
    <w:p w14:paraId="7759A7B4" w14:textId="5F0D85AE" w:rsidR="003A1D7D" w:rsidRDefault="00000000">
      <w:pPr>
        <w:pStyle w:val="TOC3"/>
        <w:tabs>
          <w:tab w:val="left" w:pos="1320"/>
          <w:tab w:val="right" w:leader="dot" w:pos="9062"/>
        </w:tabs>
        <w:rPr>
          <w:rFonts w:eastAsiaTheme="minorEastAsia"/>
          <w:noProof/>
          <w:kern w:val="0"/>
          <w:lang w:eastAsia="en-GB"/>
          <w14:ligatures w14:val="none"/>
        </w:rPr>
      </w:pPr>
      <w:hyperlink w:anchor="_Toc133863826" w:history="1">
        <w:r w:rsidR="003A1D7D" w:rsidRPr="00E3084A">
          <w:rPr>
            <w:rStyle w:val="Hyperlink"/>
            <w:noProof/>
            <w:lang w:val="en-US"/>
          </w:rPr>
          <w:t>6.3.1.</w:t>
        </w:r>
        <w:r w:rsidR="003A1D7D">
          <w:rPr>
            <w:rFonts w:eastAsiaTheme="minorEastAsia"/>
            <w:noProof/>
            <w:kern w:val="0"/>
            <w:lang w:eastAsia="en-GB"/>
            <w14:ligatures w14:val="none"/>
          </w:rPr>
          <w:tab/>
        </w:r>
        <w:r w:rsidR="003A1D7D" w:rsidRPr="00E3084A">
          <w:rPr>
            <w:rStyle w:val="Hyperlink"/>
            <w:noProof/>
            <w:lang w:val="en-US"/>
          </w:rPr>
          <w:t>Preventable Accidents by Safety Systems</w:t>
        </w:r>
        <w:r w:rsidR="003A1D7D">
          <w:rPr>
            <w:noProof/>
            <w:webHidden/>
          </w:rPr>
          <w:tab/>
        </w:r>
        <w:r w:rsidR="003A1D7D">
          <w:rPr>
            <w:noProof/>
            <w:webHidden/>
          </w:rPr>
          <w:fldChar w:fldCharType="begin"/>
        </w:r>
        <w:r w:rsidR="003A1D7D">
          <w:rPr>
            <w:noProof/>
            <w:webHidden/>
          </w:rPr>
          <w:instrText xml:space="preserve"> PAGEREF _Toc133863826 \h </w:instrText>
        </w:r>
        <w:r w:rsidR="003A1D7D">
          <w:rPr>
            <w:noProof/>
            <w:webHidden/>
          </w:rPr>
        </w:r>
        <w:r w:rsidR="003A1D7D">
          <w:rPr>
            <w:noProof/>
            <w:webHidden/>
          </w:rPr>
          <w:fldChar w:fldCharType="separate"/>
        </w:r>
        <w:r w:rsidR="003A1D7D">
          <w:rPr>
            <w:noProof/>
            <w:webHidden/>
          </w:rPr>
          <w:t>17</w:t>
        </w:r>
        <w:r w:rsidR="003A1D7D">
          <w:rPr>
            <w:noProof/>
            <w:webHidden/>
          </w:rPr>
          <w:fldChar w:fldCharType="end"/>
        </w:r>
      </w:hyperlink>
    </w:p>
    <w:p w14:paraId="4583A9B0" w14:textId="603E38C0" w:rsidR="003A1D7D" w:rsidRDefault="00000000">
      <w:pPr>
        <w:pStyle w:val="TOC2"/>
        <w:tabs>
          <w:tab w:val="left" w:pos="880"/>
          <w:tab w:val="right" w:leader="dot" w:pos="9062"/>
        </w:tabs>
        <w:rPr>
          <w:rFonts w:eastAsiaTheme="minorEastAsia"/>
          <w:noProof/>
          <w:kern w:val="0"/>
          <w:lang w:eastAsia="en-GB"/>
          <w14:ligatures w14:val="none"/>
        </w:rPr>
      </w:pPr>
      <w:hyperlink w:anchor="_Toc133863827" w:history="1">
        <w:r w:rsidR="003A1D7D" w:rsidRPr="00E3084A">
          <w:rPr>
            <w:rStyle w:val="Hyperlink"/>
            <w:noProof/>
            <w:lang w:val="en-US"/>
          </w:rPr>
          <w:t>6.4.</w:t>
        </w:r>
        <w:r w:rsidR="003A1D7D">
          <w:rPr>
            <w:rFonts w:eastAsiaTheme="minorEastAsia"/>
            <w:noProof/>
            <w:kern w:val="0"/>
            <w:lang w:eastAsia="en-GB"/>
            <w14:ligatures w14:val="none"/>
          </w:rPr>
          <w:tab/>
        </w:r>
        <w:r w:rsidR="003A1D7D" w:rsidRPr="00E3084A">
          <w:rPr>
            <w:rStyle w:val="Hyperlink"/>
            <w:noProof/>
            <w:lang w:val="en-US"/>
          </w:rPr>
          <w:t>Functional Control: Fatality-based Charts</w:t>
        </w:r>
        <w:r w:rsidR="003A1D7D">
          <w:rPr>
            <w:noProof/>
            <w:webHidden/>
          </w:rPr>
          <w:tab/>
        </w:r>
        <w:r w:rsidR="003A1D7D">
          <w:rPr>
            <w:noProof/>
            <w:webHidden/>
          </w:rPr>
          <w:fldChar w:fldCharType="begin"/>
        </w:r>
        <w:r w:rsidR="003A1D7D">
          <w:rPr>
            <w:noProof/>
            <w:webHidden/>
          </w:rPr>
          <w:instrText xml:space="preserve"> PAGEREF _Toc133863827 \h </w:instrText>
        </w:r>
        <w:r w:rsidR="003A1D7D">
          <w:rPr>
            <w:noProof/>
            <w:webHidden/>
          </w:rPr>
        </w:r>
        <w:r w:rsidR="003A1D7D">
          <w:rPr>
            <w:noProof/>
            <w:webHidden/>
          </w:rPr>
          <w:fldChar w:fldCharType="separate"/>
        </w:r>
        <w:r w:rsidR="003A1D7D">
          <w:rPr>
            <w:noProof/>
            <w:webHidden/>
          </w:rPr>
          <w:t>20</w:t>
        </w:r>
        <w:r w:rsidR="003A1D7D">
          <w:rPr>
            <w:noProof/>
            <w:webHidden/>
          </w:rPr>
          <w:fldChar w:fldCharType="end"/>
        </w:r>
      </w:hyperlink>
    </w:p>
    <w:p w14:paraId="6711A42B" w14:textId="46B1BDAD" w:rsidR="003A1D7D" w:rsidRDefault="00000000">
      <w:pPr>
        <w:pStyle w:val="TOC3"/>
        <w:tabs>
          <w:tab w:val="left" w:pos="1320"/>
          <w:tab w:val="right" w:leader="dot" w:pos="9062"/>
        </w:tabs>
        <w:rPr>
          <w:rFonts w:eastAsiaTheme="minorEastAsia"/>
          <w:noProof/>
          <w:kern w:val="0"/>
          <w:lang w:eastAsia="en-GB"/>
          <w14:ligatures w14:val="none"/>
        </w:rPr>
      </w:pPr>
      <w:hyperlink w:anchor="_Toc133863828" w:history="1">
        <w:r w:rsidR="003A1D7D" w:rsidRPr="00E3084A">
          <w:rPr>
            <w:rStyle w:val="Hyperlink"/>
            <w:noProof/>
            <w:lang w:val="en-US"/>
          </w:rPr>
          <w:t>6.4.1.</w:t>
        </w:r>
        <w:r w:rsidR="003A1D7D">
          <w:rPr>
            <w:rFonts w:eastAsiaTheme="minorEastAsia"/>
            <w:noProof/>
            <w:kern w:val="0"/>
            <w:lang w:eastAsia="en-GB"/>
            <w14:ligatures w14:val="none"/>
          </w:rPr>
          <w:tab/>
        </w:r>
        <w:r w:rsidR="003A1D7D" w:rsidRPr="00E3084A">
          <w:rPr>
            <w:rStyle w:val="Hyperlink"/>
            <w:noProof/>
            <w:lang w:val="en-US"/>
          </w:rPr>
          <w:t>Selected FAR Operations Parts</w:t>
        </w:r>
        <w:r w:rsidR="003A1D7D">
          <w:rPr>
            <w:noProof/>
            <w:webHidden/>
          </w:rPr>
          <w:tab/>
        </w:r>
        <w:r w:rsidR="003A1D7D">
          <w:rPr>
            <w:noProof/>
            <w:webHidden/>
          </w:rPr>
          <w:fldChar w:fldCharType="begin"/>
        </w:r>
        <w:r w:rsidR="003A1D7D">
          <w:rPr>
            <w:noProof/>
            <w:webHidden/>
          </w:rPr>
          <w:instrText xml:space="preserve"> PAGEREF _Toc133863828 \h </w:instrText>
        </w:r>
        <w:r w:rsidR="003A1D7D">
          <w:rPr>
            <w:noProof/>
            <w:webHidden/>
          </w:rPr>
        </w:r>
        <w:r w:rsidR="003A1D7D">
          <w:rPr>
            <w:noProof/>
            <w:webHidden/>
          </w:rPr>
          <w:fldChar w:fldCharType="separate"/>
        </w:r>
        <w:r w:rsidR="003A1D7D">
          <w:rPr>
            <w:noProof/>
            <w:webHidden/>
          </w:rPr>
          <w:t>20</w:t>
        </w:r>
        <w:r w:rsidR="003A1D7D">
          <w:rPr>
            <w:noProof/>
            <w:webHidden/>
          </w:rPr>
          <w:fldChar w:fldCharType="end"/>
        </w:r>
      </w:hyperlink>
    </w:p>
    <w:p w14:paraId="2AD400A8" w14:textId="36CB122E" w:rsidR="003A1D7D" w:rsidRDefault="00000000">
      <w:pPr>
        <w:pStyle w:val="TOC2"/>
        <w:tabs>
          <w:tab w:val="left" w:pos="880"/>
          <w:tab w:val="right" w:leader="dot" w:pos="9062"/>
        </w:tabs>
        <w:rPr>
          <w:rFonts w:eastAsiaTheme="minorEastAsia"/>
          <w:noProof/>
          <w:kern w:val="0"/>
          <w:lang w:eastAsia="en-GB"/>
          <w14:ligatures w14:val="none"/>
        </w:rPr>
      </w:pPr>
      <w:hyperlink w:anchor="_Toc133863829" w:history="1">
        <w:r w:rsidR="003A1D7D" w:rsidRPr="00E3084A">
          <w:rPr>
            <w:rStyle w:val="Hyperlink"/>
            <w:noProof/>
            <w:lang w:val="en-US"/>
          </w:rPr>
          <w:t>6.5.</w:t>
        </w:r>
        <w:r w:rsidR="003A1D7D">
          <w:rPr>
            <w:rFonts w:eastAsiaTheme="minorEastAsia"/>
            <w:noProof/>
            <w:kern w:val="0"/>
            <w:lang w:eastAsia="en-GB"/>
            <w14:ligatures w14:val="none"/>
          </w:rPr>
          <w:tab/>
        </w:r>
        <w:r w:rsidR="003A1D7D" w:rsidRPr="00E3084A">
          <w:rPr>
            <w:rStyle w:val="Hyperlink"/>
            <w:noProof/>
            <w:lang w:val="en-US"/>
          </w:rPr>
          <w:t>Functional Control: Map</w:t>
        </w:r>
        <w:r w:rsidR="003A1D7D">
          <w:rPr>
            <w:noProof/>
            <w:webHidden/>
          </w:rPr>
          <w:tab/>
        </w:r>
        <w:r w:rsidR="003A1D7D">
          <w:rPr>
            <w:noProof/>
            <w:webHidden/>
          </w:rPr>
          <w:fldChar w:fldCharType="begin"/>
        </w:r>
        <w:r w:rsidR="003A1D7D">
          <w:rPr>
            <w:noProof/>
            <w:webHidden/>
          </w:rPr>
          <w:instrText xml:space="preserve"> PAGEREF _Toc133863829 \h </w:instrText>
        </w:r>
        <w:r w:rsidR="003A1D7D">
          <w:rPr>
            <w:noProof/>
            <w:webHidden/>
          </w:rPr>
        </w:r>
        <w:r w:rsidR="003A1D7D">
          <w:rPr>
            <w:noProof/>
            <w:webHidden/>
          </w:rPr>
          <w:fldChar w:fldCharType="separate"/>
        </w:r>
        <w:r w:rsidR="003A1D7D">
          <w:rPr>
            <w:noProof/>
            <w:webHidden/>
          </w:rPr>
          <w:t>23</w:t>
        </w:r>
        <w:r w:rsidR="003A1D7D">
          <w:rPr>
            <w:noProof/>
            <w:webHidden/>
          </w:rPr>
          <w:fldChar w:fldCharType="end"/>
        </w:r>
      </w:hyperlink>
    </w:p>
    <w:p w14:paraId="2229EA40" w14:textId="1C7CEE0D" w:rsidR="003A1D7D" w:rsidRDefault="00000000">
      <w:pPr>
        <w:pStyle w:val="TOC1"/>
        <w:tabs>
          <w:tab w:val="left" w:pos="440"/>
          <w:tab w:val="right" w:leader="dot" w:pos="9062"/>
        </w:tabs>
        <w:rPr>
          <w:rFonts w:eastAsiaTheme="minorEastAsia"/>
          <w:noProof/>
          <w:kern w:val="0"/>
          <w:lang w:eastAsia="en-GB"/>
          <w14:ligatures w14:val="none"/>
        </w:rPr>
      </w:pPr>
      <w:hyperlink w:anchor="_Toc133863830" w:history="1">
        <w:r w:rsidR="003A1D7D" w:rsidRPr="00E3084A">
          <w:rPr>
            <w:rStyle w:val="Hyperlink"/>
            <w:noProof/>
            <w:lang w:val="en-US"/>
          </w:rPr>
          <w:t>7.</w:t>
        </w:r>
        <w:r w:rsidR="003A1D7D">
          <w:rPr>
            <w:rFonts w:eastAsiaTheme="minorEastAsia"/>
            <w:noProof/>
            <w:kern w:val="0"/>
            <w:lang w:eastAsia="en-GB"/>
            <w14:ligatures w14:val="none"/>
          </w:rPr>
          <w:tab/>
        </w:r>
        <w:r w:rsidR="003A1D7D" w:rsidRPr="00E3084A">
          <w:rPr>
            <w:rStyle w:val="Hyperlink"/>
            <w:noProof/>
            <w:lang w:val="en-US"/>
          </w:rPr>
          <w:t>Change Log</w:t>
        </w:r>
        <w:r w:rsidR="003A1D7D">
          <w:rPr>
            <w:noProof/>
            <w:webHidden/>
          </w:rPr>
          <w:tab/>
        </w:r>
        <w:r w:rsidR="003A1D7D">
          <w:rPr>
            <w:noProof/>
            <w:webHidden/>
          </w:rPr>
          <w:fldChar w:fldCharType="begin"/>
        </w:r>
        <w:r w:rsidR="003A1D7D">
          <w:rPr>
            <w:noProof/>
            <w:webHidden/>
          </w:rPr>
          <w:instrText xml:space="preserve"> PAGEREF _Toc133863830 \h </w:instrText>
        </w:r>
        <w:r w:rsidR="003A1D7D">
          <w:rPr>
            <w:noProof/>
            <w:webHidden/>
          </w:rPr>
        </w:r>
        <w:r w:rsidR="003A1D7D">
          <w:rPr>
            <w:noProof/>
            <w:webHidden/>
          </w:rPr>
          <w:fldChar w:fldCharType="separate"/>
        </w:r>
        <w:r w:rsidR="003A1D7D">
          <w:rPr>
            <w:noProof/>
            <w:webHidden/>
          </w:rPr>
          <w:t>24</w:t>
        </w:r>
        <w:r w:rsidR="003A1D7D">
          <w:rPr>
            <w:noProof/>
            <w:webHidden/>
          </w:rPr>
          <w:fldChar w:fldCharType="end"/>
        </w:r>
      </w:hyperlink>
    </w:p>
    <w:p w14:paraId="3D0C5C16" w14:textId="4DE49A4B" w:rsidR="003A1D7D" w:rsidRDefault="00000000">
      <w:pPr>
        <w:pStyle w:val="TOC2"/>
        <w:tabs>
          <w:tab w:val="left" w:pos="880"/>
          <w:tab w:val="right" w:leader="dot" w:pos="9062"/>
        </w:tabs>
        <w:rPr>
          <w:rFonts w:eastAsiaTheme="minorEastAsia"/>
          <w:noProof/>
          <w:kern w:val="0"/>
          <w:lang w:eastAsia="en-GB"/>
          <w14:ligatures w14:val="none"/>
        </w:rPr>
      </w:pPr>
      <w:hyperlink w:anchor="_Toc133863831" w:history="1">
        <w:r w:rsidR="003A1D7D" w:rsidRPr="00E3084A">
          <w:rPr>
            <w:rStyle w:val="Hyperlink"/>
            <w:noProof/>
            <w:lang w:val="en-US"/>
          </w:rPr>
          <w:t>7.1.</w:t>
        </w:r>
        <w:r w:rsidR="003A1D7D">
          <w:rPr>
            <w:rFonts w:eastAsiaTheme="minorEastAsia"/>
            <w:noProof/>
            <w:kern w:val="0"/>
            <w:lang w:eastAsia="en-GB"/>
            <w14:ligatures w14:val="none"/>
          </w:rPr>
          <w:tab/>
        </w:r>
        <w:r w:rsidR="003A1D7D" w:rsidRPr="00E3084A">
          <w:rPr>
            <w:rStyle w:val="Hyperlink"/>
            <w:noProof/>
            <w:lang w:val="en-US"/>
          </w:rPr>
          <w:t>Release 23.05.01</w:t>
        </w:r>
        <w:r w:rsidR="003A1D7D">
          <w:rPr>
            <w:noProof/>
            <w:webHidden/>
          </w:rPr>
          <w:tab/>
        </w:r>
        <w:r w:rsidR="003A1D7D">
          <w:rPr>
            <w:noProof/>
            <w:webHidden/>
          </w:rPr>
          <w:fldChar w:fldCharType="begin"/>
        </w:r>
        <w:r w:rsidR="003A1D7D">
          <w:rPr>
            <w:noProof/>
            <w:webHidden/>
          </w:rPr>
          <w:instrText xml:space="preserve"> PAGEREF _Toc133863831 \h </w:instrText>
        </w:r>
        <w:r w:rsidR="003A1D7D">
          <w:rPr>
            <w:noProof/>
            <w:webHidden/>
          </w:rPr>
        </w:r>
        <w:r w:rsidR="003A1D7D">
          <w:rPr>
            <w:noProof/>
            <w:webHidden/>
          </w:rPr>
          <w:fldChar w:fldCharType="separate"/>
        </w:r>
        <w:r w:rsidR="003A1D7D">
          <w:rPr>
            <w:noProof/>
            <w:webHidden/>
          </w:rPr>
          <w:t>24</w:t>
        </w:r>
        <w:r w:rsidR="003A1D7D">
          <w:rPr>
            <w:noProof/>
            <w:webHidden/>
          </w:rPr>
          <w:fldChar w:fldCharType="end"/>
        </w:r>
      </w:hyperlink>
    </w:p>
    <w:p w14:paraId="1E3592BC" w14:textId="4B40CB69" w:rsidR="003A1D7D" w:rsidRDefault="00000000">
      <w:pPr>
        <w:pStyle w:val="TOC2"/>
        <w:tabs>
          <w:tab w:val="left" w:pos="880"/>
          <w:tab w:val="right" w:leader="dot" w:pos="9062"/>
        </w:tabs>
        <w:rPr>
          <w:rFonts w:eastAsiaTheme="minorEastAsia"/>
          <w:noProof/>
          <w:kern w:val="0"/>
          <w:lang w:eastAsia="en-GB"/>
          <w14:ligatures w14:val="none"/>
        </w:rPr>
      </w:pPr>
      <w:hyperlink w:anchor="_Toc133863832" w:history="1">
        <w:r w:rsidR="003A1D7D" w:rsidRPr="00E3084A">
          <w:rPr>
            <w:rStyle w:val="Hyperlink"/>
            <w:noProof/>
            <w:lang w:val="en-US"/>
          </w:rPr>
          <w:t>7.2.</w:t>
        </w:r>
        <w:r w:rsidR="003A1D7D">
          <w:rPr>
            <w:rFonts w:eastAsiaTheme="minorEastAsia"/>
            <w:noProof/>
            <w:kern w:val="0"/>
            <w:lang w:eastAsia="en-GB"/>
            <w14:ligatures w14:val="none"/>
          </w:rPr>
          <w:tab/>
        </w:r>
        <w:r w:rsidR="003A1D7D" w:rsidRPr="00E3084A">
          <w:rPr>
            <w:rStyle w:val="Hyperlink"/>
            <w:noProof/>
            <w:lang w:val="en-US"/>
          </w:rPr>
          <w:t>Release 23.04.22</w:t>
        </w:r>
        <w:r w:rsidR="003A1D7D">
          <w:rPr>
            <w:noProof/>
            <w:webHidden/>
          </w:rPr>
          <w:tab/>
        </w:r>
        <w:r w:rsidR="003A1D7D">
          <w:rPr>
            <w:noProof/>
            <w:webHidden/>
          </w:rPr>
          <w:fldChar w:fldCharType="begin"/>
        </w:r>
        <w:r w:rsidR="003A1D7D">
          <w:rPr>
            <w:noProof/>
            <w:webHidden/>
          </w:rPr>
          <w:instrText xml:space="preserve"> PAGEREF _Toc133863832 \h </w:instrText>
        </w:r>
        <w:r w:rsidR="003A1D7D">
          <w:rPr>
            <w:noProof/>
            <w:webHidden/>
          </w:rPr>
        </w:r>
        <w:r w:rsidR="003A1D7D">
          <w:rPr>
            <w:noProof/>
            <w:webHidden/>
          </w:rPr>
          <w:fldChar w:fldCharType="separate"/>
        </w:r>
        <w:r w:rsidR="003A1D7D">
          <w:rPr>
            <w:noProof/>
            <w:webHidden/>
          </w:rPr>
          <w:t>24</w:t>
        </w:r>
        <w:r w:rsidR="003A1D7D">
          <w:rPr>
            <w:noProof/>
            <w:webHidden/>
          </w:rPr>
          <w:fldChar w:fldCharType="end"/>
        </w:r>
      </w:hyperlink>
    </w:p>
    <w:p w14:paraId="084AE881" w14:textId="3D705505" w:rsidR="003A1D7D" w:rsidRDefault="00000000">
      <w:pPr>
        <w:pStyle w:val="TOC2"/>
        <w:tabs>
          <w:tab w:val="left" w:pos="880"/>
          <w:tab w:val="right" w:leader="dot" w:pos="9062"/>
        </w:tabs>
        <w:rPr>
          <w:rFonts w:eastAsiaTheme="minorEastAsia"/>
          <w:noProof/>
          <w:kern w:val="0"/>
          <w:lang w:eastAsia="en-GB"/>
          <w14:ligatures w14:val="none"/>
        </w:rPr>
      </w:pPr>
      <w:hyperlink w:anchor="_Toc133863833" w:history="1">
        <w:r w:rsidR="003A1D7D" w:rsidRPr="00E3084A">
          <w:rPr>
            <w:rStyle w:val="Hyperlink"/>
            <w:noProof/>
            <w:lang w:val="en-US"/>
          </w:rPr>
          <w:t>7.3.</w:t>
        </w:r>
        <w:r w:rsidR="003A1D7D">
          <w:rPr>
            <w:rFonts w:eastAsiaTheme="minorEastAsia"/>
            <w:noProof/>
            <w:kern w:val="0"/>
            <w:lang w:eastAsia="en-GB"/>
            <w14:ligatures w14:val="none"/>
          </w:rPr>
          <w:tab/>
        </w:r>
        <w:r w:rsidR="003A1D7D" w:rsidRPr="00E3084A">
          <w:rPr>
            <w:rStyle w:val="Hyperlink"/>
            <w:noProof/>
            <w:lang w:val="en-US"/>
          </w:rPr>
          <w:t>Release 23.04.15</w:t>
        </w:r>
        <w:r w:rsidR="003A1D7D">
          <w:rPr>
            <w:noProof/>
            <w:webHidden/>
          </w:rPr>
          <w:tab/>
        </w:r>
        <w:r w:rsidR="003A1D7D">
          <w:rPr>
            <w:noProof/>
            <w:webHidden/>
          </w:rPr>
          <w:fldChar w:fldCharType="begin"/>
        </w:r>
        <w:r w:rsidR="003A1D7D">
          <w:rPr>
            <w:noProof/>
            <w:webHidden/>
          </w:rPr>
          <w:instrText xml:space="preserve"> PAGEREF _Toc133863833 \h </w:instrText>
        </w:r>
        <w:r w:rsidR="003A1D7D">
          <w:rPr>
            <w:noProof/>
            <w:webHidden/>
          </w:rPr>
        </w:r>
        <w:r w:rsidR="003A1D7D">
          <w:rPr>
            <w:noProof/>
            <w:webHidden/>
          </w:rPr>
          <w:fldChar w:fldCharType="separate"/>
        </w:r>
        <w:r w:rsidR="003A1D7D">
          <w:rPr>
            <w:noProof/>
            <w:webHidden/>
          </w:rPr>
          <w:t>24</w:t>
        </w:r>
        <w:r w:rsidR="003A1D7D">
          <w:rPr>
            <w:noProof/>
            <w:webHidden/>
          </w:rPr>
          <w:fldChar w:fldCharType="end"/>
        </w:r>
      </w:hyperlink>
    </w:p>
    <w:p w14:paraId="3CC644CD" w14:textId="283A0926" w:rsidR="003A1D7D" w:rsidRDefault="00000000">
      <w:pPr>
        <w:pStyle w:val="TOC2"/>
        <w:tabs>
          <w:tab w:val="left" w:pos="880"/>
          <w:tab w:val="right" w:leader="dot" w:pos="9062"/>
        </w:tabs>
        <w:rPr>
          <w:rFonts w:eastAsiaTheme="minorEastAsia"/>
          <w:noProof/>
          <w:kern w:val="0"/>
          <w:lang w:eastAsia="en-GB"/>
          <w14:ligatures w14:val="none"/>
        </w:rPr>
      </w:pPr>
      <w:hyperlink w:anchor="_Toc133863834" w:history="1">
        <w:r w:rsidR="003A1D7D" w:rsidRPr="00E3084A">
          <w:rPr>
            <w:rStyle w:val="Hyperlink"/>
            <w:noProof/>
            <w:lang w:val="en-US"/>
          </w:rPr>
          <w:t>7.4.</w:t>
        </w:r>
        <w:r w:rsidR="003A1D7D">
          <w:rPr>
            <w:rFonts w:eastAsiaTheme="minorEastAsia"/>
            <w:noProof/>
            <w:kern w:val="0"/>
            <w:lang w:eastAsia="en-GB"/>
            <w14:ligatures w14:val="none"/>
          </w:rPr>
          <w:tab/>
        </w:r>
        <w:r w:rsidR="003A1D7D" w:rsidRPr="00E3084A">
          <w:rPr>
            <w:rStyle w:val="Hyperlink"/>
            <w:noProof/>
            <w:lang w:val="en-US"/>
          </w:rPr>
          <w:t>Release 23.04.08</w:t>
        </w:r>
        <w:r w:rsidR="003A1D7D">
          <w:rPr>
            <w:noProof/>
            <w:webHidden/>
          </w:rPr>
          <w:tab/>
        </w:r>
        <w:r w:rsidR="003A1D7D">
          <w:rPr>
            <w:noProof/>
            <w:webHidden/>
          </w:rPr>
          <w:fldChar w:fldCharType="begin"/>
        </w:r>
        <w:r w:rsidR="003A1D7D">
          <w:rPr>
            <w:noProof/>
            <w:webHidden/>
          </w:rPr>
          <w:instrText xml:space="preserve"> PAGEREF _Toc133863834 \h </w:instrText>
        </w:r>
        <w:r w:rsidR="003A1D7D">
          <w:rPr>
            <w:noProof/>
            <w:webHidden/>
          </w:rPr>
        </w:r>
        <w:r w:rsidR="003A1D7D">
          <w:rPr>
            <w:noProof/>
            <w:webHidden/>
          </w:rPr>
          <w:fldChar w:fldCharType="separate"/>
        </w:r>
        <w:r w:rsidR="003A1D7D">
          <w:rPr>
            <w:noProof/>
            <w:webHidden/>
          </w:rPr>
          <w:t>24</w:t>
        </w:r>
        <w:r w:rsidR="003A1D7D">
          <w:rPr>
            <w:noProof/>
            <w:webHidden/>
          </w:rPr>
          <w:fldChar w:fldCharType="end"/>
        </w:r>
      </w:hyperlink>
    </w:p>
    <w:p w14:paraId="1D4A3F32" w14:textId="5D224228" w:rsidR="003A1D7D" w:rsidRDefault="00000000">
      <w:pPr>
        <w:pStyle w:val="TOC2"/>
        <w:tabs>
          <w:tab w:val="left" w:pos="880"/>
          <w:tab w:val="right" w:leader="dot" w:pos="9062"/>
        </w:tabs>
        <w:rPr>
          <w:rFonts w:eastAsiaTheme="minorEastAsia"/>
          <w:noProof/>
          <w:kern w:val="0"/>
          <w:lang w:eastAsia="en-GB"/>
          <w14:ligatures w14:val="none"/>
        </w:rPr>
      </w:pPr>
      <w:hyperlink w:anchor="_Toc133863835" w:history="1">
        <w:r w:rsidR="003A1D7D" w:rsidRPr="00E3084A">
          <w:rPr>
            <w:rStyle w:val="Hyperlink"/>
            <w:noProof/>
            <w:lang w:val="en-US"/>
          </w:rPr>
          <w:t>7.5.</w:t>
        </w:r>
        <w:r w:rsidR="003A1D7D">
          <w:rPr>
            <w:rFonts w:eastAsiaTheme="minorEastAsia"/>
            <w:noProof/>
            <w:kern w:val="0"/>
            <w:lang w:eastAsia="en-GB"/>
            <w14:ligatures w14:val="none"/>
          </w:rPr>
          <w:tab/>
        </w:r>
        <w:r w:rsidR="003A1D7D" w:rsidRPr="00E3084A">
          <w:rPr>
            <w:rStyle w:val="Hyperlink"/>
            <w:noProof/>
            <w:lang w:val="en-US"/>
          </w:rPr>
          <w:t>Release 23.04.01</w:t>
        </w:r>
        <w:r w:rsidR="003A1D7D">
          <w:rPr>
            <w:noProof/>
            <w:webHidden/>
          </w:rPr>
          <w:tab/>
        </w:r>
        <w:r w:rsidR="003A1D7D">
          <w:rPr>
            <w:noProof/>
            <w:webHidden/>
          </w:rPr>
          <w:fldChar w:fldCharType="begin"/>
        </w:r>
        <w:r w:rsidR="003A1D7D">
          <w:rPr>
            <w:noProof/>
            <w:webHidden/>
          </w:rPr>
          <w:instrText xml:space="preserve"> PAGEREF _Toc133863835 \h </w:instrText>
        </w:r>
        <w:r w:rsidR="003A1D7D">
          <w:rPr>
            <w:noProof/>
            <w:webHidden/>
          </w:rPr>
        </w:r>
        <w:r w:rsidR="003A1D7D">
          <w:rPr>
            <w:noProof/>
            <w:webHidden/>
          </w:rPr>
          <w:fldChar w:fldCharType="separate"/>
        </w:r>
        <w:r w:rsidR="003A1D7D">
          <w:rPr>
            <w:noProof/>
            <w:webHidden/>
          </w:rPr>
          <w:t>24</w:t>
        </w:r>
        <w:r w:rsidR="003A1D7D">
          <w:rPr>
            <w:noProof/>
            <w:webHidden/>
          </w:rPr>
          <w:fldChar w:fldCharType="end"/>
        </w:r>
      </w:hyperlink>
    </w:p>
    <w:p w14:paraId="44672905" w14:textId="63DC052B" w:rsidR="003A1D7D" w:rsidRDefault="00000000">
      <w:pPr>
        <w:pStyle w:val="TOC1"/>
        <w:tabs>
          <w:tab w:val="left" w:pos="440"/>
          <w:tab w:val="right" w:leader="dot" w:pos="9062"/>
        </w:tabs>
        <w:rPr>
          <w:rFonts w:eastAsiaTheme="minorEastAsia"/>
          <w:noProof/>
          <w:kern w:val="0"/>
          <w:lang w:eastAsia="en-GB"/>
          <w14:ligatures w14:val="none"/>
        </w:rPr>
      </w:pPr>
      <w:hyperlink w:anchor="_Toc133863836" w:history="1">
        <w:r w:rsidR="003A1D7D" w:rsidRPr="00E3084A">
          <w:rPr>
            <w:rStyle w:val="Hyperlink"/>
            <w:noProof/>
            <w:lang w:val="en-US"/>
          </w:rPr>
          <w:t>8.</w:t>
        </w:r>
        <w:r w:rsidR="003A1D7D">
          <w:rPr>
            <w:rFonts w:eastAsiaTheme="minorEastAsia"/>
            <w:noProof/>
            <w:kern w:val="0"/>
            <w:lang w:eastAsia="en-GB"/>
            <w14:ligatures w14:val="none"/>
          </w:rPr>
          <w:tab/>
        </w:r>
        <w:r w:rsidR="003A1D7D" w:rsidRPr="00E3084A">
          <w:rPr>
            <w:rStyle w:val="Hyperlink"/>
            <w:noProof/>
            <w:lang w:val="en-US"/>
          </w:rPr>
          <w:t>References</w:t>
        </w:r>
        <w:r w:rsidR="003A1D7D">
          <w:rPr>
            <w:noProof/>
            <w:webHidden/>
          </w:rPr>
          <w:tab/>
        </w:r>
        <w:r w:rsidR="003A1D7D">
          <w:rPr>
            <w:noProof/>
            <w:webHidden/>
          </w:rPr>
          <w:fldChar w:fldCharType="begin"/>
        </w:r>
        <w:r w:rsidR="003A1D7D">
          <w:rPr>
            <w:noProof/>
            <w:webHidden/>
          </w:rPr>
          <w:instrText xml:space="preserve"> PAGEREF _Toc133863836 \h </w:instrText>
        </w:r>
        <w:r w:rsidR="003A1D7D">
          <w:rPr>
            <w:noProof/>
            <w:webHidden/>
          </w:rPr>
        </w:r>
        <w:r w:rsidR="003A1D7D">
          <w:rPr>
            <w:noProof/>
            <w:webHidden/>
          </w:rPr>
          <w:fldChar w:fldCharType="separate"/>
        </w:r>
        <w:r w:rsidR="003A1D7D">
          <w:rPr>
            <w:noProof/>
            <w:webHidden/>
          </w:rPr>
          <w:t>25</w:t>
        </w:r>
        <w:r w:rsidR="003A1D7D">
          <w:rPr>
            <w:noProof/>
            <w:webHidden/>
          </w:rPr>
          <w:fldChar w:fldCharType="end"/>
        </w:r>
      </w:hyperlink>
    </w:p>
    <w:p w14:paraId="6A67AAFB" w14:textId="449D8613" w:rsidR="006F2E06" w:rsidRPr="001807A8" w:rsidRDefault="00DF1B6D" w:rsidP="00277AD1">
      <w:pPr>
        <w:pStyle w:val="TOC1"/>
        <w:tabs>
          <w:tab w:val="right" w:leader="dot" w:pos="9062"/>
        </w:tabs>
        <w:rPr>
          <w:b/>
          <w:bCs/>
          <w:lang w:val="en-US"/>
        </w:rPr>
      </w:pPr>
      <w:r w:rsidRPr="001807A8">
        <w:rPr>
          <w:b/>
          <w:bCs/>
          <w:lang w:val="en-US"/>
        </w:rPr>
        <w:fldChar w:fldCharType="end"/>
      </w:r>
    </w:p>
    <w:p w14:paraId="2D882953" w14:textId="430A01B4" w:rsidR="00F9346B" w:rsidRPr="001807A8" w:rsidRDefault="006F2E06" w:rsidP="006F2E06">
      <w:pPr>
        <w:rPr>
          <w:b/>
          <w:bCs/>
          <w:lang w:val="en-US"/>
        </w:rPr>
      </w:pPr>
      <w:r w:rsidRPr="001807A8">
        <w:rPr>
          <w:b/>
          <w:bCs/>
          <w:lang w:val="en-US"/>
        </w:rPr>
        <w:br w:type="page"/>
      </w:r>
    </w:p>
    <w:p w14:paraId="1EB6B86B" w14:textId="72F5EADC" w:rsidR="00FE7DEA" w:rsidRPr="001807A8" w:rsidRDefault="00FE7DEA">
      <w:pPr>
        <w:pStyle w:val="Heading1"/>
        <w:numPr>
          <w:ilvl w:val="0"/>
          <w:numId w:val="14"/>
        </w:numPr>
        <w:spacing w:after="240"/>
        <w:rPr>
          <w:lang w:val="en-US"/>
        </w:rPr>
      </w:pPr>
      <w:bookmarkStart w:id="0" w:name="_Toc132367071"/>
      <w:bookmarkStart w:id="1" w:name="_Toc133863784"/>
      <w:r w:rsidRPr="001807A8">
        <w:rPr>
          <w:lang w:val="en-US"/>
        </w:rPr>
        <w:lastRenderedPageBreak/>
        <w:t>Introduction</w:t>
      </w:r>
      <w:bookmarkEnd w:id="0"/>
      <w:bookmarkEnd w:id="1"/>
    </w:p>
    <w:p w14:paraId="10D1BDAF" w14:textId="7FE0D0E9" w:rsidR="00775EF6" w:rsidRPr="001807A8" w:rsidRDefault="00B51350" w:rsidP="003F5501">
      <w:pPr>
        <w:spacing w:after="0" w:line="240" w:lineRule="auto"/>
        <w:rPr>
          <w:rFonts w:cstheme="minorHAnsi"/>
          <w:lang w:val="en-US"/>
        </w:rPr>
      </w:pPr>
      <w:r w:rsidRPr="001807A8">
        <w:rPr>
          <w:rFonts w:cstheme="minorHAnsi"/>
          <w:lang w:val="en-US"/>
        </w:rPr>
        <w:t xml:space="preserve">The </w:t>
      </w:r>
      <w:r w:rsidRPr="001807A8">
        <w:rPr>
          <w:rFonts w:ascii="Courier New" w:hAnsi="Courier New" w:cs="Courier New"/>
          <w:b/>
          <w:bCs/>
          <w:sz w:val="20"/>
          <w:szCs w:val="20"/>
          <w:lang w:val="en-US"/>
        </w:rPr>
        <w:t>IO-AVSTATS-DB</w:t>
      </w:r>
      <w:r w:rsidRPr="001807A8">
        <w:rPr>
          <w:rFonts w:cstheme="minorHAnsi"/>
          <w:lang w:val="en-US"/>
        </w:rPr>
        <w:t xml:space="preserve"> database contains not only the NTSB's aviation accident data, but also a large number of supplementary data from a wide variety of data sources. To enable the most comprehensive analysis of this data, </w:t>
      </w:r>
      <w:r w:rsidRPr="001807A8">
        <w:rPr>
          <w:rFonts w:ascii="Courier New" w:hAnsi="Courier New" w:cs="Courier New"/>
          <w:b/>
          <w:bCs/>
          <w:sz w:val="20"/>
          <w:szCs w:val="20"/>
          <w:lang w:val="en-US"/>
        </w:rPr>
        <w:t>IO-Aero</w:t>
      </w:r>
      <w:r w:rsidRPr="001807A8">
        <w:rPr>
          <w:rFonts w:cstheme="minorHAnsi"/>
          <w:lang w:val="en-US"/>
        </w:rPr>
        <w:t xml:space="preserve"> provides the following cloud-based applications as tools:</w:t>
      </w:r>
    </w:p>
    <w:p w14:paraId="46B33737" w14:textId="77777777" w:rsidR="00F1791F" w:rsidRPr="001807A8" w:rsidRDefault="00F1791F" w:rsidP="00F1791F">
      <w:pPr>
        <w:spacing w:after="0" w:line="240" w:lineRule="auto"/>
        <w:rPr>
          <w:lang w:val="en-US"/>
        </w:rPr>
      </w:pPr>
    </w:p>
    <w:p w14:paraId="51774CCC" w14:textId="1DF6A3EB" w:rsidR="00775EF6" w:rsidRPr="001807A8" w:rsidRDefault="00F1791F" w:rsidP="00F1791F">
      <w:pPr>
        <w:pStyle w:val="ListParagraph"/>
        <w:numPr>
          <w:ilvl w:val="0"/>
          <w:numId w:val="37"/>
        </w:numPr>
        <w:spacing w:line="240" w:lineRule="auto"/>
        <w:rPr>
          <w:rFonts w:ascii="Calibri" w:hAnsi="Calibri" w:cs="Calibri"/>
          <w:sz w:val="22"/>
        </w:rPr>
      </w:pPr>
      <w:r w:rsidRPr="001807A8">
        <w:rPr>
          <w:rFonts w:ascii="Calibri" w:hAnsi="Calibri" w:cs="Calibri"/>
          <w:b/>
          <w:bCs/>
          <w:sz w:val="22"/>
        </w:rPr>
        <w:t>Association Rule Analysis</w:t>
      </w:r>
      <w:r w:rsidRPr="001807A8">
        <w:rPr>
          <w:rFonts w:ascii="Calibri" w:hAnsi="Calibri" w:cs="Calibri"/>
          <w:sz w:val="22"/>
        </w:rPr>
        <w:t xml:space="preserve">: </w:t>
      </w:r>
      <w:r w:rsidR="00B51350" w:rsidRPr="001807A8">
        <w:rPr>
          <w:rFonts w:ascii="Calibri" w:hAnsi="Calibri" w:cs="Calibri"/>
          <w:sz w:val="22"/>
        </w:rPr>
        <w:t>to apply various association rule algorithms to selected aspects of event causes, such as phase of flight or cause of accident, and more,</w:t>
      </w:r>
    </w:p>
    <w:p w14:paraId="721B0138" w14:textId="7CFA7E7D" w:rsidR="00F1791F" w:rsidRPr="001807A8" w:rsidRDefault="00F1791F" w:rsidP="00F1791F">
      <w:pPr>
        <w:pStyle w:val="ListParagraph"/>
        <w:numPr>
          <w:ilvl w:val="0"/>
          <w:numId w:val="37"/>
        </w:numPr>
        <w:spacing w:line="240" w:lineRule="auto"/>
        <w:rPr>
          <w:rFonts w:ascii="Calibri" w:hAnsi="Calibri" w:cs="Calibri"/>
          <w:sz w:val="22"/>
        </w:rPr>
      </w:pPr>
      <w:r w:rsidRPr="001807A8">
        <w:rPr>
          <w:rFonts w:ascii="Calibri" w:hAnsi="Calibri" w:cs="Calibri"/>
          <w:b/>
          <w:bCs/>
          <w:sz w:val="22"/>
        </w:rPr>
        <w:t>Aviation Event Analysis</w:t>
      </w:r>
      <w:r w:rsidRPr="001807A8">
        <w:rPr>
          <w:rFonts w:ascii="Calibri" w:hAnsi="Calibri" w:cs="Calibri"/>
          <w:sz w:val="22"/>
        </w:rPr>
        <w:t>:</w:t>
      </w:r>
      <w:r w:rsidR="00723983" w:rsidRPr="001807A8">
        <w:rPr>
          <w:rFonts w:ascii="Calibri" w:hAnsi="Calibri" w:cs="Calibri"/>
          <w:sz w:val="22"/>
        </w:rPr>
        <w:t xml:space="preserve"> </w:t>
      </w:r>
      <w:r w:rsidR="00B51350" w:rsidRPr="001807A8">
        <w:rPr>
          <w:rFonts w:ascii="Calibri" w:hAnsi="Calibri" w:cs="Calibri"/>
          <w:sz w:val="22"/>
        </w:rPr>
        <w:t>allows detailed analysis of selectable event data using data profiling, maps, various chart types and more,</w:t>
      </w:r>
    </w:p>
    <w:p w14:paraId="4C658DDD" w14:textId="2357680D" w:rsidR="00F1791F" w:rsidRPr="001807A8" w:rsidRDefault="00F1791F" w:rsidP="00F1791F">
      <w:pPr>
        <w:pStyle w:val="ListParagraph"/>
        <w:numPr>
          <w:ilvl w:val="0"/>
          <w:numId w:val="37"/>
        </w:numPr>
        <w:spacing w:line="240" w:lineRule="auto"/>
        <w:rPr>
          <w:rFonts w:ascii="Calibri" w:hAnsi="Calibri" w:cs="Calibri"/>
          <w:sz w:val="22"/>
        </w:rPr>
      </w:pPr>
      <w:r w:rsidRPr="001807A8">
        <w:rPr>
          <w:rFonts w:ascii="Calibri" w:hAnsi="Calibri" w:cs="Calibri"/>
          <w:b/>
          <w:bCs/>
          <w:sz w:val="22"/>
        </w:rPr>
        <w:t>Database Profiling</w:t>
      </w:r>
      <w:r w:rsidRPr="001807A8">
        <w:rPr>
          <w:rFonts w:ascii="Calibri" w:hAnsi="Calibri" w:cs="Calibri"/>
          <w:sz w:val="22"/>
        </w:rPr>
        <w:t>:</w:t>
      </w:r>
      <w:r w:rsidR="00723983" w:rsidRPr="001807A8">
        <w:rPr>
          <w:rFonts w:ascii="Calibri" w:hAnsi="Calibri" w:cs="Calibri"/>
          <w:sz w:val="22"/>
        </w:rPr>
        <w:t xml:space="preserve"> </w:t>
      </w:r>
      <w:r w:rsidR="00B51350" w:rsidRPr="001807A8">
        <w:rPr>
          <w:rFonts w:ascii="Calibri" w:hAnsi="Calibri" w:cs="Calibri"/>
          <w:sz w:val="22"/>
        </w:rPr>
        <w:t xml:space="preserve">allows exploratory data analysis of all tables and views in the database </w:t>
      </w:r>
      <w:r w:rsidR="00B51350" w:rsidRPr="001807A8">
        <w:rPr>
          <w:rFonts w:ascii="Courier New" w:hAnsi="Courier New" w:cs="Courier New"/>
          <w:b/>
          <w:bCs/>
          <w:sz w:val="20"/>
          <w:szCs w:val="20"/>
        </w:rPr>
        <w:t>IO-AVSTATS-DB</w:t>
      </w:r>
      <w:r w:rsidR="00B51350" w:rsidRPr="001807A8">
        <w:rPr>
          <w:rFonts w:ascii="Calibri" w:hAnsi="Calibri" w:cs="Calibri"/>
          <w:sz w:val="22"/>
        </w:rPr>
        <w:t>,</w:t>
      </w:r>
    </w:p>
    <w:p w14:paraId="3A6D4111" w14:textId="3C3349E7" w:rsidR="00F1791F" w:rsidRPr="001807A8" w:rsidRDefault="00F1791F" w:rsidP="00F1791F">
      <w:pPr>
        <w:pStyle w:val="ListParagraph"/>
        <w:numPr>
          <w:ilvl w:val="0"/>
          <w:numId w:val="37"/>
        </w:numPr>
        <w:spacing w:line="240" w:lineRule="auto"/>
        <w:rPr>
          <w:rFonts w:ascii="Calibri" w:hAnsi="Calibri" w:cs="Calibri"/>
          <w:sz w:val="22"/>
        </w:rPr>
      </w:pPr>
      <w:r w:rsidRPr="001807A8">
        <w:rPr>
          <w:rFonts w:ascii="Calibri" w:hAnsi="Calibri" w:cs="Calibri"/>
          <w:b/>
          <w:bCs/>
          <w:sz w:val="22"/>
        </w:rPr>
        <w:t>US Aviation Fatal Accident Analysis</w:t>
      </w:r>
      <w:r w:rsidRPr="001807A8">
        <w:rPr>
          <w:rFonts w:ascii="Calibri" w:hAnsi="Calibri" w:cs="Calibri"/>
          <w:sz w:val="22"/>
        </w:rPr>
        <w:t xml:space="preserve">: </w:t>
      </w:r>
      <w:r w:rsidR="00B51350" w:rsidRPr="001807A8">
        <w:rPr>
          <w:rFonts w:ascii="Calibri" w:hAnsi="Calibri" w:cs="Calibri"/>
          <w:sz w:val="22"/>
        </w:rPr>
        <w:t xml:space="preserve">this is a freely available but in terms of data and functionality very limited version of the </w:t>
      </w:r>
      <w:r w:rsidR="00B51350" w:rsidRPr="001807A8">
        <w:rPr>
          <w:rFonts w:ascii="Calibri" w:hAnsi="Calibri" w:cs="Calibri"/>
          <w:b/>
          <w:bCs/>
          <w:sz w:val="22"/>
        </w:rPr>
        <w:t>Aviation Event Analysis</w:t>
      </w:r>
      <w:r w:rsidR="00B51350" w:rsidRPr="001807A8">
        <w:rPr>
          <w:rFonts w:ascii="Calibri" w:hAnsi="Calibri" w:cs="Calibri"/>
          <w:sz w:val="22"/>
        </w:rPr>
        <w:t xml:space="preserve"> application</w:t>
      </w:r>
      <w:r w:rsidRPr="001807A8">
        <w:rPr>
          <w:rFonts w:ascii="Calibri" w:hAnsi="Calibri" w:cs="Calibri"/>
          <w:sz w:val="22"/>
        </w:rPr>
        <w:t>.</w:t>
      </w:r>
    </w:p>
    <w:p w14:paraId="16881763" w14:textId="77777777" w:rsidR="00F1791F" w:rsidRPr="001807A8" w:rsidRDefault="00F1791F" w:rsidP="00F1791F">
      <w:pPr>
        <w:spacing w:after="0" w:line="240" w:lineRule="auto"/>
        <w:rPr>
          <w:lang w:val="en-US"/>
        </w:rPr>
      </w:pPr>
    </w:p>
    <w:p w14:paraId="1C6C0C2A" w14:textId="77777777" w:rsidR="00FE7DEA" w:rsidRPr="001807A8" w:rsidRDefault="00FE7DEA">
      <w:pPr>
        <w:rPr>
          <w:lang w:val="en-US"/>
        </w:rPr>
      </w:pPr>
      <w:r w:rsidRPr="001807A8">
        <w:rPr>
          <w:lang w:val="en-US"/>
        </w:rPr>
        <w:br w:type="page"/>
      </w:r>
    </w:p>
    <w:p w14:paraId="781B69A4" w14:textId="1CA8F328" w:rsidR="00FE7DEA" w:rsidRPr="001807A8" w:rsidRDefault="009B5A7D">
      <w:pPr>
        <w:pStyle w:val="Heading1"/>
        <w:numPr>
          <w:ilvl w:val="0"/>
          <w:numId w:val="14"/>
        </w:numPr>
        <w:spacing w:after="240"/>
        <w:rPr>
          <w:lang w:val="en-US"/>
        </w:rPr>
      </w:pPr>
      <w:bookmarkStart w:id="2" w:name="_Toc132367072"/>
      <w:bookmarkStart w:id="3" w:name="_Toc133863785"/>
      <w:r w:rsidRPr="001807A8">
        <w:rPr>
          <w:lang w:val="en-US"/>
        </w:rPr>
        <w:lastRenderedPageBreak/>
        <w:t>Getting Started</w:t>
      </w:r>
      <w:bookmarkEnd w:id="2"/>
      <w:bookmarkEnd w:id="3"/>
    </w:p>
    <w:p w14:paraId="2351963C" w14:textId="25EEE6D1" w:rsidR="00F90775" w:rsidRPr="001807A8" w:rsidRDefault="00F90775" w:rsidP="00F90775">
      <w:pPr>
        <w:pStyle w:val="Heading2"/>
        <w:numPr>
          <w:ilvl w:val="1"/>
          <w:numId w:val="35"/>
        </w:numPr>
        <w:rPr>
          <w:lang w:val="en-US"/>
        </w:rPr>
      </w:pPr>
      <w:bookmarkStart w:id="4" w:name="_Toc133863786"/>
      <w:r w:rsidRPr="001807A8">
        <w:rPr>
          <w:lang w:val="en-US"/>
        </w:rPr>
        <w:t>Application Access</w:t>
      </w:r>
      <w:bookmarkEnd w:id="4"/>
    </w:p>
    <w:p w14:paraId="63B45770" w14:textId="609FE525" w:rsidR="003E5605" w:rsidRPr="001807A8" w:rsidRDefault="003B27B1" w:rsidP="003B27B1">
      <w:pPr>
        <w:spacing w:before="240"/>
        <w:rPr>
          <w:lang w:val="en-US"/>
        </w:rPr>
      </w:pPr>
      <w:r w:rsidRPr="001807A8">
        <w:rPr>
          <w:lang w:val="en-US"/>
        </w:rPr>
        <w:t xml:space="preserve">The </w:t>
      </w:r>
      <w:r w:rsidRPr="001807A8">
        <w:rPr>
          <w:rFonts w:ascii="Courier New" w:hAnsi="Courier New" w:cs="Courier New"/>
          <w:b/>
          <w:bCs/>
          <w:sz w:val="20"/>
          <w:szCs w:val="20"/>
          <w:lang w:val="en-US"/>
        </w:rPr>
        <w:t>US Aviation Fatal Accidents</w:t>
      </w:r>
      <w:r w:rsidRPr="001807A8">
        <w:rPr>
          <w:lang w:val="en-US"/>
        </w:rPr>
        <w:t xml:space="preserve"> application is freely available and can be accessed either through the IO-Aero website at </w:t>
      </w:r>
      <w:hyperlink r:id="rId10" w:history="1">
        <w:r w:rsidRPr="001807A8">
          <w:rPr>
            <w:rStyle w:val="Hyperlink"/>
            <w:rFonts w:ascii="Courier New" w:hAnsi="Courier New" w:cs="Courier New"/>
            <w:b/>
            <w:bCs/>
            <w:sz w:val="20"/>
            <w:szCs w:val="20"/>
            <w:lang w:val="en-US"/>
          </w:rPr>
          <w:t>www.io-aero.com</w:t>
        </w:r>
      </w:hyperlink>
      <w:r w:rsidRPr="001807A8">
        <w:rPr>
          <w:lang w:val="en-US"/>
        </w:rPr>
        <w:t xml:space="preserve"> under </w:t>
      </w:r>
      <w:r w:rsidRPr="001807A8">
        <w:rPr>
          <w:rFonts w:ascii="Courier New" w:hAnsi="Courier New" w:cs="Courier New"/>
          <w:b/>
          <w:bCs/>
          <w:sz w:val="20"/>
          <w:szCs w:val="20"/>
          <w:lang w:val="en-US"/>
        </w:rPr>
        <w:t>Products</w:t>
      </w:r>
      <w:r w:rsidRPr="001807A8">
        <w:rPr>
          <w:lang w:val="en-US"/>
        </w:rPr>
        <w:t xml:space="preserve"> or directly through the link </w:t>
      </w:r>
      <w:hyperlink r:id="rId11" w:history="1">
        <w:r w:rsidRPr="001807A8">
          <w:rPr>
            <w:rStyle w:val="Hyperlink"/>
            <w:rFonts w:ascii="Courier New" w:hAnsi="Courier New" w:cs="Courier New"/>
            <w:b/>
            <w:bCs/>
            <w:sz w:val="20"/>
            <w:szCs w:val="20"/>
            <w:lang w:val="en-US"/>
          </w:rPr>
          <w:t>stats.io-aero.com</w:t>
        </w:r>
      </w:hyperlink>
      <w:r w:rsidRPr="001807A8">
        <w:rPr>
          <w:lang w:val="en-US"/>
        </w:rPr>
        <w:t>.</w:t>
      </w:r>
    </w:p>
    <w:p w14:paraId="0037F9D7" w14:textId="5FA18AE9" w:rsidR="003B27B1" w:rsidRPr="001807A8" w:rsidRDefault="00622E52" w:rsidP="003B27B1">
      <w:pPr>
        <w:spacing w:before="240"/>
        <w:rPr>
          <w:lang w:val="en-US"/>
        </w:rPr>
      </w:pPr>
      <w:r w:rsidRPr="001807A8">
        <w:rPr>
          <w:lang w:val="en-US"/>
        </w:rPr>
        <w:t xml:space="preserve">The remaining functionality is only available to IO-Aero customers either via the IO-Aero website </w:t>
      </w:r>
      <w:hyperlink r:id="rId12" w:history="1">
        <w:r w:rsidRPr="001807A8">
          <w:rPr>
            <w:rStyle w:val="Hyperlink"/>
            <w:rFonts w:ascii="Courier New" w:hAnsi="Courier New" w:cs="Courier New"/>
            <w:b/>
            <w:bCs/>
            <w:sz w:val="20"/>
            <w:szCs w:val="20"/>
            <w:lang w:val="en-US"/>
          </w:rPr>
          <w:t>www.io-aero.com</w:t>
        </w:r>
      </w:hyperlink>
      <w:r w:rsidRPr="001807A8">
        <w:rPr>
          <w:lang w:val="en-US"/>
        </w:rPr>
        <w:t xml:space="preserve"> under </w:t>
      </w:r>
      <w:r w:rsidRPr="001807A8">
        <w:rPr>
          <w:rFonts w:ascii="Courier New" w:hAnsi="Courier New" w:cs="Courier New"/>
          <w:b/>
          <w:bCs/>
          <w:sz w:val="20"/>
          <w:szCs w:val="20"/>
          <w:lang w:val="en-US"/>
        </w:rPr>
        <w:t>Members</w:t>
      </w:r>
      <w:r w:rsidRPr="001807A8">
        <w:rPr>
          <w:lang w:val="en-US"/>
        </w:rPr>
        <w:t xml:space="preserve"> or directly via one of the following links: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686"/>
      </w:tblGrid>
      <w:tr w:rsidR="00622E52" w:rsidRPr="001807A8" w14:paraId="0B451BB6" w14:textId="77777777" w:rsidTr="00B33A56">
        <w:trPr>
          <w:jc w:val="center"/>
        </w:trPr>
        <w:tc>
          <w:tcPr>
            <w:tcW w:w="3402" w:type="dxa"/>
          </w:tcPr>
          <w:p w14:paraId="5D73AFAB" w14:textId="7F9D37B7" w:rsidR="00622E52" w:rsidRPr="001807A8" w:rsidRDefault="00622E52" w:rsidP="003B27B1">
            <w:pPr>
              <w:spacing w:before="240"/>
              <w:rPr>
                <w:rFonts w:ascii="Courier New" w:hAnsi="Courier New" w:cs="Courier New"/>
                <w:b/>
                <w:bCs/>
                <w:sz w:val="20"/>
                <w:szCs w:val="20"/>
                <w:lang w:val="en-US"/>
              </w:rPr>
            </w:pPr>
            <w:r w:rsidRPr="001807A8">
              <w:rPr>
                <w:rFonts w:ascii="Courier New" w:hAnsi="Courier New" w:cs="Courier New"/>
                <w:b/>
                <w:bCs/>
                <w:sz w:val="20"/>
                <w:szCs w:val="20"/>
                <w:lang w:val="en-US"/>
              </w:rPr>
              <w:t>Association Rule Analysis</w:t>
            </w:r>
            <w:r w:rsidR="00632431" w:rsidRPr="001807A8">
              <w:rPr>
                <w:rFonts w:ascii="Courier New" w:hAnsi="Courier New" w:cs="Courier New"/>
                <w:b/>
                <w:bCs/>
                <w:sz w:val="20"/>
                <w:szCs w:val="20"/>
                <w:lang w:val="en-US"/>
              </w:rPr>
              <w:t>:</w:t>
            </w:r>
          </w:p>
        </w:tc>
        <w:tc>
          <w:tcPr>
            <w:tcW w:w="3686" w:type="dxa"/>
          </w:tcPr>
          <w:p w14:paraId="3A272862" w14:textId="6EFDE9F2" w:rsidR="00622E52" w:rsidRPr="001807A8" w:rsidRDefault="00000000" w:rsidP="003B27B1">
            <w:pPr>
              <w:spacing w:before="240"/>
              <w:rPr>
                <w:rFonts w:ascii="Courier New" w:hAnsi="Courier New" w:cs="Courier New"/>
                <w:b/>
                <w:bCs/>
                <w:sz w:val="20"/>
                <w:szCs w:val="20"/>
                <w:lang w:val="en-US"/>
              </w:rPr>
            </w:pPr>
            <w:hyperlink r:id="rId13" w:history="1">
              <w:r w:rsidR="00622E52" w:rsidRPr="001807A8">
                <w:rPr>
                  <w:rStyle w:val="Hyperlink"/>
                  <w:rFonts w:ascii="Courier New" w:hAnsi="Courier New" w:cs="Courier New"/>
                  <w:b/>
                  <w:bCs/>
                  <w:sz w:val="20"/>
                  <w:szCs w:val="20"/>
                  <w:lang w:val="en-US"/>
                </w:rPr>
                <w:t>slara.io-aero.com</w:t>
              </w:r>
            </w:hyperlink>
          </w:p>
        </w:tc>
      </w:tr>
      <w:tr w:rsidR="00622E52" w:rsidRPr="001807A8" w14:paraId="2D4EBE2E" w14:textId="77777777" w:rsidTr="00B33A56">
        <w:trPr>
          <w:jc w:val="center"/>
        </w:trPr>
        <w:tc>
          <w:tcPr>
            <w:tcW w:w="3402" w:type="dxa"/>
          </w:tcPr>
          <w:p w14:paraId="54925BC8" w14:textId="4D6F7578" w:rsidR="00622E52" w:rsidRPr="001807A8" w:rsidRDefault="00622E52" w:rsidP="003B27B1">
            <w:pPr>
              <w:spacing w:before="240"/>
              <w:rPr>
                <w:rFonts w:ascii="Courier New" w:hAnsi="Courier New" w:cs="Courier New"/>
                <w:b/>
                <w:bCs/>
                <w:sz w:val="20"/>
                <w:szCs w:val="20"/>
                <w:lang w:val="en-US"/>
              </w:rPr>
            </w:pPr>
            <w:r w:rsidRPr="001807A8">
              <w:rPr>
                <w:rFonts w:ascii="Courier New" w:hAnsi="Courier New" w:cs="Courier New"/>
                <w:b/>
                <w:bCs/>
                <w:sz w:val="20"/>
                <w:szCs w:val="20"/>
                <w:lang w:val="en-US"/>
              </w:rPr>
              <w:t>Aviation Event Analysis</w:t>
            </w:r>
            <w:r w:rsidR="00632431" w:rsidRPr="001807A8">
              <w:rPr>
                <w:rFonts w:ascii="Courier New" w:hAnsi="Courier New" w:cs="Courier New"/>
                <w:b/>
                <w:bCs/>
                <w:sz w:val="20"/>
                <w:szCs w:val="20"/>
                <w:lang w:val="en-US"/>
              </w:rPr>
              <w:t>:</w:t>
            </w:r>
          </w:p>
        </w:tc>
        <w:tc>
          <w:tcPr>
            <w:tcW w:w="3686" w:type="dxa"/>
          </w:tcPr>
          <w:p w14:paraId="0DD7DD3A" w14:textId="4822D1D6" w:rsidR="00622E52" w:rsidRPr="001807A8" w:rsidRDefault="00000000" w:rsidP="003B27B1">
            <w:pPr>
              <w:spacing w:before="240"/>
              <w:rPr>
                <w:rFonts w:ascii="Courier New" w:hAnsi="Courier New" w:cs="Courier New"/>
                <w:b/>
                <w:bCs/>
                <w:sz w:val="20"/>
                <w:szCs w:val="20"/>
                <w:lang w:val="en-US"/>
              </w:rPr>
            </w:pPr>
            <w:hyperlink r:id="rId14" w:history="1">
              <w:r w:rsidR="00622E52" w:rsidRPr="001807A8">
                <w:rPr>
                  <w:rStyle w:val="Hyperlink"/>
                  <w:rFonts w:ascii="Courier New" w:hAnsi="Courier New" w:cs="Courier New"/>
                  <w:b/>
                  <w:bCs/>
                  <w:sz w:val="20"/>
                  <w:szCs w:val="20"/>
                  <w:lang w:val="en-US"/>
                </w:rPr>
                <w:t>ae1982.io-aero.com</w:t>
              </w:r>
            </w:hyperlink>
          </w:p>
        </w:tc>
      </w:tr>
      <w:tr w:rsidR="00622E52" w:rsidRPr="001807A8" w14:paraId="64E359E3" w14:textId="77777777" w:rsidTr="00B33A56">
        <w:trPr>
          <w:jc w:val="center"/>
        </w:trPr>
        <w:tc>
          <w:tcPr>
            <w:tcW w:w="3402" w:type="dxa"/>
          </w:tcPr>
          <w:p w14:paraId="2FE72699" w14:textId="47FA5E86" w:rsidR="00622E52" w:rsidRPr="001807A8" w:rsidRDefault="00622E52" w:rsidP="003B27B1">
            <w:pPr>
              <w:spacing w:before="240"/>
              <w:rPr>
                <w:rFonts w:ascii="Courier New" w:hAnsi="Courier New" w:cs="Courier New"/>
                <w:b/>
                <w:bCs/>
                <w:sz w:val="20"/>
                <w:szCs w:val="20"/>
                <w:lang w:val="en-US"/>
              </w:rPr>
            </w:pPr>
            <w:r w:rsidRPr="001807A8">
              <w:rPr>
                <w:rFonts w:ascii="Courier New" w:hAnsi="Courier New" w:cs="Courier New"/>
                <w:b/>
                <w:bCs/>
                <w:sz w:val="20"/>
                <w:szCs w:val="20"/>
                <w:lang w:val="en-US"/>
              </w:rPr>
              <w:t>Database Profiling</w:t>
            </w:r>
            <w:r w:rsidR="00632431" w:rsidRPr="001807A8">
              <w:rPr>
                <w:rFonts w:ascii="Courier New" w:hAnsi="Courier New" w:cs="Courier New"/>
                <w:b/>
                <w:bCs/>
                <w:sz w:val="20"/>
                <w:szCs w:val="20"/>
                <w:lang w:val="en-US"/>
              </w:rPr>
              <w:t>:</w:t>
            </w:r>
          </w:p>
        </w:tc>
        <w:tc>
          <w:tcPr>
            <w:tcW w:w="3686" w:type="dxa"/>
          </w:tcPr>
          <w:p w14:paraId="51C09A11" w14:textId="54242651" w:rsidR="00622E52" w:rsidRPr="001807A8" w:rsidRDefault="00000000" w:rsidP="003B27B1">
            <w:pPr>
              <w:spacing w:before="240"/>
              <w:rPr>
                <w:rFonts w:ascii="Courier New" w:hAnsi="Courier New" w:cs="Courier New"/>
                <w:b/>
                <w:bCs/>
                <w:sz w:val="20"/>
                <w:szCs w:val="20"/>
                <w:lang w:val="en-US"/>
              </w:rPr>
            </w:pPr>
            <w:hyperlink r:id="rId15" w:history="1">
              <w:r w:rsidR="00632431" w:rsidRPr="001807A8">
                <w:rPr>
                  <w:rStyle w:val="Hyperlink"/>
                  <w:rFonts w:ascii="Courier New" w:hAnsi="Courier New" w:cs="Courier New"/>
                  <w:b/>
                  <w:bCs/>
                  <w:sz w:val="20"/>
                  <w:szCs w:val="20"/>
                  <w:lang w:val="en-US"/>
                </w:rPr>
                <w:t>pd1982.io-aero.com</w:t>
              </w:r>
            </w:hyperlink>
          </w:p>
        </w:tc>
      </w:tr>
      <w:tr w:rsidR="00632431" w:rsidRPr="001807A8" w14:paraId="207722D8" w14:textId="77777777" w:rsidTr="00B33A56">
        <w:trPr>
          <w:jc w:val="center"/>
        </w:trPr>
        <w:tc>
          <w:tcPr>
            <w:tcW w:w="3402" w:type="dxa"/>
          </w:tcPr>
          <w:p w14:paraId="0873E62D" w14:textId="6B092407" w:rsidR="00632431" w:rsidRPr="001807A8" w:rsidRDefault="00632431" w:rsidP="003B27B1">
            <w:pPr>
              <w:spacing w:before="240"/>
              <w:rPr>
                <w:rFonts w:ascii="Courier New" w:hAnsi="Courier New" w:cs="Courier New"/>
                <w:b/>
                <w:bCs/>
                <w:sz w:val="20"/>
                <w:szCs w:val="20"/>
                <w:lang w:val="en-US"/>
              </w:rPr>
            </w:pPr>
            <w:r w:rsidRPr="001807A8">
              <w:rPr>
                <w:rFonts w:ascii="Courier New" w:hAnsi="Courier New" w:cs="Courier New"/>
                <w:b/>
                <w:bCs/>
                <w:sz w:val="20"/>
                <w:szCs w:val="20"/>
                <w:lang w:val="en-US"/>
              </w:rPr>
              <w:t>Members Only Area:</w:t>
            </w:r>
          </w:p>
        </w:tc>
        <w:tc>
          <w:tcPr>
            <w:tcW w:w="3686" w:type="dxa"/>
          </w:tcPr>
          <w:p w14:paraId="6151F6D5" w14:textId="6633F973" w:rsidR="00632431" w:rsidRPr="001807A8" w:rsidRDefault="00000000" w:rsidP="003B27B1">
            <w:pPr>
              <w:spacing w:before="240"/>
              <w:rPr>
                <w:rFonts w:ascii="Courier New" w:hAnsi="Courier New" w:cs="Courier New"/>
                <w:b/>
                <w:bCs/>
                <w:sz w:val="20"/>
                <w:szCs w:val="20"/>
                <w:lang w:val="en-US"/>
              </w:rPr>
            </w:pPr>
            <w:hyperlink r:id="rId16" w:history="1">
              <w:r w:rsidR="00632431" w:rsidRPr="001807A8">
                <w:rPr>
                  <w:rStyle w:val="Hyperlink"/>
                  <w:rFonts w:ascii="Courier New" w:hAnsi="Courier New" w:cs="Courier New"/>
                  <w:b/>
                  <w:bCs/>
                  <w:sz w:val="20"/>
                  <w:szCs w:val="20"/>
                  <w:lang w:val="en-US"/>
                </w:rPr>
                <w:t>members.io-aero.com</w:t>
              </w:r>
            </w:hyperlink>
          </w:p>
        </w:tc>
      </w:tr>
    </w:tbl>
    <w:p w14:paraId="5E98D33C" w14:textId="3C9CE93E" w:rsidR="00622E52" w:rsidRPr="001807A8" w:rsidRDefault="00632431" w:rsidP="003B27B1">
      <w:pPr>
        <w:spacing w:before="240"/>
        <w:rPr>
          <w:lang w:val="en-US"/>
        </w:rPr>
      </w:pPr>
      <w:r w:rsidRPr="001807A8">
        <w:rPr>
          <w:lang w:val="en-US"/>
        </w:rPr>
        <w:t xml:space="preserve">To use this functionality, you must first authenticate yourself using the </w:t>
      </w:r>
      <w:r w:rsidRPr="001807A8">
        <w:rPr>
          <w:rFonts w:ascii="Courier New" w:hAnsi="Courier New" w:cs="Courier New"/>
          <w:b/>
          <w:bCs/>
          <w:sz w:val="20"/>
          <w:szCs w:val="20"/>
          <w:lang w:val="en-US"/>
        </w:rPr>
        <w:t>Sign in</w:t>
      </w:r>
      <w:r w:rsidRPr="001807A8">
        <w:rPr>
          <w:lang w:val="en-US"/>
        </w:rPr>
        <w:t xml:space="preserve"> button:</w:t>
      </w:r>
    </w:p>
    <w:p w14:paraId="5E180C0A" w14:textId="77777777" w:rsidR="007450AE" w:rsidRPr="001807A8" w:rsidRDefault="00EF1CD1" w:rsidP="007450AE">
      <w:pPr>
        <w:keepNext/>
        <w:spacing w:before="240"/>
        <w:jc w:val="center"/>
        <w:rPr>
          <w:lang w:val="en-US"/>
        </w:rPr>
      </w:pPr>
      <w:r w:rsidRPr="001807A8">
        <w:rPr>
          <w:noProof/>
          <w:lang w:val="en-US"/>
        </w:rPr>
        <w:drawing>
          <wp:inline distT="0" distB="0" distL="0" distR="0" wp14:anchorId="56F0BDBC" wp14:editId="03C1A0F7">
            <wp:extent cx="4010400" cy="1191600"/>
            <wp:effectExtent l="0" t="0" r="0" b="8890"/>
            <wp:docPr id="113219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3357" name=""/>
                    <pic:cNvPicPr/>
                  </pic:nvPicPr>
                  <pic:blipFill>
                    <a:blip r:embed="rId17"/>
                    <a:stretch>
                      <a:fillRect/>
                    </a:stretch>
                  </pic:blipFill>
                  <pic:spPr>
                    <a:xfrm>
                      <a:off x="0" y="0"/>
                      <a:ext cx="4010400" cy="1191600"/>
                    </a:xfrm>
                    <a:prstGeom prst="rect">
                      <a:avLst/>
                    </a:prstGeom>
                  </pic:spPr>
                </pic:pic>
              </a:graphicData>
            </a:graphic>
          </wp:inline>
        </w:drawing>
      </w:r>
    </w:p>
    <w:p w14:paraId="31F7C7E1" w14:textId="23AF218B" w:rsidR="003E5605" w:rsidRPr="001807A8" w:rsidRDefault="007450AE" w:rsidP="007450AE">
      <w:pPr>
        <w:pStyle w:val="Caption"/>
        <w:jc w:val="center"/>
        <w:rPr>
          <w:lang w:val="en-US"/>
        </w:rPr>
      </w:pPr>
      <w:r w:rsidRPr="001807A8">
        <w:rPr>
          <w:lang w:val="en-US"/>
        </w:rPr>
        <w:t xml:space="preserve">Figure </w:t>
      </w:r>
      <w:r w:rsidRPr="001807A8">
        <w:rPr>
          <w:lang w:val="en-US"/>
        </w:rPr>
        <w:fldChar w:fldCharType="begin"/>
      </w:r>
      <w:r w:rsidRPr="001807A8">
        <w:rPr>
          <w:lang w:val="en-US"/>
        </w:rPr>
        <w:instrText xml:space="preserve"> SEQ Figure \* ARABIC </w:instrText>
      </w:r>
      <w:r w:rsidRPr="001807A8">
        <w:rPr>
          <w:lang w:val="en-US"/>
        </w:rPr>
        <w:fldChar w:fldCharType="separate"/>
      </w:r>
      <w:r w:rsidR="006469F4">
        <w:rPr>
          <w:noProof/>
          <w:lang w:val="en-US"/>
        </w:rPr>
        <w:t>1</w:t>
      </w:r>
      <w:r w:rsidRPr="001807A8">
        <w:rPr>
          <w:noProof/>
          <w:lang w:val="en-US"/>
        </w:rPr>
        <w:fldChar w:fldCharType="end"/>
      </w:r>
      <w:r w:rsidRPr="001807A8">
        <w:rPr>
          <w:lang w:val="en-US"/>
        </w:rPr>
        <w:t>: Application access lock</w:t>
      </w:r>
    </w:p>
    <w:p w14:paraId="04216CF0" w14:textId="641B0E49" w:rsidR="003E5605" w:rsidRPr="001807A8" w:rsidRDefault="007450AE" w:rsidP="00B33A56">
      <w:pPr>
        <w:spacing w:before="240"/>
        <w:rPr>
          <w:lang w:val="en-US"/>
        </w:rPr>
      </w:pPr>
      <w:r w:rsidRPr="001807A8">
        <w:rPr>
          <w:lang w:val="en-US"/>
        </w:rPr>
        <w:t>Authentication is done with username or email address and password. A process for changing or new password is available.</w:t>
      </w:r>
    </w:p>
    <w:p w14:paraId="71454DDC" w14:textId="77777777" w:rsidR="007450AE" w:rsidRPr="001807A8" w:rsidRDefault="00EF1CD1" w:rsidP="007450AE">
      <w:pPr>
        <w:keepNext/>
        <w:spacing w:before="240"/>
        <w:jc w:val="center"/>
        <w:rPr>
          <w:lang w:val="en-US"/>
        </w:rPr>
      </w:pPr>
      <w:r w:rsidRPr="001807A8">
        <w:rPr>
          <w:noProof/>
          <w:lang w:val="en-US"/>
        </w:rPr>
        <w:lastRenderedPageBreak/>
        <w:drawing>
          <wp:inline distT="0" distB="0" distL="0" distR="0" wp14:anchorId="099602F2" wp14:editId="19D51366">
            <wp:extent cx="2304000" cy="2538000"/>
            <wp:effectExtent l="0" t="0" r="1270" b="0"/>
            <wp:docPr id="207655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55884" name=""/>
                    <pic:cNvPicPr/>
                  </pic:nvPicPr>
                  <pic:blipFill>
                    <a:blip r:embed="rId18"/>
                    <a:stretch>
                      <a:fillRect/>
                    </a:stretch>
                  </pic:blipFill>
                  <pic:spPr>
                    <a:xfrm>
                      <a:off x="0" y="0"/>
                      <a:ext cx="2304000" cy="2538000"/>
                    </a:xfrm>
                    <a:prstGeom prst="rect">
                      <a:avLst/>
                    </a:prstGeom>
                  </pic:spPr>
                </pic:pic>
              </a:graphicData>
            </a:graphic>
          </wp:inline>
        </w:drawing>
      </w:r>
    </w:p>
    <w:p w14:paraId="32F305FA" w14:textId="671A70D5" w:rsidR="003E5605" w:rsidRPr="001807A8" w:rsidRDefault="007450AE" w:rsidP="007450AE">
      <w:pPr>
        <w:pStyle w:val="Caption"/>
        <w:jc w:val="center"/>
        <w:rPr>
          <w:lang w:val="en-US"/>
        </w:rPr>
      </w:pPr>
      <w:r w:rsidRPr="001807A8">
        <w:rPr>
          <w:lang w:val="en-US"/>
        </w:rPr>
        <w:t xml:space="preserve">Figure </w:t>
      </w:r>
      <w:r w:rsidRPr="001807A8">
        <w:rPr>
          <w:lang w:val="en-US"/>
        </w:rPr>
        <w:fldChar w:fldCharType="begin"/>
      </w:r>
      <w:r w:rsidRPr="001807A8">
        <w:rPr>
          <w:lang w:val="en-US"/>
        </w:rPr>
        <w:instrText xml:space="preserve"> SEQ Figure \* ARABIC </w:instrText>
      </w:r>
      <w:r w:rsidRPr="001807A8">
        <w:rPr>
          <w:lang w:val="en-US"/>
        </w:rPr>
        <w:fldChar w:fldCharType="separate"/>
      </w:r>
      <w:r w:rsidR="006469F4">
        <w:rPr>
          <w:noProof/>
          <w:lang w:val="en-US"/>
        </w:rPr>
        <w:t>2</w:t>
      </w:r>
      <w:r w:rsidRPr="001807A8">
        <w:rPr>
          <w:noProof/>
          <w:lang w:val="en-US"/>
        </w:rPr>
        <w:fldChar w:fldCharType="end"/>
      </w:r>
      <w:r w:rsidRPr="001807A8">
        <w:rPr>
          <w:lang w:val="en-US"/>
        </w:rPr>
        <w:t>: Authentication dialog</w:t>
      </w:r>
    </w:p>
    <w:p w14:paraId="17662941" w14:textId="18355851" w:rsidR="003E5605" w:rsidRPr="001807A8" w:rsidRDefault="00311A24" w:rsidP="003E5605">
      <w:pPr>
        <w:rPr>
          <w:lang w:val="en-US"/>
        </w:rPr>
      </w:pPr>
      <w:r w:rsidRPr="001807A8">
        <w:rPr>
          <w:lang w:val="en-US"/>
        </w:rPr>
        <w:t xml:space="preserve">Depending on the personal permissions, the member menu provides the links to the applications under </w:t>
      </w:r>
      <w:r w:rsidRPr="001807A8">
        <w:rPr>
          <w:rFonts w:ascii="Courier New" w:hAnsi="Courier New" w:cs="Courier New"/>
          <w:b/>
          <w:bCs/>
          <w:sz w:val="20"/>
          <w:szCs w:val="20"/>
          <w:lang w:val="en-US"/>
        </w:rPr>
        <w:t>Applications</w:t>
      </w:r>
      <w:r w:rsidRPr="001807A8">
        <w:rPr>
          <w:lang w:val="en-US"/>
        </w:rPr>
        <w:t xml:space="preserve"> and the database and user documentation in PDF format under </w:t>
      </w:r>
      <w:r w:rsidRPr="001807A8">
        <w:rPr>
          <w:rFonts w:ascii="Courier New" w:hAnsi="Courier New" w:cs="Courier New"/>
          <w:b/>
          <w:bCs/>
          <w:sz w:val="20"/>
          <w:szCs w:val="20"/>
          <w:lang w:val="en-US"/>
        </w:rPr>
        <w:t>Downloads</w:t>
      </w:r>
      <w:r w:rsidRPr="001807A8">
        <w:rPr>
          <w:lang w:val="en-US"/>
        </w:rPr>
        <w:t>. At the top left, access to the IO-Aero website is available.</w:t>
      </w:r>
    </w:p>
    <w:p w14:paraId="447023EB" w14:textId="77777777" w:rsidR="00775EF6" w:rsidRPr="001807A8" w:rsidRDefault="003B27B1" w:rsidP="00775EF6">
      <w:pPr>
        <w:keepNext/>
        <w:spacing w:before="240"/>
        <w:jc w:val="center"/>
        <w:rPr>
          <w:lang w:val="en-US"/>
        </w:rPr>
      </w:pPr>
      <w:r w:rsidRPr="001807A8">
        <w:rPr>
          <w:noProof/>
          <w:lang w:val="en-US"/>
        </w:rPr>
        <w:drawing>
          <wp:inline distT="0" distB="0" distL="0" distR="0" wp14:anchorId="788499AA" wp14:editId="163D1D42">
            <wp:extent cx="4611600" cy="3898800"/>
            <wp:effectExtent l="0" t="0" r="0" b="6985"/>
            <wp:docPr id="86855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57596" name=""/>
                    <pic:cNvPicPr/>
                  </pic:nvPicPr>
                  <pic:blipFill>
                    <a:blip r:embed="rId19"/>
                    <a:stretch>
                      <a:fillRect/>
                    </a:stretch>
                  </pic:blipFill>
                  <pic:spPr>
                    <a:xfrm>
                      <a:off x="0" y="0"/>
                      <a:ext cx="4611600" cy="3898800"/>
                    </a:xfrm>
                    <a:prstGeom prst="rect">
                      <a:avLst/>
                    </a:prstGeom>
                  </pic:spPr>
                </pic:pic>
              </a:graphicData>
            </a:graphic>
          </wp:inline>
        </w:drawing>
      </w:r>
    </w:p>
    <w:p w14:paraId="1EA0DBC7" w14:textId="1B7429A4" w:rsidR="003B27B1" w:rsidRPr="001807A8" w:rsidRDefault="00775EF6" w:rsidP="00775EF6">
      <w:pPr>
        <w:pStyle w:val="Caption"/>
        <w:jc w:val="center"/>
        <w:rPr>
          <w:lang w:val="en-US"/>
        </w:rPr>
      </w:pPr>
      <w:r w:rsidRPr="001807A8">
        <w:rPr>
          <w:lang w:val="en-US"/>
        </w:rPr>
        <w:t xml:space="preserve">Figure </w:t>
      </w:r>
      <w:r w:rsidRPr="001807A8">
        <w:rPr>
          <w:lang w:val="en-US"/>
        </w:rPr>
        <w:fldChar w:fldCharType="begin"/>
      </w:r>
      <w:r w:rsidRPr="001807A8">
        <w:rPr>
          <w:lang w:val="en-US"/>
        </w:rPr>
        <w:instrText xml:space="preserve"> SEQ Figure \* ARABIC </w:instrText>
      </w:r>
      <w:r w:rsidRPr="001807A8">
        <w:rPr>
          <w:lang w:val="en-US"/>
        </w:rPr>
        <w:fldChar w:fldCharType="separate"/>
      </w:r>
      <w:r w:rsidR="006469F4">
        <w:rPr>
          <w:noProof/>
          <w:lang w:val="en-US"/>
        </w:rPr>
        <w:t>3</w:t>
      </w:r>
      <w:r w:rsidRPr="001807A8">
        <w:rPr>
          <w:noProof/>
          <w:lang w:val="en-US"/>
        </w:rPr>
        <w:fldChar w:fldCharType="end"/>
      </w:r>
      <w:r w:rsidRPr="001807A8">
        <w:rPr>
          <w:lang w:val="en-US"/>
        </w:rPr>
        <w:t>: Sample menu in the members only area</w:t>
      </w:r>
    </w:p>
    <w:p w14:paraId="0057CD13" w14:textId="0E3D39F7" w:rsidR="003B27B1" w:rsidRPr="001807A8" w:rsidRDefault="00973BB6" w:rsidP="003E5605">
      <w:pPr>
        <w:rPr>
          <w:lang w:val="en-US"/>
        </w:rPr>
      </w:pPr>
      <w:r w:rsidRPr="001807A8">
        <w:rPr>
          <w:lang w:val="en-US"/>
        </w:rPr>
        <w:t xml:space="preserve">In all applications, access to the IO-Aero website and access to the </w:t>
      </w:r>
      <w:r w:rsidRPr="001807A8">
        <w:rPr>
          <w:rFonts w:ascii="Courier New" w:hAnsi="Courier New" w:cs="Courier New"/>
          <w:b/>
          <w:bCs/>
          <w:sz w:val="20"/>
          <w:szCs w:val="20"/>
          <w:lang w:val="en-US"/>
        </w:rPr>
        <w:t>Members Only Area</w:t>
      </w:r>
      <w:r w:rsidRPr="001807A8">
        <w:rPr>
          <w:lang w:val="en-US"/>
        </w:rPr>
        <w:t xml:space="preserve"> is available in the upper left corner.</w:t>
      </w:r>
    </w:p>
    <w:p w14:paraId="07636453" w14:textId="77777777" w:rsidR="00775EF6" w:rsidRPr="001807A8" w:rsidRDefault="00973BB6" w:rsidP="00775EF6">
      <w:pPr>
        <w:keepNext/>
        <w:jc w:val="center"/>
        <w:rPr>
          <w:lang w:val="en-US"/>
        </w:rPr>
      </w:pPr>
      <w:r w:rsidRPr="001807A8">
        <w:rPr>
          <w:noProof/>
          <w:lang w:val="en-US"/>
        </w:rPr>
        <w:lastRenderedPageBreak/>
        <w:drawing>
          <wp:inline distT="0" distB="0" distL="0" distR="0" wp14:anchorId="51CC9F78" wp14:editId="739BFBC5">
            <wp:extent cx="1904400" cy="864000"/>
            <wp:effectExtent l="0" t="0" r="635" b="0"/>
            <wp:docPr id="144476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68003" name=""/>
                    <pic:cNvPicPr/>
                  </pic:nvPicPr>
                  <pic:blipFill>
                    <a:blip r:embed="rId20"/>
                    <a:stretch>
                      <a:fillRect/>
                    </a:stretch>
                  </pic:blipFill>
                  <pic:spPr>
                    <a:xfrm>
                      <a:off x="0" y="0"/>
                      <a:ext cx="1904400" cy="864000"/>
                    </a:xfrm>
                    <a:prstGeom prst="rect">
                      <a:avLst/>
                    </a:prstGeom>
                  </pic:spPr>
                </pic:pic>
              </a:graphicData>
            </a:graphic>
          </wp:inline>
        </w:drawing>
      </w:r>
    </w:p>
    <w:p w14:paraId="3C13F920" w14:textId="5F0F354B" w:rsidR="00973BB6" w:rsidRPr="001807A8" w:rsidRDefault="00775EF6" w:rsidP="00775EF6">
      <w:pPr>
        <w:pStyle w:val="Caption"/>
        <w:jc w:val="center"/>
        <w:rPr>
          <w:lang w:val="en-US"/>
        </w:rPr>
      </w:pPr>
      <w:r w:rsidRPr="001807A8">
        <w:rPr>
          <w:lang w:val="en-US"/>
        </w:rPr>
        <w:t xml:space="preserve">Figure </w:t>
      </w:r>
      <w:r w:rsidRPr="001807A8">
        <w:rPr>
          <w:lang w:val="en-US"/>
        </w:rPr>
        <w:fldChar w:fldCharType="begin"/>
      </w:r>
      <w:r w:rsidRPr="001807A8">
        <w:rPr>
          <w:lang w:val="en-US"/>
        </w:rPr>
        <w:instrText xml:space="preserve"> SEQ Figure \* ARABIC </w:instrText>
      </w:r>
      <w:r w:rsidRPr="001807A8">
        <w:rPr>
          <w:lang w:val="en-US"/>
        </w:rPr>
        <w:fldChar w:fldCharType="separate"/>
      </w:r>
      <w:r w:rsidR="006469F4">
        <w:rPr>
          <w:noProof/>
          <w:lang w:val="en-US"/>
        </w:rPr>
        <w:t>4</w:t>
      </w:r>
      <w:r w:rsidRPr="001807A8">
        <w:rPr>
          <w:noProof/>
          <w:lang w:val="en-US"/>
        </w:rPr>
        <w:fldChar w:fldCharType="end"/>
      </w:r>
      <w:r w:rsidRPr="001807A8">
        <w:rPr>
          <w:lang w:val="en-US"/>
        </w:rPr>
        <w:t>: Application standard controls top left</w:t>
      </w:r>
    </w:p>
    <w:p w14:paraId="46F06DDB" w14:textId="77777777" w:rsidR="00973BB6" w:rsidRPr="001807A8" w:rsidRDefault="00973BB6">
      <w:pPr>
        <w:rPr>
          <w:rFonts w:asciiTheme="majorHAnsi" w:eastAsiaTheme="majorEastAsia" w:hAnsiTheme="majorHAnsi" w:cstheme="majorBidi"/>
          <w:color w:val="2F5496" w:themeColor="accent1" w:themeShade="BF"/>
          <w:sz w:val="26"/>
          <w:szCs w:val="26"/>
          <w:lang w:val="en-US"/>
        </w:rPr>
      </w:pPr>
      <w:r w:rsidRPr="001807A8">
        <w:rPr>
          <w:lang w:val="en-US"/>
        </w:rPr>
        <w:br w:type="page"/>
      </w:r>
    </w:p>
    <w:p w14:paraId="47A58C28" w14:textId="5DE57618" w:rsidR="00F90775" w:rsidRPr="001807A8" w:rsidRDefault="00F90775" w:rsidP="00194254">
      <w:pPr>
        <w:pStyle w:val="Heading2"/>
        <w:numPr>
          <w:ilvl w:val="1"/>
          <w:numId w:val="35"/>
        </w:numPr>
        <w:spacing w:after="240"/>
        <w:rPr>
          <w:lang w:val="en-US"/>
        </w:rPr>
      </w:pPr>
      <w:bookmarkStart w:id="5" w:name="_Toc133863787"/>
      <w:r w:rsidRPr="001807A8">
        <w:rPr>
          <w:lang w:val="en-US"/>
        </w:rPr>
        <w:lastRenderedPageBreak/>
        <w:t>General Usability</w:t>
      </w:r>
      <w:bookmarkEnd w:id="5"/>
    </w:p>
    <w:p w14:paraId="724168AC" w14:textId="4B466E94" w:rsidR="00194254" w:rsidRPr="001807A8" w:rsidRDefault="00194254" w:rsidP="00FE7055">
      <w:pPr>
        <w:rPr>
          <w:rFonts w:ascii="Calibri" w:hAnsi="Calibri" w:cs="Calibri"/>
          <w:lang w:val="en-US"/>
        </w:rPr>
      </w:pPr>
      <w:r w:rsidRPr="001807A8">
        <w:rPr>
          <w:rFonts w:ascii="Calibri" w:hAnsi="Calibri" w:cs="Calibri"/>
          <w:lang w:val="en-US"/>
        </w:rPr>
        <w:t>All applications are based on Streamlit. Streamlit is a powerful and versatile library that makes it easy to build and deploy data-driven web apps with Python. The main idea behind Streamlit is to provide a fast and efficient way to build and deploy data science and machine learning projects, without the need for extensive coding knowledge or web development skills. Streamlit comes with pre-built widgets and tools that allow you to create interactive elements such as sliders, text inputs, and dropdowns, as well as data visualizations like charts and graphs.</w:t>
      </w:r>
    </w:p>
    <w:p w14:paraId="12ACBE0C" w14:textId="7DE02DBC" w:rsidR="00FE7055" w:rsidRPr="001807A8" w:rsidRDefault="00FE7055" w:rsidP="00FE7055">
      <w:pPr>
        <w:rPr>
          <w:rFonts w:ascii="Calibri" w:hAnsi="Calibri" w:cs="Calibri"/>
          <w:lang w:val="en-US"/>
        </w:rPr>
      </w:pPr>
      <w:r w:rsidRPr="001807A8">
        <w:rPr>
          <w:rFonts w:ascii="Calibri" w:hAnsi="Calibri" w:cs="Calibri"/>
          <w:lang w:val="en-US"/>
        </w:rPr>
        <w:t>The user interface of a Streamlit application is composed of multiple elements that can be arranged in various ways depending on the design of the application. Here are some of the key elements that we use to create a Streamlit user interface:</w:t>
      </w:r>
    </w:p>
    <w:p w14:paraId="379F427E" w14:textId="5EEB31E1" w:rsidR="00FE7055" w:rsidRPr="001807A8" w:rsidRDefault="00FE7055" w:rsidP="00FE7055">
      <w:pPr>
        <w:pStyle w:val="ListParagraph"/>
        <w:numPr>
          <w:ilvl w:val="0"/>
          <w:numId w:val="38"/>
        </w:numPr>
        <w:spacing w:line="240" w:lineRule="auto"/>
        <w:rPr>
          <w:rFonts w:ascii="Calibri" w:hAnsi="Calibri" w:cs="Calibri"/>
        </w:rPr>
      </w:pPr>
      <w:r w:rsidRPr="001807A8">
        <w:rPr>
          <w:rFonts w:ascii="Calibri" w:hAnsi="Calibri" w:cs="Calibri"/>
        </w:rPr>
        <w:t>Sidebar: The sidebar is a container on the left-hand side of the screen that can hold various widgets, such as sliders, drop-down menus, and checkboxes. The sidebar can be used to allow users to interact with the application by adjusting input parameters.</w:t>
      </w:r>
    </w:p>
    <w:p w14:paraId="0968FD78" w14:textId="4FDAE913" w:rsidR="00FE7055" w:rsidRPr="001807A8" w:rsidRDefault="00FE7055" w:rsidP="00FE7055">
      <w:pPr>
        <w:pStyle w:val="ListParagraph"/>
        <w:numPr>
          <w:ilvl w:val="0"/>
          <w:numId w:val="38"/>
        </w:numPr>
        <w:spacing w:line="240" w:lineRule="auto"/>
        <w:rPr>
          <w:rFonts w:ascii="Calibri" w:hAnsi="Calibri" w:cs="Calibri"/>
        </w:rPr>
      </w:pPr>
      <w:r w:rsidRPr="001807A8">
        <w:rPr>
          <w:rFonts w:ascii="Calibri" w:hAnsi="Calibri" w:cs="Calibri"/>
          <w:b/>
          <w:bCs/>
        </w:rPr>
        <w:t>Title</w:t>
      </w:r>
      <w:r w:rsidRPr="001807A8">
        <w:rPr>
          <w:rFonts w:ascii="Calibri" w:hAnsi="Calibri" w:cs="Calibri"/>
        </w:rPr>
        <w:t>: The title is the text element that appears at the top of the page and typically describes the purpose of the application.</w:t>
      </w:r>
    </w:p>
    <w:p w14:paraId="6065B8AB" w14:textId="2097D6A4" w:rsidR="00FE7055" w:rsidRPr="001807A8" w:rsidRDefault="00FE7055" w:rsidP="00FE7055">
      <w:pPr>
        <w:pStyle w:val="ListParagraph"/>
        <w:numPr>
          <w:ilvl w:val="0"/>
          <w:numId w:val="38"/>
        </w:numPr>
        <w:spacing w:line="240" w:lineRule="auto"/>
        <w:rPr>
          <w:rFonts w:ascii="Calibri" w:hAnsi="Calibri" w:cs="Calibri"/>
        </w:rPr>
      </w:pPr>
      <w:r w:rsidRPr="001807A8">
        <w:rPr>
          <w:rFonts w:ascii="Calibri" w:hAnsi="Calibri" w:cs="Calibri"/>
        </w:rPr>
        <w:t>Main page: The main page is the primary area of the screen where the results of the application are displayed. This can include charts, tables, or any other visualizations that the application generates.</w:t>
      </w:r>
    </w:p>
    <w:p w14:paraId="433DE958" w14:textId="022F5512" w:rsidR="00FE7055" w:rsidRPr="001807A8" w:rsidRDefault="00FE7055" w:rsidP="00FE7055">
      <w:pPr>
        <w:pStyle w:val="ListParagraph"/>
        <w:numPr>
          <w:ilvl w:val="0"/>
          <w:numId w:val="38"/>
        </w:numPr>
        <w:spacing w:line="240" w:lineRule="auto"/>
        <w:rPr>
          <w:rFonts w:ascii="Calibri" w:hAnsi="Calibri" w:cs="Calibri"/>
        </w:rPr>
      </w:pPr>
      <w:r w:rsidRPr="001807A8">
        <w:rPr>
          <w:rFonts w:ascii="Calibri" w:hAnsi="Calibri" w:cs="Calibri"/>
        </w:rPr>
        <w:t>Buttons: Buttons are clickable elements that perform a specific action when clicked. These can be used to initiate computations or navigate between different views of the application.</w:t>
      </w:r>
    </w:p>
    <w:p w14:paraId="27E5D4E4" w14:textId="31768478" w:rsidR="00FE7055" w:rsidRPr="001807A8" w:rsidRDefault="00FE7055" w:rsidP="00FE7055">
      <w:pPr>
        <w:pStyle w:val="ListParagraph"/>
        <w:numPr>
          <w:ilvl w:val="0"/>
          <w:numId w:val="38"/>
        </w:numPr>
        <w:spacing w:line="240" w:lineRule="auto"/>
        <w:rPr>
          <w:rFonts w:ascii="Calibri" w:hAnsi="Calibri" w:cs="Calibri"/>
        </w:rPr>
      </w:pPr>
      <w:r w:rsidRPr="001807A8">
        <w:rPr>
          <w:rFonts w:ascii="Calibri" w:hAnsi="Calibri" w:cs="Calibri"/>
        </w:rPr>
        <w:t>Text elements: Text elements can be used to provide instructions, descriptions, or context for the application. These can be placed throughout the interface to help guide users through the application.</w:t>
      </w:r>
    </w:p>
    <w:p w14:paraId="20C4F113" w14:textId="12D2354B" w:rsidR="00FE7055" w:rsidRPr="001807A8" w:rsidRDefault="00FE7055" w:rsidP="00FE7055">
      <w:pPr>
        <w:pStyle w:val="ListParagraph"/>
        <w:numPr>
          <w:ilvl w:val="0"/>
          <w:numId w:val="38"/>
        </w:numPr>
        <w:spacing w:line="240" w:lineRule="auto"/>
        <w:rPr>
          <w:rFonts w:ascii="Calibri" w:hAnsi="Calibri" w:cs="Calibri"/>
        </w:rPr>
      </w:pPr>
      <w:r w:rsidRPr="001807A8">
        <w:rPr>
          <w:rFonts w:ascii="Calibri" w:hAnsi="Calibri" w:cs="Calibri"/>
        </w:rPr>
        <w:t>Layout components: Streamlit provides various layout components, such as columns and containers, that can be used to organize the user interface in a structured and intuitive way.</w:t>
      </w:r>
    </w:p>
    <w:p w14:paraId="3E6125D1" w14:textId="77777777" w:rsidR="00FE7055" w:rsidRPr="001807A8" w:rsidRDefault="00FE7055" w:rsidP="00FE7055">
      <w:pPr>
        <w:rPr>
          <w:rFonts w:ascii="Calibri" w:hAnsi="Calibri" w:cs="Calibri"/>
          <w:lang w:val="en-US"/>
        </w:rPr>
      </w:pPr>
    </w:p>
    <w:p w14:paraId="78DC96F9" w14:textId="217CA90B" w:rsidR="00085FCE" w:rsidRPr="001807A8" w:rsidRDefault="00FE7055" w:rsidP="00FE7055">
      <w:pPr>
        <w:rPr>
          <w:rFonts w:ascii="Calibri" w:hAnsi="Calibri" w:cs="Calibri"/>
          <w:lang w:val="en-US"/>
        </w:rPr>
      </w:pPr>
      <w:r w:rsidRPr="001807A8">
        <w:rPr>
          <w:rFonts w:ascii="Calibri" w:hAnsi="Calibri" w:cs="Calibri"/>
          <w:lang w:val="en-US"/>
        </w:rPr>
        <w:t>Overall, the structure of a Streamlit application should be designed to provide a clear and intuitive user experience, with a focus on making it easy for users to interact with the application and understand its results.</w:t>
      </w:r>
    </w:p>
    <w:p w14:paraId="10DD4156" w14:textId="4006FC16" w:rsidR="007C6789" w:rsidRPr="001807A8" w:rsidRDefault="007C6789">
      <w:pPr>
        <w:pStyle w:val="Heading1"/>
        <w:numPr>
          <w:ilvl w:val="0"/>
          <w:numId w:val="14"/>
        </w:numPr>
        <w:spacing w:after="240"/>
        <w:rPr>
          <w:lang w:val="en-US"/>
        </w:rPr>
      </w:pPr>
      <w:bookmarkStart w:id="6" w:name="_Toc133863788"/>
      <w:r w:rsidRPr="001807A8">
        <w:rPr>
          <w:lang w:val="en-US"/>
        </w:rPr>
        <w:lastRenderedPageBreak/>
        <w:t>Application</w:t>
      </w:r>
      <w:r w:rsidR="00F31525" w:rsidRPr="001807A8">
        <w:rPr>
          <w:lang w:val="en-US"/>
        </w:rPr>
        <w:t xml:space="preserve"> </w:t>
      </w:r>
      <w:r w:rsidRPr="00F960CE">
        <w:rPr>
          <w:rFonts w:ascii="Courier New" w:hAnsi="Courier New" w:cs="Courier New"/>
          <w:b/>
          <w:bCs/>
          <w:sz w:val="28"/>
          <w:szCs w:val="28"/>
          <w:lang w:val="en-US"/>
        </w:rPr>
        <w:t>Association Rule Analysis</w:t>
      </w:r>
      <w:bookmarkEnd w:id="6"/>
    </w:p>
    <w:p w14:paraId="78A54423" w14:textId="34BAB443" w:rsidR="00233B61" w:rsidRDefault="00233B61">
      <w:pPr>
        <w:pStyle w:val="Heading2"/>
        <w:numPr>
          <w:ilvl w:val="1"/>
          <w:numId w:val="15"/>
        </w:numPr>
        <w:rPr>
          <w:lang w:val="en-US"/>
        </w:rPr>
      </w:pPr>
      <w:bookmarkStart w:id="7" w:name="_Toc133863789"/>
      <w:r w:rsidRPr="001807A8">
        <w:rPr>
          <w:lang w:val="en-US"/>
        </w:rPr>
        <w:t>Introduction</w:t>
      </w:r>
      <w:bookmarkEnd w:id="7"/>
    </w:p>
    <w:p w14:paraId="45AEBD46" w14:textId="77777777" w:rsidR="00155427" w:rsidRPr="00155427" w:rsidRDefault="00155427" w:rsidP="00155427">
      <w:pPr>
        <w:rPr>
          <w:lang w:val="en-US"/>
        </w:rPr>
      </w:pPr>
      <w:r w:rsidRPr="00155427">
        <w:rPr>
          <w:lang w:val="en-US"/>
        </w:rPr>
        <w:t xml:space="preserve">Association Rule Analysis, also known as Market Basket Analysis or Affinity Analysis, is a data mining technique that aims to identify the relationships between variables in a large dataset. Specifically, it focuses on finding the association between different items that are frequently bought together by customers in a transactional dataset. </w:t>
      </w:r>
    </w:p>
    <w:p w14:paraId="26B26C29" w14:textId="77777777" w:rsidR="00155427" w:rsidRPr="00155427" w:rsidRDefault="00155427" w:rsidP="00155427">
      <w:pPr>
        <w:rPr>
          <w:lang w:val="en-US"/>
        </w:rPr>
      </w:pPr>
      <w:r w:rsidRPr="00155427">
        <w:rPr>
          <w:lang w:val="en-US"/>
        </w:rPr>
        <w:t>In other words, it looks for patterns or rules that explain the co-occurrence of items in a dataset. For example, if a customer buys bread, there is a high likelihood that they will also buy butter, as these two items are often bought together. By identifying such patterns, businesses can understand the buying behavior of their customers and make better decisions about product placement, promotions, and pricing strategies.</w:t>
      </w:r>
    </w:p>
    <w:p w14:paraId="50E6603A" w14:textId="6E4361C2" w:rsidR="00524774" w:rsidRPr="00524774" w:rsidRDefault="00155427" w:rsidP="00155427">
      <w:pPr>
        <w:rPr>
          <w:lang w:val="en-US"/>
        </w:rPr>
      </w:pPr>
      <w:r w:rsidRPr="00155427">
        <w:rPr>
          <w:lang w:val="en-US"/>
        </w:rPr>
        <w:t>Association Rule Analysis uses measures such as support, confidence, and lift to identify the most relevant patterns. Support refers to the frequency of occurrence of a particular itemset, confidence measures the strength of association between two items, and lift indicates the degree of association between two items beyond chance. The results of Association Rule Analysis are typically presented as a set of rules that express the relationship between items in terms of if-then statements.</w:t>
      </w:r>
    </w:p>
    <w:p w14:paraId="76E13379" w14:textId="33BB5CE8" w:rsidR="008453B9" w:rsidRPr="001807A8" w:rsidRDefault="008453B9">
      <w:pPr>
        <w:pStyle w:val="Heading2"/>
        <w:numPr>
          <w:ilvl w:val="1"/>
          <w:numId w:val="15"/>
        </w:numPr>
        <w:rPr>
          <w:lang w:val="en-US"/>
        </w:rPr>
      </w:pPr>
      <w:bookmarkStart w:id="8" w:name="_Toc133863790"/>
      <w:r w:rsidRPr="001807A8">
        <w:rPr>
          <w:lang w:val="en-US"/>
        </w:rPr>
        <w:t>Filter Options</w:t>
      </w:r>
      <w:bookmarkEnd w:id="8"/>
    </w:p>
    <w:p w14:paraId="1C20D3F8" w14:textId="205549C9" w:rsidR="00233B61" w:rsidRPr="001807A8" w:rsidRDefault="00233B61" w:rsidP="00F14DE4">
      <w:pPr>
        <w:pStyle w:val="Heading2"/>
        <w:numPr>
          <w:ilvl w:val="1"/>
          <w:numId w:val="15"/>
        </w:numPr>
        <w:spacing w:after="240"/>
        <w:rPr>
          <w:lang w:val="en-US"/>
        </w:rPr>
      </w:pPr>
      <w:bookmarkStart w:id="9" w:name="_Toc133863791"/>
      <w:r w:rsidRPr="001807A8">
        <w:rPr>
          <w:lang w:val="en-US"/>
        </w:rPr>
        <w:t>Apriori Algorithm</w:t>
      </w:r>
      <w:bookmarkEnd w:id="9"/>
    </w:p>
    <w:p w14:paraId="56ED7B20" w14:textId="77777777" w:rsidR="00F14DE4" w:rsidRPr="001807A8" w:rsidRDefault="00F14DE4" w:rsidP="00F14DE4">
      <w:pPr>
        <w:rPr>
          <w:lang w:val="en-US"/>
        </w:rPr>
      </w:pPr>
      <w:r w:rsidRPr="001807A8">
        <w:rPr>
          <w:lang w:val="en-US"/>
        </w:rPr>
        <w:t xml:space="preserve">The Apriori algorithm is a popular technique in data mining and machine learning used for finding frequent </w:t>
      </w:r>
      <w:proofErr w:type="spellStart"/>
      <w:r w:rsidRPr="001807A8">
        <w:rPr>
          <w:lang w:val="en-US"/>
        </w:rPr>
        <w:t>itemsets</w:t>
      </w:r>
      <w:proofErr w:type="spellEnd"/>
      <w:r w:rsidRPr="001807A8">
        <w:rPr>
          <w:lang w:val="en-US"/>
        </w:rPr>
        <w:t xml:space="preserve"> in a dataset. It is based on the idea that if an itemset is frequent, then all of its subsets must also be frequent.</w:t>
      </w:r>
    </w:p>
    <w:p w14:paraId="6C6EDB2E" w14:textId="77777777" w:rsidR="00F14DE4" w:rsidRPr="001807A8" w:rsidRDefault="00F14DE4" w:rsidP="00F14DE4">
      <w:pPr>
        <w:rPr>
          <w:lang w:val="en-US"/>
        </w:rPr>
      </w:pPr>
      <w:r w:rsidRPr="001807A8">
        <w:rPr>
          <w:lang w:val="en-US"/>
        </w:rPr>
        <w:t xml:space="preserve">The algorithm works by scanning the dataset to identify the support (frequency) of each item, and then using that information to find frequent </w:t>
      </w:r>
      <w:proofErr w:type="spellStart"/>
      <w:r w:rsidRPr="001807A8">
        <w:rPr>
          <w:lang w:val="en-US"/>
        </w:rPr>
        <w:t>itemsets</w:t>
      </w:r>
      <w:proofErr w:type="spellEnd"/>
      <w:r w:rsidRPr="001807A8">
        <w:rPr>
          <w:lang w:val="en-US"/>
        </w:rPr>
        <w:t>. The support of an itemset is defined as the number of transactions in which the itemset appears. The algorithm then iterates through the dataset, looking for sets of items that appear together more often than a minimum support threshold.</w:t>
      </w:r>
    </w:p>
    <w:p w14:paraId="414054B1" w14:textId="77777777" w:rsidR="00F14DE4" w:rsidRPr="001807A8" w:rsidRDefault="00F14DE4" w:rsidP="00F14DE4">
      <w:pPr>
        <w:rPr>
          <w:lang w:val="en-US"/>
        </w:rPr>
      </w:pPr>
      <w:r w:rsidRPr="001807A8">
        <w:rPr>
          <w:lang w:val="en-US"/>
        </w:rPr>
        <w:t xml:space="preserve">The Apriori algorithm is called "Apriori" because it uses prior knowledge of frequent </w:t>
      </w:r>
      <w:proofErr w:type="spellStart"/>
      <w:r w:rsidRPr="001807A8">
        <w:rPr>
          <w:lang w:val="en-US"/>
        </w:rPr>
        <w:t>itemsets</w:t>
      </w:r>
      <w:proofErr w:type="spellEnd"/>
      <w:r w:rsidRPr="001807A8">
        <w:rPr>
          <w:lang w:val="en-US"/>
        </w:rPr>
        <w:t xml:space="preserve"> to prune the search space and make the algorithm more efficient. In other words, the algorithm starts by looking for frequent </w:t>
      </w:r>
      <w:proofErr w:type="spellStart"/>
      <w:r w:rsidRPr="001807A8">
        <w:rPr>
          <w:lang w:val="en-US"/>
        </w:rPr>
        <w:t>itemsets</w:t>
      </w:r>
      <w:proofErr w:type="spellEnd"/>
      <w:r w:rsidRPr="001807A8">
        <w:rPr>
          <w:lang w:val="en-US"/>
        </w:rPr>
        <w:t xml:space="preserve"> of length 1, and then uses those </w:t>
      </w:r>
      <w:proofErr w:type="spellStart"/>
      <w:r w:rsidRPr="001807A8">
        <w:rPr>
          <w:lang w:val="en-US"/>
        </w:rPr>
        <w:t>itemsets</w:t>
      </w:r>
      <w:proofErr w:type="spellEnd"/>
      <w:r w:rsidRPr="001807A8">
        <w:rPr>
          <w:lang w:val="en-US"/>
        </w:rPr>
        <w:t xml:space="preserve"> to generate candidate sets of length 2. It continues this process, generating candidate </w:t>
      </w:r>
      <w:proofErr w:type="spellStart"/>
      <w:r w:rsidRPr="001807A8">
        <w:rPr>
          <w:lang w:val="en-US"/>
        </w:rPr>
        <w:t>itemsets</w:t>
      </w:r>
      <w:proofErr w:type="spellEnd"/>
      <w:r w:rsidRPr="001807A8">
        <w:rPr>
          <w:lang w:val="en-US"/>
        </w:rPr>
        <w:t xml:space="preserve"> of increasing length until no more frequent </w:t>
      </w:r>
      <w:proofErr w:type="spellStart"/>
      <w:r w:rsidRPr="001807A8">
        <w:rPr>
          <w:lang w:val="en-US"/>
        </w:rPr>
        <w:t>itemsets</w:t>
      </w:r>
      <w:proofErr w:type="spellEnd"/>
      <w:r w:rsidRPr="001807A8">
        <w:rPr>
          <w:lang w:val="en-US"/>
        </w:rPr>
        <w:t xml:space="preserve"> can be found.</w:t>
      </w:r>
    </w:p>
    <w:p w14:paraId="3479842B" w14:textId="42C22771" w:rsidR="00F14DE4" w:rsidRPr="001807A8" w:rsidRDefault="00F14DE4" w:rsidP="00F14DE4">
      <w:pPr>
        <w:rPr>
          <w:lang w:val="en-US"/>
        </w:rPr>
      </w:pPr>
      <w:r w:rsidRPr="001807A8">
        <w:rPr>
          <w:lang w:val="en-US"/>
        </w:rPr>
        <w:t>Overall, the Apriori algorithm is a useful tool for identifying frequently occurring patterns in large datasets and has been applied in a wide range of applications.</w:t>
      </w:r>
    </w:p>
    <w:p w14:paraId="3270961B" w14:textId="5668C08E" w:rsidR="00233B61" w:rsidRPr="001807A8" w:rsidRDefault="00233B61" w:rsidP="00F14DE4">
      <w:pPr>
        <w:pStyle w:val="Heading2"/>
        <w:numPr>
          <w:ilvl w:val="1"/>
          <w:numId w:val="15"/>
        </w:numPr>
        <w:spacing w:after="240"/>
        <w:rPr>
          <w:lang w:val="en-US"/>
        </w:rPr>
      </w:pPr>
      <w:bookmarkStart w:id="10" w:name="_Toc133863792"/>
      <w:r w:rsidRPr="001807A8">
        <w:rPr>
          <w:lang w:val="en-US"/>
        </w:rPr>
        <w:t>E</w:t>
      </w:r>
      <w:r w:rsidR="00F14DE4" w:rsidRPr="001807A8">
        <w:rPr>
          <w:lang w:val="en-US"/>
        </w:rPr>
        <w:t>CLAT</w:t>
      </w:r>
      <w:r w:rsidRPr="001807A8">
        <w:rPr>
          <w:lang w:val="en-US"/>
        </w:rPr>
        <w:t xml:space="preserve"> Algorithm</w:t>
      </w:r>
      <w:bookmarkEnd w:id="10"/>
    </w:p>
    <w:p w14:paraId="2AD8610C" w14:textId="7548A442" w:rsidR="00F14DE4" w:rsidRPr="001807A8" w:rsidRDefault="00F14DE4" w:rsidP="00F14DE4">
      <w:pPr>
        <w:rPr>
          <w:lang w:val="en-US"/>
        </w:rPr>
      </w:pPr>
      <w:r w:rsidRPr="001807A8">
        <w:rPr>
          <w:lang w:val="en-US"/>
        </w:rPr>
        <w:t xml:space="preserve">The ECLAT (Equivalence Class Clustering and Bottom-Up Lattice Traversal) algorithm is a popular data mining technique used for finding frequent </w:t>
      </w:r>
      <w:r w:rsidR="001807A8" w:rsidRPr="001807A8">
        <w:rPr>
          <w:lang w:val="en-US"/>
        </w:rPr>
        <w:t>item sets</w:t>
      </w:r>
      <w:r w:rsidRPr="001807A8">
        <w:rPr>
          <w:lang w:val="en-US"/>
        </w:rPr>
        <w:t xml:space="preserve"> in a transactional dataset. </w:t>
      </w:r>
    </w:p>
    <w:p w14:paraId="594D8998" w14:textId="151B6986" w:rsidR="00F14DE4" w:rsidRPr="001807A8" w:rsidRDefault="00F14DE4" w:rsidP="00F14DE4">
      <w:pPr>
        <w:rPr>
          <w:lang w:val="en-US"/>
        </w:rPr>
      </w:pPr>
      <w:r w:rsidRPr="001807A8">
        <w:rPr>
          <w:lang w:val="en-US"/>
        </w:rPr>
        <w:lastRenderedPageBreak/>
        <w:t xml:space="preserve">The algorithm works by first finding all the individual items that occur frequently in the dataset. It then uses a depth-first search approach to efficiently find all the combinations of items that occur frequently together (i.e., the frequent </w:t>
      </w:r>
      <w:r w:rsidR="001807A8" w:rsidRPr="001807A8">
        <w:rPr>
          <w:lang w:val="en-US"/>
        </w:rPr>
        <w:t>item sets</w:t>
      </w:r>
      <w:r w:rsidRPr="001807A8">
        <w:rPr>
          <w:lang w:val="en-US"/>
        </w:rPr>
        <w:t xml:space="preserve">). </w:t>
      </w:r>
    </w:p>
    <w:p w14:paraId="54CF34E7" w14:textId="77777777" w:rsidR="00F14DE4" w:rsidRPr="001807A8" w:rsidRDefault="00F14DE4" w:rsidP="00F14DE4">
      <w:pPr>
        <w:rPr>
          <w:lang w:val="en-US"/>
        </w:rPr>
      </w:pPr>
      <w:r w:rsidRPr="001807A8">
        <w:rPr>
          <w:lang w:val="en-US"/>
        </w:rPr>
        <w:t xml:space="preserve">To achieve this, ECLAT creates a vertical representation of the dataset, where each column represents an item and each row represents a transaction. It then uses this representation to determine the support (i.e., frequency of occurrence) of each itemset. </w:t>
      </w:r>
    </w:p>
    <w:p w14:paraId="6608B1E9" w14:textId="338DD105" w:rsidR="00F14DE4" w:rsidRPr="001807A8" w:rsidRDefault="00F14DE4" w:rsidP="00F14DE4">
      <w:pPr>
        <w:rPr>
          <w:lang w:val="en-US"/>
        </w:rPr>
      </w:pPr>
      <w:r w:rsidRPr="001807A8">
        <w:rPr>
          <w:lang w:val="en-US"/>
        </w:rPr>
        <w:t>The algorithm recursively combines frequent item</w:t>
      </w:r>
      <w:r w:rsidR="001807A8" w:rsidRPr="001807A8">
        <w:rPr>
          <w:lang w:val="en-US"/>
        </w:rPr>
        <w:t xml:space="preserve"> </w:t>
      </w:r>
      <w:r w:rsidRPr="001807A8">
        <w:rPr>
          <w:lang w:val="en-US"/>
        </w:rPr>
        <w:t xml:space="preserve">sets of increasing size, and the resulting </w:t>
      </w:r>
      <w:r w:rsidR="001807A8" w:rsidRPr="001807A8">
        <w:rPr>
          <w:lang w:val="en-US"/>
        </w:rPr>
        <w:t>item sets</w:t>
      </w:r>
      <w:r w:rsidRPr="001807A8">
        <w:rPr>
          <w:lang w:val="en-US"/>
        </w:rPr>
        <w:t xml:space="preserve"> are stored in a lattice structure. The lattice structure provides an efficient way to store and search for frequent item</w:t>
      </w:r>
      <w:r w:rsidR="001807A8" w:rsidRPr="001807A8">
        <w:rPr>
          <w:lang w:val="en-US"/>
        </w:rPr>
        <w:t xml:space="preserve"> </w:t>
      </w:r>
      <w:r w:rsidRPr="001807A8">
        <w:rPr>
          <w:lang w:val="en-US"/>
        </w:rPr>
        <w:t xml:space="preserve">sets. </w:t>
      </w:r>
    </w:p>
    <w:p w14:paraId="44E082C9" w14:textId="6298865B" w:rsidR="00F14DE4" w:rsidRPr="001807A8" w:rsidRDefault="00F14DE4" w:rsidP="00F14DE4">
      <w:pPr>
        <w:rPr>
          <w:lang w:val="en-US"/>
        </w:rPr>
      </w:pPr>
      <w:r w:rsidRPr="001807A8">
        <w:rPr>
          <w:lang w:val="en-US"/>
        </w:rPr>
        <w:t>Overall, the ECLAT algorithm is a fast and memory-efficient method for finding frequent item</w:t>
      </w:r>
      <w:r w:rsidR="001807A8" w:rsidRPr="001807A8">
        <w:rPr>
          <w:lang w:val="en-US"/>
        </w:rPr>
        <w:t xml:space="preserve"> </w:t>
      </w:r>
      <w:r w:rsidRPr="001807A8">
        <w:rPr>
          <w:lang w:val="en-US"/>
        </w:rPr>
        <w:t>sets in large transactional datasets</w:t>
      </w:r>
    </w:p>
    <w:p w14:paraId="2E6CC2FC" w14:textId="3EA7C491" w:rsidR="00233B61" w:rsidRPr="001807A8" w:rsidRDefault="00233B61" w:rsidP="00F14DE4">
      <w:pPr>
        <w:pStyle w:val="Heading2"/>
        <w:numPr>
          <w:ilvl w:val="1"/>
          <w:numId w:val="15"/>
        </w:numPr>
        <w:spacing w:after="240"/>
        <w:rPr>
          <w:lang w:val="en-US"/>
        </w:rPr>
      </w:pPr>
      <w:bookmarkStart w:id="11" w:name="_Toc133863793"/>
      <w:r w:rsidRPr="001807A8">
        <w:rPr>
          <w:lang w:val="en-US"/>
        </w:rPr>
        <w:t>FP Growth Algorithm</w:t>
      </w:r>
      <w:bookmarkEnd w:id="11"/>
    </w:p>
    <w:p w14:paraId="73093BA2" w14:textId="77777777" w:rsidR="00F14DE4" w:rsidRPr="001807A8" w:rsidRDefault="00F14DE4" w:rsidP="00F14DE4">
      <w:pPr>
        <w:rPr>
          <w:lang w:val="en-US"/>
        </w:rPr>
      </w:pPr>
      <w:r w:rsidRPr="001807A8">
        <w:rPr>
          <w:lang w:val="en-US"/>
        </w:rPr>
        <w:t xml:space="preserve">The FP-Growth algorithm is a popular data mining technique used to find frequent patterns in large datasets. </w:t>
      </w:r>
    </w:p>
    <w:p w14:paraId="24CD2D0C" w14:textId="77777777" w:rsidR="00F14DE4" w:rsidRPr="001807A8" w:rsidRDefault="00F14DE4" w:rsidP="00F14DE4">
      <w:pPr>
        <w:rPr>
          <w:lang w:val="en-US"/>
        </w:rPr>
      </w:pPr>
      <w:r w:rsidRPr="001807A8">
        <w:rPr>
          <w:lang w:val="en-US"/>
        </w:rPr>
        <w:t>Here is a simple explanation of how it works:</w:t>
      </w:r>
    </w:p>
    <w:p w14:paraId="0A096AFE" w14:textId="77777777" w:rsidR="00F14DE4" w:rsidRPr="001807A8" w:rsidRDefault="00F14DE4" w:rsidP="00F14DE4">
      <w:pPr>
        <w:ind w:left="720"/>
        <w:rPr>
          <w:lang w:val="en-US"/>
        </w:rPr>
      </w:pPr>
      <w:r w:rsidRPr="001807A8">
        <w:rPr>
          <w:lang w:val="en-US"/>
        </w:rPr>
        <w:t>1. First, the algorithm scans the dataset and calculates the frequency of each item (such as a product in a store) in the dataset.</w:t>
      </w:r>
    </w:p>
    <w:p w14:paraId="72325166" w14:textId="77777777" w:rsidR="00F14DE4" w:rsidRPr="001807A8" w:rsidRDefault="00F14DE4" w:rsidP="00F14DE4">
      <w:pPr>
        <w:ind w:left="720"/>
        <w:rPr>
          <w:lang w:val="en-US"/>
        </w:rPr>
      </w:pPr>
      <w:r w:rsidRPr="001807A8">
        <w:rPr>
          <w:lang w:val="en-US"/>
        </w:rPr>
        <w:t>2. Then, it builds a tree structure called an FP-Tree based on the frequent items identified in step 1. Each path in the tree represents a frequent pattern in the dataset.</w:t>
      </w:r>
    </w:p>
    <w:p w14:paraId="64BE5C84" w14:textId="10672D39" w:rsidR="00F14DE4" w:rsidRPr="001807A8" w:rsidRDefault="00F14DE4" w:rsidP="00F14DE4">
      <w:pPr>
        <w:ind w:left="720"/>
        <w:rPr>
          <w:lang w:val="en-US"/>
        </w:rPr>
      </w:pPr>
      <w:r w:rsidRPr="001807A8">
        <w:rPr>
          <w:lang w:val="en-US"/>
        </w:rPr>
        <w:t>3. Next, the algorithm uses the FP-Tree to mine the dataset for frequent item</w:t>
      </w:r>
      <w:r w:rsidR="001807A8" w:rsidRPr="001807A8">
        <w:rPr>
          <w:lang w:val="en-US"/>
        </w:rPr>
        <w:t xml:space="preserve"> </w:t>
      </w:r>
      <w:r w:rsidRPr="001807A8">
        <w:rPr>
          <w:lang w:val="en-US"/>
        </w:rPr>
        <w:t>sets. It does this by recursively mining conditional sub-trees that are built from the original tree.</w:t>
      </w:r>
    </w:p>
    <w:p w14:paraId="180876FF" w14:textId="613EA737" w:rsidR="00F14DE4" w:rsidRPr="001807A8" w:rsidRDefault="00F14DE4" w:rsidP="00F14DE4">
      <w:pPr>
        <w:ind w:left="720"/>
        <w:rPr>
          <w:lang w:val="en-US"/>
        </w:rPr>
      </w:pPr>
      <w:r w:rsidRPr="001807A8">
        <w:rPr>
          <w:lang w:val="en-US"/>
        </w:rPr>
        <w:t>4. Finally, the algorithm returns a list of frequent item</w:t>
      </w:r>
      <w:r w:rsidR="001807A8" w:rsidRPr="001807A8">
        <w:rPr>
          <w:lang w:val="en-US"/>
        </w:rPr>
        <w:t xml:space="preserve"> </w:t>
      </w:r>
      <w:r w:rsidRPr="001807A8">
        <w:rPr>
          <w:lang w:val="en-US"/>
        </w:rPr>
        <w:t>sets along with their corresponding support values (i.e., the frequency of occurrence in the dataset).</w:t>
      </w:r>
    </w:p>
    <w:p w14:paraId="5C52B2D7" w14:textId="3BA1DC12" w:rsidR="00F14DE4" w:rsidRPr="001807A8" w:rsidRDefault="00F14DE4" w:rsidP="00F14DE4">
      <w:pPr>
        <w:rPr>
          <w:lang w:val="en-US"/>
        </w:rPr>
      </w:pPr>
      <w:r w:rsidRPr="001807A8">
        <w:rPr>
          <w:lang w:val="en-US"/>
        </w:rPr>
        <w:t>One of the benefits of the FP-Growth algorithm is that it can be faster than other algorithms that use an apriori approach, which require multiple passes over the dataset to identify frequent item</w:t>
      </w:r>
      <w:r w:rsidR="001807A8" w:rsidRPr="001807A8">
        <w:rPr>
          <w:lang w:val="en-US"/>
        </w:rPr>
        <w:t xml:space="preserve"> </w:t>
      </w:r>
      <w:r w:rsidRPr="001807A8">
        <w:rPr>
          <w:lang w:val="en-US"/>
        </w:rPr>
        <w:t>sets. By building a tree structure, FP-Growth can reduce the number of scans needed to identify frequent patterns in the dataset, making it an efficient and effective method for large-scale data mining.</w:t>
      </w:r>
    </w:p>
    <w:p w14:paraId="508E611E" w14:textId="5D7E21BC" w:rsidR="00233B61" w:rsidRPr="001807A8" w:rsidRDefault="00233B61" w:rsidP="00F14DE4">
      <w:pPr>
        <w:pStyle w:val="Heading2"/>
        <w:numPr>
          <w:ilvl w:val="1"/>
          <w:numId w:val="15"/>
        </w:numPr>
        <w:spacing w:after="240"/>
        <w:rPr>
          <w:lang w:val="en-US"/>
        </w:rPr>
      </w:pPr>
      <w:bookmarkStart w:id="12" w:name="_Toc133863794"/>
      <w:r w:rsidRPr="001807A8">
        <w:rPr>
          <w:lang w:val="en-US"/>
        </w:rPr>
        <w:t>FP Max Algorithm</w:t>
      </w:r>
      <w:bookmarkEnd w:id="12"/>
    </w:p>
    <w:p w14:paraId="7B592D4B" w14:textId="77777777" w:rsidR="00F14DE4" w:rsidRPr="001807A8" w:rsidRDefault="00F14DE4" w:rsidP="00F14DE4">
      <w:pPr>
        <w:rPr>
          <w:lang w:val="en-US"/>
        </w:rPr>
      </w:pPr>
      <w:r w:rsidRPr="001807A8">
        <w:rPr>
          <w:lang w:val="en-US"/>
        </w:rPr>
        <w:t>The FP-max algorithm is a popular algorithm for frequent pattern mining in data mining and machine learning. The algorithm is used to find frequent patterns, which are patterns that appear frequently in a given set of data.</w:t>
      </w:r>
    </w:p>
    <w:p w14:paraId="4C57810C" w14:textId="77777777" w:rsidR="00F14DE4" w:rsidRPr="001807A8" w:rsidRDefault="00F14DE4" w:rsidP="00F14DE4">
      <w:pPr>
        <w:rPr>
          <w:lang w:val="en-US"/>
        </w:rPr>
      </w:pPr>
      <w:r w:rsidRPr="001807A8">
        <w:rPr>
          <w:lang w:val="en-US"/>
        </w:rPr>
        <w:t>The algorithm works by first scanning the data set to find all of the frequent items. It then uses these frequent items to build a tree structure called an FP-tree. Each branch in the tree represents a frequent item, and each node in the branch represents a transaction that contains that item.</w:t>
      </w:r>
    </w:p>
    <w:p w14:paraId="6591B1FB" w14:textId="77777777" w:rsidR="00F14DE4" w:rsidRPr="001807A8" w:rsidRDefault="00F14DE4" w:rsidP="00F14DE4">
      <w:pPr>
        <w:rPr>
          <w:lang w:val="en-US"/>
        </w:rPr>
      </w:pPr>
      <w:r w:rsidRPr="001807A8">
        <w:rPr>
          <w:lang w:val="en-US"/>
        </w:rPr>
        <w:t xml:space="preserve">Once the FP-tree is constructed, the algorithm recursively mines it to find all the frequent patterns. It does this by finding all the conditional patterns of each frequent item in the tree, starting with the </w:t>
      </w:r>
      <w:r w:rsidRPr="001807A8">
        <w:rPr>
          <w:lang w:val="en-US"/>
        </w:rPr>
        <w:lastRenderedPageBreak/>
        <w:t>most frequent item. A conditional pattern is a sub-pattern of a frequent pattern that appears in the same transactions as the frequent item.</w:t>
      </w:r>
    </w:p>
    <w:p w14:paraId="5DA70C18" w14:textId="77777777" w:rsidR="00F14DE4" w:rsidRPr="001807A8" w:rsidRDefault="00F14DE4" w:rsidP="00F14DE4">
      <w:pPr>
        <w:rPr>
          <w:lang w:val="en-US"/>
        </w:rPr>
      </w:pPr>
      <w:r w:rsidRPr="001807A8">
        <w:rPr>
          <w:lang w:val="en-US"/>
        </w:rPr>
        <w:t>The algorithm continues this process until no more frequent patterns can be found. The result is a set of frequent patterns that can be used to identify common trends and relationships in the data.</w:t>
      </w:r>
    </w:p>
    <w:p w14:paraId="451FB1E2" w14:textId="78472D0D" w:rsidR="00FE7DEA" w:rsidRPr="001807A8" w:rsidRDefault="00F31525">
      <w:pPr>
        <w:pStyle w:val="Heading1"/>
        <w:numPr>
          <w:ilvl w:val="0"/>
          <w:numId w:val="14"/>
        </w:numPr>
        <w:rPr>
          <w:lang w:val="en-US"/>
        </w:rPr>
      </w:pPr>
      <w:bookmarkStart w:id="13" w:name="_Toc133863795"/>
      <w:r w:rsidRPr="001807A8">
        <w:rPr>
          <w:lang w:val="en-US"/>
        </w:rPr>
        <w:lastRenderedPageBreak/>
        <w:t xml:space="preserve">Application </w:t>
      </w:r>
      <w:r w:rsidR="007C6789" w:rsidRPr="00F960CE">
        <w:rPr>
          <w:rFonts w:ascii="Courier New" w:hAnsi="Courier New" w:cs="Courier New"/>
          <w:b/>
          <w:bCs/>
          <w:sz w:val="28"/>
          <w:szCs w:val="28"/>
          <w:lang w:val="en-US"/>
        </w:rPr>
        <w:t>Aviation Event Analysis</w:t>
      </w:r>
      <w:bookmarkEnd w:id="13"/>
    </w:p>
    <w:p w14:paraId="7F7429E4" w14:textId="3FEB5EDF" w:rsidR="00812279" w:rsidRDefault="00233B61">
      <w:pPr>
        <w:pStyle w:val="Heading2"/>
        <w:numPr>
          <w:ilvl w:val="1"/>
          <w:numId w:val="16"/>
        </w:numPr>
        <w:rPr>
          <w:lang w:val="en-US"/>
        </w:rPr>
      </w:pPr>
      <w:bookmarkStart w:id="14" w:name="_Toc133863796"/>
      <w:r w:rsidRPr="001807A8">
        <w:rPr>
          <w:lang w:val="en-US"/>
        </w:rPr>
        <w:t>Introduction</w:t>
      </w:r>
      <w:bookmarkEnd w:id="14"/>
    </w:p>
    <w:p w14:paraId="03AD3F2F" w14:textId="77777777" w:rsidR="00422144" w:rsidRDefault="00422144" w:rsidP="00422144"/>
    <w:p w14:paraId="7BB70835" w14:textId="77777777" w:rsidR="00422144" w:rsidRDefault="00422144" w:rsidP="00422144">
      <w:r>
        <w:t xml:space="preserve">US Aviation Fatal Accident Analysis is an analysis of fatal aviation accidents that have occurred in the United States. The analysis involves examining data related to fatal accidents, including the number of accidents, fatalities, and the causes of accidents. </w:t>
      </w:r>
    </w:p>
    <w:p w14:paraId="475FA339" w14:textId="77777777" w:rsidR="00422144" w:rsidRDefault="00422144" w:rsidP="00422144">
      <w:r>
        <w:t>The analysis is important because it helps to identify trends and patterns in aviation accidents, which can be used to improve aviation safety. The analysis can also be used to identify areas where additional research or training may be needed to prevent future accidents.</w:t>
      </w:r>
    </w:p>
    <w:p w14:paraId="5F195374" w14:textId="77777777" w:rsidR="00422144" w:rsidRPr="00422144" w:rsidRDefault="00422144" w:rsidP="00422144">
      <w:r>
        <w:t>Aviation safety is a critical concern, and the US Aviation Fatal Accident Analysis plays an important role in improving safety by identifying areas of concern and developing strategies to prevent future accidents.</w:t>
      </w:r>
    </w:p>
    <w:p w14:paraId="0E928379" w14:textId="77777777" w:rsidR="00422144" w:rsidRPr="00422144" w:rsidRDefault="00422144" w:rsidP="00422144"/>
    <w:p w14:paraId="5CDE6E36" w14:textId="698D0F55" w:rsidR="008453B9" w:rsidRPr="001807A8" w:rsidRDefault="008453B9">
      <w:pPr>
        <w:pStyle w:val="Heading2"/>
        <w:numPr>
          <w:ilvl w:val="1"/>
          <w:numId w:val="16"/>
        </w:numPr>
        <w:rPr>
          <w:lang w:val="en-US"/>
        </w:rPr>
      </w:pPr>
      <w:bookmarkStart w:id="15" w:name="_Toc133863797"/>
      <w:r w:rsidRPr="001807A8">
        <w:rPr>
          <w:lang w:val="en-US"/>
        </w:rPr>
        <w:t>Filter Options</w:t>
      </w:r>
      <w:bookmarkEnd w:id="15"/>
    </w:p>
    <w:p w14:paraId="5C36ECC6" w14:textId="151A642E" w:rsidR="008453B9" w:rsidRPr="001807A8" w:rsidRDefault="008453B9" w:rsidP="006A1AFE">
      <w:pPr>
        <w:pStyle w:val="Heading3"/>
        <w:numPr>
          <w:ilvl w:val="2"/>
          <w:numId w:val="23"/>
        </w:numPr>
        <w:rPr>
          <w:lang w:val="en-US"/>
        </w:rPr>
      </w:pPr>
      <w:bookmarkStart w:id="16" w:name="_Toc133863798"/>
      <w:r w:rsidRPr="001807A8">
        <w:rPr>
          <w:lang w:val="en-US"/>
        </w:rPr>
        <w:t>Standard Version</w:t>
      </w:r>
      <w:bookmarkEnd w:id="16"/>
    </w:p>
    <w:p w14:paraId="42265BFE" w14:textId="00A78D35" w:rsidR="008453B9" w:rsidRPr="001807A8" w:rsidRDefault="008453B9" w:rsidP="006A1AFE">
      <w:pPr>
        <w:pStyle w:val="Heading3"/>
        <w:numPr>
          <w:ilvl w:val="2"/>
          <w:numId w:val="23"/>
        </w:numPr>
        <w:rPr>
          <w:lang w:val="en-US"/>
        </w:rPr>
      </w:pPr>
      <w:bookmarkStart w:id="17" w:name="_Toc133863799"/>
      <w:r w:rsidRPr="001807A8">
        <w:rPr>
          <w:lang w:val="en-US"/>
        </w:rPr>
        <w:t>Extended Version</w:t>
      </w:r>
      <w:bookmarkEnd w:id="17"/>
    </w:p>
    <w:p w14:paraId="39F2E854" w14:textId="749BB2C9" w:rsidR="008453B9" w:rsidRPr="001807A8" w:rsidRDefault="008453B9">
      <w:pPr>
        <w:pStyle w:val="Heading2"/>
        <w:numPr>
          <w:ilvl w:val="1"/>
          <w:numId w:val="16"/>
        </w:numPr>
        <w:rPr>
          <w:lang w:val="en-US"/>
        </w:rPr>
      </w:pPr>
      <w:bookmarkStart w:id="18" w:name="_Toc133863800"/>
      <w:r w:rsidRPr="001807A8">
        <w:rPr>
          <w:lang w:val="en-US"/>
        </w:rPr>
        <w:t>Distance-based Charts</w:t>
      </w:r>
      <w:bookmarkEnd w:id="18"/>
    </w:p>
    <w:p w14:paraId="36C7AAA5" w14:textId="77777777" w:rsidR="008453B9" w:rsidRPr="001807A8" w:rsidRDefault="008453B9" w:rsidP="006A1AFE">
      <w:pPr>
        <w:pStyle w:val="Heading3"/>
        <w:numPr>
          <w:ilvl w:val="2"/>
          <w:numId w:val="24"/>
        </w:numPr>
        <w:rPr>
          <w:lang w:val="en-US"/>
        </w:rPr>
      </w:pPr>
      <w:bookmarkStart w:id="19" w:name="_Toc133863801"/>
      <w:r w:rsidRPr="001807A8">
        <w:rPr>
          <w:lang w:val="en-US"/>
        </w:rPr>
        <w:t>Nearest Airport</w:t>
      </w:r>
      <w:bookmarkEnd w:id="19"/>
    </w:p>
    <w:p w14:paraId="24EA4466" w14:textId="6CB2FB29" w:rsidR="008453B9" w:rsidRPr="001807A8" w:rsidRDefault="008453B9">
      <w:pPr>
        <w:pStyle w:val="Heading2"/>
        <w:numPr>
          <w:ilvl w:val="1"/>
          <w:numId w:val="16"/>
        </w:numPr>
        <w:rPr>
          <w:lang w:val="en-US"/>
        </w:rPr>
      </w:pPr>
      <w:bookmarkStart w:id="20" w:name="_Toc133863802"/>
      <w:r w:rsidRPr="001807A8">
        <w:rPr>
          <w:lang w:val="en-US"/>
        </w:rPr>
        <w:t>Event-based Charts</w:t>
      </w:r>
      <w:bookmarkEnd w:id="20"/>
    </w:p>
    <w:p w14:paraId="4A4EC955" w14:textId="77777777" w:rsidR="008453B9" w:rsidRPr="001807A8" w:rsidRDefault="008453B9" w:rsidP="006A1AFE">
      <w:pPr>
        <w:pStyle w:val="Heading3"/>
        <w:numPr>
          <w:ilvl w:val="2"/>
          <w:numId w:val="25"/>
        </w:numPr>
        <w:rPr>
          <w:lang w:val="en-US"/>
        </w:rPr>
      </w:pPr>
      <w:bookmarkStart w:id="21" w:name="_Toc133863803"/>
      <w:r w:rsidRPr="001807A8">
        <w:rPr>
          <w:lang w:val="en-US"/>
        </w:rPr>
        <w:t>CICTT Codes</w:t>
      </w:r>
      <w:bookmarkEnd w:id="21"/>
    </w:p>
    <w:p w14:paraId="4B8E9845" w14:textId="77777777" w:rsidR="008453B9" w:rsidRPr="001807A8" w:rsidRDefault="008453B9" w:rsidP="006A1AFE">
      <w:pPr>
        <w:pStyle w:val="Heading3"/>
        <w:numPr>
          <w:ilvl w:val="2"/>
          <w:numId w:val="25"/>
        </w:numPr>
        <w:rPr>
          <w:lang w:val="en-US"/>
        </w:rPr>
      </w:pPr>
      <w:bookmarkStart w:id="22" w:name="_Toc133863804"/>
      <w:r w:rsidRPr="001807A8">
        <w:rPr>
          <w:lang w:val="en-US"/>
        </w:rPr>
        <w:t>Event Types</w:t>
      </w:r>
      <w:bookmarkEnd w:id="22"/>
    </w:p>
    <w:p w14:paraId="38747977" w14:textId="77777777" w:rsidR="008453B9" w:rsidRPr="001807A8" w:rsidRDefault="008453B9" w:rsidP="006A1AFE">
      <w:pPr>
        <w:pStyle w:val="Heading3"/>
        <w:numPr>
          <w:ilvl w:val="2"/>
          <w:numId w:val="25"/>
        </w:numPr>
        <w:rPr>
          <w:lang w:val="en-US"/>
        </w:rPr>
      </w:pPr>
      <w:bookmarkStart w:id="23" w:name="_Toc133863805"/>
      <w:r w:rsidRPr="001807A8">
        <w:rPr>
          <w:lang w:val="en-US"/>
        </w:rPr>
        <w:t>Highest Injury Levels</w:t>
      </w:r>
      <w:bookmarkEnd w:id="23"/>
    </w:p>
    <w:p w14:paraId="6764A15F" w14:textId="77777777" w:rsidR="008453B9" w:rsidRPr="001807A8" w:rsidRDefault="008453B9" w:rsidP="006A1AFE">
      <w:pPr>
        <w:pStyle w:val="Heading3"/>
        <w:numPr>
          <w:ilvl w:val="2"/>
          <w:numId w:val="25"/>
        </w:numPr>
        <w:rPr>
          <w:lang w:val="en-US"/>
        </w:rPr>
      </w:pPr>
      <w:bookmarkStart w:id="24" w:name="_Toc133863806"/>
      <w:r w:rsidRPr="001807A8">
        <w:rPr>
          <w:lang w:val="en-US"/>
        </w:rPr>
        <w:t>Main Phases of Flight</w:t>
      </w:r>
      <w:bookmarkEnd w:id="24"/>
    </w:p>
    <w:p w14:paraId="1A8F9CDF" w14:textId="77777777" w:rsidR="008453B9" w:rsidRPr="001807A8" w:rsidRDefault="008453B9" w:rsidP="006A1AFE">
      <w:pPr>
        <w:pStyle w:val="Heading3"/>
        <w:numPr>
          <w:ilvl w:val="2"/>
          <w:numId w:val="25"/>
        </w:numPr>
        <w:rPr>
          <w:lang w:val="en-US"/>
        </w:rPr>
      </w:pPr>
      <w:bookmarkStart w:id="25" w:name="_Toc133863807"/>
      <w:r w:rsidRPr="001807A8">
        <w:rPr>
          <w:lang w:val="en-US"/>
        </w:rPr>
        <w:t>Nearest Airport</w:t>
      </w:r>
      <w:bookmarkEnd w:id="25"/>
    </w:p>
    <w:p w14:paraId="1281C4F2" w14:textId="77777777" w:rsidR="008453B9" w:rsidRPr="001807A8" w:rsidRDefault="008453B9" w:rsidP="006A1AFE">
      <w:pPr>
        <w:pStyle w:val="Heading3"/>
        <w:numPr>
          <w:ilvl w:val="2"/>
          <w:numId w:val="25"/>
        </w:numPr>
        <w:rPr>
          <w:lang w:val="en-US"/>
        </w:rPr>
      </w:pPr>
      <w:bookmarkStart w:id="26" w:name="_Toc133863808"/>
      <w:r w:rsidRPr="001807A8">
        <w:rPr>
          <w:lang w:val="en-US"/>
        </w:rPr>
        <w:t>Phases of Flight</w:t>
      </w:r>
      <w:bookmarkEnd w:id="26"/>
    </w:p>
    <w:p w14:paraId="176D38A8" w14:textId="77777777" w:rsidR="008453B9" w:rsidRPr="001807A8" w:rsidRDefault="008453B9" w:rsidP="006A1AFE">
      <w:pPr>
        <w:pStyle w:val="Heading3"/>
        <w:numPr>
          <w:ilvl w:val="2"/>
          <w:numId w:val="25"/>
        </w:numPr>
        <w:rPr>
          <w:lang w:val="en-US"/>
        </w:rPr>
      </w:pPr>
      <w:bookmarkStart w:id="27" w:name="_Toc133863809"/>
      <w:r w:rsidRPr="001807A8">
        <w:rPr>
          <w:lang w:val="en-US"/>
        </w:rPr>
        <w:t>Safety Systems</w:t>
      </w:r>
      <w:bookmarkEnd w:id="27"/>
    </w:p>
    <w:p w14:paraId="5423361C" w14:textId="77777777" w:rsidR="008453B9" w:rsidRPr="001807A8" w:rsidRDefault="008453B9" w:rsidP="006A1AFE">
      <w:pPr>
        <w:pStyle w:val="Heading3"/>
        <w:numPr>
          <w:ilvl w:val="2"/>
          <w:numId w:val="25"/>
        </w:numPr>
        <w:rPr>
          <w:lang w:val="en-US"/>
        </w:rPr>
      </w:pPr>
      <w:bookmarkStart w:id="28" w:name="_Toc133863810"/>
      <w:r w:rsidRPr="001807A8">
        <w:rPr>
          <w:lang w:val="en-US"/>
        </w:rPr>
        <w:t>Top Level Logical Parameters</w:t>
      </w:r>
      <w:bookmarkEnd w:id="28"/>
    </w:p>
    <w:p w14:paraId="65DFA909" w14:textId="47FFF28A" w:rsidR="008453B9" w:rsidRPr="001807A8" w:rsidRDefault="008453B9">
      <w:pPr>
        <w:pStyle w:val="Heading2"/>
        <w:numPr>
          <w:ilvl w:val="1"/>
          <w:numId w:val="16"/>
        </w:numPr>
        <w:rPr>
          <w:lang w:val="en-US"/>
        </w:rPr>
      </w:pPr>
      <w:bookmarkStart w:id="29" w:name="_Toc133863811"/>
      <w:r w:rsidRPr="001807A8">
        <w:rPr>
          <w:lang w:val="en-US"/>
        </w:rPr>
        <w:t>Fatality-based Charts</w:t>
      </w:r>
      <w:bookmarkEnd w:id="29"/>
    </w:p>
    <w:p w14:paraId="5064A871" w14:textId="77777777" w:rsidR="008453B9" w:rsidRPr="001807A8" w:rsidRDefault="008453B9" w:rsidP="006A1AFE">
      <w:pPr>
        <w:pStyle w:val="Heading3"/>
        <w:numPr>
          <w:ilvl w:val="2"/>
          <w:numId w:val="26"/>
        </w:numPr>
        <w:rPr>
          <w:lang w:val="en-US"/>
        </w:rPr>
      </w:pPr>
      <w:bookmarkStart w:id="30" w:name="_Toc133863812"/>
      <w:r w:rsidRPr="001807A8">
        <w:rPr>
          <w:lang w:val="en-US"/>
        </w:rPr>
        <w:t>FAR Operations Parts</w:t>
      </w:r>
      <w:bookmarkEnd w:id="30"/>
    </w:p>
    <w:p w14:paraId="409EDFA7" w14:textId="77777777" w:rsidR="008453B9" w:rsidRPr="001807A8" w:rsidRDefault="008453B9" w:rsidP="006A1AFE">
      <w:pPr>
        <w:pStyle w:val="Heading3"/>
        <w:numPr>
          <w:ilvl w:val="2"/>
          <w:numId w:val="26"/>
        </w:numPr>
        <w:rPr>
          <w:lang w:val="en-US"/>
        </w:rPr>
      </w:pPr>
      <w:bookmarkStart w:id="31" w:name="_Toc133863813"/>
      <w:r w:rsidRPr="001807A8">
        <w:rPr>
          <w:lang w:val="en-US"/>
        </w:rPr>
        <w:t>Selected FAR Operations Parts</w:t>
      </w:r>
      <w:bookmarkEnd w:id="31"/>
    </w:p>
    <w:p w14:paraId="4B1094D2" w14:textId="1D186A1D" w:rsidR="008453B9" w:rsidRPr="001807A8" w:rsidRDefault="008453B9">
      <w:pPr>
        <w:pStyle w:val="Heading2"/>
        <w:numPr>
          <w:ilvl w:val="1"/>
          <w:numId w:val="16"/>
        </w:numPr>
        <w:rPr>
          <w:lang w:val="en-US"/>
        </w:rPr>
      </w:pPr>
      <w:bookmarkStart w:id="32" w:name="_Toc133863814"/>
      <w:r w:rsidRPr="001807A8">
        <w:rPr>
          <w:lang w:val="en-US"/>
        </w:rPr>
        <w:t>Data Profile</w:t>
      </w:r>
      <w:bookmarkEnd w:id="32"/>
    </w:p>
    <w:p w14:paraId="02A221E9" w14:textId="5CBA166E" w:rsidR="008453B9" w:rsidRPr="001807A8" w:rsidRDefault="008453B9">
      <w:pPr>
        <w:pStyle w:val="Heading2"/>
        <w:numPr>
          <w:ilvl w:val="1"/>
          <w:numId w:val="16"/>
        </w:numPr>
        <w:rPr>
          <w:lang w:val="en-US"/>
        </w:rPr>
      </w:pPr>
      <w:bookmarkStart w:id="33" w:name="_Toc133863815"/>
      <w:r w:rsidRPr="001807A8">
        <w:rPr>
          <w:lang w:val="en-US"/>
        </w:rPr>
        <w:t>Detailed Data</w:t>
      </w:r>
      <w:bookmarkEnd w:id="33"/>
    </w:p>
    <w:p w14:paraId="34B0C21E" w14:textId="0A314ED0" w:rsidR="00812279" w:rsidRPr="001807A8" w:rsidRDefault="00812279">
      <w:pPr>
        <w:pStyle w:val="Heading2"/>
        <w:numPr>
          <w:ilvl w:val="1"/>
          <w:numId w:val="16"/>
        </w:numPr>
        <w:rPr>
          <w:lang w:val="en-US"/>
        </w:rPr>
      </w:pPr>
      <w:bookmarkStart w:id="34" w:name="_Toc133863816"/>
      <w:r w:rsidRPr="001807A8">
        <w:rPr>
          <w:lang w:val="en-US"/>
        </w:rPr>
        <w:t>Map</w:t>
      </w:r>
      <w:bookmarkEnd w:id="34"/>
    </w:p>
    <w:p w14:paraId="6DC54ECB" w14:textId="00C5A3FE" w:rsidR="00A1137F" w:rsidRPr="001807A8" w:rsidRDefault="008453B9" w:rsidP="00080B39">
      <w:pPr>
        <w:pStyle w:val="Heading1"/>
        <w:numPr>
          <w:ilvl w:val="0"/>
          <w:numId w:val="14"/>
        </w:numPr>
        <w:spacing w:after="240"/>
        <w:rPr>
          <w:lang w:val="en-US"/>
        </w:rPr>
      </w:pPr>
      <w:bookmarkStart w:id="35" w:name="_Toc133863817"/>
      <w:r w:rsidRPr="001807A8">
        <w:rPr>
          <w:lang w:val="en-US"/>
        </w:rPr>
        <w:lastRenderedPageBreak/>
        <w:t xml:space="preserve">Application </w:t>
      </w:r>
      <w:r w:rsidR="007C6789" w:rsidRPr="0078199B">
        <w:rPr>
          <w:rFonts w:ascii="Courier New" w:hAnsi="Courier New" w:cs="Courier New"/>
          <w:b/>
          <w:bCs/>
          <w:sz w:val="28"/>
          <w:szCs w:val="28"/>
          <w:lang w:val="en-US"/>
        </w:rPr>
        <w:t>Database Profiling</w:t>
      </w:r>
      <w:bookmarkEnd w:id="35"/>
    </w:p>
    <w:p w14:paraId="58E7E6FF" w14:textId="12207005" w:rsidR="00233B61" w:rsidRDefault="00233B61" w:rsidP="00422144">
      <w:pPr>
        <w:pStyle w:val="Heading2"/>
        <w:numPr>
          <w:ilvl w:val="1"/>
          <w:numId w:val="27"/>
        </w:numPr>
        <w:spacing w:after="240"/>
        <w:rPr>
          <w:lang w:val="en-US"/>
        </w:rPr>
      </w:pPr>
      <w:bookmarkStart w:id="36" w:name="_Toc133863818"/>
      <w:r w:rsidRPr="001807A8">
        <w:rPr>
          <w:lang w:val="en-US"/>
        </w:rPr>
        <w:t>Introduction</w:t>
      </w:r>
      <w:bookmarkEnd w:id="36"/>
    </w:p>
    <w:p w14:paraId="072650D4" w14:textId="77777777" w:rsidR="00160F38" w:rsidRDefault="00160F38" w:rsidP="00160F38">
      <w:pPr>
        <w:keepNext/>
        <w:jc w:val="center"/>
      </w:pPr>
      <w:r w:rsidRPr="00160F38">
        <w:rPr>
          <w:lang w:val="en-US"/>
        </w:rPr>
        <w:drawing>
          <wp:inline distT="0" distB="0" distL="0" distR="0" wp14:anchorId="120CF7E6" wp14:editId="19EBA4BA">
            <wp:extent cx="5760720" cy="1308735"/>
            <wp:effectExtent l="0" t="0" r="0" b="5715"/>
            <wp:docPr id="165922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21092" name=""/>
                    <pic:cNvPicPr/>
                  </pic:nvPicPr>
                  <pic:blipFill>
                    <a:blip r:embed="rId21"/>
                    <a:stretch>
                      <a:fillRect/>
                    </a:stretch>
                  </pic:blipFill>
                  <pic:spPr>
                    <a:xfrm>
                      <a:off x="0" y="0"/>
                      <a:ext cx="5760720" cy="1308735"/>
                    </a:xfrm>
                    <a:prstGeom prst="rect">
                      <a:avLst/>
                    </a:prstGeom>
                  </pic:spPr>
                </pic:pic>
              </a:graphicData>
            </a:graphic>
          </wp:inline>
        </w:drawing>
      </w:r>
    </w:p>
    <w:p w14:paraId="3B570FF3" w14:textId="0F496B68" w:rsidR="00160F38" w:rsidRPr="00160F38" w:rsidRDefault="00160F38" w:rsidP="00160F38">
      <w:pPr>
        <w:pStyle w:val="Caption"/>
        <w:jc w:val="center"/>
        <w:rPr>
          <w:lang w:val="en-US"/>
        </w:rPr>
      </w:pPr>
      <w:r>
        <w:t xml:space="preserve">Figure </w:t>
      </w:r>
      <w:fldSimple w:instr=" SEQ Figure \* ARABIC ">
        <w:r w:rsidR="006469F4">
          <w:rPr>
            <w:noProof/>
          </w:rPr>
          <w:t>5</w:t>
        </w:r>
      </w:fldSimple>
      <w:r>
        <w:t>: Header Database Profiling</w:t>
      </w:r>
    </w:p>
    <w:p w14:paraId="00B2A9E7" w14:textId="6526811F" w:rsidR="00155427" w:rsidRPr="00155427" w:rsidRDefault="00155427" w:rsidP="00155427">
      <w:pPr>
        <w:rPr>
          <w:lang w:val="en-US"/>
        </w:rPr>
      </w:pPr>
      <w:r w:rsidRPr="00155427">
        <w:rPr>
          <w:lang w:val="en-US"/>
        </w:rPr>
        <w:t>Data profiling is the process of examining and analyzing data from various sources to understand the structure, content, relationships, and quality of the data. The goal of data profiling is to create a comprehensive understanding of the data so that it can be used effectively for analysis, decision-making, and other purposes.</w:t>
      </w:r>
      <w:r w:rsidR="004A1EC0">
        <w:rPr>
          <w:lang w:val="en-US"/>
        </w:rPr>
        <w:t xml:space="preserve"> </w:t>
      </w:r>
      <w:r w:rsidRPr="00155427">
        <w:rPr>
          <w:lang w:val="en-US"/>
        </w:rPr>
        <w:t>Data profiling involves collecting information about the data, such as its size, format, data types, completeness, uniqueness, patterns, and outliers. This information can be used to identify data quality issues, such as missing values, inconsistent data, or data that does not conform to expected standards.</w:t>
      </w:r>
    </w:p>
    <w:p w14:paraId="14D02833" w14:textId="7B2EA662" w:rsidR="00422144" w:rsidRPr="00422144" w:rsidRDefault="00000000" w:rsidP="00422144">
      <w:pPr>
        <w:rPr>
          <w:lang w:val="en-US"/>
        </w:rPr>
      </w:pPr>
      <w:hyperlink r:id="rId22" w:history="1">
        <w:r w:rsidR="00446DB4" w:rsidRPr="00446DB4">
          <w:rPr>
            <w:rStyle w:val="Hyperlink"/>
            <w:lang w:val="en-US"/>
          </w:rPr>
          <w:t>ydata-</w:t>
        </w:r>
        <w:r w:rsidR="00422144" w:rsidRPr="00446DB4">
          <w:rPr>
            <w:rStyle w:val="Hyperlink"/>
            <w:lang w:val="en-US"/>
          </w:rPr>
          <w:t>profiling</w:t>
        </w:r>
      </w:hyperlink>
      <w:r w:rsidR="00422144" w:rsidRPr="00422144">
        <w:rPr>
          <w:lang w:val="en-US"/>
        </w:rPr>
        <w:t xml:space="preserve"> is a Python library that generates an interactive report from a </w:t>
      </w:r>
      <w:r w:rsidR="0078199B">
        <w:rPr>
          <w:lang w:val="en-US"/>
        </w:rPr>
        <w:t>P</w:t>
      </w:r>
      <w:r w:rsidR="00422144" w:rsidRPr="00422144">
        <w:rPr>
          <w:lang w:val="en-US"/>
        </w:rPr>
        <w:t xml:space="preserve">andas </w:t>
      </w:r>
      <w:r w:rsidR="004A1EC0">
        <w:rPr>
          <w:lang w:val="en-US"/>
        </w:rPr>
        <w:t>d</w:t>
      </w:r>
      <w:r w:rsidR="00422144" w:rsidRPr="00422144">
        <w:rPr>
          <w:lang w:val="en-US"/>
        </w:rPr>
        <w:t>ata</w:t>
      </w:r>
      <w:r w:rsidR="004A1EC0">
        <w:rPr>
          <w:lang w:val="en-US"/>
        </w:rPr>
        <w:t xml:space="preserve"> f</w:t>
      </w:r>
      <w:r w:rsidR="00422144" w:rsidRPr="00422144">
        <w:rPr>
          <w:lang w:val="en-US"/>
        </w:rPr>
        <w:t>rame. The report includes various statistics and visualizations that provide insights into the data. It helps in understanding the data distribution, identifying missing values, detecting outliers, and much more.</w:t>
      </w:r>
      <w:r w:rsidR="004A1EC0">
        <w:rPr>
          <w:lang w:val="en-US"/>
        </w:rPr>
        <w:t xml:space="preserve"> </w:t>
      </w:r>
      <w:r w:rsidR="00446DB4">
        <w:rPr>
          <w:lang w:val="en-US"/>
        </w:rPr>
        <w:t>ydata-</w:t>
      </w:r>
      <w:r w:rsidR="00422144" w:rsidRPr="00422144">
        <w:rPr>
          <w:lang w:val="en-US"/>
        </w:rPr>
        <w:t>profiling offers a fast and easy way to get an overview of a dataset. It provides a comprehensive report that includes details about the data types, distribution, missing values, correlations, and much more. The report is generated in HTML format and can be easily exported to different formats.</w:t>
      </w:r>
    </w:p>
    <w:p w14:paraId="1C2E7485" w14:textId="3C067F59" w:rsidR="008453B9" w:rsidRDefault="008453B9" w:rsidP="004A1EC0">
      <w:pPr>
        <w:pStyle w:val="Heading2"/>
        <w:numPr>
          <w:ilvl w:val="1"/>
          <w:numId w:val="27"/>
        </w:numPr>
        <w:spacing w:after="240"/>
        <w:rPr>
          <w:lang w:val="en-US"/>
        </w:rPr>
      </w:pPr>
      <w:bookmarkStart w:id="37" w:name="_Toc133863819"/>
      <w:r w:rsidRPr="001807A8">
        <w:rPr>
          <w:lang w:val="en-US"/>
        </w:rPr>
        <w:t>Filter Options</w:t>
      </w:r>
      <w:bookmarkEnd w:id="37"/>
    </w:p>
    <w:p w14:paraId="281940B7" w14:textId="17D430E4" w:rsidR="007D18C4" w:rsidRDefault="00BD027E" w:rsidP="007D18C4">
      <w:pPr>
        <w:rPr>
          <w:lang w:val="en-US"/>
        </w:rPr>
      </w:pPr>
      <w:r w:rsidRPr="0078199B">
        <w:rPr>
          <w:rFonts w:ascii="Courier New" w:hAnsi="Courier New" w:cs="Courier New"/>
          <w:b/>
          <w:bCs/>
          <w:sz w:val="20"/>
          <w:szCs w:val="20"/>
          <w:lang w:val="en-US"/>
        </w:rPr>
        <w:t>Database tables and views</w:t>
      </w:r>
      <w:r>
        <w:rPr>
          <w:lang w:val="en-US"/>
        </w:rPr>
        <w:t xml:space="preserve">: </w:t>
      </w:r>
      <w:r w:rsidRPr="00BD027E">
        <w:rPr>
          <w:lang w:val="en-US"/>
        </w:rPr>
        <w:t xml:space="preserve">A database table or database view to be analyzed can be selected here. The default value is the database table </w:t>
      </w:r>
      <w:r w:rsidRPr="00BD027E">
        <w:rPr>
          <w:rFonts w:ascii="Courier New" w:hAnsi="Courier New" w:cs="Courier New"/>
          <w:b/>
          <w:bCs/>
          <w:sz w:val="20"/>
          <w:szCs w:val="20"/>
          <w:lang w:val="en-US"/>
        </w:rPr>
        <w:t>event</w:t>
      </w:r>
      <w:r w:rsidRPr="00BD027E">
        <w:rPr>
          <w:lang w:val="en-US"/>
        </w:rPr>
        <w:t>.</w:t>
      </w:r>
    </w:p>
    <w:p w14:paraId="19B9A445" w14:textId="77777777" w:rsidR="00462C09" w:rsidRDefault="00BD027E" w:rsidP="00462C09">
      <w:pPr>
        <w:keepNext/>
        <w:jc w:val="center"/>
      </w:pPr>
      <w:r w:rsidRPr="00BD027E">
        <w:rPr>
          <w:noProof/>
          <w:lang w:val="en-US"/>
        </w:rPr>
        <w:drawing>
          <wp:inline distT="0" distB="0" distL="0" distR="0" wp14:anchorId="58586B37" wp14:editId="0B90F4A3">
            <wp:extent cx="1292400" cy="1436400"/>
            <wp:effectExtent l="0" t="0" r="3175" b="0"/>
            <wp:docPr id="52575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55024" name=""/>
                    <pic:cNvPicPr/>
                  </pic:nvPicPr>
                  <pic:blipFill>
                    <a:blip r:embed="rId23"/>
                    <a:stretch>
                      <a:fillRect/>
                    </a:stretch>
                  </pic:blipFill>
                  <pic:spPr>
                    <a:xfrm>
                      <a:off x="0" y="0"/>
                      <a:ext cx="1292400" cy="1436400"/>
                    </a:xfrm>
                    <a:prstGeom prst="rect">
                      <a:avLst/>
                    </a:prstGeom>
                  </pic:spPr>
                </pic:pic>
              </a:graphicData>
            </a:graphic>
          </wp:inline>
        </w:drawing>
      </w:r>
    </w:p>
    <w:p w14:paraId="4F82F3E1" w14:textId="3573AA04" w:rsidR="007D18C4" w:rsidRDefault="00462C09" w:rsidP="00462C09">
      <w:pPr>
        <w:pStyle w:val="Caption"/>
        <w:jc w:val="center"/>
        <w:rPr>
          <w:lang w:val="en-US"/>
        </w:rPr>
      </w:pPr>
      <w:r>
        <w:t xml:space="preserve">Figure </w:t>
      </w:r>
      <w:fldSimple w:instr=" SEQ Figure \* ARABIC ">
        <w:r w:rsidR="006469F4">
          <w:rPr>
            <w:noProof/>
          </w:rPr>
          <w:t>6</w:t>
        </w:r>
      </w:fldSimple>
      <w:r>
        <w:t>: Radio button to select a database table or database view</w:t>
      </w:r>
    </w:p>
    <w:p w14:paraId="6777A66E" w14:textId="7EE9FB36" w:rsidR="004A1EC0" w:rsidRPr="001807A8" w:rsidRDefault="00BD027E" w:rsidP="004A1EC0">
      <w:pPr>
        <w:rPr>
          <w:lang w:val="en-US"/>
        </w:rPr>
      </w:pPr>
      <w:r w:rsidRPr="0078199B">
        <w:rPr>
          <w:rFonts w:ascii="Courier New" w:hAnsi="Courier New" w:cs="Courier New"/>
          <w:b/>
          <w:bCs/>
          <w:sz w:val="20"/>
          <w:szCs w:val="20"/>
          <w:lang w:val="en-US"/>
        </w:rPr>
        <w:t>Event year(s)</w:t>
      </w:r>
      <w:r>
        <w:rPr>
          <w:lang w:val="en-US"/>
        </w:rPr>
        <w:t xml:space="preserve">: </w:t>
      </w:r>
      <w:r w:rsidR="004A1EC0" w:rsidRPr="001807A8">
        <w:rPr>
          <w:lang w:val="en-US"/>
        </w:rPr>
        <w:t xml:space="preserve">A range of years between </w:t>
      </w:r>
      <w:r w:rsidR="004A1EC0">
        <w:rPr>
          <w:lang w:val="en-US"/>
        </w:rPr>
        <w:t>1982</w:t>
      </w:r>
      <w:r w:rsidR="004A1EC0" w:rsidRPr="001807A8">
        <w:rPr>
          <w:lang w:val="en-US"/>
        </w:rPr>
        <w:t xml:space="preserve"> and today can be selected here via </w:t>
      </w:r>
      <w:r w:rsidR="0078199B">
        <w:rPr>
          <w:lang w:val="en-US"/>
        </w:rPr>
        <w:t>a</w:t>
      </w:r>
      <w:r w:rsidR="004A1EC0" w:rsidRPr="001807A8">
        <w:rPr>
          <w:lang w:val="en-US"/>
        </w:rPr>
        <w:t xml:space="preserve"> slider widget</w:t>
      </w:r>
      <w:r w:rsidR="0078199B">
        <w:rPr>
          <w:lang w:val="en-US"/>
        </w:rPr>
        <w:t xml:space="preserve">. </w:t>
      </w:r>
      <w:r w:rsidR="0078199B" w:rsidRPr="0078199B">
        <w:rPr>
          <w:lang w:val="en-US"/>
        </w:rPr>
        <w:t xml:space="preserve">However, the selection made here only has an effect on those database tables and database views that either contain a column </w:t>
      </w:r>
      <w:proofErr w:type="spellStart"/>
      <w:r w:rsidR="0078199B" w:rsidRPr="0078199B">
        <w:rPr>
          <w:rFonts w:ascii="Courier New" w:hAnsi="Courier New" w:cs="Courier New"/>
          <w:b/>
          <w:bCs/>
          <w:sz w:val="20"/>
          <w:szCs w:val="20"/>
          <w:lang w:val="en-US"/>
        </w:rPr>
        <w:t>ev_year</w:t>
      </w:r>
      <w:proofErr w:type="spellEnd"/>
      <w:r w:rsidR="0078199B" w:rsidRPr="0078199B">
        <w:rPr>
          <w:lang w:val="en-US"/>
        </w:rPr>
        <w:t xml:space="preserve"> or contain a foreign key to the database table </w:t>
      </w:r>
      <w:r w:rsidR="0078199B" w:rsidRPr="0078199B">
        <w:rPr>
          <w:rFonts w:ascii="Courier New" w:hAnsi="Courier New" w:cs="Courier New"/>
          <w:b/>
          <w:bCs/>
          <w:sz w:val="20"/>
          <w:szCs w:val="20"/>
          <w:lang w:val="en-US"/>
        </w:rPr>
        <w:t>event</w:t>
      </w:r>
      <w:r w:rsidR="0078199B" w:rsidRPr="0078199B">
        <w:rPr>
          <w:lang w:val="en-US"/>
        </w:rPr>
        <w:t>.</w:t>
      </w:r>
    </w:p>
    <w:p w14:paraId="7438BD93" w14:textId="77777777" w:rsidR="004A1EC0" w:rsidRPr="001807A8" w:rsidRDefault="004A1EC0" w:rsidP="004A1EC0">
      <w:pPr>
        <w:keepNext/>
        <w:spacing w:before="240"/>
        <w:jc w:val="center"/>
        <w:rPr>
          <w:lang w:val="en-US"/>
        </w:rPr>
      </w:pPr>
      <w:r w:rsidRPr="001807A8">
        <w:rPr>
          <w:noProof/>
          <w:lang w:val="en-US"/>
        </w:rPr>
        <w:lastRenderedPageBreak/>
        <w:drawing>
          <wp:inline distT="0" distB="0" distL="0" distR="0" wp14:anchorId="4CCCCC5E" wp14:editId="67C91C18">
            <wp:extent cx="1882800" cy="907200"/>
            <wp:effectExtent l="0" t="0" r="3175" b="7620"/>
            <wp:docPr id="1895848676" name="Picture 189584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54010" name=""/>
                    <pic:cNvPicPr/>
                  </pic:nvPicPr>
                  <pic:blipFill>
                    <a:blip r:embed="rId24"/>
                    <a:stretch>
                      <a:fillRect/>
                    </a:stretch>
                  </pic:blipFill>
                  <pic:spPr>
                    <a:xfrm>
                      <a:off x="0" y="0"/>
                      <a:ext cx="1882800" cy="907200"/>
                    </a:xfrm>
                    <a:prstGeom prst="rect">
                      <a:avLst/>
                    </a:prstGeom>
                    <a:effectLst/>
                  </pic:spPr>
                </pic:pic>
              </a:graphicData>
            </a:graphic>
          </wp:inline>
        </w:drawing>
      </w:r>
    </w:p>
    <w:p w14:paraId="3FCD94A8" w14:textId="155CD2AD" w:rsidR="004A1EC0" w:rsidRPr="001807A8" w:rsidRDefault="004A1EC0" w:rsidP="004A1EC0">
      <w:pPr>
        <w:pStyle w:val="Caption"/>
        <w:jc w:val="center"/>
        <w:rPr>
          <w:lang w:val="en-US"/>
        </w:rPr>
      </w:pPr>
      <w:r w:rsidRPr="001807A8">
        <w:rPr>
          <w:lang w:val="en-US"/>
        </w:rPr>
        <w:t xml:space="preserve">Figure </w:t>
      </w:r>
      <w:r w:rsidRPr="001807A8">
        <w:rPr>
          <w:lang w:val="en-US"/>
        </w:rPr>
        <w:fldChar w:fldCharType="begin"/>
      </w:r>
      <w:r w:rsidRPr="001807A8">
        <w:rPr>
          <w:lang w:val="en-US"/>
        </w:rPr>
        <w:instrText xml:space="preserve"> SEQ Figure \* ARABIC </w:instrText>
      </w:r>
      <w:r w:rsidRPr="001807A8">
        <w:rPr>
          <w:lang w:val="en-US"/>
        </w:rPr>
        <w:fldChar w:fldCharType="separate"/>
      </w:r>
      <w:r w:rsidR="006469F4">
        <w:rPr>
          <w:noProof/>
          <w:lang w:val="en-US"/>
        </w:rPr>
        <w:t>7</w:t>
      </w:r>
      <w:r w:rsidRPr="001807A8">
        <w:rPr>
          <w:noProof/>
          <w:lang w:val="en-US"/>
        </w:rPr>
        <w:fldChar w:fldCharType="end"/>
      </w:r>
      <w:r w:rsidRPr="001807A8">
        <w:rPr>
          <w:lang w:val="en-US"/>
        </w:rPr>
        <w:t xml:space="preserve">: </w:t>
      </w:r>
      <w:r w:rsidR="00462C09">
        <w:rPr>
          <w:lang w:val="en-US"/>
        </w:rPr>
        <w:t>Slider to select an</w:t>
      </w:r>
      <w:r w:rsidRPr="001807A8">
        <w:rPr>
          <w:lang w:val="en-US"/>
        </w:rPr>
        <w:t xml:space="preserve"> interval of event years</w:t>
      </w:r>
    </w:p>
    <w:p w14:paraId="3190D617" w14:textId="510A9409" w:rsidR="00233B61" w:rsidRDefault="00233B61" w:rsidP="000537A7">
      <w:pPr>
        <w:pStyle w:val="Heading2"/>
        <w:numPr>
          <w:ilvl w:val="1"/>
          <w:numId w:val="27"/>
        </w:numPr>
        <w:spacing w:after="240"/>
        <w:rPr>
          <w:lang w:val="en-US"/>
        </w:rPr>
      </w:pPr>
      <w:bookmarkStart w:id="38" w:name="_Toc133863820"/>
      <w:r w:rsidRPr="001807A8">
        <w:rPr>
          <w:lang w:val="en-US"/>
        </w:rPr>
        <w:t>Data Profile</w:t>
      </w:r>
      <w:bookmarkEnd w:id="38"/>
    </w:p>
    <w:p w14:paraId="18A3CBAD" w14:textId="4E7E3E2A" w:rsidR="004A1EC0" w:rsidRPr="004A1EC0" w:rsidRDefault="000537A7" w:rsidP="004A1EC0">
      <w:pPr>
        <w:rPr>
          <w:lang w:val="en-US"/>
        </w:rPr>
      </w:pPr>
      <w:r w:rsidRPr="000537A7">
        <w:rPr>
          <w:lang w:val="en-US"/>
        </w:rPr>
        <w:t>This checkbox triggers profiling of the previously selected database table or database view</w:t>
      </w:r>
      <w:r w:rsidR="009C485E">
        <w:rPr>
          <w:lang w:val="en-US"/>
        </w:rPr>
        <w:t xml:space="preserve"> and creating a report</w:t>
      </w:r>
      <w:r w:rsidRPr="000537A7">
        <w:rPr>
          <w:lang w:val="en-US"/>
        </w:rPr>
        <w:t>.</w:t>
      </w:r>
    </w:p>
    <w:p w14:paraId="04AF8BAB" w14:textId="77777777" w:rsidR="000537A7" w:rsidRDefault="000C4F74" w:rsidP="000537A7">
      <w:pPr>
        <w:keepNext/>
        <w:jc w:val="center"/>
      </w:pPr>
      <w:r w:rsidRPr="000C4F74">
        <w:rPr>
          <w:noProof/>
          <w:lang w:val="en-US"/>
        </w:rPr>
        <w:drawing>
          <wp:inline distT="0" distB="0" distL="0" distR="0" wp14:anchorId="45FEEC62" wp14:editId="47EBF0D1">
            <wp:extent cx="1864800" cy="507600"/>
            <wp:effectExtent l="0" t="0" r="2540" b="6985"/>
            <wp:docPr id="207146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60732" name=""/>
                    <pic:cNvPicPr/>
                  </pic:nvPicPr>
                  <pic:blipFill>
                    <a:blip r:embed="rId25"/>
                    <a:stretch>
                      <a:fillRect/>
                    </a:stretch>
                  </pic:blipFill>
                  <pic:spPr>
                    <a:xfrm>
                      <a:off x="0" y="0"/>
                      <a:ext cx="1864800" cy="507600"/>
                    </a:xfrm>
                    <a:prstGeom prst="rect">
                      <a:avLst/>
                    </a:prstGeom>
                  </pic:spPr>
                </pic:pic>
              </a:graphicData>
            </a:graphic>
          </wp:inline>
        </w:drawing>
      </w:r>
    </w:p>
    <w:p w14:paraId="5C96AD91" w14:textId="71322403" w:rsidR="004A1EC0" w:rsidRDefault="000537A7" w:rsidP="000537A7">
      <w:pPr>
        <w:pStyle w:val="Caption"/>
        <w:jc w:val="center"/>
        <w:rPr>
          <w:lang w:val="en-US"/>
        </w:rPr>
      </w:pPr>
      <w:r>
        <w:t xml:space="preserve">Figure </w:t>
      </w:r>
      <w:fldSimple w:instr=" SEQ Figure \* ARABIC ">
        <w:r w:rsidR="006469F4">
          <w:rPr>
            <w:noProof/>
          </w:rPr>
          <w:t>8</w:t>
        </w:r>
      </w:fldSimple>
      <w:r>
        <w:t>: Checkbox data profile</w:t>
      </w:r>
    </w:p>
    <w:p w14:paraId="6B93A4F7" w14:textId="53FB7556" w:rsidR="00160F38" w:rsidRPr="00160F38" w:rsidRDefault="00160F38" w:rsidP="00160F38">
      <w:pPr>
        <w:rPr>
          <w:lang w:val="en-US"/>
        </w:rPr>
      </w:pPr>
      <w:r>
        <w:rPr>
          <w:lang w:val="en-US"/>
        </w:rPr>
        <w:t>The</w:t>
      </w:r>
      <w:r w:rsidRPr="00160F38">
        <w:rPr>
          <w:lang w:val="en-US"/>
        </w:rPr>
        <w:t xml:space="preserve"> </w:t>
      </w:r>
      <w:r w:rsidRPr="00177A65">
        <w:rPr>
          <w:rFonts w:ascii="Courier New" w:hAnsi="Courier New" w:cs="Courier New"/>
          <w:b/>
          <w:bCs/>
          <w:sz w:val="20"/>
          <w:szCs w:val="20"/>
          <w:lang w:val="en-US"/>
        </w:rPr>
        <w:t>Overview</w:t>
      </w:r>
      <w:r w:rsidRPr="00160F38">
        <w:rPr>
          <w:lang w:val="en-US"/>
        </w:rPr>
        <w:t xml:space="preserve"> </w:t>
      </w:r>
      <w:r>
        <w:rPr>
          <w:lang w:val="en-US"/>
        </w:rPr>
        <w:t xml:space="preserve">shows </w:t>
      </w:r>
      <w:r w:rsidRPr="00160F38">
        <w:rPr>
          <w:lang w:val="en-US"/>
        </w:rPr>
        <w:t xml:space="preserve">mostly global details about the dataset (number of records, number of variables, overall </w:t>
      </w:r>
      <w:r w:rsidRPr="00160F38">
        <w:rPr>
          <w:lang w:val="en-US"/>
        </w:rPr>
        <w:t>missingness</w:t>
      </w:r>
      <w:r w:rsidRPr="00160F38">
        <w:rPr>
          <w:lang w:val="en-US"/>
        </w:rPr>
        <w:t xml:space="preserve"> and duplicates, memory footprint)</w:t>
      </w:r>
      <w:r>
        <w:rPr>
          <w:lang w:val="en-US"/>
        </w:rPr>
        <w:t>.</w:t>
      </w:r>
    </w:p>
    <w:p w14:paraId="34FBA637" w14:textId="77777777" w:rsidR="00462C09" w:rsidRDefault="000537A7" w:rsidP="00080B39">
      <w:pPr>
        <w:keepNext/>
        <w:jc w:val="center"/>
      </w:pPr>
      <w:r w:rsidRPr="000537A7">
        <w:rPr>
          <w:noProof/>
          <w:lang w:val="en-US"/>
        </w:rPr>
        <w:drawing>
          <wp:inline distT="0" distB="0" distL="0" distR="0" wp14:anchorId="697A70CB" wp14:editId="638E65C7">
            <wp:extent cx="5760720" cy="2958465"/>
            <wp:effectExtent l="0" t="0" r="0" b="0"/>
            <wp:docPr id="74882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25771" name=""/>
                    <pic:cNvPicPr/>
                  </pic:nvPicPr>
                  <pic:blipFill>
                    <a:blip r:embed="rId26"/>
                    <a:stretch>
                      <a:fillRect/>
                    </a:stretch>
                  </pic:blipFill>
                  <pic:spPr>
                    <a:xfrm>
                      <a:off x="0" y="0"/>
                      <a:ext cx="5760720" cy="2958465"/>
                    </a:xfrm>
                    <a:prstGeom prst="rect">
                      <a:avLst/>
                    </a:prstGeom>
                  </pic:spPr>
                </pic:pic>
              </a:graphicData>
            </a:graphic>
          </wp:inline>
        </w:drawing>
      </w:r>
    </w:p>
    <w:p w14:paraId="3B988B9E" w14:textId="479D5830" w:rsidR="00886C87" w:rsidRDefault="00462C09" w:rsidP="00177A65">
      <w:pPr>
        <w:pStyle w:val="Caption"/>
        <w:jc w:val="center"/>
        <w:rPr>
          <w:lang w:val="en-US"/>
        </w:rPr>
      </w:pPr>
      <w:r>
        <w:t xml:space="preserve">Figure </w:t>
      </w:r>
      <w:fldSimple w:instr=" SEQ Figure \* ARABIC ">
        <w:r w:rsidR="006469F4">
          <w:rPr>
            <w:noProof/>
          </w:rPr>
          <w:t>9</w:t>
        </w:r>
      </w:fldSimple>
      <w:r>
        <w:t>: Data profile summary</w:t>
      </w:r>
    </w:p>
    <w:p w14:paraId="192B2A16" w14:textId="77777777" w:rsidR="00080B39" w:rsidRDefault="00080B39">
      <w:pPr>
        <w:rPr>
          <w:lang w:val="en-US"/>
        </w:rPr>
      </w:pPr>
      <w:r>
        <w:rPr>
          <w:lang w:val="en-US"/>
        </w:rPr>
        <w:br w:type="page"/>
      </w:r>
    </w:p>
    <w:p w14:paraId="193137A1" w14:textId="5F96042D" w:rsidR="00886C87" w:rsidRDefault="00177A65" w:rsidP="00886C87">
      <w:pPr>
        <w:rPr>
          <w:lang w:val="en-US"/>
        </w:rPr>
      </w:pPr>
      <w:r w:rsidRPr="00177A65">
        <w:rPr>
          <w:lang w:val="en-US"/>
        </w:rPr>
        <w:lastRenderedPageBreak/>
        <w:t xml:space="preserve">The </w:t>
      </w:r>
      <w:r w:rsidRPr="00177A65">
        <w:rPr>
          <w:rFonts w:ascii="Courier New" w:hAnsi="Courier New" w:cs="Courier New"/>
          <w:b/>
          <w:bCs/>
          <w:sz w:val="20"/>
          <w:szCs w:val="20"/>
          <w:lang w:val="en-US"/>
        </w:rPr>
        <w:t>Overview</w:t>
      </w:r>
      <w:r w:rsidRPr="00177A65">
        <w:rPr>
          <w:lang w:val="en-US"/>
        </w:rPr>
        <w:t xml:space="preserve"> is followed by the </w:t>
      </w:r>
      <w:r w:rsidRPr="00177A65">
        <w:rPr>
          <w:rFonts w:ascii="Courier New" w:hAnsi="Courier New" w:cs="Courier New"/>
          <w:b/>
          <w:bCs/>
          <w:sz w:val="20"/>
          <w:szCs w:val="20"/>
          <w:lang w:val="en-US"/>
        </w:rPr>
        <w:t>Variables</w:t>
      </w:r>
      <w:r w:rsidRPr="00177A65">
        <w:rPr>
          <w:lang w:val="en-US"/>
        </w:rPr>
        <w:t xml:space="preserve"> section, which contains the detailed information for each column.</w:t>
      </w:r>
      <w:r w:rsidR="00080B39">
        <w:rPr>
          <w:lang w:val="en-US"/>
        </w:rPr>
        <w:t xml:space="preserve"> </w:t>
      </w:r>
      <w:r w:rsidR="00080B39" w:rsidRPr="00177A65">
        <w:rPr>
          <w:lang w:val="en-US"/>
        </w:rPr>
        <w:t xml:space="preserve">The </w:t>
      </w:r>
      <w:r w:rsidR="00080B39" w:rsidRPr="00080B39">
        <w:rPr>
          <w:rFonts w:ascii="Courier New" w:hAnsi="Courier New" w:cs="Courier New"/>
          <w:b/>
          <w:bCs/>
          <w:sz w:val="20"/>
          <w:szCs w:val="20"/>
          <w:lang w:val="en-US"/>
        </w:rPr>
        <w:t>Select</w:t>
      </w:r>
      <w:r w:rsidR="00080B39" w:rsidRPr="00177A65">
        <w:rPr>
          <w:lang w:val="en-US"/>
        </w:rPr>
        <w:t xml:space="preserve"> </w:t>
      </w:r>
      <w:r w:rsidR="00080B39" w:rsidRPr="00080B39">
        <w:rPr>
          <w:rFonts w:ascii="Courier New" w:hAnsi="Courier New" w:cs="Courier New"/>
          <w:b/>
          <w:bCs/>
          <w:sz w:val="20"/>
          <w:szCs w:val="20"/>
          <w:lang w:val="en-US"/>
        </w:rPr>
        <w:t>Columns</w:t>
      </w:r>
      <w:r w:rsidR="00080B39" w:rsidRPr="00177A65">
        <w:rPr>
          <w:lang w:val="en-US"/>
        </w:rPr>
        <w:t xml:space="preserve"> select box </w:t>
      </w:r>
      <w:r w:rsidR="00080B39">
        <w:rPr>
          <w:lang w:val="en-US"/>
        </w:rPr>
        <w:t xml:space="preserve">at the top </w:t>
      </w:r>
      <w:r w:rsidR="00080B39" w:rsidRPr="00177A65">
        <w:rPr>
          <w:lang w:val="en-US"/>
        </w:rPr>
        <w:t>allows you to select a specific column.</w:t>
      </w:r>
    </w:p>
    <w:p w14:paraId="06A4816E" w14:textId="77777777" w:rsidR="00462C09" w:rsidRDefault="00886C87" w:rsidP="00080B39">
      <w:pPr>
        <w:keepNext/>
        <w:jc w:val="center"/>
      </w:pPr>
      <w:r w:rsidRPr="00886C87">
        <w:rPr>
          <w:noProof/>
          <w:lang w:val="en-US"/>
        </w:rPr>
        <w:drawing>
          <wp:inline distT="0" distB="0" distL="0" distR="0" wp14:anchorId="462A1FA3" wp14:editId="042A38A5">
            <wp:extent cx="5760720" cy="2439670"/>
            <wp:effectExtent l="0" t="0" r="0" b="0"/>
            <wp:docPr id="175533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36275" name=""/>
                    <pic:cNvPicPr/>
                  </pic:nvPicPr>
                  <pic:blipFill>
                    <a:blip r:embed="rId27"/>
                    <a:stretch>
                      <a:fillRect/>
                    </a:stretch>
                  </pic:blipFill>
                  <pic:spPr>
                    <a:xfrm>
                      <a:off x="0" y="0"/>
                      <a:ext cx="5760720" cy="2439670"/>
                    </a:xfrm>
                    <a:prstGeom prst="rect">
                      <a:avLst/>
                    </a:prstGeom>
                  </pic:spPr>
                </pic:pic>
              </a:graphicData>
            </a:graphic>
          </wp:inline>
        </w:drawing>
      </w:r>
    </w:p>
    <w:p w14:paraId="50802277" w14:textId="7881E57F" w:rsidR="00886C87" w:rsidRDefault="00462C09" w:rsidP="00080B39">
      <w:pPr>
        <w:pStyle w:val="Caption"/>
        <w:jc w:val="center"/>
        <w:rPr>
          <w:lang w:val="en-US"/>
        </w:rPr>
      </w:pPr>
      <w:r>
        <w:t xml:space="preserve">Figure </w:t>
      </w:r>
      <w:fldSimple w:instr=" SEQ Figure \* ARABIC ">
        <w:r w:rsidR="006469F4">
          <w:rPr>
            <w:noProof/>
          </w:rPr>
          <w:t>10</w:t>
        </w:r>
      </w:fldSimple>
      <w:r>
        <w:t>: Simple view of column profile</w:t>
      </w:r>
    </w:p>
    <w:p w14:paraId="71284565" w14:textId="31F95BF8" w:rsidR="00886C87" w:rsidRPr="00080B39" w:rsidRDefault="00080B39" w:rsidP="00080B39">
      <w:pPr>
        <w:rPr>
          <w:lang w:val="en-US"/>
        </w:rPr>
      </w:pPr>
      <w:r w:rsidRPr="00080B39">
        <w:rPr>
          <w:lang w:val="en-US"/>
        </w:rPr>
        <w:t xml:space="preserve">More information about a specific column can be retrieved by clicking the </w:t>
      </w:r>
      <w:r w:rsidRPr="00080B39">
        <w:rPr>
          <w:rFonts w:ascii="Courier New" w:hAnsi="Courier New" w:cs="Courier New"/>
          <w:b/>
          <w:bCs/>
          <w:sz w:val="20"/>
          <w:szCs w:val="20"/>
          <w:lang w:val="en-US"/>
        </w:rPr>
        <w:t>More Details</w:t>
      </w:r>
      <w:r w:rsidRPr="00080B39">
        <w:rPr>
          <w:lang w:val="en-US"/>
        </w:rPr>
        <w:t xml:space="preserve"> button.  The </w:t>
      </w:r>
      <w:r w:rsidR="006469F4">
        <w:rPr>
          <w:lang w:val="en-US"/>
        </w:rPr>
        <w:t xml:space="preserve">additional </w:t>
      </w:r>
      <w:r w:rsidRPr="00080B39">
        <w:rPr>
          <w:lang w:val="en-US"/>
        </w:rPr>
        <w:t xml:space="preserve">information shown is located in the two tabs </w:t>
      </w:r>
      <w:r w:rsidRPr="00080B39">
        <w:rPr>
          <w:rFonts w:ascii="Courier New" w:hAnsi="Courier New" w:cs="Courier New"/>
          <w:b/>
          <w:bCs/>
          <w:sz w:val="20"/>
          <w:szCs w:val="20"/>
          <w:lang w:val="en-US"/>
        </w:rPr>
        <w:t>Overview</w:t>
      </w:r>
      <w:r w:rsidRPr="00080B39">
        <w:rPr>
          <w:lang w:val="en-US"/>
        </w:rPr>
        <w:t xml:space="preserve"> and </w:t>
      </w:r>
      <w:r w:rsidRPr="00080B39">
        <w:rPr>
          <w:rFonts w:ascii="Courier New" w:hAnsi="Courier New" w:cs="Courier New"/>
          <w:b/>
          <w:bCs/>
          <w:sz w:val="20"/>
          <w:szCs w:val="20"/>
          <w:lang w:val="en-US"/>
        </w:rPr>
        <w:t>Categories</w:t>
      </w:r>
      <w:r w:rsidRPr="00080B39">
        <w:rPr>
          <w:lang w:val="en-US"/>
        </w:rPr>
        <w:t>.</w:t>
      </w:r>
    </w:p>
    <w:p w14:paraId="28FD33C2" w14:textId="77777777" w:rsidR="00462C09" w:rsidRDefault="00886C87" w:rsidP="00080B39">
      <w:pPr>
        <w:keepNext/>
        <w:jc w:val="center"/>
      </w:pPr>
      <w:r w:rsidRPr="00886C87">
        <w:rPr>
          <w:noProof/>
          <w:lang w:val="en-US"/>
        </w:rPr>
        <w:drawing>
          <wp:inline distT="0" distB="0" distL="0" distR="0" wp14:anchorId="248DF593" wp14:editId="1641FD6A">
            <wp:extent cx="5760720" cy="3664585"/>
            <wp:effectExtent l="0" t="0" r="0" b="0"/>
            <wp:docPr id="193101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18908" name=""/>
                    <pic:cNvPicPr/>
                  </pic:nvPicPr>
                  <pic:blipFill>
                    <a:blip r:embed="rId28"/>
                    <a:stretch>
                      <a:fillRect/>
                    </a:stretch>
                  </pic:blipFill>
                  <pic:spPr>
                    <a:xfrm>
                      <a:off x="0" y="0"/>
                      <a:ext cx="5760720" cy="3664585"/>
                    </a:xfrm>
                    <a:prstGeom prst="rect">
                      <a:avLst/>
                    </a:prstGeom>
                  </pic:spPr>
                </pic:pic>
              </a:graphicData>
            </a:graphic>
          </wp:inline>
        </w:drawing>
      </w:r>
    </w:p>
    <w:p w14:paraId="16D2D802" w14:textId="52C5C61D" w:rsidR="00886C87" w:rsidRDefault="00462C09" w:rsidP="00080B39">
      <w:pPr>
        <w:pStyle w:val="Caption"/>
        <w:jc w:val="center"/>
        <w:rPr>
          <w:lang w:val="en-US"/>
        </w:rPr>
      </w:pPr>
      <w:r>
        <w:t xml:space="preserve">Figure </w:t>
      </w:r>
      <w:fldSimple w:instr=" SEQ Figure \* ARABIC ">
        <w:r w:rsidR="006469F4">
          <w:rPr>
            <w:noProof/>
          </w:rPr>
          <w:t>11</w:t>
        </w:r>
      </w:fldSimple>
      <w:r w:rsidRPr="004B6A20">
        <w:t xml:space="preserve">: </w:t>
      </w:r>
      <w:r>
        <w:t>Extended</w:t>
      </w:r>
      <w:r w:rsidRPr="004B6A20">
        <w:t xml:space="preserve"> view of column profile</w:t>
      </w:r>
    </w:p>
    <w:p w14:paraId="19193CD8" w14:textId="38084B37" w:rsidR="00AB0826" w:rsidRDefault="00AB0826">
      <w:pPr>
        <w:rPr>
          <w:lang w:val="en-US"/>
        </w:rPr>
      </w:pPr>
      <w:r>
        <w:rPr>
          <w:lang w:val="en-US"/>
        </w:rPr>
        <w:br w:type="page"/>
      </w:r>
    </w:p>
    <w:p w14:paraId="313A50AD" w14:textId="6C1B1F17" w:rsidR="00886C87" w:rsidRDefault="00AB0826" w:rsidP="00886C87">
      <w:pPr>
        <w:rPr>
          <w:lang w:val="en-US"/>
        </w:rPr>
      </w:pPr>
      <w:r w:rsidRPr="00AB0826">
        <w:rPr>
          <w:lang w:val="en-US"/>
        </w:rPr>
        <w:lastRenderedPageBreak/>
        <w:t>Columns whose contents cannot be evaluated are shown as follows:</w:t>
      </w:r>
    </w:p>
    <w:p w14:paraId="5AEC6729" w14:textId="77777777" w:rsidR="006469F4" w:rsidRDefault="00080B39" w:rsidP="006469F4">
      <w:pPr>
        <w:keepNext/>
        <w:jc w:val="center"/>
      </w:pPr>
      <w:r w:rsidRPr="00080B39">
        <w:rPr>
          <w:lang w:val="en-US"/>
        </w:rPr>
        <w:drawing>
          <wp:inline distT="0" distB="0" distL="0" distR="0" wp14:anchorId="0C9635B5" wp14:editId="484FCA14">
            <wp:extent cx="2718000" cy="1227600"/>
            <wp:effectExtent l="0" t="0" r="6350" b="0"/>
            <wp:docPr id="154716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64625" name=""/>
                    <pic:cNvPicPr/>
                  </pic:nvPicPr>
                  <pic:blipFill>
                    <a:blip r:embed="rId29"/>
                    <a:stretch>
                      <a:fillRect/>
                    </a:stretch>
                  </pic:blipFill>
                  <pic:spPr>
                    <a:xfrm>
                      <a:off x="0" y="0"/>
                      <a:ext cx="2718000" cy="1227600"/>
                    </a:xfrm>
                    <a:prstGeom prst="rect">
                      <a:avLst/>
                    </a:prstGeom>
                  </pic:spPr>
                </pic:pic>
              </a:graphicData>
            </a:graphic>
          </wp:inline>
        </w:drawing>
      </w:r>
    </w:p>
    <w:p w14:paraId="077128A1" w14:textId="4F09D63B" w:rsidR="00080B39" w:rsidRDefault="006469F4" w:rsidP="006469F4">
      <w:pPr>
        <w:pStyle w:val="Caption"/>
        <w:jc w:val="center"/>
        <w:rPr>
          <w:lang w:val="en-US"/>
        </w:rPr>
      </w:pPr>
      <w:r>
        <w:t xml:space="preserve">Figure </w:t>
      </w:r>
      <w:fldSimple w:instr=" SEQ Figure \* ARABIC ">
        <w:r>
          <w:rPr>
            <w:noProof/>
          </w:rPr>
          <w:t>12</w:t>
        </w:r>
      </w:fldSimple>
      <w:r>
        <w:t>: Example of an unsupported column</w:t>
      </w:r>
    </w:p>
    <w:p w14:paraId="0A943791" w14:textId="1134FAD5" w:rsidR="00AB0826" w:rsidRDefault="006469F4" w:rsidP="00886C87">
      <w:pPr>
        <w:rPr>
          <w:lang w:val="en-US"/>
        </w:rPr>
      </w:pPr>
      <w:r w:rsidRPr="006469F4">
        <w:rPr>
          <w:lang w:val="en-US"/>
        </w:rPr>
        <w:t xml:space="preserve">The </w:t>
      </w:r>
      <w:r w:rsidRPr="006469F4">
        <w:rPr>
          <w:rFonts w:ascii="Courier New" w:hAnsi="Courier New" w:cs="Courier New"/>
          <w:b/>
          <w:bCs/>
          <w:sz w:val="20"/>
          <w:szCs w:val="20"/>
          <w:lang w:val="en-US"/>
        </w:rPr>
        <w:t>Download the profile report</w:t>
      </w:r>
      <w:r w:rsidRPr="006469F4">
        <w:rPr>
          <w:lang w:val="en-US"/>
        </w:rPr>
        <w:t xml:space="preserve"> button at the end of the report can be used to download an HTML version of the profiling report to the local computer.</w:t>
      </w:r>
    </w:p>
    <w:p w14:paraId="3BAD9253" w14:textId="77777777" w:rsidR="006469F4" w:rsidRDefault="00AB0826" w:rsidP="006469F4">
      <w:pPr>
        <w:keepNext/>
        <w:jc w:val="center"/>
      </w:pPr>
      <w:r w:rsidRPr="00AB0826">
        <w:rPr>
          <w:lang w:val="en-US"/>
        </w:rPr>
        <w:drawing>
          <wp:inline distT="0" distB="0" distL="0" distR="0" wp14:anchorId="3740F63F" wp14:editId="2363D32A">
            <wp:extent cx="1548000" cy="388800"/>
            <wp:effectExtent l="0" t="0" r="0" b="0"/>
            <wp:docPr id="112763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32185" name=""/>
                    <pic:cNvPicPr/>
                  </pic:nvPicPr>
                  <pic:blipFill>
                    <a:blip r:embed="rId30"/>
                    <a:stretch>
                      <a:fillRect/>
                    </a:stretch>
                  </pic:blipFill>
                  <pic:spPr>
                    <a:xfrm>
                      <a:off x="0" y="0"/>
                      <a:ext cx="1548000" cy="388800"/>
                    </a:xfrm>
                    <a:prstGeom prst="rect">
                      <a:avLst/>
                    </a:prstGeom>
                  </pic:spPr>
                </pic:pic>
              </a:graphicData>
            </a:graphic>
          </wp:inline>
        </w:drawing>
      </w:r>
    </w:p>
    <w:p w14:paraId="58753CBC" w14:textId="23A53AD4" w:rsidR="00AB0826" w:rsidRDefault="006469F4" w:rsidP="006469F4">
      <w:pPr>
        <w:pStyle w:val="Caption"/>
        <w:jc w:val="center"/>
        <w:rPr>
          <w:lang w:val="en-US"/>
        </w:rPr>
      </w:pPr>
      <w:r>
        <w:t xml:space="preserve">Figure </w:t>
      </w:r>
      <w:fldSimple w:instr=" SEQ Figure \* ARABIC ">
        <w:r>
          <w:rPr>
            <w:noProof/>
          </w:rPr>
          <w:t>13</w:t>
        </w:r>
      </w:fldSimple>
      <w:r>
        <w:t>: Download button</w:t>
      </w:r>
    </w:p>
    <w:p w14:paraId="0D713C35" w14:textId="77777777" w:rsidR="006469F4" w:rsidRDefault="006469F4" w:rsidP="006469F4">
      <w:pPr>
        <w:rPr>
          <w:lang w:val="en-US"/>
        </w:rPr>
      </w:pPr>
      <w:r w:rsidRPr="00AB0826">
        <w:rPr>
          <w:lang w:val="en-US"/>
        </w:rPr>
        <w:t xml:space="preserve">Further details can be found in the </w:t>
      </w:r>
      <w:hyperlink r:id="rId31" w:history="1">
        <w:r w:rsidRPr="00AB0826">
          <w:rPr>
            <w:rStyle w:val="Hyperlink"/>
            <w:lang w:val="en-US"/>
          </w:rPr>
          <w:t>ydata-profiling documentation</w:t>
        </w:r>
      </w:hyperlink>
      <w:r>
        <w:rPr>
          <w:lang w:val="en-US"/>
        </w:rPr>
        <w:t>.</w:t>
      </w:r>
    </w:p>
    <w:p w14:paraId="39D7D45B" w14:textId="4983DAEC" w:rsidR="00233B61" w:rsidRDefault="00233B61" w:rsidP="00AB0826">
      <w:pPr>
        <w:pStyle w:val="Heading2"/>
        <w:numPr>
          <w:ilvl w:val="1"/>
          <w:numId w:val="27"/>
        </w:numPr>
        <w:spacing w:after="240"/>
        <w:rPr>
          <w:lang w:val="en-US"/>
        </w:rPr>
      </w:pPr>
      <w:bookmarkStart w:id="39" w:name="_Toc133863821"/>
      <w:r w:rsidRPr="001807A8">
        <w:rPr>
          <w:lang w:val="en-US"/>
        </w:rPr>
        <w:t>Detailed Data</w:t>
      </w:r>
      <w:bookmarkEnd w:id="39"/>
    </w:p>
    <w:p w14:paraId="2FD1604E" w14:textId="1DFEBAFC" w:rsidR="00886C87" w:rsidRDefault="001D3582" w:rsidP="00886C87">
      <w:pPr>
        <w:rPr>
          <w:lang w:val="en-US"/>
        </w:rPr>
      </w:pPr>
      <w:r w:rsidRPr="001D3582">
        <w:rPr>
          <w:lang w:val="en-US"/>
        </w:rPr>
        <w:t>The xxx button at the end of the report can be used to download an HTML version of the profiling report to the local computer.</w:t>
      </w:r>
    </w:p>
    <w:p w14:paraId="7A334FA7" w14:textId="77777777" w:rsidR="006469F4" w:rsidRDefault="00886C87" w:rsidP="006469F4">
      <w:pPr>
        <w:keepNext/>
        <w:jc w:val="center"/>
      </w:pPr>
      <w:r w:rsidRPr="00886C87">
        <w:rPr>
          <w:noProof/>
          <w:lang w:val="en-US"/>
        </w:rPr>
        <w:drawing>
          <wp:inline distT="0" distB="0" distL="0" distR="0" wp14:anchorId="7D497A52" wp14:editId="3E867C38">
            <wp:extent cx="1861200" cy="424800"/>
            <wp:effectExtent l="0" t="0" r="5715" b="0"/>
            <wp:docPr id="160445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56795" name=""/>
                    <pic:cNvPicPr/>
                  </pic:nvPicPr>
                  <pic:blipFill>
                    <a:blip r:embed="rId32"/>
                    <a:stretch>
                      <a:fillRect/>
                    </a:stretch>
                  </pic:blipFill>
                  <pic:spPr>
                    <a:xfrm>
                      <a:off x="0" y="0"/>
                      <a:ext cx="1861200" cy="424800"/>
                    </a:xfrm>
                    <a:prstGeom prst="rect">
                      <a:avLst/>
                    </a:prstGeom>
                  </pic:spPr>
                </pic:pic>
              </a:graphicData>
            </a:graphic>
          </wp:inline>
        </w:drawing>
      </w:r>
    </w:p>
    <w:p w14:paraId="53E112FF" w14:textId="58687D2D" w:rsidR="00886C87" w:rsidRDefault="006469F4" w:rsidP="006469F4">
      <w:pPr>
        <w:pStyle w:val="Caption"/>
        <w:jc w:val="center"/>
        <w:rPr>
          <w:lang w:val="en-US"/>
        </w:rPr>
      </w:pPr>
      <w:r>
        <w:t xml:space="preserve">Figure </w:t>
      </w:r>
      <w:fldSimple w:instr=" SEQ Figure \* ARABIC ">
        <w:r>
          <w:rPr>
            <w:noProof/>
          </w:rPr>
          <w:t>14</w:t>
        </w:r>
      </w:fldSimple>
      <w:r>
        <w:t>: Checkbox details</w:t>
      </w:r>
    </w:p>
    <w:p w14:paraId="36E306BE" w14:textId="77777777" w:rsidR="00886C87" w:rsidRDefault="00886C87" w:rsidP="00886C87">
      <w:pPr>
        <w:rPr>
          <w:lang w:val="en-US"/>
        </w:rPr>
      </w:pPr>
    </w:p>
    <w:p w14:paraId="03F50DAC" w14:textId="2BBA8019" w:rsidR="007D18C4" w:rsidRDefault="000537A7" w:rsidP="00886C87">
      <w:pPr>
        <w:rPr>
          <w:lang w:val="en-US"/>
        </w:rPr>
      </w:pPr>
      <w:r w:rsidRPr="000537A7">
        <w:rPr>
          <w:noProof/>
          <w:lang w:val="en-US"/>
        </w:rPr>
        <w:drawing>
          <wp:inline distT="0" distB="0" distL="0" distR="0" wp14:anchorId="2CD11434" wp14:editId="6A015AF0">
            <wp:extent cx="5760720" cy="2208530"/>
            <wp:effectExtent l="0" t="0" r="0" b="1270"/>
            <wp:docPr id="100139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5749" name=""/>
                    <pic:cNvPicPr/>
                  </pic:nvPicPr>
                  <pic:blipFill>
                    <a:blip r:embed="rId33"/>
                    <a:stretch>
                      <a:fillRect/>
                    </a:stretch>
                  </pic:blipFill>
                  <pic:spPr>
                    <a:xfrm>
                      <a:off x="0" y="0"/>
                      <a:ext cx="5760720" cy="2208530"/>
                    </a:xfrm>
                    <a:prstGeom prst="rect">
                      <a:avLst/>
                    </a:prstGeom>
                  </pic:spPr>
                </pic:pic>
              </a:graphicData>
            </a:graphic>
          </wp:inline>
        </w:drawing>
      </w:r>
    </w:p>
    <w:p w14:paraId="6453395E" w14:textId="77777777" w:rsidR="007D18C4" w:rsidRPr="00886C87" w:rsidRDefault="007D18C4" w:rsidP="00886C87">
      <w:pPr>
        <w:rPr>
          <w:lang w:val="en-US"/>
        </w:rPr>
      </w:pPr>
    </w:p>
    <w:p w14:paraId="338F1DBC" w14:textId="77777777" w:rsidR="00137674" w:rsidRPr="001807A8" w:rsidRDefault="00137674">
      <w:pPr>
        <w:rPr>
          <w:rFonts w:asciiTheme="majorHAnsi" w:eastAsiaTheme="majorEastAsia" w:hAnsiTheme="majorHAnsi" w:cstheme="majorBidi"/>
          <w:color w:val="2F5496" w:themeColor="accent1" w:themeShade="BF"/>
          <w:sz w:val="32"/>
          <w:szCs w:val="32"/>
          <w:lang w:val="en-US"/>
        </w:rPr>
      </w:pPr>
      <w:r w:rsidRPr="001807A8">
        <w:rPr>
          <w:lang w:val="en-US"/>
        </w:rPr>
        <w:br w:type="page"/>
      </w:r>
    </w:p>
    <w:p w14:paraId="7FEEF0AF" w14:textId="166F74C4" w:rsidR="00DF74F7" w:rsidRPr="001807A8" w:rsidRDefault="00DF74F7">
      <w:pPr>
        <w:pStyle w:val="Heading1"/>
        <w:numPr>
          <w:ilvl w:val="0"/>
          <w:numId w:val="14"/>
        </w:numPr>
        <w:spacing w:after="240"/>
        <w:rPr>
          <w:lang w:val="en-US"/>
        </w:rPr>
      </w:pPr>
      <w:bookmarkStart w:id="40" w:name="_Toc133863822"/>
      <w:r w:rsidRPr="001807A8">
        <w:rPr>
          <w:lang w:val="en-US"/>
        </w:rPr>
        <w:lastRenderedPageBreak/>
        <w:t xml:space="preserve">Application </w:t>
      </w:r>
      <w:r w:rsidRPr="0078199B">
        <w:rPr>
          <w:rFonts w:ascii="Courier New" w:hAnsi="Courier New" w:cs="Courier New"/>
          <w:b/>
          <w:bCs/>
          <w:sz w:val="28"/>
          <w:szCs w:val="28"/>
          <w:lang w:val="en-US"/>
        </w:rPr>
        <w:t>US Aviation Fatal Accident Analysis</w:t>
      </w:r>
      <w:bookmarkEnd w:id="40"/>
    </w:p>
    <w:p w14:paraId="0C947219" w14:textId="70CA9546" w:rsidR="00DF74F7" w:rsidRDefault="00DF74F7">
      <w:pPr>
        <w:pStyle w:val="Heading2"/>
        <w:numPr>
          <w:ilvl w:val="1"/>
          <w:numId w:val="18"/>
        </w:numPr>
        <w:spacing w:after="240"/>
        <w:rPr>
          <w:lang w:val="en-US"/>
        </w:rPr>
      </w:pPr>
      <w:bookmarkStart w:id="41" w:name="_Toc133863823"/>
      <w:r w:rsidRPr="001807A8">
        <w:rPr>
          <w:lang w:val="en-US"/>
        </w:rPr>
        <w:t>Introduction</w:t>
      </w:r>
      <w:bookmarkEnd w:id="41"/>
    </w:p>
    <w:p w14:paraId="7D5C9E36" w14:textId="19C53BE6" w:rsidR="00422144" w:rsidRDefault="00422144" w:rsidP="00422144">
      <w:r>
        <w:t xml:space="preserve">US Aviation Fatal Accident Analysis is an analysis of fatal aviation accidents that have occurred in the United States. The analysis involves examining data related to fatal accidents, including the number of accidents, fatalities, and the causes of accidents. </w:t>
      </w:r>
    </w:p>
    <w:p w14:paraId="652E8C0E" w14:textId="77777777" w:rsidR="00422144" w:rsidRDefault="00422144" w:rsidP="00422144"/>
    <w:p w14:paraId="45BFDA77" w14:textId="77777777" w:rsidR="00422144" w:rsidRDefault="00422144" w:rsidP="00422144">
      <w:r>
        <w:t>The analysis is important because it helps to identify trends and patterns in aviation accidents, which can be used to improve aviation safety. The analysis can also be used to identify areas where additional research or training may be needed to prevent future accidents.</w:t>
      </w:r>
    </w:p>
    <w:p w14:paraId="6C2CD7DA" w14:textId="77777777" w:rsidR="00422144" w:rsidRDefault="00422144" w:rsidP="00422144"/>
    <w:p w14:paraId="7D9D3A09" w14:textId="471207E2" w:rsidR="00422144" w:rsidRPr="00422144" w:rsidRDefault="00422144" w:rsidP="00422144">
      <w:r>
        <w:t>Aviation safety is a critical concern, and the US Aviation Fatal Accident Analysis plays an important role in improving safety by identifying areas of concern and developing strategies to prevent future accidents.</w:t>
      </w:r>
    </w:p>
    <w:p w14:paraId="71F58D70" w14:textId="77777777" w:rsidR="0038169D" w:rsidRPr="001807A8" w:rsidRDefault="002E4C0F" w:rsidP="00585FD0">
      <w:pPr>
        <w:rPr>
          <w:lang w:val="en-US"/>
        </w:rPr>
      </w:pPr>
      <w:r w:rsidRPr="001807A8">
        <w:rPr>
          <w:lang w:val="en-US"/>
        </w:rPr>
        <w:t xml:space="preserve">This is a data and functionally limited version of the 'Aviation Event Analysis' application. </w:t>
      </w:r>
    </w:p>
    <w:p w14:paraId="7F194778" w14:textId="6202BB86" w:rsidR="002E4C0F" w:rsidRPr="001807A8" w:rsidRDefault="0038169D" w:rsidP="00585FD0">
      <w:pPr>
        <w:rPr>
          <w:lang w:val="en-US"/>
        </w:rPr>
      </w:pPr>
      <w:r w:rsidRPr="001807A8">
        <w:rPr>
          <w:lang w:val="en-US"/>
        </w:rPr>
        <w:t xml:space="preserve">The database view </w:t>
      </w:r>
      <w:r w:rsidRPr="001807A8">
        <w:rPr>
          <w:rFonts w:ascii="Courier New" w:hAnsi="Courier New" w:cs="Courier New"/>
          <w:b/>
          <w:bCs/>
          <w:sz w:val="20"/>
          <w:szCs w:val="20"/>
          <w:lang w:val="en-US"/>
        </w:rPr>
        <w:t>io_app_ae1982</w:t>
      </w:r>
      <w:r w:rsidRPr="001807A8">
        <w:rPr>
          <w:lang w:val="en-US"/>
        </w:rPr>
        <w:t xml:space="preserve"> is used for the data. </w:t>
      </w:r>
      <w:r w:rsidR="002E4C0F" w:rsidRPr="001807A8">
        <w:rPr>
          <w:lang w:val="en-US"/>
        </w:rPr>
        <w:t>The data limitations concern:</w:t>
      </w:r>
    </w:p>
    <w:p w14:paraId="742B2E35" w14:textId="77777777" w:rsidR="002E4C0F" w:rsidRPr="001807A8" w:rsidRDefault="002E4C0F">
      <w:pPr>
        <w:pStyle w:val="ListParagraph"/>
        <w:numPr>
          <w:ilvl w:val="0"/>
          <w:numId w:val="13"/>
        </w:numPr>
        <w:spacing w:line="240" w:lineRule="auto"/>
      </w:pPr>
      <w:r w:rsidRPr="001807A8">
        <w:rPr>
          <w:rFonts w:asciiTheme="minorHAnsi" w:hAnsiTheme="minorHAnsi" w:cstheme="minorHAnsi"/>
          <w:sz w:val="22"/>
        </w:rPr>
        <w:t>only events of type accident,</w:t>
      </w:r>
    </w:p>
    <w:p w14:paraId="4FE23544" w14:textId="57FB0AA0" w:rsidR="002E4C0F" w:rsidRPr="001807A8" w:rsidRDefault="002E4C0F">
      <w:pPr>
        <w:pStyle w:val="ListParagraph"/>
        <w:numPr>
          <w:ilvl w:val="0"/>
          <w:numId w:val="13"/>
        </w:numPr>
        <w:spacing w:line="240" w:lineRule="auto"/>
      </w:pPr>
      <w:r w:rsidRPr="001807A8">
        <w:rPr>
          <w:rFonts w:asciiTheme="minorHAnsi" w:hAnsiTheme="minorHAnsi" w:cstheme="minorHAnsi"/>
          <w:sz w:val="22"/>
        </w:rPr>
        <w:t>only operations of type charter services (parts 135), regular scheduled air carriers (parts 121), or general aviation (parts 091x),</w:t>
      </w:r>
    </w:p>
    <w:p w14:paraId="7E119956" w14:textId="7986EEBC" w:rsidR="002E4C0F" w:rsidRPr="001807A8" w:rsidRDefault="002E4C0F">
      <w:pPr>
        <w:pStyle w:val="ListParagraph"/>
        <w:numPr>
          <w:ilvl w:val="0"/>
          <w:numId w:val="13"/>
        </w:numPr>
        <w:spacing w:after="240" w:line="240" w:lineRule="auto"/>
        <w:rPr>
          <w:rFonts w:asciiTheme="minorHAnsi" w:hAnsiTheme="minorHAnsi" w:cstheme="minorHAnsi"/>
          <w:sz w:val="22"/>
        </w:rPr>
      </w:pPr>
      <w:r w:rsidRPr="001807A8">
        <w:rPr>
          <w:rFonts w:asciiTheme="minorHAnsi" w:hAnsiTheme="minorHAnsi" w:cstheme="minorHAnsi"/>
          <w:sz w:val="22"/>
        </w:rPr>
        <w:t xml:space="preserve">only U.S. related fatal accidents from 2008 to present, i.e., accidents on U.S. soil, departure or </w:t>
      </w:r>
      <w:r w:rsidR="00A350DD" w:rsidRPr="001807A8">
        <w:rPr>
          <w:rFonts w:asciiTheme="minorHAnsi" w:hAnsiTheme="minorHAnsi" w:cstheme="minorHAnsi"/>
          <w:sz w:val="22"/>
        </w:rPr>
        <w:t xml:space="preserve">planned </w:t>
      </w:r>
      <w:r w:rsidRPr="001807A8">
        <w:rPr>
          <w:rFonts w:asciiTheme="minorHAnsi" w:hAnsiTheme="minorHAnsi" w:cstheme="minorHAnsi"/>
          <w:sz w:val="22"/>
        </w:rPr>
        <w:t xml:space="preserve">arrival in the U.S., U.S. owner, </w:t>
      </w:r>
      <w:r w:rsidR="00A350DD" w:rsidRPr="001807A8">
        <w:rPr>
          <w:rFonts w:asciiTheme="minorHAnsi" w:hAnsiTheme="minorHAnsi" w:cstheme="minorHAnsi"/>
          <w:sz w:val="22"/>
        </w:rPr>
        <w:t xml:space="preserve">U.S. </w:t>
      </w:r>
      <w:r w:rsidRPr="001807A8">
        <w:rPr>
          <w:rFonts w:asciiTheme="minorHAnsi" w:hAnsiTheme="minorHAnsi" w:cstheme="minorHAnsi"/>
          <w:sz w:val="22"/>
        </w:rPr>
        <w:t xml:space="preserve">operator, or </w:t>
      </w:r>
      <w:r w:rsidR="00A350DD" w:rsidRPr="001807A8">
        <w:rPr>
          <w:rFonts w:asciiTheme="minorHAnsi" w:hAnsiTheme="minorHAnsi" w:cstheme="minorHAnsi"/>
          <w:sz w:val="22"/>
        </w:rPr>
        <w:t xml:space="preserve">U.S. </w:t>
      </w:r>
      <w:r w:rsidRPr="001807A8">
        <w:rPr>
          <w:rFonts w:asciiTheme="minorHAnsi" w:hAnsiTheme="minorHAnsi" w:cstheme="minorHAnsi"/>
          <w:sz w:val="22"/>
        </w:rPr>
        <w:t>registration.</w:t>
      </w:r>
    </w:p>
    <w:p w14:paraId="38B155E8" w14:textId="77777777" w:rsidR="002E4C0F" w:rsidRPr="001807A8" w:rsidRDefault="002E4C0F" w:rsidP="00585FD0">
      <w:pPr>
        <w:rPr>
          <w:rFonts w:eastAsia="Calibri" w:cstheme="minorHAnsi"/>
          <w:color w:val="000000"/>
          <w:kern w:val="0"/>
          <w:lang w:val="en-US"/>
          <w14:ligatures w14:val="none"/>
        </w:rPr>
      </w:pPr>
      <w:r w:rsidRPr="001807A8">
        <w:rPr>
          <w:rFonts w:eastAsia="Calibri" w:cstheme="minorHAnsi"/>
          <w:color w:val="000000"/>
          <w:kern w:val="0"/>
          <w:lang w:val="en-US"/>
          <w14:ligatures w14:val="none"/>
        </w:rPr>
        <w:t>Functionality is limited to:</w:t>
      </w:r>
    </w:p>
    <w:p w14:paraId="73C665A1" w14:textId="4B8FD3A7" w:rsidR="002E4C0F" w:rsidRPr="001807A8" w:rsidRDefault="002E4C0F">
      <w:pPr>
        <w:pStyle w:val="ListParagraph"/>
        <w:numPr>
          <w:ilvl w:val="0"/>
          <w:numId w:val="13"/>
        </w:numPr>
        <w:spacing w:line="240" w:lineRule="auto"/>
        <w:rPr>
          <w:rFonts w:asciiTheme="minorHAnsi" w:hAnsiTheme="minorHAnsi" w:cstheme="minorHAnsi"/>
          <w:sz w:val="22"/>
        </w:rPr>
      </w:pPr>
      <w:r w:rsidRPr="001807A8">
        <w:rPr>
          <w:rFonts w:asciiTheme="minorHAnsi" w:hAnsiTheme="minorHAnsi" w:cstheme="minorHAnsi"/>
          <w:sz w:val="22"/>
        </w:rPr>
        <w:t>total and annual views on fatalities by selected FAR operations parts,</w:t>
      </w:r>
    </w:p>
    <w:p w14:paraId="594428C7" w14:textId="2981C275" w:rsidR="002E4C0F" w:rsidRPr="001807A8" w:rsidRDefault="00775246">
      <w:pPr>
        <w:pStyle w:val="ListParagraph"/>
        <w:numPr>
          <w:ilvl w:val="0"/>
          <w:numId w:val="13"/>
        </w:numPr>
        <w:spacing w:line="240" w:lineRule="auto"/>
        <w:rPr>
          <w:rFonts w:asciiTheme="minorHAnsi" w:hAnsiTheme="minorHAnsi" w:cstheme="minorHAnsi"/>
          <w:sz w:val="22"/>
        </w:rPr>
      </w:pPr>
      <w:r w:rsidRPr="001807A8">
        <w:rPr>
          <w:rFonts w:asciiTheme="minorHAnsi" w:hAnsiTheme="minorHAnsi" w:cstheme="minorHAnsi"/>
          <w:sz w:val="22"/>
        </w:rPr>
        <w:t>t</w:t>
      </w:r>
      <w:r w:rsidR="002E4C0F" w:rsidRPr="001807A8">
        <w:rPr>
          <w:rFonts w:asciiTheme="minorHAnsi" w:hAnsiTheme="minorHAnsi" w:cstheme="minorHAnsi"/>
          <w:sz w:val="22"/>
        </w:rPr>
        <w:t>otal and annual views on preventable accidents by safety system, and</w:t>
      </w:r>
    </w:p>
    <w:p w14:paraId="10F77913" w14:textId="46B99B6C" w:rsidR="002E4C0F" w:rsidRPr="001807A8" w:rsidRDefault="00775246">
      <w:pPr>
        <w:pStyle w:val="ListParagraph"/>
        <w:numPr>
          <w:ilvl w:val="0"/>
          <w:numId w:val="13"/>
        </w:numPr>
        <w:spacing w:after="240" w:line="240" w:lineRule="auto"/>
        <w:rPr>
          <w:rFonts w:asciiTheme="minorHAnsi" w:hAnsiTheme="minorHAnsi" w:cstheme="minorHAnsi"/>
          <w:sz w:val="22"/>
        </w:rPr>
      </w:pPr>
      <w:r w:rsidRPr="001807A8">
        <w:rPr>
          <w:rFonts w:asciiTheme="minorHAnsi" w:hAnsiTheme="minorHAnsi" w:cstheme="minorHAnsi"/>
          <w:sz w:val="22"/>
        </w:rPr>
        <w:t>the f</w:t>
      </w:r>
      <w:r w:rsidR="002E4C0F" w:rsidRPr="001807A8">
        <w:rPr>
          <w:rFonts w:asciiTheme="minorHAnsi" w:hAnsiTheme="minorHAnsi" w:cstheme="minorHAnsi"/>
          <w:sz w:val="22"/>
        </w:rPr>
        <w:t>atal accident map</w:t>
      </w:r>
      <w:r w:rsidRPr="001807A8">
        <w:rPr>
          <w:rFonts w:asciiTheme="minorHAnsi" w:hAnsiTheme="minorHAnsi" w:cstheme="minorHAnsi"/>
          <w:sz w:val="22"/>
        </w:rPr>
        <w:t>.</w:t>
      </w:r>
    </w:p>
    <w:p w14:paraId="14C8BBD0" w14:textId="6B02CC39" w:rsidR="00835EEE" w:rsidRPr="001807A8" w:rsidRDefault="00F06834" w:rsidP="00835EEE">
      <w:pPr>
        <w:spacing w:after="240" w:line="240" w:lineRule="auto"/>
        <w:rPr>
          <w:rFonts w:cstheme="minorHAnsi"/>
          <w:lang w:val="en-US"/>
        </w:rPr>
      </w:pPr>
      <w:r w:rsidRPr="001807A8">
        <w:rPr>
          <w:rFonts w:cstheme="minorHAnsi"/>
          <w:lang w:val="en-US"/>
        </w:rPr>
        <w:t>The application is divided into two parts: On the left side there is the so-called sidebar and on the right side the results are displayed. The sidebar has the functional controls in the upper part and the controls for filtering the data in the lower part. Each time the functional or filtering controls are changed, all the results on the right side are recalculated.</w:t>
      </w:r>
    </w:p>
    <w:p w14:paraId="5297C584" w14:textId="3DA67041" w:rsidR="00FD5C59" w:rsidRPr="001807A8" w:rsidRDefault="00FD5C59">
      <w:pPr>
        <w:pStyle w:val="Heading2"/>
        <w:numPr>
          <w:ilvl w:val="1"/>
          <w:numId w:val="18"/>
        </w:numPr>
        <w:spacing w:after="240"/>
        <w:rPr>
          <w:lang w:val="en-US"/>
        </w:rPr>
      </w:pPr>
      <w:bookmarkStart w:id="42" w:name="_Toc133863824"/>
      <w:r w:rsidRPr="001807A8">
        <w:rPr>
          <w:lang w:val="en-US"/>
        </w:rPr>
        <w:t xml:space="preserve">Filter </w:t>
      </w:r>
      <w:r w:rsidR="00DF1B6D" w:rsidRPr="001807A8">
        <w:rPr>
          <w:lang w:val="en-US"/>
        </w:rPr>
        <w:t>Options</w:t>
      </w:r>
      <w:bookmarkEnd w:id="42"/>
    </w:p>
    <w:p w14:paraId="23813CE9" w14:textId="77777777" w:rsidR="00FD5C59" w:rsidRPr="001807A8" w:rsidRDefault="00FD5C59" w:rsidP="00FD5C59">
      <w:pPr>
        <w:rPr>
          <w:lang w:val="en-US"/>
        </w:rPr>
      </w:pPr>
      <w:r w:rsidRPr="001807A8">
        <w:rPr>
          <w:lang w:val="en-US"/>
        </w:rPr>
        <w:t>A range of years between 2008 and today can be selected here via this slider widget:</w:t>
      </w:r>
    </w:p>
    <w:p w14:paraId="300A75F6" w14:textId="77777777" w:rsidR="00FD5C59" w:rsidRPr="001807A8" w:rsidRDefault="00FD5C59" w:rsidP="00FD5C59">
      <w:pPr>
        <w:keepNext/>
        <w:spacing w:before="240"/>
        <w:jc w:val="center"/>
        <w:rPr>
          <w:lang w:val="en-US"/>
        </w:rPr>
      </w:pPr>
      <w:r w:rsidRPr="001807A8">
        <w:rPr>
          <w:noProof/>
          <w:lang w:val="en-US"/>
        </w:rPr>
        <w:lastRenderedPageBreak/>
        <w:drawing>
          <wp:inline distT="0" distB="0" distL="0" distR="0" wp14:anchorId="15F11CF1" wp14:editId="5DF0063E">
            <wp:extent cx="1882800" cy="907200"/>
            <wp:effectExtent l="0" t="0" r="3175" b="7620"/>
            <wp:docPr id="195715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54010" name=""/>
                    <pic:cNvPicPr/>
                  </pic:nvPicPr>
                  <pic:blipFill>
                    <a:blip r:embed="rId24"/>
                    <a:stretch>
                      <a:fillRect/>
                    </a:stretch>
                  </pic:blipFill>
                  <pic:spPr>
                    <a:xfrm>
                      <a:off x="0" y="0"/>
                      <a:ext cx="1882800" cy="907200"/>
                    </a:xfrm>
                    <a:prstGeom prst="rect">
                      <a:avLst/>
                    </a:prstGeom>
                    <a:effectLst/>
                  </pic:spPr>
                </pic:pic>
              </a:graphicData>
            </a:graphic>
          </wp:inline>
        </w:drawing>
      </w:r>
    </w:p>
    <w:p w14:paraId="1C5C2481" w14:textId="6846D24D" w:rsidR="00FD5C59" w:rsidRPr="001807A8" w:rsidRDefault="00FD5C59" w:rsidP="00FD5C59">
      <w:pPr>
        <w:pStyle w:val="Caption"/>
        <w:jc w:val="center"/>
        <w:rPr>
          <w:lang w:val="en-US"/>
        </w:rPr>
      </w:pPr>
      <w:r w:rsidRPr="001807A8">
        <w:rPr>
          <w:lang w:val="en-US"/>
        </w:rPr>
        <w:t xml:space="preserve">Figure </w:t>
      </w:r>
      <w:r w:rsidR="007B4D25" w:rsidRPr="001807A8">
        <w:rPr>
          <w:lang w:val="en-US"/>
        </w:rPr>
        <w:fldChar w:fldCharType="begin"/>
      </w:r>
      <w:r w:rsidR="007B4D25" w:rsidRPr="001807A8">
        <w:rPr>
          <w:lang w:val="en-US"/>
        </w:rPr>
        <w:instrText xml:space="preserve"> SEQ Figure \* ARABIC </w:instrText>
      </w:r>
      <w:r w:rsidR="007B4D25" w:rsidRPr="001807A8">
        <w:rPr>
          <w:lang w:val="en-US"/>
        </w:rPr>
        <w:fldChar w:fldCharType="separate"/>
      </w:r>
      <w:r w:rsidR="006469F4">
        <w:rPr>
          <w:noProof/>
          <w:lang w:val="en-US"/>
        </w:rPr>
        <w:t>15</w:t>
      </w:r>
      <w:r w:rsidR="007B4D25" w:rsidRPr="001807A8">
        <w:rPr>
          <w:noProof/>
          <w:lang w:val="en-US"/>
        </w:rPr>
        <w:fldChar w:fldCharType="end"/>
      </w:r>
      <w:r w:rsidRPr="001807A8">
        <w:rPr>
          <w:lang w:val="en-US"/>
        </w:rPr>
        <w:t xml:space="preserve">: </w:t>
      </w:r>
      <w:r w:rsidR="00462C09">
        <w:rPr>
          <w:lang w:val="en-US"/>
        </w:rPr>
        <w:t>Slider to select an</w:t>
      </w:r>
      <w:r w:rsidR="00462C09" w:rsidRPr="001807A8">
        <w:rPr>
          <w:lang w:val="en-US"/>
        </w:rPr>
        <w:t xml:space="preserve"> interval of event years</w:t>
      </w:r>
    </w:p>
    <w:p w14:paraId="0891BAE2" w14:textId="77777777" w:rsidR="00CF0BF4" w:rsidRPr="001807A8" w:rsidRDefault="00CF0BF4">
      <w:pPr>
        <w:rPr>
          <w:rFonts w:asciiTheme="majorHAnsi" w:eastAsiaTheme="majorEastAsia" w:hAnsiTheme="majorHAnsi" w:cstheme="majorBidi"/>
          <w:color w:val="2F5496" w:themeColor="accent1" w:themeShade="BF"/>
          <w:sz w:val="26"/>
          <w:szCs w:val="26"/>
          <w:lang w:val="en-US"/>
        </w:rPr>
      </w:pPr>
      <w:r w:rsidRPr="001807A8">
        <w:rPr>
          <w:lang w:val="en-US"/>
        </w:rPr>
        <w:br w:type="page"/>
      </w:r>
    </w:p>
    <w:p w14:paraId="7371E3A2" w14:textId="4D81D33D" w:rsidR="00DF74F7" w:rsidRPr="001807A8" w:rsidRDefault="00EA00CC">
      <w:pPr>
        <w:pStyle w:val="Heading2"/>
        <w:numPr>
          <w:ilvl w:val="1"/>
          <w:numId w:val="18"/>
        </w:numPr>
        <w:spacing w:after="240"/>
        <w:rPr>
          <w:lang w:val="en-US"/>
        </w:rPr>
      </w:pPr>
      <w:bookmarkStart w:id="43" w:name="_Toc133863825"/>
      <w:r w:rsidRPr="001807A8">
        <w:rPr>
          <w:lang w:val="en-US"/>
        </w:rPr>
        <w:lastRenderedPageBreak/>
        <w:t xml:space="preserve">Functional Control: </w:t>
      </w:r>
      <w:r w:rsidR="00120D88" w:rsidRPr="001807A8">
        <w:rPr>
          <w:lang w:val="en-US"/>
        </w:rPr>
        <w:t>Accident</w:t>
      </w:r>
      <w:r w:rsidR="00DF74F7" w:rsidRPr="001807A8">
        <w:rPr>
          <w:lang w:val="en-US"/>
        </w:rPr>
        <w:t>-based Charts</w:t>
      </w:r>
      <w:bookmarkEnd w:id="43"/>
    </w:p>
    <w:p w14:paraId="48F8BAD4" w14:textId="1A5EDDFE" w:rsidR="00EA00CC" w:rsidRPr="001807A8" w:rsidRDefault="009C447C" w:rsidP="00EA00CC">
      <w:pPr>
        <w:rPr>
          <w:lang w:val="en-US"/>
        </w:rPr>
      </w:pPr>
      <w:r w:rsidRPr="001807A8">
        <w:rPr>
          <w:lang w:val="en-US"/>
        </w:rPr>
        <w:t>These analyses are based on fatal accidents in U.S. aviation.</w:t>
      </w:r>
    </w:p>
    <w:p w14:paraId="6094685B" w14:textId="66F8E29F" w:rsidR="002D569D" w:rsidRPr="001807A8" w:rsidRDefault="00DF6DBC" w:rsidP="00EA00CC">
      <w:pPr>
        <w:rPr>
          <w:lang w:val="en-US"/>
        </w:rPr>
      </w:pPr>
      <w:r w:rsidRPr="001807A8">
        <w:rPr>
          <w:lang w:val="en-US"/>
        </w:rPr>
        <w:t>The selected data can be displayed in up to three different chart types:</w:t>
      </w:r>
    </w:p>
    <w:p w14:paraId="73C7937A" w14:textId="1C96E717" w:rsidR="002D569D" w:rsidRPr="001807A8" w:rsidRDefault="00DF6DBC" w:rsidP="00DF6DBC">
      <w:pPr>
        <w:pStyle w:val="ListParagraph"/>
        <w:numPr>
          <w:ilvl w:val="0"/>
          <w:numId w:val="31"/>
        </w:numPr>
        <w:spacing w:line="240" w:lineRule="auto"/>
        <w:rPr>
          <w:rFonts w:ascii="Calibri" w:hAnsi="Calibri" w:cs="Calibri"/>
          <w:sz w:val="22"/>
        </w:rPr>
      </w:pPr>
      <w:r w:rsidRPr="001807A8">
        <w:rPr>
          <w:rFonts w:ascii="Calibri" w:hAnsi="Calibri" w:cs="Calibri"/>
          <w:sz w:val="22"/>
        </w:rPr>
        <w:t>The vertical bar chart shows the annual values,</w:t>
      </w:r>
    </w:p>
    <w:p w14:paraId="4B6E88D6" w14:textId="4BA71C9D" w:rsidR="002D569D" w:rsidRPr="001807A8" w:rsidRDefault="00DF6DBC" w:rsidP="00DF6DBC">
      <w:pPr>
        <w:pStyle w:val="ListParagraph"/>
        <w:numPr>
          <w:ilvl w:val="0"/>
          <w:numId w:val="31"/>
        </w:numPr>
        <w:spacing w:after="240" w:line="240" w:lineRule="auto"/>
        <w:rPr>
          <w:rFonts w:ascii="Calibri" w:hAnsi="Calibri" w:cs="Calibri"/>
          <w:sz w:val="22"/>
        </w:rPr>
      </w:pPr>
      <w:r w:rsidRPr="001807A8">
        <w:rPr>
          <w:rFonts w:ascii="Calibri" w:hAnsi="Calibri" w:cs="Calibri"/>
          <w:sz w:val="22"/>
        </w:rPr>
        <w:t>Pie chart and horizontal bar chart show the total values.</w:t>
      </w:r>
    </w:p>
    <w:p w14:paraId="7BFE78C9" w14:textId="77777777" w:rsidR="00B21E23" w:rsidRPr="001807A8" w:rsidRDefault="00B21E23" w:rsidP="0011170C">
      <w:pPr>
        <w:pStyle w:val="Heading3"/>
        <w:numPr>
          <w:ilvl w:val="2"/>
          <w:numId w:val="28"/>
        </w:numPr>
        <w:rPr>
          <w:lang w:val="en-US"/>
        </w:rPr>
      </w:pPr>
      <w:bookmarkStart w:id="44" w:name="_Toc133863826"/>
      <w:r w:rsidRPr="001807A8">
        <w:rPr>
          <w:lang w:val="en-US"/>
        </w:rPr>
        <w:t>Preventable Accidents by Safety Systems</w:t>
      </w:r>
      <w:bookmarkEnd w:id="44"/>
    </w:p>
    <w:p w14:paraId="2DF11BC2" w14:textId="14E0DA23" w:rsidR="00EA00CC" w:rsidRPr="001807A8" w:rsidRDefault="00FE5867" w:rsidP="00FE5867">
      <w:pPr>
        <w:spacing w:before="240"/>
        <w:rPr>
          <w:lang w:val="en-US"/>
        </w:rPr>
      </w:pPr>
      <w:r w:rsidRPr="001807A8">
        <w:rPr>
          <w:lang w:val="en-US"/>
        </w:rPr>
        <w:t xml:space="preserve">The percentage threshold limits the individual display of the affected safety systems. The safety systems whose percentage is below the threshold are grouped in the </w:t>
      </w:r>
      <w:r w:rsidRPr="001807A8">
        <w:rPr>
          <w:rFonts w:ascii="Courier New" w:hAnsi="Courier New" w:cs="Courier New"/>
          <w:b/>
          <w:bCs/>
          <w:sz w:val="20"/>
          <w:szCs w:val="20"/>
          <w:lang w:val="en-US"/>
        </w:rPr>
        <w:t>below threshold</w:t>
      </w:r>
      <w:r w:rsidRPr="001807A8">
        <w:rPr>
          <w:lang w:val="en-US"/>
        </w:rPr>
        <w:t xml:space="preserve"> category.</w:t>
      </w:r>
    </w:p>
    <w:p w14:paraId="21235902" w14:textId="77777777" w:rsidR="00532B72" w:rsidRPr="001807A8" w:rsidRDefault="00F06834" w:rsidP="00E97755">
      <w:pPr>
        <w:keepNext/>
        <w:spacing w:before="240"/>
        <w:jc w:val="center"/>
        <w:rPr>
          <w:lang w:val="en-US"/>
        </w:rPr>
      </w:pPr>
      <w:r w:rsidRPr="001807A8">
        <w:rPr>
          <w:noProof/>
          <w:lang w:val="en-US"/>
        </w:rPr>
        <w:drawing>
          <wp:inline distT="0" distB="0" distL="0" distR="0" wp14:anchorId="362DA3D2" wp14:editId="6A5EE549">
            <wp:extent cx="1875600" cy="4233600"/>
            <wp:effectExtent l="0" t="0" r="0" b="0"/>
            <wp:docPr id="53443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35422" name=""/>
                    <pic:cNvPicPr/>
                  </pic:nvPicPr>
                  <pic:blipFill>
                    <a:blip r:embed="rId34"/>
                    <a:stretch>
                      <a:fillRect/>
                    </a:stretch>
                  </pic:blipFill>
                  <pic:spPr>
                    <a:xfrm>
                      <a:off x="0" y="0"/>
                      <a:ext cx="1875600" cy="4233600"/>
                    </a:xfrm>
                    <a:prstGeom prst="rect">
                      <a:avLst/>
                    </a:prstGeom>
                  </pic:spPr>
                </pic:pic>
              </a:graphicData>
            </a:graphic>
          </wp:inline>
        </w:drawing>
      </w:r>
    </w:p>
    <w:p w14:paraId="6BC64790" w14:textId="25FBCD17" w:rsidR="00F06834" w:rsidRPr="001807A8" w:rsidRDefault="00532B72" w:rsidP="00532B72">
      <w:pPr>
        <w:pStyle w:val="Caption"/>
        <w:jc w:val="center"/>
        <w:rPr>
          <w:lang w:val="en-US"/>
        </w:rPr>
      </w:pPr>
      <w:r w:rsidRPr="001807A8">
        <w:rPr>
          <w:lang w:val="en-US"/>
        </w:rPr>
        <w:t xml:space="preserve">Figure </w:t>
      </w:r>
      <w:r w:rsidR="007B4D25" w:rsidRPr="001807A8">
        <w:rPr>
          <w:lang w:val="en-US"/>
        </w:rPr>
        <w:fldChar w:fldCharType="begin"/>
      </w:r>
      <w:r w:rsidR="007B4D25" w:rsidRPr="001807A8">
        <w:rPr>
          <w:lang w:val="en-US"/>
        </w:rPr>
        <w:instrText xml:space="preserve"> SEQ Figure \* ARABIC </w:instrText>
      </w:r>
      <w:r w:rsidR="007B4D25" w:rsidRPr="001807A8">
        <w:rPr>
          <w:lang w:val="en-US"/>
        </w:rPr>
        <w:fldChar w:fldCharType="separate"/>
      </w:r>
      <w:r w:rsidR="006469F4">
        <w:rPr>
          <w:noProof/>
          <w:lang w:val="en-US"/>
        </w:rPr>
        <w:t>16</w:t>
      </w:r>
      <w:r w:rsidR="007B4D25" w:rsidRPr="001807A8">
        <w:rPr>
          <w:noProof/>
          <w:lang w:val="en-US"/>
        </w:rPr>
        <w:fldChar w:fldCharType="end"/>
      </w:r>
      <w:r w:rsidRPr="001807A8">
        <w:rPr>
          <w:lang w:val="en-US"/>
        </w:rPr>
        <w:t>: Functional controls</w:t>
      </w:r>
    </w:p>
    <w:p w14:paraId="6B715725" w14:textId="2EEA3FCD" w:rsidR="004978D6" w:rsidRPr="001807A8" w:rsidRDefault="00EC245C" w:rsidP="004978D6">
      <w:pPr>
        <w:rPr>
          <w:lang w:val="en-US"/>
        </w:rPr>
      </w:pPr>
      <w:r w:rsidRPr="001807A8">
        <w:rPr>
          <w:lang w:val="en-US"/>
        </w:rPr>
        <w:t xml:space="preserve">The high-level security system requirements defined in [Hook, Loyd &amp; Sizoo, David &amp; Fuller, Justin. (2022)] are mapped to the data in </w:t>
      </w:r>
      <w:r w:rsidRPr="001807A8">
        <w:rPr>
          <w:rFonts w:ascii="Courier New" w:hAnsi="Courier New" w:cs="Courier New"/>
          <w:b/>
          <w:bCs/>
          <w:sz w:val="20"/>
          <w:szCs w:val="20"/>
          <w:lang w:val="en-US"/>
        </w:rPr>
        <w:t>IO-AVSTATS-DB</w:t>
      </w:r>
      <w:r w:rsidRPr="001807A8">
        <w:rPr>
          <w:lang w:val="en-US"/>
        </w:rPr>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68"/>
      </w:tblGrid>
      <w:tr w:rsidR="00F81A11" w:rsidRPr="001807A8" w14:paraId="5BC1DA61" w14:textId="77777777" w:rsidTr="0056265A">
        <w:tc>
          <w:tcPr>
            <w:tcW w:w="2694" w:type="dxa"/>
          </w:tcPr>
          <w:p w14:paraId="6C526F7C" w14:textId="75F09388" w:rsidR="00F81A11" w:rsidRPr="001807A8" w:rsidRDefault="00F81A11" w:rsidP="00F81A11">
            <w:pPr>
              <w:pStyle w:val="ListParagraph"/>
              <w:numPr>
                <w:ilvl w:val="0"/>
                <w:numId w:val="33"/>
              </w:numPr>
              <w:spacing w:line="240" w:lineRule="auto"/>
            </w:pPr>
            <w:proofErr w:type="spellStart"/>
            <w:r w:rsidRPr="001807A8">
              <w:rPr>
                <w:rFonts w:asciiTheme="minorHAnsi" w:hAnsiTheme="minorHAnsi" w:cstheme="minorHAnsi"/>
                <w:sz w:val="22"/>
              </w:rPr>
              <w:t>Airbone</w:t>
            </w:r>
            <w:proofErr w:type="spellEnd"/>
            <w:r w:rsidRPr="001807A8">
              <w:rPr>
                <w:rFonts w:asciiTheme="minorHAnsi" w:hAnsiTheme="minorHAnsi" w:cstheme="minorHAnsi"/>
                <w:sz w:val="22"/>
              </w:rPr>
              <w:t xml:space="preserve"> collision</w:t>
            </w:r>
          </w:p>
        </w:tc>
        <w:tc>
          <w:tcPr>
            <w:tcW w:w="6368" w:type="dxa"/>
          </w:tcPr>
          <w:p w14:paraId="318BD046" w14:textId="1C3F6CC7" w:rsidR="00F81A11" w:rsidRPr="001807A8" w:rsidRDefault="00F81A11" w:rsidP="004978D6">
            <w:pPr>
              <w:rPr>
                <w:rFonts w:ascii="Courier New" w:hAnsi="Courier New" w:cs="Courier New"/>
                <w:b/>
                <w:bCs/>
                <w:sz w:val="20"/>
                <w:szCs w:val="20"/>
                <w:lang w:val="en-US"/>
              </w:rPr>
            </w:pPr>
            <w:proofErr w:type="spellStart"/>
            <w:r w:rsidRPr="001807A8">
              <w:rPr>
                <w:rFonts w:ascii="Courier New" w:hAnsi="Courier New" w:cs="Courier New"/>
                <w:b/>
                <w:bCs/>
                <w:sz w:val="20"/>
                <w:szCs w:val="20"/>
                <w:lang w:val="en-US"/>
              </w:rPr>
              <w:t>is_midair_collision</w:t>
            </w:r>
            <w:proofErr w:type="spellEnd"/>
          </w:p>
        </w:tc>
      </w:tr>
      <w:tr w:rsidR="00F81A11" w:rsidRPr="001807A8" w14:paraId="69C28F01" w14:textId="77777777" w:rsidTr="0056265A">
        <w:tc>
          <w:tcPr>
            <w:tcW w:w="2694" w:type="dxa"/>
          </w:tcPr>
          <w:p w14:paraId="4823FEC2" w14:textId="53842DE7" w:rsidR="00F81A11" w:rsidRPr="001807A8" w:rsidRDefault="00F81A11" w:rsidP="00F81A11">
            <w:pPr>
              <w:pStyle w:val="ListParagraph"/>
              <w:numPr>
                <w:ilvl w:val="0"/>
                <w:numId w:val="33"/>
              </w:numPr>
              <w:spacing w:line="240" w:lineRule="auto"/>
            </w:pPr>
            <w:r w:rsidRPr="001807A8">
              <w:rPr>
                <w:rFonts w:asciiTheme="minorHAnsi" w:hAnsiTheme="minorHAnsi" w:cstheme="minorHAnsi"/>
                <w:sz w:val="22"/>
              </w:rPr>
              <w:t>Forced landing</w:t>
            </w:r>
          </w:p>
        </w:tc>
        <w:tc>
          <w:tcPr>
            <w:tcW w:w="6368" w:type="dxa"/>
          </w:tcPr>
          <w:p w14:paraId="27F1291A" w14:textId="3BEB4349" w:rsidR="00F81A11" w:rsidRPr="001807A8" w:rsidRDefault="00F81A11" w:rsidP="004978D6">
            <w:pPr>
              <w:rPr>
                <w:lang w:val="en-US"/>
              </w:rPr>
            </w:pPr>
            <w:proofErr w:type="spellStart"/>
            <w:r w:rsidRPr="001807A8">
              <w:rPr>
                <w:rFonts w:ascii="Courier New" w:hAnsi="Courier New" w:cs="Courier New"/>
                <w:b/>
                <w:bCs/>
                <w:sz w:val="20"/>
                <w:szCs w:val="20"/>
                <w:lang w:val="en-US"/>
              </w:rPr>
              <w:t>is_rss_forced_landing</w:t>
            </w:r>
            <w:proofErr w:type="spellEnd"/>
            <w:r w:rsidRPr="001807A8">
              <w:rPr>
                <w:rFonts w:cstheme="minorHAnsi"/>
                <w:lang w:val="en-US"/>
              </w:rPr>
              <w:t xml:space="preserve"> i.e., </w:t>
            </w:r>
            <w:proofErr w:type="spellStart"/>
            <w:r w:rsidRPr="001807A8">
              <w:rPr>
                <w:rFonts w:ascii="Courier New" w:hAnsi="Courier New" w:cs="Courier New"/>
                <w:b/>
                <w:bCs/>
                <w:sz w:val="20"/>
                <w:szCs w:val="20"/>
                <w:lang w:val="en-US"/>
              </w:rPr>
              <w:t>is_attitude</w:t>
            </w:r>
            <w:proofErr w:type="spellEnd"/>
            <w:r w:rsidRPr="001807A8">
              <w:rPr>
                <w:rFonts w:ascii="Courier New" w:hAnsi="Courier New" w:cs="Courier New"/>
                <w:b/>
                <w:bCs/>
                <w:sz w:val="20"/>
                <w:szCs w:val="20"/>
                <w:lang w:val="en-US"/>
              </w:rPr>
              <w:t xml:space="preserve"> controllable</w:t>
            </w:r>
            <w:r w:rsidRPr="001807A8">
              <w:rPr>
                <w:rFonts w:cstheme="minorHAnsi"/>
                <w:lang w:val="en-US"/>
              </w:rPr>
              <w:t xml:space="preserve"> and </w:t>
            </w:r>
            <w:proofErr w:type="spellStart"/>
            <w:r w:rsidRPr="001807A8">
              <w:rPr>
                <w:rFonts w:ascii="Courier New" w:hAnsi="Courier New" w:cs="Courier New"/>
                <w:b/>
                <w:bCs/>
                <w:sz w:val="20"/>
                <w:szCs w:val="20"/>
                <w:lang w:val="en-US"/>
              </w:rPr>
              <w:t>is_emergency_landing</w:t>
            </w:r>
            <w:proofErr w:type="spellEnd"/>
          </w:p>
        </w:tc>
      </w:tr>
      <w:tr w:rsidR="00F81A11" w:rsidRPr="001807A8" w14:paraId="414C28CE" w14:textId="77777777" w:rsidTr="0056265A">
        <w:tc>
          <w:tcPr>
            <w:tcW w:w="2694" w:type="dxa"/>
          </w:tcPr>
          <w:p w14:paraId="3FBA1DD8" w14:textId="0B632246" w:rsidR="00F81A11" w:rsidRPr="001807A8" w:rsidRDefault="00F81A11" w:rsidP="00F81A11">
            <w:pPr>
              <w:pStyle w:val="ListParagraph"/>
              <w:numPr>
                <w:ilvl w:val="0"/>
                <w:numId w:val="33"/>
              </w:numPr>
              <w:spacing w:line="240" w:lineRule="auto"/>
              <w:rPr>
                <w:rFonts w:asciiTheme="minorHAnsi" w:hAnsiTheme="minorHAnsi" w:cstheme="minorHAnsi"/>
                <w:sz w:val="22"/>
              </w:rPr>
            </w:pPr>
            <w:r w:rsidRPr="001807A8">
              <w:rPr>
                <w:rFonts w:asciiTheme="minorHAnsi" w:hAnsiTheme="minorHAnsi" w:cstheme="minorHAnsi"/>
                <w:sz w:val="22"/>
              </w:rPr>
              <w:t>Spin / stall</w:t>
            </w:r>
          </w:p>
        </w:tc>
        <w:tc>
          <w:tcPr>
            <w:tcW w:w="6368" w:type="dxa"/>
          </w:tcPr>
          <w:p w14:paraId="6217ACC7" w14:textId="152CA067" w:rsidR="00F81A11" w:rsidRPr="001807A8" w:rsidRDefault="00F81A11" w:rsidP="004978D6">
            <w:pPr>
              <w:rPr>
                <w:rFonts w:cstheme="minorHAnsi"/>
                <w:lang w:val="en-US"/>
              </w:rPr>
            </w:pPr>
            <w:proofErr w:type="spellStart"/>
            <w:r w:rsidRPr="001807A8">
              <w:rPr>
                <w:rFonts w:ascii="Courier New" w:hAnsi="Courier New" w:cs="Courier New"/>
                <w:b/>
                <w:bCs/>
                <w:kern w:val="0"/>
                <w:sz w:val="20"/>
                <w:szCs w:val="20"/>
                <w:lang w:val="en-US"/>
              </w:rPr>
              <w:t>is_rss_spin_stall_prevention_and_recovery</w:t>
            </w:r>
            <w:proofErr w:type="spellEnd"/>
            <w:r w:rsidRPr="001807A8">
              <w:rPr>
                <w:rFonts w:cstheme="minorHAnsi"/>
                <w:lang w:val="en-US"/>
              </w:rPr>
              <w:t xml:space="preserve"> i.e., </w:t>
            </w:r>
            <w:proofErr w:type="spellStart"/>
            <w:r w:rsidRPr="001807A8">
              <w:rPr>
                <w:rFonts w:ascii="Courier New" w:hAnsi="Courier New" w:cs="Courier New"/>
                <w:b/>
                <w:bCs/>
                <w:sz w:val="20"/>
                <w:szCs w:val="20"/>
                <w:lang w:val="en-US"/>
              </w:rPr>
              <w:t>is_attitude_controllable</w:t>
            </w:r>
            <w:proofErr w:type="spellEnd"/>
            <w:r w:rsidRPr="001807A8">
              <w:rPr>
                <w:rFonts w:cstheme="minorHAnsi"/>
                <w:lang w:val="en-US"/>
              </w:rPr>
              <w:t xml:space="preserve"> and </w:t>
            </w:r>
            <w:proofErr w:type="spellStart"/>
            <w:r w:rsidRPr="001807A8">
              <w:rPr>
                <w:rFonts w:ascii="Courier New" w:hAnsi="Courier New" w:cs="Courier New"/>
                <w:b/>
                <w:bCs/>
                <w:sz w:val="20"/>
                <w:szCs w:val="20"/>
                <w:lang w:val="en-US"/>
              </w:rPr>
              <w:t>is_spin_stall</w:t>
            </w:r>
            <w:proofErr w:type="spellEnd"/>
            <w:r w:rsidRPr="001807A8">
              <w:rPr>
                <w:rFonts w:cstheme="minorHAnsi"/>
                <w:lang w:val="en-US"/>
              </w:rPr>
              <w:t xml:space="preserve"> </w:t>
            </w:r>
          </w:p>
        </w:tc>
      </w:tr>
      <w:tr w:rsidR="00F81A11" w:rsidRPr="001807A8" w14:paraId="3DF8B639" w14:textId="77777777" w:rsidTr="0056265A">
        <w:tc>
          <w:tcPr>
            <w:tcW w:w="2694" w:type="dxa"/>
          </w:tcPr>
          <w:p w14:paraId="21B17C98" w14:textId="141A29E0" w:rsidR="00F81A11" w:rsidRPr="001807A8" w:rsidRDefault="00F81A11" w:rsidP="00F81A11">
            <w:pPr>
              <w:pStyle w:val="ListParagraph"/>
              <w:numPr>
                <w:ilvl w:val="0"/>
                <w:numId w:val="33"/>
              </w:numPr>
              <w:spacing w:line="240" w:lineRule="auto"/>
              <w:rPr>
                <w:rFonts w:asciiTheme="minorHAnsi" w:hAnsiTheme="minorHAnsi" w:cstheme="minorHAnsi"/>
                <w:sz w:val="22"/>
              </w:rPr>
            </w:pPr>
            <w:r w:rsidRPr="001807A8">
              <w:rPr>
                <w:rFonts w:asciiTheme="minorHAnsi" w:hAnsiTheme="minorHAnsi" w:cstheme="minorHAnsi"/>
                <w:sz w:val="22"/>
              </w:rPr>
              <w:lastRenderedPageBreak/>
              <w:t>Terrain collision</w:t>
            </w:r>
          </w:p>
        </w:tc>
        <w:tc>
          <w:tcPr>
            <w:tcW w:w="6368" w:type="dxa"/>
          </w:tcPr>
          <w:p w14:paraId="31059382" w14:textId="3DB66959" w:rsidR="00F81A11" w:rsidRPr="001807A8" w:rsidRDefault="00F81A11" w:rsidP="004978D6">
            <w:pPr>
              <w:rPr>
                <w:rFonts w:cstheme="minorHAnsi"/>
                <w:kern w:val="0"/>
                <w:lang w:val="en-US"/>
              </w:rPr>
            </w:pPr>
            <w:proofErr w:type="spellStart"/>
            <w:r w:rsidRPr="001807A8">
              <w:rPr>
                <w:rFonts w:ascii="Courier New" w:hAnsi="Courier New" w:cs="Courier New"/>
                <w:b/>
                <w:bCs/>
                <w:kern w:val="0"/>
                <w:sz w:val="20"/>
                <w:szCs w:val="20"/>
                <w:lang w:val="en-US"/>
              </w:rPr>
              <w:t>is_rss_terrain_collision_avoidance</w:t>
            </w:r>
            <w:proofErr w:type="spellEnd"/>
            <w:r w:rsidRPr="001807A8">
              <w:rPr>
                <w:rFonts w:cstheme="minorHAnsi"/>
                <w:kern w:val="0"/>
                <w:lang w:val="en-US"/>
              </w:rPr>
              <w:t xml:space="preserve"> i.e., </w:t>
            </w:r>
            <w:proofErr w:type="spellStart"/>
            <w:r w:rsidRPr="001807A8">
              <w:rPr>
                <w:rStyle w:val="HTMLCode"/>
                <w:rFonts w:eastAsia="Calibri"/>
                <w:b/>
                <w:bCs/>
                <w:lang w:val="en-US"/>
              </w:rPr>
              <w:t>is_a</w:t>
            </w:r>
            <w:r w:rsidR="0056265A" w:rsidRPr="001807A8">
              <w:rPr>
                <w:rStyle w:val="HTMLCode"/>
                <w:rFonts w:eastAsia="Calibri"/>
                <w:b/>
                <w:bCs/>
                <w:lang w:val="en-US"/>
              </w:rPr>
              <w:t>t</w:t>
            </w:r>
            <w:r w:rsidRPr="001807A8">
              <w:rPr>
                <w:rStyle w:val="HTMLCode"/>
                <w:rFonts w:eastAsia="Calibri"/>
                <w:b/>
                <w:bCs/>
                <w:lang w:val="en-US"/>
              </w:rPr>
              <w:t>titude_controllable</w:t>
            </w:r>
            <w:proofErr w:type="spellEnd"/>
            <w:r w:rsidRPr="001807A8">
              <w:rPr>
                <w:rStyle w:val="HTMLCode"/>
                <w:rFonts w:asciiTheme="minorHAnsi" w:eastAsia="Calibri" w:hAnsiTheme="minorHAnsi" w:cstheme="minorHAnsi"/>
                <w:sz w:val="22"/>
                <w:szCs w:val="22"/>
                <w:lang w:val="en-US"/>
              </w:rPr>
              <w:t xml:space="preserve"> and </w:t>
            </w:r>
            <w:proofErr w:type="spellStart"/>
            <w:r w:rsidR="0056265A" w:rsidRPr="001807A8">
              <w:rPr>
                <w:rStyle w:val="HTMLCode"/>
                <w:rFonts w:eastAsia="Calibri"/>
                <w:b/>
                <w:bCs/>
                <w:lang w:val="en-US"/>
              </w:rPr>
              <w:t>is_altitude_low</w:t>
            </w:r>
            <w:proofErr w:type="spellEnd"/>
            <w:r w:rsidR="0056265A" w:rsidRPr="001807A8">
              <w:rPr>
                <w:rStyle w:val="HTMLCode"/>
                <w:rFonts w:asciiTheme="minorHAnsi" w:eastAsia="Calibri" w:hAnsiTheme="minorHAnsi" w:cstheme="minorHAnsi"/>
                <w:sz w:val="22"/>
                <w:szCs w:val="22"/>
                <w:lang w:val="en-US"/>
              </w:rPr>
              <w:t xml:space="preserve"> and </w:t>
            </w:r>
            <w:proofErr w:type="spellStart"/>
            <w:r w:rsidR="0056265A" w:rsidRPr="001807A8">
              <w:rPr>
                <w:rStyle w:val="HTMLCode"/>
                <w:rFonts w:eastAsia="Calibri"/>
                <w:b/>
                <w:bCs/>
                <w:lang w:val="en-US"/>
              </w:rPr>
              <w:t>is_altitude_controllable</w:t>
            </w:r>
            <w:proofErr w:type="spellEnd"/>
          </w:p>
        </w:tc>
      </w:tr>
    </w:tbl>
    <w:p w14:paraId="2D9E834E" w14:textId="6440D6FE" w:rsidR="00EC245C" w:rsidRPr="001807A8" w:rsidRDefault="00651D2F" w:rsidP="00F81A11">
      <w:pPr>
        <w:spacing w:before="240" w:line="240" w:lineRule="auto"/>
        <w:rPr>
          <w:rFonts w:cstheme="minorHAnsi"/>
          <w:lang w:val="en-US"/>
        </w:rPr>
      </w:pPr>
      <w:r w:rsidRPr="001807A8">
        <w:rPr>
          <w:rFonts w:cstheme="minorHAnsi"/>
          <w:lang w:val="en-US"/>
        </w:rPr>
        <w:t xml:space="preserve">This data is mainly based on the database tables </w:t>
      </w:r>
      <w:proofErr w:type="spellStart"/>
      <w:r w:rsidRPr="001807A8">
        <w:rPr>
          <w:rFonts w:ascii="Courier New" w:hAnsi="Courier New" w:cs="Courier New"/>
          <w:b/>
          <w:bCs/>
          <w:sz w:val="20"/>
          <w:szCs w:val="20"/>
          <w:lang w:val="en-US"/>
        </w:rPr>
        <w:t>event_sequence</w:t>
      </w:r>
      <w:proofErr w:type="spellEnd"/>
      <w:r w:rsidRPr="001807A8">
        <w:rPr>
          <w:rFonts w:cstheme="minorHAnsi"/>
          <w:lang w:val="en-US"/>
        </w:rPr>
        <w:t xml:space="preserve"> and </w:t>
      </w:r>
      <w:r w:rsidRPr="001807A8">
        <w:rPr>
          <w:rFonts w:ascii="Courier New" w:hAnsi="Courier New" w:cs="Courier New"/>
          <w:b/>
          <w:bCs/>
          <w:sz w:val="20"/>
          <w:szCs w:val="20"/>
          <w:lang w:val="en-US"/>
        </w:rPr>
        <w:t>findings</w:t>
      </w:r>
      <w:r w:rsidRPr="001807A8">
        <w:rPr>
          <w:rFonts w:cstheme="minorHAnsi"/>
          <w:lang w:val="en-US"/>
        </w:rPr>
        <w:t xml:space="preserve">. However, since these data are not unique per event and moreover, several aircraft can be involved in an event, combinations of safety systems can occur, e.g.: </w:t>
      </w:r>
      <w:r w:rsidRPr="001807A8">
        <w:rPr>
          <w:rFonts w:ascii="Courier New" w:hAnsi="Courier New" w:cs="Courier New"/>
          <w:b/>
          <w:bCs/>
          <w:sz w:val="20"/>
          <w:szCs w:val="20"/>
          <w:lang w:val="en-US"/>
        </w:rPr>
        <w:t>Forced landing, Spin / stall</w:t>
      </w:r>
      <w:r w:rsidRPr="001807A8">
        <w:rPr>
          <w:rFonts w:cstheme="minorHAnsi"/>
          <w:lang w:val="en-US"/>
        </w:rPr>
        <w:t>.</w:t>
      </w:r>
    </w:p>
    <w:p w14:paraId="6EC36ABA" w14:textId="77777777" w:rsidR="005119BB" w:rsidRPr="001807A8" w:rsidRDefault="004978D6" w:rsidP="00137674">
      <w:pPr>
        <w:keepNext/>
        <w:jc w:val="center"/>
        <w:rPr>
          <w:lang w:val="en-US"/>
        </w:rPr>
      </w:pPr>
      <w:r w:rsidRPr="001807A8">
        <w:rPr>
          <w:noProof/>
          <w:lang w:val="en-US"/>
        </w:rPr>
        <w:drawing>
          <wp:inline distT="0" distB="0" distL="0" distR="0" wp14:anchorId="73E1E078" wp14:editId="0A22B740">
            <wp:extent cx="5760720" cy="2856865"/>
            <wp:effectExtent l="0" t="0" r="0" b="635"/>
            <wp:docPr id="159289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96692" name=""/>
                    <pic:cNvPicPr/>
                  </pic:nvPicPr>
                  <pic:blipFill>
                    <a:blip r:embed="rId35"/>
                    <a:stretch>
                      <a:fillRect/>
                    </a:stretch>
                  </pic:blipFill>
                  <pic:spPr>
                    <a:xfrm>
                      <a:off x="0" y="0"/>
                      <a:ext cx="5760720" cy="2856865"/>
                    </a:xfrm>
                    <a:prstGeom prst="rect">
                      <a:avLst/>
                    </a:prstGeom>
                  </pic:spPr>
                </pic:pic>
              </a:graphicData>
            </a:graphic>
          </wp:inline>
        </w:drawing>
      </w:r>
    </w:p>
    <w:p w14:paraId="2229EBCC" w14:textId="425D97BC" w:rsidR="004978D6" w:rsidRPr="001807A8" w:rsidRDefault="005119BB" w:rsidP="00137674">
      <w:pPr>
        <w:pStyle w:val="Caption"/>
        <w:jc w:val="center"/>
        <w:rPr>
          <w:lang w:val="en-US"/>
        </w:rPr>
      </w:pPr>
      <w:r w:rsidRPr="001807A8">
        <w:rPr>
          <w:lang w:val="en-US"/>
        </w:rPr>
        <w:t xml:space="preserve">Figure </w:t>
      </w:r>
      <w:r w:rsidR="007B4D25" w:rsidRPr="001807A8">
        <w:rPr>
          <w:lang w:val="en-US"/>
        </w:rPr>
        <w:fldChar w:fldCharType="begin"/>
      </w:r>
      <w:r w:rsidR="007B4D25" w:rsidRPr="001807A8">
        <w:rPr>
          <w:lang w:val="en-US"/>
        </w:rPr>
        <w:instrText xml:space="preserve"> SEQ Figure \* ARABIC </w:instrText>
      </w:r>
      <w:r w:rsidR="007B4D25" w:rsidRPr="001807A8">
        <w:rPr>
          <w:lang w:val="en-US"/>
        </w:rPr>
        <w:fldChar w:fldCharType="separate"/>
      </w:r>
      <w:r w:rsidR="006469F4">
        <w:rPr>
          <w:noProof/>
          <w:lang w:val="en-US"/>
        </w:rPr>
        <w:t>17</w:t>
      </w:r>
      <w:r w:rsidR="007B4D25" w:rsidRPr="001807A8">
        <w:rPr>
          <w:noProof/>
          <w:lang w:val="en-US"/>
        </w:rPr>
        <w:fldChar w:fldCharType="end"/>
      </w:r>
      <w:r w:rsidRPr="001807A8">
        <w:rPr>
          <w:lang w:val="en-US"/>
        </w:rPr>
        <w:t>: Bar chart representation of annual values</w:t>
      </w:r>
    </w:p>
    <w:p w14:paraId="52CEFAB0" w14:textId="77777777" w:rsidR="00DF6DBC" w:rsidRPr="001807A8" w:rsidRDefault="00DF6DBC" w:rsidP="00DF6DBC">
      <w:pPr>
        <w:pBdr>
          <w:bottom w:val="single" w:sz="6" w:space="1" w:color="auto"/>
        </w:pBdr>
        <w:spacing w:after="0"/>
        <w:rPr>
          <w:lang w:val="en-US"/>
        </w:rPr>
      </w:pPr>
    </w:p>
    <w:p w14:paraId="69740901" w14:textId="77777777" w:rsidR="00DF6DBC" w:rsidRPr="001807A8" w:rsidRDefault="00DF6DBC" w:rsidP="00DF6DBC">
      <w:pPr>
        <w:spacing w:after="0"/>
        <w:rPr>
          <w:lang w:val="en-US"/>
        </w:rPr>
      </w:pPr>
    </w:p>
    <w:p w14:paraId="4F31DA53" w14:textId="77777777" w:rsidR="00743B23" w:rsidRPr="001807A8" w:rsidRDefault="004978D6" w:rsidP="00137674">
      <w:pPr>
        <w:keepNext/>
        <w:jc w:val="center"/>
        <w:rPr>
          <w:lang w:val="en-US"/>
        </w:rPr>
      </w:pPr>
      <w:r w:rsidRPr="001807A8">
        <w:rPr>
          <w:noProof/>
          <w:lang w:val="en-US"/>
        </w:rPr>
        <w:drawing>
          <wp:inline distT="0" distB="0" distL="0" distR="0" wp14:anchorId="5B0FBDC2" wp14:editId="5A9E33DC">
            <wp:extent cx="5760720" cy="2875915"/>
            <wp:effectExtent l="0" t="0" r="0" b="635"/>
            <wp:docPr id="70220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09911" name=""/>
                    <pic:cNvPicPr/>
                  </pic:nvPicPr>
                  <pic:blipFill>
                    <a:blip r:embed="rId36"/>
                    <a:stretch>
                      <a:fillRect/>
                    </a:stretch>
                  </pic:blipFill>
                  <pic:spPr>
                    <a:xfrm>
                      <a:off x="0" y="0"/>
                      <a:ext cx="5760720" cy="2875915"/>
                    </a:xfrm>
                    <a:prstGeom prst="rect">
                      <a:avLst/>
                    </a:prstGeom>
                  </pic:spPr>
                </pic:pic>
              </a:graphicData>
            </a:graphic>
          </wp:inline>
        </w:drawing>
      </w:r>
    </w:p>
    <w:p w14:paraId="197A3BE6" w14:textId="67BD1329" w:rsidR="004978D6" w:rsidRPr="001807A8" w:rsidRDefault="00743B23" w:rsidP="00137674">
      <w:pPr>
        <w:pStyle w:val="Caption"/>
        <w:jc w:val="center"/>
        <w:rPr>
          <w:lang w:val="en-US"/>
        </w:rPr>
      </w:pPr>
      <w:r w:rsidRPr="001807A8">
        <w:rPr>
          <w:lang w:val="en-US"/>
        </w:rPr>
        <w:t xml:space="preserve">Figure </w:t>
      </w:r>
      <w:r w:rsidR="007B4D25" w:rsidRPr="001807A8">
        <w:rPr>
          <w:lang w:val="en-US"/>
        </w:rPr>
        <w:fldChar w:fldCharType="begin"/>
      </w:r>
      <w:r w:rsidR="007B4D25" w:rsidRPr="001807A8">
        <w:rPr>
          <w:lang w:val="en-US"/>
        </w:rPr>
        <w:instrText xml:space="preserve"> SEQ Figure \* ARABIC </w:instrText>
      </w:r>
      <w:r w:rsidR="007B4D25" w:rsidRPr="001807A8">
        <w:rPr>
          <w:lang w:val="en-US"/>
        </w:rPr>
        <w:fldChar w:fldCharType="separate"/>
      </w:r>
      <w:r w:rsidR="006469F4">
        <w:rPr>
          <w:noProof/>
          <w:lang w:val="en-US"/>
        </w:rPr>
        <w:t>18</w:t>
      </w:r>
      <w:r w:rsidR="007B4D25" w:rsidRPr="001807A8">
        <w:rPr>
          <w:noProof/>
          <w:lang w:val="en-US"/>
        </w:rPr>
        <w:fldChar w:fldCharType="end"/>
      </w:r>
      <w:r w:rsidRPr="001807A8">
        <w:rPr>
          <w:lang w:val="en-US"/>
        </w:rPr>
        <w:t>: Horizontal bar chart representation of totals</w:t>
      </w:r>
    </w:p>
    <w:p w14:paraId="65CE0FE5" w14:textId="77777777" w:rsidR="004978D6" w:rsidRPr="001807A8" w:rsidRDefault="004978D6" w:rsidP="004978D6">
      <w:pPr>
        <w:rPr>
          <w:lang w:val="en-US"/>
        </w:rPr>
      </w:pPr>
    </w:p>
    <w:p w14:paraId="11C602DA" w14:textId="77777777" w:rsidR="005119BB" w:rsidRPr="001807A8" w:rsidRDefault="005119BB" w:rsidP="00137674">
      <w:pPr>
        <w:keepNext/>
        <w:jc w:val="center"/>
        <w:rPr>
          <w:lang w:val="en-US"/>
        </w:rPr>
      </w:pPr>
      <w:r w:rsidRPr="001807A8">
        <w:rPr>
          <w:noProof/>
          <w:lang w:val="en-US"/>
        </w:rPr>
        <w:lastRenderedPageBreak/>
        <w:drawing>
          <wp:inline distT="0" distB="0" distL="0" distR="0" wp14:anchorId="519EFDD4" wp14:editId="7A5407DA">
            <wp:extent cx="5760720" cy="1767205"/>
            <wp:effectExtent l="0" t="0" r="0" b="4445"/>
            <wp:docPr id="115012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29481" name=""/>
                    <pic:cNvPicPr/>
                  </pic:nvPicPr>
                  <pic:blipFill>
                    <a:blip r:embed="rId37"/>
                    <a:stretch>
                      <a:fillRect/>
                    </a:stretch>
                  </pic:blipFill>
                  <pic:spPr>
                    <a:xfrm>
                      <a:off x="0" y="0"/>
                      <a:ext cx="5760720" cy="1767205"/>
                    </a:xfrm>
                    <a:prstGeom prst="rect">
                      <a:avLst/>
                    </a:prstGeom>
                  </pic:spPr>
                </pic:pic>
              </a:graphicData>
            </a:graphic>
          </wp:inline>
        </w:drawing>
      </w:r>
    </w:p>
    <w:p w14:paraId="470DFE60" w14:textId="7D7374CE" w:rsidR="004978D6" w:rsidRPr="001807A8" w:rsidRDefault="005119BB" w:rsidP="00137674">
      <w:pPr>
        <w:pStyle w:val="Caption"/>
        <w:jc w:val="center"/>
        <w:rPr>
          <w:lang w:val="en-US"/>
        </w:rPr>
      </w:pPr>
      <w:r w:rsidRPr="001807A8">
        <w:rPr>
          <w:lang w:val="en-US"/>
        </w:rPr>
        <w:t xml:space="preserve">Figure </w:t>
      </w:r>
      <w:r w:rsidR="007B4D25" w:rsidRPr="001807A8">
        <w:rPr>
          <w:lang w:val="en-US"/>
        </w:rPr>
        <w:fldChar w:fldCharType="begin"/>
      </w:r>
      <w:r w:rsidR="007B4D25" w:rsidRPr="001807A8">
        <w:rPr>
          <w:lang w:val="en-US"/>
        </w:rPr>
        <w:instrText xml:space="preserve"> SEQ Figure \* ARABIC </w:instrText>
      </w:r>
      <w:r w:rsidR="007B4D25" w:rsidRPr="001807A8">
        <w:rPr>
          <w:lang w:val="en-US"/>
        </w:rPr>
        <w:fldChar w:fldCharType="separate"/>
      </w:r>
      <w:r w:rsidR="006469F4">
        <w:rPr>
          <w:noProof/>
          <w:lang w:val="en-US"/>
        </w:rPr>
        <w:t>19</w:t>
      </w:r>
      <w:r w:rsidR="007B4D25" w:rsidRPr="001807A8">
        <w:rPr>
          <w:noProof/>
          <w:lang w:val="en-US"/>
        </w:rPr>
        <w:fldChar w:fldCharType="end"/>
      </w:r>
      <w:r w:rsidRPr="001807A8">
        <w:rPr>
          <w:lang w:val="en-US"/>
        </w:rPr>
        <w:t>: Pie chart representation of totals</w:t>
      </w:r>
    </w:p>
    <w:p w14:paraId="25FAD426" w14:textId="77777777" w:rsidR="00DF6DBC" w:rsidRPr="001807A8" w:rsidRDefault="00DF6DBC" w:rsidP="00DF6DBC">
      <w:pPr>
        <w:rPr>
          <w:lang w:val="en-US"/>
        </w:rPr>
      </w:pPr>
    </w:p>
    <w:p w14:paraId="7B6E3205" w14:textId="77777777" w:rsidR="00CF0BF4" w:rsidRPr="001807A8" w:rsidRDefault="00CF0BF4">
      <w:pPr>
        <w:rPr>
          <w:rFonts w:asciiTheme="majorHAnsi" w:eastAsiaTheme="majorEastAsia" w:hAnsiTheme="majorHAnsi" w:cstheme="majorBidi"/>
          <w:color w:val="2F5496" w:themeColor="accent1" w:themeShade="BF"/>
          <w:sz w:val="26"/>
          <w:szCs w:val="26"/>
          <w:lang w:val="en-US"/>
        </w:rPr>
      </w:pPr>
      <w:r w:rsidRPr="001807A8">
        <w:rPr>
          <w:lang w:val="en-US"/>
        </w:rPr>
        <w:br w:type="page"/>
      </w:r>
    </w:p>
    <w:p w14:paraId="3103EB18" w14:textId="75529013" w:rsidR="00DF74F7" w:rsidRPr="001807A8" w:rsidRDefault="00EA00CC">
      <w:pPr>
        <w:pStyle w:val="Heading2"/>
        <w:numPr>
          <w:ilvl w:val="1"/>
          <w:numId w:val="18"/>
        </w:numPr>
        <w:spacing w:after="240"/>
        <w:rPr>
          <w:lang w:val="en-US"/>
        </w:rPr>
      </w:pPr>
      <w:bookmarkStart w:id="45" w:name="_Toc133863827"/>
      <w:r w:rsidRPr="001807A8">
        <w:rPr>
          <w:lang w:val="en-US"/>
        </w:rPr>
        <w:lastRenderedPageBreak/>
        <w:t xml:space="preserve">Functional Control: </w:t>
      </w:r>
      <w:r w:rsidR="00DF74F7" w:rsidRPr="001807A8">
        <w:rPr>
          <w:lang w:val="en-US"/>
        </w:rPr>
        <w:t>Fatality-based Charts</w:t>
      </w:r>
      <w:bookmarkEnd w:id="45"/>
    </w:p>
    <w:p w14:paraId="271FB7B1" w14:textId="695BEFFF" w:rsidR="00830683" w:rsidRPr="001807A8" w:rsidRDefault="009C447C" w:rsidP="00830683">
      <w:pPr>
        <w:rPr>
          <w:lang w:val="en-US"/>
        </w:rPr>
      </w:pPr>
      <w:r w:rsidRPr="001807A8">
        <w:rPr>
          <w:lang w:val="en-US"/>
        </w:rPr>
        <w:t>These analyses are based on U.S. aviation fatalities.</w:t>
      </w:r>
    </w:p>
    <w:p w14:paraId="19B81569" w14:textId="7DE38B1E" w:rsidR="00DF6DBC" w:rsidRPr="001807A8" w:rsidRDefault="00DF6DBC" w:rsidP="00DF6DBC">
      <w:pPr>
        <w:rPr>
          <w:lang w:val="en-US"/>
        </w:rPr>
      </w:pPr>
      <w:r w:rsidRPr="001807A8">
        <w:rPr>
          <w:lang w:val="en-US"/>
        </w:rPr>
        <w:t>The selected data can be displayed in up to three different chart types:</w:t>
      </w:r>
    </w:p>
    <w:p w14:paraId="461A169D" w14:textId="0A27BC1C" w:rsidR="00DF6DBC" w:rsidRPr="001807A8" w:rsidRDefault="00DF6DBC" w:rsidP="00DF6DBC">
      <w:pPr>
        <w:pStyle w:val="ListParagraph"/>
        <w:numPr>
          <w:ilvl w:val="0"/>
          <w:numId w:val="31"/>
        </w:numPr>
        <w:spacing w:line="240" w:lineRule="auto"/>
        <w:rPr>
          <w:rFonts w:ascii="Calibri" w:hAnsi="Calibri" w:cs="Calibri"/>
          <w:sz w:val="22"/>
        </w:rPr>
      </w:pPr>
      <w:r w:rsidRPr="001807A8">
        <w:rPr>
          <w:rFonts w:ascii="Calibri" w:hAnsi="Calibri" w:cs="Calibri"/>
          <w:sz w:val="22"/>
        </w:rPr>
        <w:t>The vertical bar chart shows the annual values,</w:t>
      </w:r>
    </w:p>
    <w:p w14:paraId="71E26B16" w14:textId="2710F3E7" w:rsidR="00DF6DBC" w:rsidRPr="001807A8" w:rsidRDefault="00DF6DBC" w:rsidP="00DF6DBC">
      <w:pPr>
        <w:pStyle w:val="ListParagraph"/>
        <w:numPr>
          <w:ilvl w:val="0"/>
          <w:numId w:val="31"/>
        </w:numPr>
        <w:spacing w:after="240" w:line="240" w:lineRule="auto"/>
        <w:rPr>
          <w:rFonts w:ascii="Calibri" w:hAnsi="Calibri" w:cs="Calibri"/>
          <w:sz w:val="22"/>
        </w:rPr>
      </w:pPr>
      <w:r w:rsidRPr="001807A8">
        <w:rPr>
          <w:rFonts w:ascii="Calibri" w:hAnsi="Calibri" w:cs="Calibri"/>
          <w:sz w:val="22"/>
        </w:rPr>
        <w:t>Pie chart and horizontal bar chart show the total values.</w:t>
      </w:r>
    </w:p>
    <w:p w14:paraId="07BFDA84" w14:textId="77777777" w:rsidR="00830683" w:rsidRPr="001807A8" w:rsidRDefault="00830683" w:rsidP="00DF6DBC">
      <w:pPr>
        <w:pStyle w:val="Heading3"/>
        <w:numPr>
          <w:ilvl w:val="2"/>
          <w:numId w:val="29"/>
        </w:numPr>
        <w:spacing w:after="240"/>
        <w:rPr>
          <w:lang w:val="en-US"/>
        </w:rPr>
      </w:pPr>
      <w:bookmarkStart w:id="46" w:name="_Toc133863828"/>
      <w:r w:rsidRPr="001807A8">
        <w:rPr>
          <w:lang w:val="en-US"/>
        </w:rPr>
        <w:t>Selected FAR Operations Parts</w:t>
      </w:r>
      <w:bookmarkEnd w:id="46"/>
    </w:p>
    <w:p w14:paraId="0AE062A0" w14:textId="77777777" w:rsidR="00532B72" w:rsidRPr="001807A8" w:rsidRDefault="00532B72" w:rsidP="00532B72">
      <w:pPr>
        <w:keepNext/>
        <w:jc w:val="center"/>
        <w:rPr>
          <w:lang w:val="en-US"/>
        </w:rPr>
      </w:pPr>
      <w:r w:rsidRPr="001807A8">
        <w:rPr>
          <w:noProof/>
          <w:lang w:val="en-US"/>
        </w:rPr>
        <w:drawing>
          <wp:inline distT="0" distB="0" distL="0" distR="0" wp14:anchorId="3FCFC544" wp14:editId="57FC3041">
            <wp:extent cx="1767600" cy="3207600"/>
            <wp:effectExtent l="0" t="0" r="4445" b="0"/>
            <wp:docPr id="85447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79716" name=""/>
                    <pic:cNvPicPr/>
                  </pic:nvPicPr>
                  <pic:blipFill>
                    <a:blip r:embed="rId38"/>
                    <a:stretch>
                      <a:fillRect/>
                    </a:stretch>
                  </pic:blipFill>
                  <pic:spPr>
                    <a:xfrm>
                      <a:off x="0" y="0"/>
                      <a:ext cx="1767600" cy="3207600"/>
                    </a:xfrm>
                    <a:prstGeom prst="rect">
                      <a:avLst/>
                    </a:prstGeom>
                  </pic:spPr>
                </pic:pic>
              </a:graphicData>
            </a:graphic>
          </wp:inline>
        </w:drawing>
      </w:r>
    </w:p>
    <w:p w14:paraId="6F44256B" w14:textId="0498E623" w:rsidR="00532B72" w:rsidRPr="001807A8" w:rsidRDefault="00532B72" w:rsidP="00532B72">
      <w:pPr>
        <w:pStyle w:val="Caption"/>
        <w:jc w:val="center"/>
        <w:rPr>
          <w:lang w:val="en-US"/>
        </w:rPr>
      </w:pPr>
      <w:r w:rsidRPr="001807A8">
        <w:rPr>
          <w:lang w:val="en-US"/>
        </w:rPr>
        <w:t xml:space="preserve">Figure </w:t>
      </w:r>
      <w:r w:rsidR="007B4D25" w:rsidRPr="001807A8">
        <w:rPr>
          <w:lang w:val="en-US"/>
        </w:rPr>
        <w:fldChar w:fldCharType="begin"/>
      </w:r>
      <w:r w:rsidR="007B4D25" w:rsidRPr="001807A8">
        <w:rPr>
          <w:lang w:val="en-US"/>
        </w:rPr>
        <w:instrText xml:space="preserve"> SEQ Figure \* ARABIC </w:instrText>
      </w:r>
      <w:r w:rsidR="007B4D25" w:rsidRPr="001807A8">
        <w:rPr>
          <w:lang w:val="en-US"/>
        </w:rPr>
        <w:fldChar w:fldCharType="separate"/>
      </w:r>
      <w:r w:rsidR="006469F4">
        <w:rPr>
          <w:noProof/>
          <w:lang w:val="en-US"/>
        </w:rPr>
        <w:t>20</w:t>
      </w:r>
      <w:r w:rsidR="007B4D25" w:rsidRPr="001807A8">
        <w:rPr>
          <w:noProof/>
          <w:lang w:val="en-US"/>
        </w:rPr>
        <w:fldChar w:fldCharType="end"/>
      </w:r>
      <w:r w:rsidRPr="001807A8">
        <w:rPr>
          <w:lang w:val="en-US"/>
        </w:rPr>
        <w:t>: Functional controls</w:t>
      </w:r>
    </w:p>
    <w:p w14:paraId="0A766012" w14:textId="47AF05BC" w:rsidR="00532B72" w:rsidRPr="001807A8" w:rsidRDefault="005102D6" w:rsidP="00532B72">
      <w:pPr>
        <w:rPr>
          <w:lang w:val="en-US"/>
        </w:rPr>
      </w:pPr>
      <w:r w:rsidRPr="001807A8">
        <w:rPr>
          <w:lang w:val="en-US"/>
        </w:rPr>
        <w:t>The fatalities processed here result exclusively from accidents that can be assigned to one of the following FAR operations parts: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99"/>
      </w:tblGrid>
      <w:tr w:rsidR="000127B5" w:rsidRPr="001807A8" w14:paraId="55059CA2" w14:textId="77777777" w:rsidTr="005102D6">
        <w:tc>
          <w:tcPr>
            <w:tcW w:w="2263" w:type="dxa"/>
          </w:tcPr>
          <w:p w14:paraId="31E9E001" w14:textId="09753329" w:rsidR="000127B5" w:rsidRPr="001807A8" w:rsidRDefault="000127B5" w:rsidP="000127B5">
            <w:pPr>
              <w:pStyle w:val="ListParagraph"/>
              <w:numPr>
                <w:ilvl w:val="0"/>
                <w:numId w:val="34"/>
              </w:numPr>
              <w:spacing w:line="240" w:lineRule="auto"/>
              <w:rPr>
                <w:rFonts w:ascii="Calibri" w:hAnsi="Calibri" w:cs="Calibri"/>
                <w:sz w:val="22"/>
              </w:rPr>
            </w:pPr>
            <w:r w:rsidRPr="001807A8">
              <w:rPr>
                <w:rFonts w:ascii="Calibri" w:hAnsi="Calibri" w:cs="Calibri"/>
                <w:sz w:val="22"/>
              </w:rPr>
              <w:t>Parts 091x</w:t>
            </w:r>
          </w:p>
        </w:tc>
        <w:tc>
          <w:tcPr>
            <w:tcW w:w="6799" w:type="dxa"/>
          </w:tcPr>
          <w:p w14:paraId="74434D9E" w14:textId="21C90EB7" w:rsidR="000127B5" w:rsidRPr="001807A8" w:rsidRDefault="000127B5" w:rsidP="00532B72">
            <w:pPr>
              <w:rPr>
                <w:rFonts w:ascii="Calibri" w:hAnsi="Calibri" w:cs="Calibri"/>
                <w:lang w:val="en-US"/>
              </w:rPr>
            </w:pPr>
            <w:r w:rsidRPr="001807A8">
              <w:rPr>
                <w:rFonts w:ascii="Calibri" w:hAnsi="Calibri" w:cs="Calibri"/>
                <w:lang w:val="en-US"/>
              </w:rPr>
              <w:t>General operations</w:t>
            </w:r>
          </w:p>
        </w:tc>
      </w:tr>
      <w:tr w:rsidR="000127B5" w:rsidRPr="001807A8" w14:paraId="7395AB65" w14:textId="77777777" w:rsidTr="005102D6">
        <w:tc>
          <w:tcPr>
            <w:tcW w:w="2263" w:type="dxa"/>
          </w:tcPr>
          <w:p w14:paraId="18158426" w14:textId="56030E70" w:rsidR="000127B5" w:rsidRPr="001807A8" w:rsidRDefault="000127B5" w:rsidP="000127B5">
            <w:pPr>
              <w:pStyle w:val="ListParagraph"/>
              <w:numPr>
                <w:ilvl w:val="0"/>
                <w:numId w:val="34"/>
              </w:numPr>
              <w:spacing w:line="240" w:lineRule="auto"/>
              <w:rPr>
                <w:rFonts w:ascii="Calibri" w:hAnsi="Calibri" w:cs="Calibri"/>
                <w:sz w:val="22"/>
              </w:rPr>
            </w:pPr>
            <w:r w:rsidRPr="001807A8">
              <w:rPr>
                <w:rFonts w:ascii="Calibri" w:hAnsi="Calibri" w:cs="Calibri"/>
                <w:sz w:val="22"/>
              </w:rPr>
              <w:t>Parts 121</w:t>
            </w:r>
          </w:p>
        </w:tc>
        <w:tc>
          <w:tcPr>
            <w:tcW w:w="6799" w:type="dxa"/>
          </w:tcPr>
          <w:p w14:paraId="0C7B5C6E" w14:textId="567D1904" w:rsidR="000127B5" w:rsidRPr="001807A8" w:rsidRDefault="005102D6" w:rsidP="00532B72">
            <w:pPr>
              <w:rPr>
                <w:rFonts w:ascii="Calibri" w:hAnsi="Calibri" w:cs="Calibri"/>
                <w:lang w:val="en-US"/>
              </w:rPr>
            </w:pPr>
            <w:r w:rsidRPr="001807A8">
              <w:rPr>
                <w:rFonts w:ascii="Calibri" w:hAnsi="Calibri" w:cs="Calibri"/>
                <w:lang w:val="en-US"/>
              </w:rPr>
              <w:t>Regular scheduled air carriers</w:t>
            </w:r>
          </w:p>
        </w:tc>
      </w:tr>
      <w:tr w:rsidR="005102D6" w:rsidRPr="001807A8" w14:paraId="45961F64" w14:textId="77777777" w:rsidTr="005102D6">
        <w:tc>
          <w:tcPr>
            <w:tcW w:w="2263" w:type="dxa"/>
          </w:tcPr>
          <w:p w14:paraId="4ADAD2C5" w14:textId="12CEF549" w:rsidR="005102D6" w:rsidRPr="001807A8" w:rsidRDefault="005102D6" w:rsidP="000127B5">
            <w:pPr>
              <w:pStyle w:val="ListParagraph"/>
              <w:numPr>
                <w:ilvl w:val="0"/>
                <w:numId w:val="34"/>
              </w:numPr>
              <w:spacing w:line="240" w:lineRule="auto"/>
              <w:rPr>
                <w:rFonts w:ascii="Calibri" w:hAnsi="Calibri" w:cs="Calibri"/>
                <w:sz w:val="22"/>
              </w:rPr>
            </w:pPr>
            <w:r w:rsidRPr="001807A8">
              <w:rPr>
                <w:rFonts w:ascii="Calibri" w:hAnsi="Calibri" w:cs="Calibri"/>
                <w:sz w:val="22"/>
              </w:rPr>
              <w:t>Parts 135</w:t>
            </w:r>
          </w:p>
        </w:tc>
        <w:tc>
          <w:tcPr>
            <w:tcW w:w="6799" w:type="dxa"/>
          </w:tcPr>
          <w:p w14:paraId="47D4B0F9" w14:textId="5339EA92" w:rsidR="005102D6" w:rsidRPr="001807A8" w:rsidRDefault="005102D6" w:rsidP="00532B72">
            <w:pPr>
              <w:rPr>
                <w:rFonts w:ascii="Calibri" w:hAnsi="Calibri" w:cs="Calibri"/>
                <w:lang w:val="en-US"/>
              </w:rPr>
            </w:pPr>
            <w:r w:rsidRPr="001807A8">
              <w:rPr>
                <w:rFonts w:ascii="Calibri" w:hAnsi="Calibri" w:cs="Calibri"/>
                <w:lang w:val="en-US"/>
              </w:rPr>
              <w:t>Charter type services</w:t>
            </w:r>
          </w:p>
        </w:tc>
      </w:tr>
    </w:tbl>
    <w:p w14:paraId="7A0847C0" w14:textId="4A0CADD1" w:rsidR="000127B5" w:rsidRPr="001807A8" w:rsidRDefault="005102D6" w:rsidP="005102D6">
      <w:pPr>
        <w:spacing w:before="240"/>
        <w:rPr>
          <w:lang w:val="en-US"/>
        </w:rPr>
      </w:pPr>
      <w:r w:rsidRPr="001807A8">
        <w:rPr>
          <w:lang w:val="en-US"/>
        </w:rPr>
        <w:t>Since the assignment is made at the aircraft, accidents with multiple aircraft involved and different FAR Operations Parts may result in multiple fatality counts for the accidents involved. However, this only affects a negligible number of accidents.</w:t>
      </w:r>
    </w:p>
    <w:p w14:paraId="6693A4DF" w14:textId="77777777" w:rsidR="004978D6" w:rsidRPr="001807A8" w:rsidRDefault="004978D6" w:rsidP="004978D6">
      <w:pPr>
        <w:rPr>
          <w:lang w:val="en-US"/>
        </w:rPr>
      </w:pPr>
    </w:p>
    <w:p w14:paraId="41C3F398" w14:textId="145D8E67" w:rsidR="005119BB" w:rsidRPr="001807A8" w:rsidRDefault="005119BB" w:rsidP="00137674">
      <w:pPr>
        <w:keepNext/>
        <w:jc w:val="center"/>
        <w:rPr>
          <w:lang w:val="en-US"/>
        </w:rPr>
      </w:pPr>
      <w:r w:rsidRPr="001807A8">
        <w:rPr>
          <w:noProof/>
          <w:lang w:val="en-US"/>
        </w:rPr>
        <w:lastRenderedPageBreak/>
        <w:drawing>
          <wp:inline distT="0" distB="0" distL="0" distR="0" wp14:anchorId="3891A683" wp14:editId="74696F06">
            <wp:extent cx="5760720" cy="2845435"/>
            <wp:effectExtent l="0" t="0" r="0" b="0"/>
            <wp:docPr id="170932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26340" name=""/>
                    <pic:cNvPicPr/>
                  </pic:nvPicPr>
                  <pic:blipFill>
                    <a:blip r:embed="rId39"/>
                    <a:stretch>
                      <a:fillRect/>
                    </a:stretch>
                  </pic:blipFill>
                  <pic:spPr>
                    <a:xfrm>
                      <a:off x="0" y="0"/>
                      <a:ext cx="5760720" cy="2845435"/>
                    </a:xfrm>
                    <a:prstGeom prst="rect">
                      <a:avLst/>
                    </a:prstGeom>
                  </pic:spPr>
                </pic:pic>
              </a:graphicData>
            </a:graphic>
          </wp:inline>
        </w:drawing>
      </w:r>
    </w:p>
    <w:p w14:paraId="431626B3" w14:textId="531DD4FB" w:rsidR="004978D6" w:rsidRPr="001807A8" w:rsidRDefault="005119BB" w:rsidP="00137674">
      <w:pPr>
        <w:pStyle w:val="Caption"/>
        <w:jc w:val="center"/>
        <w:rPr>
          <w:lang w:val="en-US"/>
        </w:rPr>
      </w:pPr>
      <w:r w:rsidRPr="001807A8">
        <w:rPr>
          <w:lang w:val="en-US"/>
        </w:rPr>
        <w:t xml:space="preserve">Figure </w:t>
      </w:r>
      <w:r w:rsidR="007B4D25" w:rsidRPr="001807A8">
        <w:rPr>
          <w:lang w:val="en-US"/>
        </w:rPr>
        <w:fldChar w:fldCharType="begin"/>
      </w:r>
      <w:r w:rsidR="007B4D25" w:rsidRPr="001807A8">
        <w:rPr>
          <w:lang w:val="en-US"/>
        </w:rPr>
        <w:instrText xml:space="preserve"> SEQ Figure \* ARABIC </w:instrText>
      </w:r>
      <w:r w:rsidR="007B4D25" w:rsidRPr="001807A8">
        <w:rPr>
          <w:lang w:val="en-US"/>
        </w:rPr>
        <w:fldChar w:fldCharType="separate"/>
      </w:r>
      <w:r w:rsidR="006469F4">
        <w:rPr>
          <w:noProof/>
          <w:lang w:val="en-US"/>
        </w:rPr>
        <w:t>21</w:t>
      </w:r>
      <w:r w:rsidR="007B4D25" w:rsidRPr="001807A8">
        <w:rPr>
          <w:noProof/>
          <w:lang w:val="en-US"/>
        </w:rPr>
        <w:fldChar w:fldCharType="end"/>
      </w:r>
      <w:r w:rsidRPr="001807A8">
        <w:rPr>
          <w:lang w:val="en-US"/>
        </w:rPr>
        <w:t>: Bar chart representation of annual values</w:t>
      </w:r>
    </w:p>
    <w:p w14:paraId="06C77721" w14:textId="77777777" w:rsidR="00DF6DBC" w:rsidRPr="001807A8" w:rsidRDefault="00DF6DBC" w:rsidP="00DF6DBC">
      <w:pPr>
        <w:pBdr>
          <w:bottom w:val="single" w:sz="6" w:space="1" w:color="auto"/>
        </w:pBdr>
        <w:spacing w:after="0"/>
        <w:rPr>
          <w:lang w:val="en-US"/>
        </w:rPr>
      </w:pPr>
    </w:p>
    <w:p w14:paraId="6B3658C2" w14:textId="77777777" w:rsidR="00DF6DBC" w:rsidRPr="001807A8" w:rsidRDefault="00DF6DBC" w:rsidP="00DF6DBC">
      <w:pPr>
        <w:spacing w:after="0"/>
        <w:rPr>
          <w:lang w:val="en-US"/>
        </w:rPr>
      </w:pPr>
    </w:p>
    <w:p w14:paraId="741E66C3" w14:textId="77777777" w:rsidR="00743B23" w:rsidRPr="001807A8" w:rsidRDefault="005119BB" w:rsidP="00137674">
      <w:pPr>
        <w:keepNext/>
        <w:jc w:val="center"/>
        <w:rPr>
          <w:lang w:val="en-US"/>
        </w:rPr>
      </w:pPr>
      <w:r w:rsidRPr="001807A8">
        <w:rPr>
          <w:noProof/>
          <w:lang w:val="en-US"/>
        </w:rPr>
        <w:drawing>
          <wp:inline distT="0" distB="0" distL="0" distR="0" wp14:anchorId="678B2AEB" wp14:editId="1A424E21">
            <wp:extent cx="5760720" cy="2962910"/>
            <wp:effectExtent l="0" t="0" r="0" b="8890"/>
            <wp:docPr id="46920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07856" name=""/>
                    <pic:cNvPicPr/>
                  </pic:nvPicPr>
                  <pic:blipFill>
                    <a:blip r:embed="rId40"/>
                    <a:stretch>
                      <a:fillRect/>
                    </a:stretch>
                  </pic:blipFill>
                  <pic:spPr>
                    <a:xfrm>
                      <a:off x="0" y="0"/>
                      <a:ext cx="5760720" cy="2962910"/>
                    </a:xfrm>
                    <a:prstGeom prst="rect">
                      <a:avLst/>
                    </a:prstGeom>
                  </pic:spPr>
                </pic:pic>
              </a:graphicData>
            </a:graphic>
          </wp:inline>
        </w:drawing>
      </w:r>
    </w:p>
    <w:p w14:paraId="2149B64D" w14:textId="60FF57B2" w:rsidR="005119BB" w:rsidRPr="001807A8" w:rsidRDefault="00743B23" w:rsidP="00137674">
      <w:pPr>
        <w:pStyle w:val="Caption"/>
        <w:jc w:val="center"/>
        <w:rPr>
          <w:lang w:val="en-US"/>
        </w:rPr>
      </w:pPr>
      <w:r w:rsidRPr="001807A8">
        <w:rPr>
          <w:lang w:val="en-US"/>
        </w:rPr>
        <w:t xml:space="preserve">Figure </w:t>
      </w:r>
      <w:r w:rsidR="007B4D25" w:rsidRPr="001807A8">
        <w:rPr>
          <w:lang w:val="en-US"/>
        </w:rPr>
        <w:fldChar w:fldCharType="begin"/>
      </w:r>
      <w:r w:rsidR="007B4D25" w:rsidRPr="001807A8">
        <w:rPr>
          <w:lang w:val="en-US"/>
        </w:rPr>
        <w:instrText xml:space="preserve"> SEQ Figure \* ARABIC </w:instrText>
      </w:r>
      <w:r w:rsidR="007B4D25" w:rsidRPr="001807A8">
        <w:rPr>
          <w:lang w:val="en-US"/>
        </w:rPr>
        <w:fldChar w:fldCharType="separate"/>
      </w:r>
      <w:r w:rsidR="006469F4">
        <w:rPr>
          <w:noProof/>
          <w:lang w:val="en-US"/>
        </w:rPr>
        <w:t>22</w:t>
      </w:r>
      <w:r w:rsidR="007B4D25" w:rsidRPr="001807A8">
        <w:rPr>
          <w:noProof/>
          <w:lang w:val="en-US"/>
        </w:rPr>
        <w:fldChar w:fldCharType="end"/>
      </w:r>
      <w:r w:rsidRPr="001807A8">
        <w:rPr>
          <w:lang w:val="en-US"/>
        </w:rPr>
        <w:t>: Horizontal bar chart representation of totals</w:t>
      </w:r>
    </w:p>
    <w:p w14:paraId="1896C07F" w14:textId="77777777" w:rsidR="00DF6DBC" w:rsidRPr="001807A8" w:rsidRDefault="00DF6DBC" w:rsidP="004978D6">
      <w:pPr>
        <w:rPr>
          <w:lang w:val="en-US"/>
        </w:rPr>
      </w:pPr>
    </w:p>
    <w:p w14:paraId="62DEE9B7" w14:textId="77777777" w:rsidR="005119BB" w:rsidRPr="001807A8" w:rsidRDefault="005119BB" w:rsidP="00137674">
      <w:pPr>
        <w:keepNext/>
        <w:jc w:val="center"/>
        <w:rPr>
          <w:lang w:val="en-US"/>
        </w:rPr>
      </w:pPr>
      <w:r w:rsidRPr="001807A8">
        <w:rPr>
          <w:noProof/>
          <w:lang w:val="en-US"/>
        </w:rPr>
        <w:lastRenderedPageBreak/>
        <w:drawing>
          <wp:inline distT="0" distB="0" distL="0" distR="0" wp14:anchorId="02134F55" wp14:editId="43BA59D1">
            <wp:extent cx="5760720" cy="1798320"/>
            <wp:effectExtent l="0" t="0" r="0" b="0"/>
            <wp:docPr id="17771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18540" name=""/>
                    <pic:cNvPicPr/>
                  </pic:nvPicPr>
                  <pic:blipFill>
                    <a:blip r:embed="rId41"/>
                    <a:stretch>
                      <a:fillRect/>
                    </a:stretch>
                  </pic:blipFill>
                  <pic:spPr>
                    <a:xfrm>
                      <a:off x="0" y="0"/>
                      <a:ext cx="5760720" cy="1798320"/>
                    </a:xfrm>
                    <a:prstGeom prst="rect">
                      <a:avLst/>
                    </a:prstGeom>
                  </pic:spPr>
                </pic:pic>
              </a:graphicData>
            </a:graphic>
          </wp:inline>
        </w:drawing>
      </w:r>
    </w:p>
    <w:p w14:paraId="54FAFB43" w14:textId="2C83368D" w:rsidR="005119BB" w:rsidRPr="001807A8" w:rsidRDefault="005119BB" w:rsidP="00137674">
      <w:pPr>
        <w:pStyle w:val="Caption"/>
        <w:jc w:val="center"/>
        <w:rPr>
          <w:lang w:val="en-US"/>
        </w:rPr>
      </w:pPr>
      <w:r w:rsidRPr="001807A8">
        <w:rPr>
          <w:lang w:val="en-US"/>
        </w:rPr>
        <w:t xml:space="preserve">Figure </w:t>
      </w:r>
      <w:r w:rsidR="007B4D25" w:rsidRPr="001807A8">
        <w:rPr>
          <w:lang w:val="en-US"/>
        </w:rPr>
        <w:fldChar w:fldCharType="begin"/>
      </w:r>
      <w:r w:rsidR="007B4D25" w:rsidRPr="001807A8">
        <w:rPr>
          <w:lang w:val="en-US"/>
        </w:rPr>
        <w:instrText xml:space="preserve"> SEQ Figure \* ARABIC </w:instrText>
      </w:r>
      <w:r w:rsidR="007B4D25" w:rsidRPr="001807A8">
        <w:rPr>
          <w:lang w:val="en-US"/>
        </w:rPr>
        <w:fldChar w:fldCharType="separate"/>
      </w:r>
      <w:r w:rsidR="006469F4">
        <w:rPr>
          <w:noProof/>
          <w:lang w:val="en-US"/>
        </w:rPr>
        <w:t>23</w:t>
      </w:r>
      <w:r w:rsidR="007B4D25" w:rsidRPr="001807A8">
        <w:rPr>
          <w:noProof/>
          <w:lang w:val="en-US"/>
        </w:rPr>
        <w:fldChar w:fldCharType="end"/>
      </w:r>
      <w:r w:rsidRPr="001807A8">
        <w:rPr>
          <w:lang w:val="en-US"/>
        </w:rPr>
        <w:t>: Pie chart representation of totals</w:t>
      </w:r>
    </w:p>
    <w:p w14:paraId="3055DABF" w14:textId="77777777" w:rsidR="004978D6" w:rsidRPr="001807A8" w:rsidRDefault="004978D6" w:rsidP="004978D6">
      <w:pPr>
        <w:rPr>
          <w:lang w:val="en-US"/>
        </w:rPr>
      </w:pPr>
    </w:p>
    <w:p w14:paraId="5701A638" w14:textId="77777777" w:rsidR="00CF0BF4" w:rsidRPr="001807A8" w:rsidRDefault="00CF0BF4">
      <w:pPr>
        <w:rPr>
          <w:rFonts w:asciiTheme="majorHAnsi" w:eastAsiaTheme="majorEastAsia" w:hAnsiTheme="majorHAnsi" w:cstheme="majorBidi"/>
          <w:color w:val="2F5496" w:themeColor="accent1" w:themeShade="BF"/>
          <w:sz w:val="26"/>
          <w:szCs w:val="26"/>
          <w:lang w:val="en-US"/>
        </w:rPr>
      </w:pPr>
      <w:r w:rsidRPr="001807A8">
        <w:rPr>
          <w:lang w:val="en-US"/>
        </w:rPr>
        <w:br w:type="page"/>
      </w:r>
    </w:p>
    <w:p w14:paraId="5BDFD591" w14:textId="6758DC20" w:rsidR="00DF74F7" w:rsidRPr="001807A8" w:rsidRDefault="00EA00CC">
      <w:pPr>
        <w:pStyle w:val="Heading2"/>
        <w:numPr>
          <w:ilvl w:val="1"/>
          <w:numId w:val="18"/>
        </w:numPr>
        <w:spacing w:after="240"/>
        <w:rPr>
          <w:lang w:val="en-US"/>
        </w:rPr>
      </w:pPr>
      <w:bookmarkStart w:id="47" w:name="_Toc133863829"/>
      <w:r w:rsidRPr="001807A8">
        <w:rPr>
          <w:lang w:val="en-US"/>
        </w:rPr>
        <w:lastRenderedPageBreak/>
        <w:t xml:space="preserve">Functional Control: </w:t>
      </w:r>
      <w:r w:rsidR="00DF74F7" w:rsidRPr="001807A8">
        <w:rPr>
          <w:lang w:val="en-US"/>
        </w:rPr>
        <w:t>Map</w:t>
      </w:r>
      <w:bookmarkEnd w:id="47"/>
    </w:p>
    <w:p w14:paraId="22F11033" w14:textId="77777777" w:rsidR="00532B72" w:rsidRPr="001807A8" w:rsidRDefault="00532B72" w:rsidP="00532B72">
      <w:pPr>
        <w:keepNext/>
        <w:jc w:val="center"/>
        <w:rPr>
          <w:lang w:val="en-US"/>
        </w:rPr>
      </w:pPr>
      <w:r w:rsidRPr="001807A8">
        <w:rPr>
          <w:noProof/>
          <w:lang w:val="en-US"/>
        </w:rPr>
        <w:drawing>
          <wp:inline distT="0" distB="0" distL="0" distR="0" wp14:anchorId="04A3E0DA" wp14:editId="776CE07B">
            <wp:extent cx="1839600" cy="1101600"/>
            <wp:effectExtent l="0" t="0" r="8255" b="3810"/>
            <wp:docPr id="74710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09041" name=""/>
                    <pic:cNvPicPr/>
                  </pic:nvPicPr>
                  <pic:blipFill>
                    <a:blip r:embed="rId42"/>
                    <a:stretch>
                      <a:fillRect/>
                    </a:stretch>
                  </pic:blipFill>
                  <pic:spPr>
                    <a:xfrm>
                      <a:off x="0" y="0"/>
                      <a:ext cx="1839600" cy="1101600"/>
                    </a:xfrm>
                    <a:prstGeom prst="rect">
                      <a:avLst/>
                    </a:prstGeom>
                  </pic:spPr>
                </pic:pic>
              </a:graphicData>
            </a:graphic>
          </wp:inline>
        </w:drawing>
      </w:r>
    </w:p>
    <w:p w14:paraId="7BDF8EDB" w14:textId="5688B741" w:rsidR="00532B72" w:rsidRPr="001807A8" w:rsidRDefault="00532B72" w:rsidP="00532B72">
      <w:pPr>
        <w:pStyle w:val="Caption"/>
        <w:jc w:val="center"/>
        <w:rPr>
          <w:lang w:val="en-US"/>
        </w:rPr>
      </w:pPr>
      <w:r w:rsidRPr="001807A8">
        <w:rPr>
          <w:lang w:val="en-US"/>
        </w:rPr>
        <w:t xml:space="preserve">Figure </w:t>
      </w:r>
      <w:r w:rsidR="007B4D25" w:rsidRPr="001807A8">
        <w:rPr>
          <w:lang w:val="en-US"/>
        </w:rPr>
        <w:fldChar w:fldCharType="begin"/>
      </w:r>
      <w:r w:rsidR="007B4D25" w:rsidRPr="001807A8">
        <w:rPr>
          <w:lang w:val="en-US"/>
        </w:rPr>
        <w:instrText xml:space="preserve"> SEQ Figure \* ARABIC </w:instrText>
      </w:r>
      <w:r w:rsidR="007B4D25" w:rsidRPr="001807A8">
        <w:rPr>
          <w:lang w:val="en-US"/>
        </w:rPr>
        <w:fldChar w:fldCharType="separate"/>
      </w:r>
      <w:r w:rsidR="006469F4">
        <w:rPr>
          <w:noProof/>
          <w:lang w:val="en-US"/>
        </w:rPr>
        <w:t>24</w:t>
      </w:r>
      <w:r w:rsidR="007B4D25" w:rsidRPr="001807A8">
        <w:rPr>
          <w:noProof/>
          <w:lang w:val="en-US"/>
        </w:rPr>
        <w:fldChar w:fldCharType="end"/>
      </w:r>
      <w:r w:rsidRPr="001807A8">
        <w:rPr>
          <w:lang w:val="en-US"/>
        </w:rPr>
        <w:t xml:space="preserve">: </w:t>
      </w:r>
      <w:r w:rsidR="0038169D" w:rsidRPr="001807A8">
        <w:rPr>
          <w:lang w:val="en-US"/>
        </w:rPr>
        <w:t>Functional</w:t>
      </w:r>
      <w:r w:rsidRPr="001807A8">
        <w:rPr>
          <w:lang w:val="en-US"/>
        </w:rPr>
        <w:t xml:space="preserve"> control</w:t>
      </w:r>
    </w:p>
    <w:p w14:paraId="2875306A" w14:textId="77777777" w:rsidR="00643430" w:rsidRPr="001807A8" w:rsidRDefault="00643430" w:rsidP="00643430">
      <w:pPr>
        <w:rPr>
          <w:lang w:val="en-US"/>
        </w:rPr>
      </w:pPr>
      <w:r w:rsidRPr="001807A8">
        <w:rPr>
          <w:lang w:val="en-US"/>
        </w:rPr>
        <w:t>The map shows the places where fatal aviation accidents occurred in the selected period.  Each point represents at least one accident with fatalities. If you hover the mouse over such a point, you will get detailed information about the accident behind it. However, only those accidents can be shown here for which a decimal longitude and latitude have been entered. The map can be zooming in and out as needed. Furthermore, the map can also be printed out.</w:t>
      </w:r>
    </w:p>
    <w:p w14:paraId="62372892" w14:textId="77777777" w:rsidR="00DF6DBC" w:rsidRPr="001807A8" w:rsidRDefault="00DF6DBC" w:rsidP="00DF6DBC">
      <w:pPr>
        <w:pBdr>
          <w:bottom w:val="single" w:sz="6" w:space="1" w:color="auto"/>
        </w:pBdr>
        <w:spacing w:after="0"/>
        <w:rPr>
          <w:lang w:val="en-US"/>
        </w:rPr>
      </w:pPr>
    </w:p>
    <w:p w14:paraId="283814FB" w14:textId="77777777" w:rsidR="00DF6DBC" w:rsidRPr="001807A8" w:rsidRDefault="00DF6DBC" w:rsidP="00DF6DBC">
      <w:pPr>
        <w:spacing w:after="0"/>
        <w:rPr>
          <w:lang w:val="en-US"/>
        </w:rPr>
      </w:pPr>
    </w:p>
    <w:p w14:paraId="780FE6FB" w14:textId="77777777" w:rsidR="00137674" w:rsidRPr="001807A8" w:rsidRDefault="004978D6" w:rsidP="00643430">
      <w:pPr>
        <w:keepNext/>
        <w:spacing w:before="240"/>
        <w:jc w:val="center"/>
        <w:rPr>
          <w:lang w:val="en-US"/>
        </w:rPr>
      </w:pPr>
      <w:r w:rsidRPr="001807A8">
        <w:rPr>
          <w:noProof/>
          <w:lang w:val="en-US"/>
        </w:rPr>
        <w:drawing>
          <wp:inline distT="0" distB="0" distL="0" distR="0" wp14:anchorId="4CF47517" wp14:editId="16C73E30">
            <wp:extent cx="5760720" cy="2493645"/>
            <wp:effectExtent l="0" t="0" r="0" b="1905"/>
            <wp:docPr id="98969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92272" name=""/>
                    <pic:cNvPicPr/>
                  </pic:nvPicPr>
                  <pic:blipFill>
                    <a:blip r:embed="rId43"/>
                    <a:stretch>
                      <a:fillRect/>
                    </a:stretch>
                  </pic:blipFill>
                  <pic:spPr>
                    <a:xfrm>
                      <a:off x="0" y="0"/>
                      <a:ext cx="5760720" cy="2493645"/>
                    </a:xfrm>
                    <a:prstGeom prst="rect">
                      <a:avLst/>
                    </a:prstGeom>
                  </pic:spPr>
                </pic:pic>
              </a:graphicData>
            </a:graphic>
          </wp:inline>
        </w:drawing>
      </w:r>
    </w:p>
    <w:p w14:paraId="2CB12E05" w14:textId="761E8A7B" w:rsidR="004978D6" w:rsidRPr="001807A8" w:rsidRDefault="00137674" w:rsidP="00137674">
      <w:pPr>
        <w:pStyle w:val="Caption"/>
        <w:jc w:val="center"/>
        <w:rPr>
          <w:lang w:val="en-US"/>
        </w:rPr>
      </w:pPr>
      <w:r w:rsidRPr="001807A8">
        <w:rPr>
          <w:lang w:val="en-US"/>
        </w:rPr>
        <w:t xml:space="preserve">Figure </w:t>
      </w:r>
      <w:r w:rsidR="007B4D25" w:rsidRPr="001807A8">
        <w:rPr>
          <w:lang w:val="en-US"/>
        </w:rPr>
        <w:fldChar w:fldCharType="begin"/>
      </w:r>
      <w:r w:rsidR="007B4D25" w:rsidRPr="001807A8">
        <w:rPr>
          <w:lang w:val="en-US"/>
        </w:rPr>
        <w:instrText xml:space="preserve"> SEQ Figure \* ARABIC </w:instrText>
      </w:r>
      <w:r w:rsidR="007B4D25" w:rsidRPr="001807A8">
        <w:rPr>
          <w:lang w:val="en-US"/>
        </w:rPr>
        <w:fldChar w:fldCharType="separate"/>
      </w:r>
      <w:r w:rsidR="006469F4">
        <w:rPr>
          <w:noProof/>
          <w:lang w:val="en-US"/>
        </w:rPr>
        <w:t>25</w:t>
      </w:r>
      <w:r w:rsidR="007B4D25" w:rsidRPr="001807A8">
        <w:rPr>
          <w:noProof/>
          <w:lang w:val="en-US"/>
        </w:rPr>
        <w:fldChar w:fldCharType="end"/>
      </w:r>
      <w:r w:rsidRPr="001807A8">
        <w:rPr>
          <w:lang w:val="en-US"/>
        </w:rPr>
        <w:t>: US map</w:t>
      </w:r>
    </w:p>
    <w:p w14:paraId="1609D95C" w14:textId="6E5146B2" w:rsidR="00FE7DEA" w:rsidRPr="001807A8" w:rsidRDefault="00FE7DEA">
      <w:pPr>
        <w:pStyle w:val="Heading1"/>
        <w:numPr>
          <w:ilvl w:val="0"/>
          <w:numId w:val="14"/>
        </w:numPr>
        <w:spacing w:after="240"/>
        <w:rPr>
          <w:lang w:val="en-US"/>
        </w:rPr>
      </w:pPr>
      <w:bookmarkStart w:id="48" w:name="_Toc132367102"/>
      <w:bookmarkStart w:id="49" w:name="_Toc133863830"/>
      <w:r w:rsidRPr="001807A8">
        <w:rPr>
          <w:lang w:val="en-US"/>
        </w:rPr>
        <w:lastRenderedPageBreak/>
        <w:t>Change Log</w:t>
      </w:r>
      <w:bookmarkEnd w:id="48"/>
      <w:bookmarkEnd w:id="49"/>
    </w:p>
    <w:p w14:paraId="033AF4BE" w14:textId="221056E2" w:rsidR="0032026F" w:rsidRPr="001807A8" w:rsidRDefault="0032026F" w:rsidP="0032026F">
      <w:pPr>
        <w:pStyle w:val="Heading2"/>
        <w:numPr>
          <w:ilvl w:val="1"/>
          <w:numId w:val="20"/>
        </w:numPr>
        <w:spacing w:after="240"/>
        <w:rPr>
          <w:lang w:val="en-US"/>
        </w:rPr>
      </w:pPr>
      <w:bookmarkStart w:id="50" w:name="_Toc133863831"/>
      <w:bookmarkStart w:id="51" w:name="_Toc133574696"/>
      <w:r w:rsidRPr="001807A8">
        <w:rPr>
          <w:lang w:val="en-US"/>
        </w:rPr>
        <w:t>Release 23.05.0</w:t>
      </w:r>
      <w:r>
        <w:rPr>
          <w:lang w:val="en-US"/>
        </w:rPr>
        <w:t>8</w:t>
      </w:r>
    </w:p>
    <w:p w14:paraId="72C18589" w14:textId="4CC4B579" w:rsidR="0032026F" w:rsidRPr="001807A8" w:rsidRDefault="0032026F" w:rsidP="0032026F">
      <w:pPr>
        <w:pStyle w:val="ListParagraph"/>
        <w:numPr>
          <w:ilvl w:val="0"/>
          <w:numId w:val="2"/>
        </w:numPr>
        <w:spacing w:after="240" w:line="240" w:lineRule="auto"/>
        <w:rPr>
          <w:rFonts w:ascii="Courier New" w:hAnsi="Courier New" w:cs="Courier New"/>
          <w:b/>
          <w:bCs/>
          <w:sz w:val="22"/>
        </w:rPr>
      </w:pPr>
      <w:r w:rsidRPr="001807A8">
        <w:rPr>
          <w:rFonts w:ascii="Courier New" w:hAnsi="Courier New" w:cs="Courier New"/>
          <w:b/>
          <w:bCs/>
          <w:sz w:val="22"/>
        </w:rPr>
        <w:t>NTSB file included:</w:t>
      </w:r>
    </w:p>
    <w:p w14:paraId="4570D6C8" w14:textId="7BF3A317" w:rsidR="0032026F" w:rsidRPr="007F172F" w:rsidRDefault="0032026F" w:rsidP="0032026F">
      <w:pPr>
        <w:pStyle w:val="ListParagraph"/>
        <w:numPr>
          <w:ilvl w:val="1"/>
          <w:numId w:val="2"/>
        </w:numPr>
        <w:spacing w:after="240" w:line="240" w:lineRule="auto"/>
        <w:rPr>
          <w:rFonts w:ascii="Courier New" w:hAnsi="Courier New" w:cs="Courier New"/>
          <w:color w:val="auto"/>
          <w:sz w:val="22"/>
        </w:rPr>
      </w:pPr>
      <w:r w:rsidRPr="007F172F">
        <w:rPr>
          <w:rFonts w:ascii="Courier New" w:hAnsi="Courier New" w:cs="Courier New"/>
          <w:color w:val="auto"/>
          <w:sz w:val="20"/>
          <w:szCs w:val="20"/>
        </w:rPr>
        <w:t>up0</w:t>
      </w:r>
      <w:r>
        <w:rPr>
          <w:rFonts w:ascii="Courier New" w:hAnsi="Courier New" w:cs="Courier New"/>
          <w:color w:val="auto"/>
          <w:sz w:val="20"/>
          <w:szCs w:val="20"/>
        </w:rPr>
        <w:t>8</w:t>
      </w:r>
      <w:r w:rsidRPr="007F172F">
        <w:rPr>
          <w:rFonts w:ascii="Courier New" w:hAnsi="Courier New" w:cs="Courier New"/>
          <w:color w:val="auto"/>
          <w:sz w:val="20"/>
          <w:szCs w:val="20"/>
        </w:rPr>
        <w:t>MAY.zip</w:t>
      </w:r>
      <w:r w:rsidRPr="007F172F">
        <w:rPr>
          <w:rFonts w:ascii="Courier New" w:hAnsi="Courier New" w:cs="Courier New"/>
          <w:color w:val="auto"/>
          <w:sz w:val="22"/>
        </w:rPr>
        <w:t xml:space="preserve"> - </w:t>
      </w:r>
      <w:r w:rsidRPr="007F172F">
        <w:rPr>
          <w:rFonts w:ascii="Courier New" w:hAnsi="Courier New" w:cs="Courier New"/>
          <w:color w:val="auto"/>
          <w:sz w:val="22"/>
          <w:shd w:val="clear" w:color="auto" w:fill="FFFFFF"/>
        </w:rPr>
        <w:t xml:space="preserve">5/ </w:t>
      </w:r>
      <w:r>
        <w:rPr>
          <w:rFonts w:ascii="Courier New" w:hAnsi="Courier New" w:cs="Courier New"/>
          <w:color w:val="auto"/>
          <w:sz w:val="22"/>
          <w:shd w:val="clear" w:color="auto" w:fill="FFFFFF"/>
        </w:rPr>
        <w:t>8</w:t>
      </w:r>
      <w:r w:rsidRPr="007F172F">
        <w:rPr>
          <w:rFonts w:ascii="Courier New" w:hAnsi="Courier New" w:cs="Courier New"/>
          <w:color w:val="auto"/>
          <w:sz w:val="22"/>
          <w:shd w:val="clear" w:color="auto" w:fill="FFFFFF"/>
        </w:rPr>
        <w:t>/2023  3:00:</w:t>
      </w:r>
      <w:r w:rsidRPr="0032026F">
        <w:rPr>
          <w:rFonts w:ascii="Courier New" w:hAnsi="Courier New" w:cs="Courier New"/>
          <w:color w:val="FF0000"/>
          <w:sz w:val="22"/>
          <w:shd w:val="clear" w:color="auto" w:fill="FFFFFF"/>
        </w:rPr>
        <w:t>26</w:t>
      </w:r>
      <w:r w:rsidRPr="007F172F">
        <w:rPr>
          <w:rFonts w:ascii="Courier New" w:hAnsi="Courier New" w:cs="Courier New"/>
          <w:color w:val="auto"/>
          <w:sz w:val="22"/>
          <w:shd w:val="clear" w:color="auto" w:fill="FFFFFF"/>
        </w:rPr>
        <w:t xml:space="preserve"> AM</w:t>
      </w:r>
    </w:p>
    <w:p w14:paraId="689D0022" w14:textId="77777777" w:rsidR="001161DA" w:rsidRPr="001807A8" w:rsidRDefault="001161DA" w:rsidP="00FB2903">
      <w:pPr>
        <w:pStyle w:val="Heading2"/>
        <w:numPr>
          <w:ilvl w:val="1"/>
          <w:numId w:val="20"/>
        </w:numPr>
        <w:spacing w:after="240"/>
        <w:rPr>
          <w:lang w:val="en-US"/>
        </w:rPr>
      </w:pPr>
      <w:r w:rsidRPr="001807A8">
        <w:rPr>
          <w:lang w:val="en-US"/>
        </w:rPr>
        <w:t>Release 23.05.01</w:t>
      </w:r>
      <w:bookmarkEnd w:id="50"/>
    </w:p>
    <w:p w14:paraId="5D419143" w14:textId="77777777" w:rsidR="00C36BCF" w:rsidRPr="00744060" w:rsidRDefault="00C36BCF" w:rsidP="00C36BCF">
      <w:pPr>
        <w:pStyle w:val="ListParagraph"/>
        <w:numPr>
          <w:ilvl w:val="0"/>
          <w:numId w:val="2"/>
        </w:numPr>
        <w:spacing w:line="240" w:lineRule="auto"/>
        <w:rPr>
          <w:rFonts w:ascii="Courier New" w:hAnsi="Courier New" w:cs="Courier New"/>
          <w:b/>
          <w:bCs/>
          <w:sz w:val="22"/>
        </w:rPr>
      </w:pPr>
      <w:r w:rsidRPr="00744060">
        <w:rPr>
          <w:rFonts w:ascii="Courier New" w:hAnsi="Courier New" w:cs="Courier New"/>
          <w:b/>
          <w:bCs/>
          <w:sz w:val="22"/>
        </w:rPr>
        <w:t>FAA Airport file included:</w:t>
      </w:r>
    </w:p>
    <w:p w14:paraId="376EA75C" w14:textId="77777777" w:rsidR="00C36BCF" w:rsidRPr="00FC081A" w:rsidRDefault="00C36BCF" w:rsidP="00C36BCF">
      <w:pPr>
        <w:pStyle w:val="ListParagraph"/>
        <w:numPr>
          <w:ilvl w:val="1"/>
          <w:numId w:val="2"/>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p w14:paraId="2B173D1B" w14:textId="77777777" w:rsidR="00C36BCF" w:rsidRPr="00744060" w:rsidRDefault="00C36BCF" w:rsidP="00C36BCF">
      <w:pPr>
        <w:pStyle w:val="ListParagraph"/>
        <w:numPr>
          <w:ilvl w:val="0"/>
          <w:numId w:val="2"/>
        </w:numPr>
        <w:spacing w:line="240" w:lineRule="auto"/>
        <w:rPr>
          <w:rFonts w:ascii="Courier New" w:hAnsi="Courier New" w:cs="Courier New"/>
          <w:b/>
          <w:bCs/>
          <w:sz w:val="22"/>
        </w:rPr>
      </w:pPr>
      <w:r w:rsidRPr="00744060">
        <w:rPr>
          <w:rFonts w:ascii="Courier New" w:hAnsi="Courier New" w:cs="Courier New"/>
          <w:b/>
          <w:bCs/>
          <w:sz w:val="22"/>
        </w:rPr>
        <w:t xml:space="preserve">FAA </w:t>
      </w:r>
      <w:r>
        <w:rPr>
          <w:rFonts w:ascii="Courier New" w:hAnsi="Courier New" w:cs="Courier New"/>
          <w:b/>
          <w:bCs/>
          <w:sz w:val="22"/>
        </w:rPr>
        <w:t>Runway</w:t>
      </w:r>
      <w:r w:rsidRPr="00744060">
        <w:rPr>
          <w:rFonts w:ascii="Courier New" w:hAnsi="Courier New" w:cs="Courier New"/>
          <w:b/>
          <w:bCs/>
          <w:sz w:val="22"/>
        </w:rPr>
        <w:t xml:space="preserve"> file included:</w:t>
      </w:r>
    </w:p>
    <w:p w14:paraId="358FEFA1" w14:textId="77777777" w:rsidR="00C36BCF" w:rsidRPr="00FC081A" w:rsidRDefault="00C36BCF" w:rsidP="00C36BCF">
      <w:pPr>
        <w:pStyle w:val="ListParagraph"/>
        <w:numPr>
          <w:ilvl w:val="1"/>
          <w:numId w:val="2"/>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w:t>
      </w:r>
      <w:r>
        <w:rPr>
          <w:rFonts w:ascii="Courier New" w:eastAsia="Times New Roman" w:hAnsi="Courier New" w:cs="Courier New"/>
          <w:color w:val="080808"/>
          <w:sz w:val="20"/>
          <w:szCs w:val="20"/>
          <w:lang w:val="fr-CH" w:eastAsia="en-GB"/>
        </w:rPr>
        <w:t>Runway</w:t>
      </w:r>
      <w:r w:rsidRPr="00791059">
        <w:rPr>
          <w:rFonts w:ascii="Courier New" w:eastAsia="Times New Roman" w:hAnsi="Courier New" w:cs="Courier New"/>
          <w:color w:val="080808"/>
          <w:sz w:val="20"/>
          <w:szCs w:val="20"/>
          <w:lang w:val="fr-CH" w:eastAsia="en-GB"/>
        </w:rPr>
        <w: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p w14:paraId="6A1B08AB" w14:textId="77777777" w:rsidR="001161DA" w:rsidRPr="001807A8" w:rsidRDefault="001161DA">
      <w:pPr>
        <w:pStyle w:val="ListParagraph"/>
        <w:numPr>
          <w:ilvl w:val="0"/>
          <w:numId w:val="2"/>
        </w:numPr>
        <w:spacing w:after="240" w:line="240" w:lineRule="auto"/>
        <w:rPr>
          <w:rFonts w:ascii="Courier New" w:hAnsi="Courier New" w:cs="Courier New"/>
          <w:b/>
          <w:bCs/>
          <w:sz w:val="22"/>
        </w:rPr>
      </w:pPr>
      <w:r w:rsidRPr="001807A8">
        <w:rPr>
          <w:rFonts w:ascii="Courier New" w:hAnsi="Courier New" w:cs="Courier New"/>
          <w:b/>
          <w:bCs/>
          <w:sz w:val="22"/>
        </w:rPr>
        <w:t>NTSB files included:</w:t>
      </w:r>
    </w:p>
    <w:p w14:paraId="765E5D36" w14:textId="77777777" w:rsidR="003A1D7D" w:rsidRPr="001807A8" w:rsidRDefault="003A1D7D" w:rsidP="003A1D7D">
      <w:pPr>
        <w:pStyle w:val="ListParagraph"/>
        <w:numPr>
          <w:ilvl w:val="1"/>
          <w:numId w:val="2"/>
        </w:numPr>
        <w:spacing w:line="240" w:lineRule="auto"/>
        <w:rPr>
          <w:rFonts w:ascii="Courier New" w:hAnsi="Courier New" w:cs="Courier New"/>
          <w:sz w:val="22"/>
        </w:rPr>
      </w:pPr>
      <w:r w:rsidRPr="001807A8">
        <w:rPr>
          <w:rFonts w:ascii="Courier New" w:hAnsi="Courier New" w:cs="Courier New"/>
          <w:sz w:val="20"/>
          <w:szCs w:val="20"/>
        </w:rPr>
        <w:t>Pre2008.zip</w:t>
      </w:r>
      <w:r w:rsidRPr="001807A8">
        <w:rPr>
          <w:rFonts w:ascii="Courier New" w:hAnsi="Courier New" w:cs="Courier New"/>
          <w:sz w:val="22"/>
        </w:rPr>
        <w:t xml:space="preserve"> - </w:t>
      </w:r>
      <w:r w:rsidRPr="001807A8">
        <w:rPr>
          <w:rFonts w:ascii="Courier New" w:hAnsi="Courier New" w:cs="Courier New"/>
          <w:color w:val="333333"/>
          <w:sz w:val="22"/>
          <w:shd w:val="clear" w:color="auto" w:fill="FFFFFF"/>
        </w:rPr>
        <w:t>9/30/2020 12:51:56 PM</w:t>
      </w:r>
    </w:p>
    <w:p w14:paraId="1D2AD97B" w14:textId="29FD6556" w:rsidR="003A1D7D" w:rsidRPr="001807A8" w:rsidRDefault="003A1D7D" w:rsidP="003A1D7D">
      <w:pPr>
        <w:pStyle w:val="ListParagraph"/>
        <w:numPr>
          <w:ilvl w:val="1"/>
          <w:numId w:val="2"/>
        </w:numPr>
        <w:spacing w:after="240" w:line="240" w:lineRule="auto"/>
        <w:rPr>
          <w:rFonts w:ascii="Courier New" w:hAnsi="Courier New" w:cs="Courier New"/>
          <w:sz w:val="22"/>
        </w:rPr>
      </w:pPr>
      <w:r w:rsidRPr="001807A8">
        <w:rPr>
          <w:rFonts w:ascii="Courier New" w:hAnsi="Courier New" w:cs="Courier New"/>
          <w:sz w:val="20"/>
          <w:szCs w:val="20"/>
        </w:rPr>
        <w:t>avall.zip</w:t>
      </w:r>
      <w:r w:rsidRPr="001807A8">
        <w:rPr>
          <w:rFonts w:ascii="Courier New" w:hAnsi="Courier New" w:cs="Courier New"/>
          <w:sz w:val="22"/>
        </w:rPr>
        <w:t xml:space="preserve">   - </w:t>
      </w:r>
      <w:r>
        <w:rPr>
          <w:rFonts w:ascii="Courier New" w:hAnsi="Courier New" w:cs="Courier New"/>
          <w:color w:val="333333"/>
          <w:sz w:val="22"/>
          <w:shd w:val="clear" w:color="auto" w:fill="FFFFFF"/>
        </w:rPr>
        <w:t>5</w:t>
      </w:r>
      <w:r w:rsidRPr="001807A8">
        <w:rPr>
          <w:rFonts w:ascii="Courier New" w:hAnsi="Courier New" w:cs="Courier New"/>
          <w:color w:val="333333"/>
          <w:sz w:val="22"/>
          <w:shd w:val="clear" w:color="auto" w:fill="FFFFFF"/>
        </w:rPr>
        <w:t xml:space="preserve">/ </w:t>
      </w:r>
      <w:r>
        <w:rPr>
          <w:rFonts w:ascii="Courier New" w:hAnsi="Courier New" w:cs="Courier New"/>
          <w:color w:val="333333"/>
          <w:sz w:val="22"/>
          <w:shd w:val="clear" w:color="auto" w:fill="FFFFFF"/>
        </w:rPr>
        <w:t>1</w:t>
      </w:r>
      <w:r w:rsidRPr="001807A8">
        <w:rPr>
          <w:rFonts w:ascii="Courier New" w:hAnsi="Courier New" w:cs="Courier New"/>
          <w:color w:val="333333"/>
          <w:sz w:val="22"/>
          <w:shd w:val="clear" w:color="auto" w:fill="FFFFFF"/>
        </w:rPr>
        <w:t xml:space="preserve">/2023  </w:t>
      </w:r>
      <w:r>
        <w:rPr>
          <w:rFonts w:ascii="Courier New" w:hAnsi="Courier New" w:cs="Courier New"/>
          <w:color w:val="333333"/>
          <w:sz w:val="22"/>
          <w:shd w:val="clear" w:color="auto" w:fill="FFFFFF"/>
        </w:rPr>
        <w:t>5</w:t>
      </w:r>
      <w:r w:rsidRPr="001807A8">
        <w:rPr>
          <w:rFonts w:ascii="Courier New" w:hAnsi="Courier New" w:cs="Courier New"/>
          <w:color w:val="333333"/>
          <w:sz w:val="22"/>
          <w:shd w:val="clear" w:color="auto" w:fill="FFFFFF"/>
        </w:rPr>
        <w:t>:</w:t>
      </w:r>
      <w:r>
        <w:rPr>
          <w:rFonts w:ascii="Courier New" w:hAnsi="Courier New" w:cs="Courier New"/>
          <w:color w:val="333333"/>
          <w:sz w:val="22"/>
          <w:shd w:val="clear" w:color="auto" w:fill="FFFFFF"/>
        </w:rPr>
        <w:t>58</w:t>
      </w:r>
      <w:r w:rsidRPr="001807A8">
        <w:rPr>
          <w:rFonts w:ascii="Courier New" w:hAnsi="Courier New" w:cs="Courier New"/>
          <w:color w:val="333333"/>
          <w:sz w:val="22"/>
          <w:shd w:val="clear" w:color="auto" w:fill="FFFFFF"/>
        </w:rPr>
        <w:t>:</w:t>
      </w:r>
      <w:r>
        <w:rPr>
          <w:rFonts w:ascii="Courier New" w:hAnsi="Courier New" w:cs="Courier New"/>
          <w:color w:val="333333"/>
          <w:sz w:val="22"/>
          <w:shd w:val="clear" w:color="auto" w:fill="FFFFFF"/>
        </w:rPr>
        <w:t>06</w:t>
      </w:r>
      <w:r w:rsidRPr="001807A8">
        <w:rPr>
          <w:rFonts w:ascii="Courier New" w:hAnsi="Courier New" w:cs="Courier New"/>
          <w:color w:val="333333"/>
          <w:sz w:val="22"/>
          <w:shd w:val="clear" w:color="auto" w:fill="FFFFFF"/>
        </w:rPr>
        <w:t xml:space="preserve"> AM</w:t>
      </w:r>
    </w:p>
    <w:p w14:paraId="3DBB3B63" w14:textId="793AEDD9" w:rsidR="001161DA" w:rsidRPr="007F172F" w:rsidRDefault="001161DA">
      <w:pPr>
        <w:pStyle w:val="ListParagraph"/>
        <w:numPr>
          <w:ilvl w:val="1"/>
          <w:numId w:val="2"/>
        </w:numPr>
        <w:spacing w:after="240" w:line="240" w:lineRule="auto"/>
        <w:rPr>
          <w:rFonts w:ascii="Courier New" w:hAnsi="Courier New" w:cs="Courier New"/>
          <w:color w:val="auto"/>
          <w:sz w:val="22"/>
        </w:rPr>
      </w:pPr>
      <w:r w:rsidRPr="007F172F">
        <w:rPr>
          <w:rFonts w:ascii="Courier New" w:hAnsi="Courier New" w:cs="Courier New"/>
          <w:color w:val="auto"/>
          <w:sz w:val="20"/>
          <w:szCs w:val="20"/>
        </w:rPr>
        <w:t>up01MAY.zip</w:t>
      </w:r>
      <w:r w:rsidRPr="007F172F">
        <w:rPr>
          <w:rFonts w:ascii="Courier New" w:hAnsi="Courier New" w:cs="Courier New"/>
          <w:color w:val="auto"/>
          <w:sz w:val="22"/>
        </w:rPr>
        <w:t xml:space="preserve"> - </w:t>
      </w:r>
      <w:r w:rsidRPr="007F172F">
        <w:rPr>
          <w:rFonts w:ascii="Courier New" w:hAnsi="Courier New" w:cs="Courier New"/>
          <w:color w:val="auto"/>
          <w:sz w:val="22"/>
          <w:shd w:val="clear" w:color="auto" w:fill="FFFFFF"/>
        </w:rPr>
        <w:t>5/ 1/2023  3:00:</w:t>
      </w:r>
      <w:r w:rsidR="007F172F" w:rsidRPr="007F172F">
        <w:rPr>
          <w:rFonts w:ascii="Courier New" w:hAnsi="Courier New" w:cs="Courier New"/>
          <w:color w:val="auto"/>
          <w:sz w:val="22"/>
          <w:shd w:val="clear" w:color="auto" w:fill="FFFFFF"/>
        </w:rPr>
        <w:t>26</w:t>
      </w:r>
      <w:r w:rsidRPr="007F172F">
        <w:rPr>
          <w:rFonts w:ascii="Courier New" w:hAnsi="Courier New" w:cs="Courier New"/>
          <w:color w:val="auto"/>
          <w:sz w:val="22"/>
          <w:shd w:val="clear" w:color="auto" w:fill="FFFFFF"/>
        </w:rPr>
        <w:t xml:space="preserve"> AM</w:t>
      </w:r>
    </w:p>
    <w:p w14:paraId="52E22266" w14:textId="77777777" w:rsidR="001161DA" w:rsidRPr="001807A8" w:rsidRDefault="001161DA" w:rsidP="00FB2903">
      <w:pPr>
        <w:pStyle w:val="Heading2"/>
        <w:numPr>
          <w:ilvl w:val="1"/>
          <w:numId w:val="20"/>
        </w:numPr>
        <w:spacing w:after="240"/>
        <w:rPr>
          <w:lang w:val="en-US"/>
        </w:rPr>
      </w:pPr>
      <w:bookmarkStart w:id="52" w:name="_Toc133863832"/>
      <w:r w:rsidRPr="001807A8">
        <w:rPr>
          <w:lang w:val="en-US"/>
        </w:rPr>
        <w:t>Release 23.04.22</w:t>
      </w:r>
      <w:bookmarkEnd w:id="51"/>
      <w:bookmarkEnd w:id="52"/>
    </w:p>
    <w:p w14:paraId="4C7D718F" w14:textId="77777777" w:rsidR="001161DA" w:rsidRPr="001807A8" w:rsidRDefault="001161DA">
      <w:pPr>
        <w:pStyle w:val="ListParagraph"/>
        <w:numPr>
          <w:ilvl w:val="0"/>
          <w:numId w:val="2"/>
        </w:numPr>
        <w:spacing w:after="240" w:line="240" w:lineRule="auto"/>
        <w:rPr>
          <w:rFonts w:ascii="Courier New" w:hAnsi="Courier New" w:cs="Courier New"/>
          <w:b/>
          <w:bCs/>
          <w:sz w:val="22"/>
        </w:rPr>
      </w:pPr>
      <w:r w:rsidRPr="001807A8">
        <w:rPr>
          <w:rFonts w:ascii="Courier New" w:hAnsi="Courier New" w:cs="Courier New"/>
          <w:b/>
          <w:bCs/>
          <w:sz w:val="22"/>
        </w:rPr>
        <w:t>National Plan of Integrated Airport Systems (NPIAS) included:</w:t>
      </w:r>
    </w:p>
    <w:p w14:paraId="037A632E" w14:textId="77777777" w:rsidR="001161DA" w:rsidRPr="001807A8" w:rsidRDefault="001161DA">
      <w:pPr>
        <w:pStyle w:val="ListParagraph"/>
        <w:numPr>
          <w:ilvl w:val="1"/>
          <w:numId w:val="2"/>
        </w:numPr>
        <w:spacing w:after="240" w:line="240" w:lineRule="auto"/>
        <w:rPr>
          <w:rFonts w:ascii="Courier New" w:hAnsi="Courier New" w:cs="Courier New"/>
          <w:sz w:val="22"/>
        </w:rPr>
      </w:pPr>
      <w:r w:rsidRPr="001807A8">
        <w:rPr>
          <w:rFonts w:ascii="Courier New" w:hAnsi="Courier New" w:cs="Courier New"/>
          <w:sz w:val="20"/>
          <w:szCs w:val="20"/>
        </w:rPr>
        <w:t>NPIAS-2023-2027-Appendix-A.xlsx</w:t>
      </w:r>
    </w:p>
    <w:p w14:paraId="093B823A" w14:textId="77777777" w:rsidR="001161DA" w:rsidRPr="001807A8" w:rsidRDefault="001161DA">
      <w:pPr>
        <w:pStyle w:val="ListParagraph"/>
        <w:numPr>
          <w:ilvl w:val="0"/>
          <w:numId w:val="2"/>
        </w:numPr>
        <w:spacing w:after="240" w:line="240" w:lineRule="auto"/>
        <w:rPr>
          <w:rFonts w:ascii="Courier New" w:hAnsi="Courier New" w:cs="Courier New"/>
          <w:b/>
          <w:bCs/>
          <w:sz w:val="22"/>
        </w:rPr>
      </w:pPr>
      <w:r w:rsidRPr="001807A8">
        <w:rPr>
          <w:rFonts w:ascii="Courier New" w:hAnsi="Courier New" w:cs="Courier New"/>
          <w:b/>
          <w:bCs/>
          <w:sz w:val="22"/>
        </w:rPr>
        <w:t>NTSB file included:</w:t>
      </w:r>
    </w:p>
    <w:p w14:paraId="4AFFAC7B" w14:textId="77777777" w:rsidR="001161DA" w:rsidRPr="001807A8" w:rsidRDefault="001161DA">
      <w:pPr>
        <w:pStyle w:val="ListParagraph"/>
        <w:numPr>
          <w:ilvl w:val="1"/>
          <w:numId w:val="2"/>
        </w:numPr>
        <w:spacing w:after="240" w:line="240" w:lineRule="auto"/>
        <w:rPr>
          <w:rFonts w:ascii="Courier New" w:hAnsi="Courier New" w:cs="Courier New"/>
          <w:sz w:val="22"/>
        </w:rPr>
      </w:pPr>
      <w:r w:rsidRPr="001807A8">
        <w:rPr>
          <w:rFonts w:ascii="Courier New" w:hAnsi="Courier New" w:cs="Courier New"/>
          <w:sz w:val="20"/>
          <w:szCs w:val="20"/>
        </w:rPr>
        <w:t>Up22APR.zip</w:t>
      </w:r>
      <w:r w:rsidRPr="001807A8">
        <w:rPr>
          <w:rFonts w:ascii="Courier New" w:hAnsi="Courier New" w:cs="Courier New"/>
          <w:sz w:val="22"/>
        </w:rPr>
        <w:t xml:space="preserve"> - </w:t>
      </w:r>
      <w:r w:rsidRPr="001807A8">
        <w:rPr>
          <w:rFonts w:ascii="Courier New" w:hAnsi="Courier New" w:cs="Courier New"/>
          <w:color w:val="333333"/>
          <w:sz w:val="22"/>
          <w:shd w:val="clear" w:color="auto" w:fill="FFFFFF"/>
        </w:rPr>
        <w:t>4/22/2023  3:30 AM</w:t>
      </w:r>
    </w:p>
    <w:p w14:paraId="4D88DA7A" w14:textId="77777777" w:rsidR="001161DA" w:rsidRPr="001807A8" w:rsidRDefault="001161DA" w:rsidP="00FB2903">
      <w:pPr>
        <w:pStyle w:val="Heading2"/>
        <w:numPr>
          <w:ilvl w:val="1"/>
          <w:numId w:val="20"/>
        </w:numPr>
        <w:spacing w:after="240"/>
        <w:rPr>
          <w:lang w:val="en-US"/>
        </w:rPr>
      </w:pPr>
      <w:bookmarkStart w:id="53" w:name="_Toc133574697"/>
      <w:bookmarkStart w:id="54" w:name="_Toc133863833"/>
      <w:r w:rsidRPr="001807A8">
        <w:rPr>
          <w:lang w:val="en-US"/>
        </w:rPr>
        <w:t>Release 23.04.15</w:t>
      </w:r>
      <w:bookmarkEnd w:id="53"/>
      <w:bookmarkEnd w:id="54"/>
    </w:p>
    <w:p w14:paraId="41BCFCBC" w14:textId="77777777" w:rsidR="001161DA" w:rsidRPr="001807A8" w:rsidRDefault="001161DA">
      <w:pPr>
        <w:pStyle w:val="ListParagraph"/>
        <w:numPr>
          <w:ilvl w:val="0"/>
          <w:numId w:val="2"/>
        </w:numPr>
        <w:spacing w:after="240" w:line="240" w:lineRule="auto"/>
        <w:rPr>
          <w:rFonts w:ascii="Courier New" w:hAnsi="Courier New" w:cs="Courier New"/>
          <w:b/>
          <w:bCs/>
          <w:sz w:val="22"/>
        </w:rPr>
      </w:pPr>
      <w:r w:rsidRPr="001807A8">
        <w:rPr>
          <w:rFonts w:ascii="Courier New" w:hAnsi="Courier New" w:cs="Courier New"/>
          <w:b/>
          <w:bCs/>
          <w:sz w:val="22"/>
        </w:rPr>
        <w:t>FAA Airports file included:</w:t>
      </w:r>
    </w:p>
    <w:p w14:paraId="0A3899DB" w14:textId="77777777" w:rsidR="001161DA" w:rsidRPr="001807A8" w:rsidRDefault="001161DA">
      <w:pPr>
        <w:pStyle w:val="ListParagraph"/>
        <w:numPr>
          <w:ilvl w:val="1"/>
          <w:numId w:val="2"/>
        </w:numPr>
        <w:shd w:val="clear" w:color="auto" w:fill="FFFFFF"/>
        <w:spacing w:after="240" w:line="240" w:lineRule="auto"/>
        <w:rPr>
          <w:rFonts w:ascii="Courier New" w:eastAsia="Times New Roman" w:hAnsi="Courier New" w:cs="Courier New"/>
          <w:color w:val="080808"/>
          <w:sz w:val="20"/>
          <w:szCs w:val="20"/>
          <w:lang w:eastAsia="en-GB"/>
        </w:rPr>
      </w:pPr>
      <w:r w:rsidRPr="001807A8">
        <w:rPr>
          <w:rFonts w:ascii="Courier New" w:eastAsia="Times New Roman" w:hAnsi="Courier New" w:cs="Courier New"/>
          <w:color w:val="080808"/>
          <w:sz w:val="20"/>
          <w:szCs w:val="20"/>
          <w:lang w:eastAsia="en-GB"/>
        </w:rPr>
        <w:t>2023.02.23_Airports.csv (23. February 2023)</w:t>
      </w:r>
    </w:p>
    <w:p w14:paraId="14CD5D93" w14:textId="77777777" w:rsidR="001161DA" w:rsidRPr="001807A8" w:rsidRDefault="001161DA">
      <w:pPr>
        <w:pStyle w:val="ListParagraph"/>
        <w:numPr>
          <w:ilvl w:val="0"/>
          <w:numId w:val="2"/>
        </w:numPr>
        <w:spacing w:after="240" w:line="240" w:lineRule="auto"/>
        <w:rPr>
          <w:rFonts w:ascii="Courier New" w:hAnsi="Courier New" w:cs="Courier New"/>
          <w:b/>
          <w:bCs/>
          <w:sz w:val="22"/>
        </w:rPr>
      </w:pPr>
      <w:r w:rsidRPr="001807A8">
        <w:rPr>
          <w:rFonts w:ascii="Courier New" w:hAnsi="Courier New" w:cs="Courier New"/>
          <w:b/>
          <w:bCs/>
          <w:sz w:val="22"/>
        </w:rPr>
        <w:t>NTSB file included:</w:t>
      </w:r>
    </w:p>
    <w:p w14:paraId="258B8754" w14:textId="77777777" w:rsidR="001161DA" w:rsidRPr="001807A8" w:rsidRDefault="001161DA">
      <w:pPr>
        <w:pStyle w:val="ListParagraph"/>
        <w:numPr>
          <w:ilvl w:val="1"/>
          <w:numId w:val="2"/>
        </w:numPr>
        <w:spacing w:after="240" w:line="240" w:lineRule="auto"/>
        <w:rPr>
          <w:rFonts w:ascii="Courier New" w:hAnsi="Courier New" w:cs="Courier New"/>
          <w:sz w:val="22"/>
        </w:rPr>
      </w:pPr>
      <w:r w:rsidRPr="001807A8">
        <w:rPr>
          <w:rFonts w:ascii="Courier New" w:hAnsi="Courier New" w:cs="Courier New"/>
          <w:sz w:val="20"/>
          <w:szCs w:val="20"/>
        </w:rPr>
        <w:t>Up15APR.zip</w:t>
      </w:r>
      <w:r w:rsidRPr="001807A8">
        <w:rPr>
          <w:rFonts w:ascii="Courier New" w:hAnsi="Courier New" w:cs="Courier New"/>
          <w:sz w:val="22"/>
        </w:rPr>
        <w:t xml:space="preserve"> - </w:t>
      </w:r>
      <w:r w:rsidRPr="001807A8">
        <w:rPr>
          <w:rFonts w:ascii="Courier New" w:hAnsi="Courier New" w:cs="Courier New"/>
          <w:color w:val="333333"/>
          <w:sz w:val="22"/>
          <w:shd w:val="clear" w:color="auto" w:fill="FFFFFF"/>
        </w:rPr>
        <w:t>4/15/2023  3:00:12 AM</w:t>
      </w:r>
    </w:p>
    <w:p w14:paraId="67180065" w14:textId="77777777" w:rsidR="001161DA" w:rsidRPr="001807A8" w:rsidRDefault="001161DA">
      <w:pPr>
        <w:pStyle w:val="ListParagraph"/>
        <w:numPr>
          <w:ilvl w:val="0"/>
          <w:numId w:val="2"/>
        </w:numPr>
        <w:spacing w:after="240" w:line="240" w:lineRule="auto"/>
        <w:rPr>
          <w:rFonts w:ascii="Courier New" w:hAnsi="Courier New" w:cs="Courier New"/>
          <w:b/>
          <w:bCs/>
          <w:sz w:val="22"/>
        </w:rPr>
      </w:pPr>
      <w:proofErr w:type="spellStart"/>
      <w:r w:rsidRPr="001807A8">
        <w:rPr>
          <w:rFonts w:ascii="Courier New" w:hAnsi="Courier New" w:cs="Courier New"/>
          <w:b/>
          <w:bCs/>
          <w:sz w:val="22"/>
        </w:rPr>
        <w:t>simplemaps</w:t>
      </w:r>
      <w:proofErr w:type="spellEnd"/>
      <w:r w:rsidRPr="001807A8">
        <w:rPr>
          <w:rFonts w:ascii="Courier New" w:hAnsi="Courier New" w:cs="Courier New"/>
          <w:b/>
          <w:bCs/>
          <w:sz w:val="22"/>
        </w:rPr>
        <w:t xml:space="preserve"> files included:</w:t>
      </w:r>
    </w:p>
    <w:p w14:paraId="1ED41350" w14:textId="77777777" w:rsidR="001161DA" w:rsidRPr="001807A8" w:rsidRDefault="001161DA">
      <w:pPr>
        <w:pStyle w:val="ListParagraph"/>
        <w:numPr>
          <w:ilvl w:val="1"/>
          <w:numId w:val="2"/>
        </w:numPr>
        <w:shd w:val="clear" w:color="auto" w:fill="FFFFFF"/>
        <w:spacing w:after="240" w:line="240" w:lineRule="auto"/>
        <w:rPr>
          <w:rFonts w:ascii="Courier New" w:eastAsia="Times New Roman" w:hAnsi="Courier New" w:cs="Courier New"/>
          <w:color w:val="080808"/>
          <w:sz w:val="20"/>
          <w:szCs w:val="20"/>
          <w:lang w:eastAsia="en-GB"/>
        </w:rPr>
      </w:pPr>
      <w:r w:rsidRPr="001807A8">
        <w:rPr>
          <w:rFonts w:ascii="Courier New" w:eastAsia="Times New Roman" w:hAnsi="Courier New" w:cs="Courier New"/>
          <w:color w:val="080808"/>
          <w:sz w:val="20"/>
          <w:szCs w:val="20"/>
          <w:lang w:eastAsia="en-GB"/>
        </w:rPr>
        <w:t>simplemaps_uscities_basicv1.76</w:t>
      </w:r>
    </w:p>
    <w:p w14:paraId="48F597C3" w14:textId="77777777" w:rsidR="001161DA" w:rsidRPr="001807A8" w:rsidRDefault="001161DA">
      <w:pPr>
        <w:pStyle w:val="ListParagraph"/>
        <w:numPr>
          <w:ilvl w:val="1"/>
          <w:numId w:val="2"/>
        </w:numPr>
        <w:shd w:val="clear" w:color="auto" w:fill="FFFFFF"/>
        <w:spacing w:after="240" w:line="240" w:lineRule="auto"/>
        <w:rPr>
          <w:rFonts w:ascii="Courier New" w:eastAsia="Times New Roman" w:hAnsi="Courier New" w:cs="Courier New"/>
          <w:color w:val="080808"/>
          <w:sz w:val="20"/>
          <w:szCs w:val="20"/>
          <w:lang w:eastAsia="en-GB"/>
        </w:rPr>
      </w:pPr>
      <w:r w:rsidRPr="001807A8">
        <w:rPr>
          <w:rFonts w:ascii="Courier New" w:eastAsia="Times New Roman" w:hAnsi="Courier New" w:cs="Courier New"/>
          <w:color w:val="080808"/>
          <w:sz w:val="20"/>
          <w:szCs w:val="20"/>
          <w:lang w:eastAsia="en-GB"/>
        </w:rPr>
        <w:t>simplemaps_uszips_basicv1.82</w:t>
      </w:r>
    </w:p>
    <w:p w14:paraId="10CBFA6B" w14:textId="77777777" w:rsidR="001161DA" w:rsidRPr="001807A8" w:rsidRDefault="001161DA">
      <w:pPr>
        <w:pStyle w:val="ListParagraph"/>
        <w:numPr>
          <w:ilvl w:val="0"/>
          <w:numId w:val="2"/>
        </w:numPr>
        <w:spacing w:after="240" w:line="240" w:lineRule="auto"/>
        <w:rPr>
          <w:rFonts w:ascii="Courier New" w:hAnsi="Courier New" w:cs="Courier New"/>
          <w:b/>
          <w:bCs/>
          <w:sz w:val="22"/>
        </w:rPr>
      </w:pPr>
      <w:r w:rsidRPr="001807A8">
        <w:rPr>
          <w:rFonts w:ascii="Courier New" w:hAnsi="Courier New" w:cs="Courier New"/>
          <w:b/>
          <w:bCs/>
          <w:sz w:val="22"/>
        </w:rPr>
        <w:t>United States Zip Codes.org file included:</w:t>
      </w:r>
    </w:p>
    <w:p w14:paraId="7C52A7E5" w14:textId="77777777" w:rsidR="001161DA" w:rsidRPr="00C36BCF" w:rsidRDefault="001161DA">
      <w:pPr>
        <w:pStyle w:val="ListParagraph"/>
        <w:numPr>
          <w:ilvl w:val="1"/>
          <w:numId w:val="2"/>
        </w:numPr>
        <w:shd w:val="clear" w:color="auto" w:fill="FFFFFF"/>
        <w:spacing w:after="240" w:line="240" w:lineRule="auto"/>
        <w:rPr>
          <w:rFonts w:ascii="Courier New" w:eastAsia="Times New Roman" w:hAnsi="Courier New" w:cs="Courier New"/>
          <w:color w:val="080808"/>
          <w:sz w:val="20"/>
          <w:szCs w:val="20"/>
          <w:lang w:val="fr-CH" w:eastAsia="en-GB"/>
        </w:rPr>
      </w:pPr>
      <w:r w:rsidRPr="00C36BCF">
        <w:rPr>
          <w:rFonts w:ascii="Courier New" w:eastAsia="Times New Roman" w:hAnsi="Courier New" w:cs="Courier New"/>
          <w:color w:val="080808"/>
          <w:sz w:val="20"/>
          <w:szCs w:val="20"/>
          <w:lang w:val="fr-CH" w:eastAsia="en-GB"/>
        </w:rPr>
        <w:t>zip_code_database.xls (42735 entries)</w:t>
      </w:r>
    </w:p>
    <w:p w14:paraId="09FFF1E8" w14:textId="77777777" w:rsidR="001161DA" w:rsidRPr="001807A8" w:rsidRDefault="001161DA" w:rsidP="00FB2903">
      <w:pPr>
        <w:pStyle w:val="Heading2"/>
        <w:numPr>
          <w:ilvl w:val="1"/>
          <w:numId w:val="20"/>
        </w:numPr>
        <w:spacing w:after="240"/>
        <w:rPr>
          <w:lang w:val="en-US"/>
        </w:rPr>
      </w:pPr>
      <w:bookmarkStart w:id="55" w:name="_Toc133574698"/>
      <w:bookmarkStart w:id="56" w:name="_Toc133863834"/>
      <w:r w:rsidRPr="001807A8">
        <w:rPr>
          <w:lang w:val="en-US"/>
        </w:rPr>
        <w:t>Release 23.04.08</w:t>
      </w:r>
      <w:bookmarkEnd w:id="55"/>
      <w:bookmarkEnd w:id="56"/>
    </w:p>
    <w:p w14:paraId="3AF0128B" w14:textId="77777777" w:rsidR="001161DA" w:rsidRPr="001807A8" w:rsidRDefault="001161DA">
      <w:pPr>
        <w:pStyle w:val="ListParagraph"/>
        <w:numPr>
          <w:ilvl w:val="0"/>
          <w:numId w:val="2"/>
        </w:numPr>
        <w:spacing w:after="240" w:line="240" w:lineRule="auto"/>
        <w:rPr>
          <w:rFonts w:ascii="Courier New" w:hAnsi="Courier New" w:cs="Courier New"/>
          <w:b/>
          <w:bCs/>
          <w:sz w:val="22"/>
        </w:rPr>
      </w:pPr>
      <w:r w:rsidRPr="001807A8">
        <w:rPr>
          <w:rFonts w:ascii="Courier New" w:hAnsi="Courier New" w:cs="Courier New"/>
          <w:b/>
          <w:bCs/>
          <w:sz w:val="22"/>
        </w:rPr>
        <w:t>NTSB files included:</w:t>
      </w:r>
    </w:p>
    <w:p w14:paraId="2704405B" w14:textId="77777777" w:rsidR="001161DA" w:rsidRPr="001807A8" w:rsidRDefault="001161DA">
      <w:pPr>
        <w:pStyle w:val="ListParagraph"/>
        <w:numPr>
          <w:ilvl w:val="1"/>
          <w:numId w:val="2"/>
        </w:numPr>
        <w:spacing w:line="240" w:lineRule="auto"/>
        <w:rPr>
          <w:rFonts w:ascii="Courier New" w:hAnsi="Courier New" w:cs="Courier New"/>
          <w:sz w:val="22"/>
        </w:rPr>
      </w:pPr>
      <w:r w:rsidRPr="001807A8">
        <w:rPr>
          <w:rFonts w:ascii="Courier New" w:hAnsi="Courier New" w:cs="Courier New"/>
          <w:sz w:val="20"/>
          <w:szCs w:val="20"/>
        </w:rPr>
        <w:t>Pre2008.zip</w:t>
      </w:r>
      <w:r w:rsidRPr="001807A8">
        <w:rPr>
          <w:rFonts w:ascii="Courier New" w:hAnsi="Courier New" w:cs="Courier New"/>
          <w:sz w:val="22"/>
        </w:rPr>
        <w:t xml:space="preserve"> - </w:t>
      </w:r>
      <w:r w:rsidRPr="001807A8">
        <w:rPr>
          <w:rFonts w:ascii="Courier New" w:hAnsi="Courier New" w:cs="Courier New"/>
          <w:color w:val="333333"/>
          <w:sz w:val="22"/>
          <w:shd w:val="clear" w:color="auto" w:fill="FFFFFF"/>
        </w:rPr>
        <w:t>9/30/2020 12:51:56 PM</w:t>
      </w:r>
    </w:p>
    <w:p w14:paraId="69259F13" w14:textId="77777777" w:rsidR="001161DA" w:rsidRPr="001807A8" w:rsidRDefault="001161DA">
      <w:pPr>
        <w:pStyle w:val="ListParagraph"/>
        <w:numPr>
          <w:ilvl w:val="1"/>
          <w:numId w:val="2"/>
        </w:numPr>
        <w:spacing w:after="240" w:line="240" w:lineRule="auto"/>
        <w:rPr>
          <w:rFonts w:ascii="Courier New" w:hAnsi="Courier New" w:cs="Courier New"/>
          <w:sz w:val="22"/>
        </w:rPr>
      </w:pPr>
      <w:r w:rsidRPr="001807A8">
        <w:rPr>
          <w:rFonts w:ascii="Courier New" w:hAnsi="Courier New" w:cs="Courier New"/>
          <w:sz w:val="20"/>
          <w:szCs w:val="20"/>
        </w:rPr>
        <w:t>avall.zip</w:t>
      </w:r>
      <w:r w:rsidRPr="001807A8">
        <w:rPr>
          <w:rFonts w:ascii="Courier New" w:hAnsi="Courier New" w:cs="Courier New"/>
          <w:sz w:val="22"/>
        </w:rPr>
        <w:t xml:space="preserve">   - </w:t>
      </w:r>
      <w:r w:rsidRPr="001807A8">
        <w:rPr>
          <w:rFonts w:ascii="Courier New" w:hAnsi="Courier New" w:cs="Courier New"/>
          <w:color w:val="333333"/>
          <w:sz w:val="22"/>
          <w:shd w:val="clear" w:color="auto" w:fill="FFFFFF"/>
        </w:rPr>
        <w:t>4/ 3/2023  8:13:22 AM</w:t>
      </w:r>
    </w:p>
    <w:p w14:paraId="635488B2" w14:textId="77777777" w:rsidR="001161DA" w:rsidRPr="001807A8" w:rsidRDefault="001161DA">
      <w:pPr>
        <w:pStyle w:val="ListParagraph"/>
        <w:numPr>
          <w:ilvl w:val="1"/>
          <w:numId w:val="2"/>
        </w:numPr>
        <w:spacing w:after="240" w:line="240" w:lineRule="auto"/>
        <w:rPr>
          <w:rFonts w:ascii="Courier New" w:hAnsi="Courier New" w:cs="Courier New"/>
          <w:sz w:val="22"/>
        </w:rPr>
      </w:pPr>
      <w:r w:rsidRPr="001807A8">
        <w:rPr>
          <w:rFonts w:ascii="Courier New" w:hAnsi="Courier New" w:cs="Courier New"/>
          <w:sz w:val="20"/>
          <w:szCs w:val="20"/>
        </w:rPr>
        <w:t>up08APR.zip</w:t>
      </w:r>
      <w:r w:rsidRPr="001807A8">
        <w:rPr>
          <w:rFonts w:ascii="Courier New" w:hAnsi="Courier New" w:cs="Courier New"/>
          <w:sz w:val="22"/>
        </w:rPr>
        <w:t xml:space="preserve"> - </w:t>
      </w:r>
      <w:r w:rsidRPr="001807A8">
        <w:rPr>
          <w:rFonts w:ascii="Courier New" w:hAnsi="Courier New" w:cs="Courier New"/>
          <w:color w:val="333333"/>
          <w:sz w:val="22"/>
          <w:shd w:val="clear" w:color="auto" w:fill="FFFFFF"/>
        </w:rPr>
        <w:t>4/ 8/2023  3:01:20 AM</w:t>
      </w:r>
    </w:p>
    <w:p w14:paraId="3D0D0AFA" w14:textId="77777777" w:rsidR="001161DA" w:rsidRPr="001807A8" w:rsidRDefault="001161DA" w:rsidP="00FB2903">
      <w:pPr>
        <w:pStyle w:val="Heading2"/>
        <w:numPr>
          <w:ilvl w:val="1"/>
          <w:numId w:val="20"/>
        </w:numPr>
        <w:spacing w:after="240"/>
        <w:rPr>
          <w:lang w:val="en-US"/>
        </w:rPr>
      </w:pPr>
      <w:bookmarkStart w:id="57" w:name="_Toc133574699"/>
      <w:bookmarkStart w:id="58" w:name="_Toc133863835"/>
      <w:r w:rsidRPr="001807A8">
        <w:rPr>
          <w:lang w:val="en-US"/>
        </w:rPr>
        <w:t>Release 23.04.01</w:t>
      </w:r>
      <w:bookmarkEnd w:id="57"/>
      <w:bookmarkEnd w:id="58"/>
    </w:p>
    <w:p w14:paraId="275CB92C" w14:textId="77777777" w:rsidR="001161DA" w:rsidRPr="001807A8" w:rsidRDefault="001161DA">
      <w:pPr>
        <w:pStyle w:val="ListParagraph"/>
        <w:numPr>
          <w:ilvl w:val="0"/>
          <w:numId w:val="2"/>
        </w:numPr>
        <w:spacing w:after="240" w:line="240" w:lineRule="auto"/>
        <w:rPr>
          <w:rFonts w:ascii="Courier New" w:hAnsi="Courier New" w:cs="Courier New"/>
          <w:b/>
          <w:bCs/>
          <w:sz w:val="22"/>
        </w:rPr>
      </w:pPr>
      <w:r w:rsidRPr="001807A8">
        <w:rPr>
          <w:rFonts w:ascii="Courier New" w:hAnsi="Courier New" w:cs="Courier New"/>
          <w:b/>
          <w:bCs/>
          <w:sz w:val="22"/>
        </w:rPr>
        <w:t>NTSB files included:</w:t>
      </w:r>
    </w:p>
    <w:p w14:paraId="2B389D3C" w14:textId="77777777" w:rsidR="001161DA" w:rsidRPr="001807A8" w:rsidRDefault="001161DA">
      <w:pPr>
        <w:pStyle w:val="ListParagraph"/>
        <w:numPr>
          <w:ilvl w:val="1"/>
          <w:numId w:val="2"/>
        </w:numPr>
        <w:spacing w:line="240" w:lineRule="auto"/>
        <w:rPr>
          <w:rFonts w:ascii="Courier New" w:hAnsi="Courier New" w:cs="Courier New"/>
          <w:sz w:val="22"/>
        </w:rPr>
      </w:pPr>
      <w:r w:rsidRPr="001807A8">
        <w:rPr>
          <w:rFonts w:ascii="Courier New" w:hAnsi="Courier New" w:cs="Courier New"/>
          <w:sz w:val="20"/>
          <w:szCs w:val="20"/>
        </w:rPr>
        <w:t>Pre2008.zip</w:t>
      </w:r>
      <w:r w:rsidRPr="001807A8">
        <w:rPr>
          <w:rFonts w:ascii="Courier New" w:hAnsi="Courier New" w:cs="Courier New"/>
          <w:sz w:val="22"/>
        </w:rPr>
        <w:t xml:space="preserve"> - </w:t>
      </w:r>
      <w:r w:rsidRPr="001807A8">
        <w:rPr>
          <w:rFonts w:ascii="Courier New" w:hAnsi="Courier New" w:cs="Courier New"/>
          <w:color w:val="333333"/>
          <w:sz w:val="22"/>
          <w:shd w:val="clear" w:color="auto" w:fill="FFFFFF"/>
        </w:rPr>
        <w:t>9/30/2020 12:51:56 PM</w:t>
      </w:r>
    </w:p>
    <w:p w14:paraId="35F4CEE1" w14:textId="77777777" w:rsidR="001161DA" w:rsidRPr="001807A8" w:rsidRDefault="001161DA">
      <w:pPr>
        <w:pStyle w:val="ListParagraph"/>
        <w:numPr>
          <w:ilvl w:val="1"/>
          <w:numId w:val="2"/>
        </w:numPr>
        <w:spacing w:line="240" w:lineRule="auto"/>
        <w:rPr>
          <w:rFonts w:ascii="Courier New" w:hAnsi="Courier New" w:cs="Courier New"/>
          <w:sz w:val="22"/>
        </w:rPr>
      </w:pPr>
      <w:r w:rsidRPr="001807A8">
        <w:rPr>
          <w:rFonts w:ascii="Courier New" w:hAnsi="Courier New" w:cs="Courier New"/>
          <w:sz w:val="20"/>
          <w:szCs w:val="20"/>
        </w:rPr>
        <w:t>avall.zip</w:t>
      </w:r>
      <w:r w:rsidRPr="001807A8">
        <w:rPr>
          <w:rFonts w:ascii="Courier New" w:hAnsi="Courier New" w:cs="Courier New"/>
          <w:sz w:val="22"/>
        </w:rPr>
        <w:t xml:space="preserve">   - </w:t>
      </w:r>
      <w:r w:rsidRPr="001807A8">
        <w:rPr>
          <w:rFonts w:ascii="Courier New" w:hAnsi="Courier New" w:cs="Courier New"/>
          <w:color w:val="333333"/>
          <w:sz w:val="22"/>
          <w:shd w:val="clear" w:color="auto" w:fill="FFFFFF"/>
        </w:rPr>
        <w:t>3/ 1/2023  6:01:23 AM</w:t>
      </w:r>
    </w:p>
    <w:p w14:paraId="0BB15D8A" w14:textId="77777777" w:rsidR="001161DA" w:rsidRPr="001807A8" w:rsidRDefault="001161DA">
      <w:pPr>
        <w:pStyle w:val="ListParagraph"/>
        <w:numPr>
          <w:ilvl w:val="1"/>
          <w:numId w:val="2"/>
        </w:numPr>
        <w:spacing w:line="240" w:lineRule="auto"/>
        <w:rPr>
          <w:rFonts w:ascii="Courier New" w:hAnsi="Courier New" w:cs="Courier New"/>
          <w:sz w:val="22"/>
        </w:rPr>
      </w:pPr>
      <w:r w:rsidRPr="001807A8">
        <w:rPr>
          <w:rFonts w:ascii="Courier New" w:hAnsi="Courier New" w:cs="Courier New"/>
          <w:sz w:val="20"/>
          <w:szCs w:val="20"/>
        </w:rPr>
        <w:lastRenderedPageBreak/>
        <w:t>up08MAR.zip</w:t>
      </w:r>
      <w:r w:rsidRPr="001807A8">
        <w:rPr>
          <w:rFonts w:ascii="Courier New" w:hAnsi="Courier New" w:cs="Courier New"/>
          <w:sz w:val="22"/>
        </w:rPr>
        <w:t xml:space="preserve"> - </w:t>
      </w:r>
      <w:r w:rsidRPr="001807A8">
        <w:rPr>
          <w:rFonts w:ascii="Courier New" w:hAnsi="Courier New" w:cs="Courier New"/>
          <w:color w:val="333333"/>
          <w:sz w:val="22"/>
          <w:shd w:val="clear" w:color="auto" w:fill="FFFFFF"/>
        </w:rPr>
        <w:t>3/ 8/2023  3:00:22 AM</w:t>
      </w:r>
    </w:p>
    <w:p w14:paraId="2E5E3BC5" w14:textId="77777777" w:rsidR="001161DA" w:rsidRPr="001807A8" w:rsidRDefault="001161DA">
      <w:pPr>
        <w:pStyle w:val="ListParagraph"/>
        <w:numPr>
          <w:ilvl w:val="1"/>
          <w:numId w:val="2"/>
        </w:numPr>
        <w:spacing w:line="240" w:lineRule="auto"/>
        <w:rPr>
          <w:rFonts w:ascii="Courier New" w:hAnsi="Courier New" w:cs="Courier New"/>
          <w:sz w:val="22"/>
        </w:rPr>
      </w:pPr>
      <w:r w:rsidRPr="001807A8">
        <w:rPr>
          <w:rFonts w:ascii="Courier New" w:hAnsi="Courier New" w:cs="Courier New"/>
          <w:sz w:val="20"/>
          <w:szCs w:val="20"/>
        </w:rPr>
        <w:t>up15MAR.zip</w:t>
      </w:r>
      <w:r w:rsidRPr="001807A8">
        <w:rPr>
          <w:rFonts w:ascii="Courier New" w:hAnsi="Courier New" w:cs="Courier New"/>
          <w:sz w:val="22"/>
        </w:rPr>
        <w:t xml:space="preserve"> - </w:t>
      </w:r>
      <w:r w:rsidRPr="001807A8">
        <w:rPr>
          <w:rFonts w:ascii="Courier New" w:hAnsi="Courier New" w:cs="Courier New"/>
          <w:color w:val="333333"/>
          <w:sz w:val="22"/>
          <w:shd w:val="clear" w:color="auto" w:fill="FFFFFF"/>
        </w:rPr>
        <w:t>3/15/2023  3:00:11 AM</w:t>
      </w:r>
    </w:p>
    <w:p w14:paraId="7027B6BA" w14:textId="77777777" w:rsidR="001161DA" w:rsidRPr="001807A8" w:rsidRDefault="001161DA">
      <w:pPr>
        <w:pStyle w:val="ListParagraph"/>
        <w:numPr>
          <w:ilvl w:val="1"/>
          <w:numId w:val="2"/>
        </w:numPr>
        <w:spacing w:line="240" w:lineRule="auto"/>
        <w:rPr>
          <w:rFonts w:ascii="Courier New" w:hAnsi="Courier New" w:cs="Courier New"/>
          <w:sz w:val="22"/>
        </w:rPr>
      </w:pPr>
      <w:r w:rsidRPr="001807A8">
        <w:rPr>
          <w:rFonts w:ascii="Courier New" w:hAnsi="Courier New" w:cs="Courier New"/>
          <w:sz w:val="20"/>
          <w:szCs w:val="20"/>
        </w:rPr>
        <w:t>up22MAR.zip</w:t>
      </w:r>
      <w:r w:rsidRPr="001807A8">
        <w:rPr>
          <w:rFonts w:ascii="Courier New" w:hAnsi="Courier New" w:cs="Courier New"/>
          <w:sz w:val="22"/>
        </w:rPr>
        <w:t xml:space="preserve"> - </w:t>
      </w:r>
      <w:r w:rsidRPr="001807A8">
        <w:rPr>
          <w:rFonts w:ascii="Courier New" w:hAnsi="Courier New" w:cs="Courier New"/>
          <w:color w:val="333333"/>
          <w:sz w:val="22"/>
          <w:shd w:val="clear" w:color="auto" w:fill="FFFFFF"/>
        </w:rPr>
        <w:t>3/22/2023  3:00:14 AM</w:t>
      </w:r>
    </w:p>
    <w:p w14:paraId="3E99E652" w14:textId="77777777" w:rsidR="001161DA" w:rsidRPr="001807A8" w:rsidRDefault="001161DA">
      <w:pPr>
        <w:pStyle w:val="ListParagraph"/>
        <w:numPr>
          <w:ilvl w:val="1"/>
          <w:numId w:val="2"/>
        </w:numPr>
        <w:spacing w:after="240" w:line="240" w:lineRule="auto"/>
        <w:rPr>
          <w:rFonts w:ascii="Courier New" w:hAnsi="Courier New" w:cs="Courier New"/>
          <w:sz w:val="22"/>
        </w:rPr>
      </w:pPr>
      <w:r w:rsidRPr="001807A8">
        <w:rPr>
          <w:rFonts w:ascii="Courier New" w:hAnsi="Courier New" w:cs="Courier New"/>
          <w:sz w:val="20"/>
          <w:szCs w:val="20"/>
        </w:rPr>
        <w:t>up01APR.zip</w:t>
      </w:r>
      <w:r w:rsidRPr="001807A8">
        <w:rPr>
          <w:rFonts w:ascii="Courier New" w:hAnsi="Courier New" w:cs="Courier New"/>
          <w:sz w:val="22"/>
        </w:rPr>
        <w:t xml:space="preserve"> - </w:t>
      </w:r>
      <w:r w:rsidRPr="001807A8">
        <w:rPr>
          <w:rFonts w:ascii="Courier New" w:hAnsi="Courier New" w:cs="Courier New"/>
          <w:color w:val="333333"/>
          <w:sz w:val="22"/>
          <w:shd w:val="clear" w:color="auto" w:fill="FFFFFF"/>
        </w:rPr>
        <w:t>4/ 1/2023  3:00:31 AM</w:t>
      </w:r>
    </w:p>
    <w:p w14:paraId="76E8C9E8" w14:textId="77777777" w:rsidR="00FE7DEA" w:rsidRPr="001807A8" w:rsidRDefault="00FE7DEA">
      <w:pPr>
        <w:rPr>
          <w:lang w:val="en-US"/>
        </w:rPr>
      </w:pPr>
      <w:r w:rsidRPr="001807A8">
        <w:rPr>
          <w:lang w:val="en-US"/>
        </w:rPr>
        <w:br w:type="page"/>
      </w:r>
    </w:p>
    <w:p w14:paraId="5B96C908" w14:textId="506EEEE9" w:rsidR="00E614F4" w:rsidRPr="001807A8" w:rsidRDefault="00FE7DEA">
      <w:pPr>
        <w:pStyle w:val="Heading1"/>
        <w:numPr>
          <w:ilvl w:val="0"/>
          <w:numId w:val="14"/>
        </w:numPr>
        <w:spacing w:after="240"/>
        <w:rPr>
          <w:lang w:val="en-US"/>
        </w:rPr>
      </w:pPr>
      <w:bookmarkStart w:id="59" w:name="_Toc132367103"/>
      <w:bookmarkStart w:id="60" w:name="_Toc133863836"/>
      <w:r w:rsidRPr="001807A8">
        <w:rPr>
          <w:lang w:val="en-US"/>
        </w:rPr>
        <w:lastRenderedPageBreak/>
        <w:t>References</w:t>
      </w:r>
      <w:bookmarkEnd w:id="59"/>
      <w:bookmarkEnd w:id="60"/>
    </w:p>
    <w:p w14:paraId="00C1B9A0" w14:textId="77777777" w:rsidR="00DB5B20" w:rsidRPr="001807A8" w:rsidRDefault="00DB5B20" w:rsidP="00DB5B20">
      <w:pPr>
        <w:pStyle w:val="NormalWeb"/>
        <w:spacing w:before="0" w:beforeAutospacing="0" w:after="0" w:afterAutospacing="0" w:line="360" w:lineRule="atLeast"/>
        <w:rPr>
          <w:rFonts w:ascii="Calibri" w:hAnsi="Calibri" w:cs="Calibri"/>
          <w:color w:val="000000"/>
          <w:sz w:val="22"/>
          <w:szCs w:val="22"/>
          <w:lang w:val="en-US"/>
        </w:rPr>
      </w:pPr>
      <w:r w:rsidRPr="001807A8">
        <w:rPr>
          <w:rFonts w:ascii="Calibri" w:hAnsi="Calibri" w:cs="Calibri"/>
          <w:b/>
          <w:bCs/>
          <w:color w:val="000000"/>
          <w:sz w:val="22"/>
          <w:szCs w:val="22"/>
          <w:lang w:val="en-US"/>
        </w:rPr>
        <w:t xml:space="preserve">data.ntsb.gov. (n.d.). MDB Download Directory - </w:t>
      </w:r>
      <w:proofErr w:type="spellStart"/>
      <w:r w:rsidRPr="001807A8">
        <w:rPr>
          <w:rFonts w:ascii="Calibri" w:hAnsi="Calibri" w:cs="Calibri"/>
          <w:b/>
          <w:bCs/>
          <w:color w:val="000000"/>
          <w:sz w:val="22"/>
          <w:szCs w:val="22"/>
          <w:lang w:val="en-US"/>
        </w:rPr>
        <w:t>NTSB.ADMS.DataTransfer.Web</w:t>
      </w:r>
      <w:proofErr w:type="spellEnd"/>
      <w:r w:rsidRPr="001807A8">
        <w:rPr>
          <w:rFonts w:ascii="Calibri" w:hAnsi="Calibri" w:cs="Calibri"/>
          <w:color w:val="000000"/>
          <w:sz w:val="22"/>
          <w:szCs w:val="22"/>
          <w:lang w:val="en-US"/>
        </w:rPr>
        <w:t xml:space="preserve">. [online] Available at: </w:t>
      </w:r>
      <w:hyperlink r:id="rId44" w:history="1">
        <w:r w:rsidRPr="001807A8">
          <w:rPr>
            <w:rStyle w:val="Hyperlink"/>
            <w:rFonts w:ascii="Calibri" w:hAnsi="Calibri" w:cs="Calibri"/>
            <w:sz w:val="22"/>
            <w:szCs w:val="22"/>
            <w:lang w:val="en-US"/>
          </w:rPr>
          <w:t>https://data.ntsb.gov/avdata</w:t>
        </w:r>
      </w:hyperlink>
      <w:r w:rsidRPr="001807A8">
        <w:rPr>
          <w:rFonts w:ascii="Calibri" w:hAnsi="Calibri" w:cs="Calibri"/>
          <w:color w:val="000000"/>
          <w:sz w:val="22"/>
          <w:szCs w:val="22"/>
          <w:lang w:val="en-US"/>
        </w:rPr>
        <w:t>.</w:t>
      </w:r>
    </w:p>
    <w:p w14:paraId="3FCEEF5E" w14:textId="77777777" w:rsidR="00DB5B20" w:rsidRPr="001807A8" w:rsidRDefault="00DB5B20" w:rsidP="002D758A">
      <w:pPr>
        <w:pStyle w:val="NormalWeb"/>
        <w:spacing w:before="0" w:beforeAutospacing="0" w:after="0" w:afterAutospacing="0" w:line="360" w:lineRule="atLeast"/>
        <w:rPr>
          <w:rFonts w:ascii="Calibri" w:hAnsi="Calibri" w:cs="Calibri"/>
          <w:color w:val="000000"/>
          <w:sz w:val="22"/>
          <w:szCs w:val="22"/>
          <w:lang w:val="en-US"/>
        </w:rPr>
      </w:pPr>
    </w:p>
    <w:p w14:paraId="3B95F385" w14:textId="14EF0731" w:rsidR="002D758A" w:rsidRPr="001807A8" w:rsidRDefault="00FE5867" w:rsidP="002D758A">
      <w:pPr>
        <w:pStyle w:val="NormalWeb"/>
        <w:spacing w:before="0" w:beforeAutospacing="0" w:after="0" w:afterAutospacing="0" w:line="360" w:lineRule="atLeast"/>
        <w:rPr>
          <w:rFonts w:ascii="Calibri" w:hAnsi="Calibri" w:cs="Calibri"/>
          <w:color w:val="000000"/>
          <w:sz w:val="22"/>
          <w:szCs w:val="22"/>
          <w:lang w:val="en-US"/>
        </w:rPr>
      </w:pPr>
      <w:r w:rsidRPr="001807A8">
        <w:rPr>
          <w:rFonts w:ascii="Calibri" w:hAnsi="Calibri" w:cs="Calibri"/>
          <w:b/>
          <w:bCs/>
          <w:color w:val="000000"/>
          <w:sz w:val="22"/>
          <w:szCs w:val="22"/>
          <w:lang w:val="en-US"/>
        </w:rPr>
        <w:t>Hook, Loyd &amp; Sizoo, David &amp; Fuller, Justin. (2022)</w:t>
      </w:r>
      <w:r w:rsidRPr="001807A8">
        <w:rPr>
          <w:rFonts w:ascii="Calibri" w:hAnsi="Calibri" w:cs="Calibri"/>
          <w:color w:val="000000"/>
          <w:sz w:val="22"/>
          <w:szCs w:val="22"/>
          <w:lang w:val="en-US"/>
        </w:rPr>
        <w:t xml:space="preserve">. How Digital Safety Systems Could Revolutionize Aviation Safety. pp. 1-9. 10.1109/DASC55683.2022.9925863. Available at: </w:t>
      </w:r>
      <w:hyperlink r:id="rId45" w:history="1">
        <w:r w:rsidRPr="001807A8">
          <w:rPr>
            <w:rStyle w:val="Hyperlink"/>
            <w:rFonts w:ascii="Calibri" w:hAnsi="Calibri" w:cs="Calibri"/>
            <w:sz w:val="22"/>
            <w:szCs w:val="22"/>
            <w:lang w:val="en-US"/>
          </w:rPr>
          <w:t>https://www.researchgate.net/publication/365100080_How_Digital_Safety_Systems_Could_Revolutionize_Aviation_Safety</w:t>
        </w:r>
      </w:hyperlink>
    </w:p>
    <w:p w14:paraId="09866D1E" w14:textId="77777777" w:rsidR="00FE5867" w:rsidRPr="001807A8" w:rsidRDefault="00FE5867" w:rsidP="002D758A">
      <w:pPr>
        <w:pStyle w:val="NormalWeb"/>
        <w:spacing w:before="0" w:beforeAutospacing="0" w:after="0" w:afterAutospacing="0" w:line="360" w:lineRule="atLeast"/>
        <w:rPr>
          <w:rFonts w:ascii="Calibri" w:hAnsi="Calibri" w:cs="Calibri"/>
          <w:color w:val="000000"/>
          <w:sz w:val="22"/>
          <w:szCs w:val="22"/>
          <w:lang w:val="en-US"/>
        </w:rPr>
      </w:pPr>
    </w:p>
    <w:p w14:paraId="6ED3AB97" w14:textId="7431AE81" w:rsidR="006D701D" w:rsidRPr="001807A8" w:rsidRDefault="006D701D" w:rsidP="006D701D">
      <w:pPr>
        <w:pStyle w:val="NormalWeb"/>
        <w:spacing w:before="0" w:beforeAutospacing="0" w:after="0" w:afterAutospacing="0" w:line="360" w:lineRule="atLeast"/>
        <w:rPr>
          <w:rFonts w:ascii="Calibri" w:hAnsi="Calibri" w:cs="Calibri"/>
          <w:color w:val="000000"/>
          <w:sz w:val="27"/>
          <w:szCs w:val="27"/>
          <w:lang w:val="en-US"/>
        </w:rPr>
      </w:pPr>
      <w:r w:rsidRPr="001807A8">
        <w:rPr>
          <w:rFonts w:ascii="Calibri" w:hAnsi="Calibri" w:cs="Calibri"/>
          <w:b/>
          <w:bCs/>
          <w:color w:val="000000"/>
          <w:sz w:val="27"/>
          <w:szCs w:val="27"/>
          <w:lang w:val="en-US"/>
        </w:rPr>
        <w:t>streamlit.io. (n.d.)</w:t>
      </w:r>
      <w:r w:rsidRPr="001807A8">
        <w:rPr>
          <w:rFonts w:ascii="Calibri" w:hAnsi="Calibri" w:cs="Calibri"/>
          <w:color w:val="000000"/>
          <w:sz w:val="27"/>
          <w:szCs w:val="27"/>
          <w:lang w:val="en-US"/>
        </w:rPr>
        <w:t xml:space="preserve">. </w:t>
      </w:r>
      <w:r w:rsidRPr="001807A8">
        <w:rPr>
          <w:rFonts w:ascii="Calibri" w:hAnsi="Calibri" w:cs="Calibri"/>
          <w:i/>
          <w:iCs/>
          <w:color w:val="000000"/>
          <w:sz w:val="27"/>
          <w:szCs w:val="27"/>
          <w:lang w:val="en-US"/>
        </w:rPr>
        <w:t>Streamlit • The fastest way to build and share data apps</w:t>
      </w:r>
      <w:r w:rsidRPr="001807A8">
        <w:rPr>
          <w:rFonts w:ascii="Calibri" w:hAnsi="Calibri" w:cs="Calibri"/>
          <w:color w:val="000000"/>
          <w:sz w:val="27"/>
          <w:szCs w:val="27"/>
          <w:lang w:val="en-US"/>
        </w:rPr>
        <w:t xml:space="preserve">. [online] Available at: </w:t>
      </w:r>
      <w:hyperlink r:id="rId46" w:history="1">
        <w:r w:rsidRPr="001807A8">
          <w:rPr>
            <w:rStyle w:val="Hyperlink"/>
            <w:rFonts w:ascii="Calibri" w:hAnsi="Calibri" w:cs="Calibri"/>
            <w:sz w:val="27"/>
            <w:szCs w:val="27"/>
            <w:lang w:val="en-US"/>
          </w:rPr>
          <w:t>https://streamlit.io/</w:t>
        </w:r>
      </w:hyperlink>
      <w:r w:rsidRPr="001807A8">
        <w:rPr>
          <w:rFonts w:ascii="Calibri" w:hAnsi="Calibri" w:cs="Calibri"/>
          <w:color w:val="000000"/>
          <w:sz w:val="27"/>
          <w:szCs w:val="27"/>
          <w:lang w:val="en-US"/>
        </w:rPr>
        <w:t>.</w:t>
      </w:r>
    </w:p>
    <w:p w14:paraId="5566F12A" w14:textId="77777777" w:rsidR="006D701D" w:rsidRPr="001807A8" w:rsidRDefault="006D701D" w:rsidP="002D758A">
      <w:pPr>
        <w:pStyle w:val="NormalWeb"/>
        <w:spacing w:before="0" w:beforeAutospacing="0" w:after="0" w:afterAutospacing="0" w:line="360" w:lineRule="atLeast"/>
        <w:rPr>
          <w:rFonts w:ascii="Calibri" w:hAnsi="Calibri" w:cs="Calibri"/>
          <w:color w:val="000000"/>
          <w:sz w:val="22"/>
          <w:szCs w:val="22"/>
          <w:lang w:val="en-US"/>
        </w:rPr>
      </w:pPr>
    </w:p>
    <w:p w14:paraId="7689447A" w14:textId="77777777" w:rsidR="006D701D" w:rsidRPr="001807A8" w:rsidRDefault="006D701D" w:rsidP="002D758A">
      <w:pPr>
        <w:pStyle w:val="NormalWeb"/>
        <w:spacing w:before="0" w:beforeAutospacing="0" w:after="0" w:afterAutospacing="0" w:line="360" w:lineRule="atLeast"/>
        <w:rPr>
          <w:rFonts w:ascii="Calibri" w:hAnsi="Calibri" w:cs="Calibri"/>
          <w:color w:val="000000"/>
          <w:sz w:val="22"/>
          <w:szCs w:val="22"/>
          <w:lang w:val="en-US"/>
        </w:rPr>
      </w:pPr>
    </w:p>
    <w:sectPr w:rsidR="006D701D" w:rsidRPr="001807A8" w:rsidSect="00E614F4">
      <w:headerReference w:type="default" r:id="rId47"/>
      <w:footerReference w:type="default" r:id="rId4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7B65F" w14:textId="77777777" w:rsidR="001D753B" w:rsidRDefault="001D753B" w:rsidP="00E614F4">
      <w:pPr>
        <w:spacing w:after="0" w:line="240" w:lineRule="auto"/>
      </w:pPr>
      <w:r>
        <w:separator/>
      </w:r>
    </w:p>
  </w:endnote>
  <w:endnote w:type="continuationSeparator" w:id="0">
    <w:p w14:paraId="0FEE5CFA" w14:textId="77777777" w:rsidR="001D753B" w:rsidRDefault="001D753B"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61D517F2" w:rsidR="00D762D5" w:rsidRPr="0056265A" w:rsidRDefault="009C447C" w:rsidP="009C447C">
    <w:pPr>
      <w:pStyle w:val="Footer"/>
      <w:pBdr>
        <w:top w:val="single" w:sz="4" w:space="8" w:color="4472C4" w:themeColor="accent1"/>
      </w:pBdr>
      <w:spacing w:before="360"/>
      <w:contextualSpacing/>
      <w:jc w:val="both"/>
      <w:rPr>
        <w:noProof/>
        <w:color w:val="404040" w:themeColor="text1" w:themeTint="BF"/>
      </w:rPr>
    </w:pPr>
    <w:r w:rsidRPr="0056265A">
      <w:t>Release 23.05.0</w:t>
    </w:r>
    <w:r w:rsidR="0032026F">
      <w:t>8</w:t>
    </w:r>
    <w:r w:rsidR="00D762D5" w:rsidRPr="0056265A">
      <w:ptab w:relativeTo="margin" w:alignment="center" w:leader="none"/>
    </w:r>
    <w:r w:rsidRPr="0056265A">
      <w:tab/>
    </w:r>
    <w:r w:rsidR="00D762D5" w:rsidRPr="0056265A">
      <w:tab/>
      <w:t xml:space="preserve">Page </w:t>
    </w:r>
    <w:r w:rsidR="00D762D5" w:rsidRPr="0056265A">
      <w:fldChar w:fldCharType="begin"/>
    </w:r>
    <w:r w:rsidR="00D762D5" w:rsidRPr="0056265A">
      <w:instrText>PAGE  \* Arabic  \* MERGEFORMAT</w:instrText>
    </w:r>
    <w:r w:rsidR="00D762D5" w:rsidRPr="0056265A">
      <w:fldChar w:fldCharType="separate"/>
    </w:r>
    <w:r w:rsidR="00D762D5" w:rsidRPr="0056265A">
      <w:t>2</w:t>
    </w:r>
    <w:r w:rsidR="00D762D5" w:rsidRPr="0056265A">
      <w:fldChar w:fldCharType="end"/>
    </w:r>
    <w:r w:rsidR="00D762D5" w:rsidRPr="0056265A">
      <w:t xml:space="preserve"> of </w:t>
    </w:r>
    <w:fldSimple w:instr="NUMPAGES  \* Arabic  \* MERGEFORMAT">
      <w:r w:rsidR="00D762D5" w:rsidRPr="0056265A">
        <w:t>43</w:t>
      </w:r>
    </w:fldSimple>
  </w:p>
  <w:p w14:paraId="059781AB" w14:textId="2C65A533" w:rsidR="00E614F4" w:rsidRPr="003F5501" w:rsidRDefault="00E614F4">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A0A16" w14:textId="77777777" w:rsidR="001D753B" w:rsidRDefault="001D753B" w:rsidP="00E614F4">
      <w:pPr>
        <w:spacing w:after="0" w:line="240" w:lineRule="auto"/>
      </w:pPr>
      <w:r>
        <w:separator/>
      </w:r>
    </w:p>
  </w:footnote>
  <w:footnote w:type="continuationSeparator" w:id="0">
    <w:p w14:paraId="499A1249" w14:textId="77777777" w:rsidR="001D753B" w:rsidRDefault="001D753B"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Pr="0056265A"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56265A">
          <w:rPr>
            <w:rFonts w:cstheme="minorHAnsi"/>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7522D9"/>
    <w:multiLevelType w:val="hybridMultilevel"/>
    <w:tmpl w:val="16367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D2F7093"/>
    <w:multiLevelType w:val="hybridMultilevel"/>
    <w:tmpl w:val="3050CF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15779FA"/>
    <w:multiLevelType w:val="multilevel"/>
    <w:tmpl w:val="6840CF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6.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43F68B2"/>
    <w:multiLevelType w:val="hybridMultilevel"/>
    <w:tmpl w:val="A1C0F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4703FDA"/>
    <w:multiLevelType w:val="multilevel"/>
    <w:tmpl w:val="1ADAA25A"/>
    <w:lvl w:ilvl="0">
      <w:start w:val="1"/>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189C48CB"/>
    <w:multiLevelType w:val="hybridMultilevel"/>
    <w:tmpl w:val="C1D8F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B680E56"/>
    <w:multiLevelType w:val="multilevel"/>
    <w:tmpl w:val="3CEA6814"/>
    <w:lvl w:ilvl="0">
      <w:start w:val="1"/>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none"/>
      <w:lvlText w:val="4.3.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1C923FC2"/>
    <w:multiLevelType w:val="hybridMultilevel"/>
    <w:tmpl w:val="5A5C09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3175732"/>
    <w:multiLevelType w:val="hybridMultilevel"/>
    <w:tmpl w:val="C6100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48D73DA"/>
    <w:multiLevelType w:val="multilevel"/>
    <w:tmpl w:val="07082B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5B72477"/>
    <w:multiLevelType w:val="multilevel"/>
    <w:tmpl w:val="3A787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5BB3752"/>
    <w:multiLevelType w:val="multilevel"/>
    <w:tmpl w:val="C69E34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26356959"/>
    <w:multiLevelType w:val="multilevel"/>
    <w:tmpl w:val="AE3015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2FBF01BF"/>
    <w:multiLevelType w:val="multilevel"/>
    <w:tmpl w:val="267CA84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3EF0AD5"/>
    <w:multiLevelType w:val="multilevel"/>
    <w:tmpl w:val="A2D44E92"/>
    <w:lvl w:ilvl="0">
      <w:start w:val="1"/>
      <w:numFmt w:val="decimal"/>
      <w:lvlText w:val="%1."/>
      <w:lvlJc w:val="left"/>
      <w:pPr>
        <w:ind w:left="360" w:hanging="360"/>
      </w:pPr>
      <w:rPr>
        <w:rFonts w:hint="default"/>
      </w:rPr>
    </w:lvl>
    <w:lvl w:ilvl="1">
      <w:start w:val="1"/>
      <w:numFmt w:val="decimal"/>
      <w:lvlText w:val="7.%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94B211B"/>
    <w:multiLevelType w:val="multilevel"/>
    <w:tmpl w:val="19285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C4858A1"/>
    <w:multiLevelType w:val="multilevel"/>
    <w:tmpl w:val="8266FB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D113E38"/>
    <w:multiLevelType w:val="multilevel"/>
    <w:tmpl w:val="7334F520"/>
    <w:lvl w:ilvl="0">
      <w:start w:val="1"/>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decimal"/>
      <w:lvlText w:val="6.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EB528E5"/>
    <w:multiLevelType w:val="multilevel"/>
    <w:tmpl w:val="001460BA"/>
    <w:lvl w:ilvl="0">
      <w:start w:val="1"/>
      <w:numFmt w:val="decimal"/>
      <w:lvlText w:val="%1."/>
      <w:lvlJc w:val="left"/>
      <w:pPr>
        <w:ind w:left="360" w:hanging="360"/>
      </w:pPr>
      <w:rPr>
        <w:rFonts w:hint="default"/>
      </w:rPr>
    </w:lvl>
    <w:lvl w:ilvl="1">
      <w:start w:val="1"/>
      <w:numFmt w:val="decimal"/>
      <w:lvlText w:val="7.%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32615C4"/>
    <w:multiLevelType w:val="hybridMultilevel"/>
    <w:tmpl w:val="58C60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4C9641A"/>
    <w:multiLevelType w:val="multilevel"/>
    <w:tmpl w:val="7B668124"/>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8F27885"/>
    <w:multiLevelType w:val="multilevel"/>
    <w:tmpl w:val="D13A525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989260A"/>
    <w:multiLevelType w:val="hybridMultilevel"/>
    <w:tmpl w:val="F0DA6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A953C4"/>
    <w:multiLevelType w:val="hybridMultilevel"/>
    <w:tmpl w:val="BC688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BE20EE2"/>
    <w:multiLevelType w:val="hybridMultilevel"/>
    <w:tmpl w:val="5EEA92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FF43A16"/>
    <w:multiLevelType w:val="multilevel"/>
    <w:tmpl w:val="FF6C91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6.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75A799B"/>
    <w:multiLevelType w:val="hybridMultilevel"/>
    <w:tmpl w:val="2A2423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B0E25C2"/>
    <w:multiLevelType w:val="multilevel"/>
    <w:tmpl w:val="D182F5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D29713B"/>
    <w:multiLevelType w:val="multilevel"/>
    <w:tmpl w:val="5B4CFBA2"/>
    <w:lvl w:ilvl="0">
      <w:start w:val="1"/>
      <w:numFmt w:val="decimal"/>
      <w:lvlText w:val="%1."/>
      <w:lvlJc w:val="left"/>
      <w:pPr>
        <w:ind w:left="360" w:hanging="360"/>
      </w:pPr>
      <w:rPr>
        <w:rFonts w:hint="default"/>
      </w:rPr>
    </w:lvl>
    <w:lvl w:ilvl="1">
      <w:start w:val="1"/>
      <w:numFmt w:val="decimal"/>
      <w:lvlText w:val="6.%2."/>
      <w:lvlJc w:val="left"/>
      <w:pPr>
        <w:ind w:left="792" w:hanging="432"/>
      </w:pPr>
      <w:rPr>
        <w:rFonts w:hint="default"/>
      </w:rPr>
    </w:lvl>
    <w:lvl w:ilvl="2">
      <w:start w:val="1"/>
      <w:numFmt w:val="decimal"/>
      <w:lvlText w:val="6.4.%3."/>
      <w:lvlJc w:val="left"/>
      <w:pPr>
        <w:ind w:left="1224" w:hanging="504"/>
      </w:pPr>
      <w:rPr>
        <w:rFonts w:hint="default"/>
        <w:lang w:val="de-CH"/>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46564536">
    <w:abstractNumId w:val="34"/>
  </w:num>
  <w:num w:numId="2" w16cid:durableId="1987971189">
    <w:abstractNumId w:val="18"/>
  </w:num>
  <w:num w:numId="3" w16cid:durableId="380712869">
    <w:abstractNumId w:val="9"/>
  </w:num>
  <w:num w:numId="4" w16cid:durableId="1380739313">
    <w:abstractNumId w:val="7"/>
  </w:num>
  <w:num w:numId="5" w16cid:durableId="933586792">
    <w:abstractNumId w:val="6"/>
  </w:num>
  <w:num w:numId="6" w16cid:durableId="2041591941">
    <w:abstractNumId w:val="5"/>
  </w:num>
  <w:num w:numId="7" w16cid:durableId="2014800661">
    <w:abstractNumId w:val="4"/>
  </w:num>
  <w:num w:numId="8" w16cid:durableId="65304207">
    <w:abstractNumId w:val="8"/>
  </w:num>
  <w:num w:numId="9" w16cid:durableId="288165630">
    <w:abstractNumId w:val="3"/>
  </w:num>
  <w:num w:numId="10" w16cid:durableId="486478569">
    <w:abstractNumId w:val="2"/>
  </w:num>
  <w:num w:numId="11" w16cid:durableId="510416509">
    <w:abstractNumId w:val="1"/>
  </w:num>
  <w:num w:numId="12" w16cid:durableId="1512791318">
    <w:abstractNumId w:val="0"/>
  </w:num>
  <w:num w:numId="13" w16cid:durableId="828253713">
    <w:abstractNumId w:val="10"/>
  </w:num>
  <w:num w:numId="14" w16cid:durableId="81419654">
    <w:abstractNumId w:val="20"/>
  </w:num>
  <w:num w:numId="15" w16cid:durableId="1501433003">
    <w:abstractNumId w:val="24"/>
  </w:num>
  <w:num w:numId="16" w16cid:durableId="1523779431">
    <w:abstractNumId w:val="22"/>
  </w:num>
  <w:num w:numId="17" w16cid:durableId="2096003642">
    <w:abstractNumId w:val="29"/>
  </w:num>
  <w:num w:numId="18" w16cid:durableId="1945452064">
    <w:abstractNumId w:val="14"/>
  </w:num>
  <w:num w:numId="19" w16cid:durableId="1769154662">
    <w:abstractNumId w:val="16"/>
  </w:num>
  <w:num w:numId="20" w16cid:durableId="1299339727">
    <w:abstractNumId w:val="25"/>
  </w:num>
  <w:num w:numId="21" w16cid:durableId="862128716">
    <w:abstractNumId w:val="28"/>
  </w:num>
  <w:num w:numId="22" w16cid:durableId="896403007">
    <w:abstractNumId w:val="39"/>
  </w:num>
  <w:num w:numId="23" w16cid:durableId="1999768058">
    <w:abstractNumId w:val="38"/>
  </w:num>
  <w:num w:numId="24" w16cid:durableId="253131141">
    <w:abstractNumId w:val="26"/>
  </w:num>
  <w:num w:numId="25" w16cid:durableId="376709205">
    <w:abstractNumId w:val="23"/>
  </w:num>
  <w:num w:numId="26" w16cid:durableId="1134714517">
    <w:abstractNumId w:val="27"/>
  </w:num>
  <w:num w:numId="27" w16cid:durableId="2134790444">
    <w:abstractNumId w:val="31"/>
  </w:num>
  <w:num w:numId="28" w16cid:durableId="667025717">
    <w:abstractNumId w:val="36"/>
  </w:num>
  <w:num w:numId="29" w16cid:durableId="2043630464">
    <w:abstractNumId w:val="12"/>
  </w:num>
  <w:num w:numId="30" w16cid:durableId="817963683">
    <w:abstractNumId w:val="11"/>
  </w:num>
  <w:num w:numId="31" w16cid:durableId="82846989">
    <w:abstractNumId w:val="15"/>
  </w:num>
  <w:num w:numId="32" w16cid:durableId="57243178">
    <w:abstractNumId w:val="35"/>
  </w:num>
  <w:num w:numId="33" w16cid:durableId="2111196729">
    <w:abstractNumId w:val="19"/>
  </w:num>
  <w:num w:numId="34" w16cid:durableId="1280455927">
    <w:abstractNumId w:val="13"/>
  </w:num>
  <w:num w:numId="35" w16cid:durableId="503202862">
    <w:abstractNumId w:val="32"/>
  </w:num>
  <w:num w:numId="36" w16cid:durableId="84544332">
    <w:abstractNumId w:val="17"/>
  </w:num>
  <w:num w:numId="37" w16cid:durableId="2137407007">
    <w:abstractNumId w:val="33"/>
  </w:num>
  <w:num w:numId="38" w16cid:durableId="1966035127">
    <w:abstractNumId w:val="30"/>
  </w:num>
  <w:num w:numId="39" w16cid:durableId="1407460864">
    <w:abstractNumId w:val="37"/>
  </w:num>
  <w:num w:numId="40" w16cid:durableId="884832201">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9"/>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127B5"/>
    <w:rsid w:val="00031B23"/>
    <w:rsid w:val="000348CF"/>
    <w:rsid w:val="00043B37"/>
    <w:rsid w:val="000537A7"/>
    <w:rsid w:val="00054943"/>
    <w:rsid w:val="00080B39"/>
    <w:rsid w:val="00085FCE"/>
    <w:rsid w:val="000C0D7B"/>
    <w:rsid w:val="000C4F74"/>
    <w:rsid w:val="000E131D"/>
    <w:rsid w:val="000E5740"/>
    <w:rsid w:val="000F5C92"/>
    <w:rsid w:val="0010634E"/>
    <w:rsid w:val="0011170C"/>
    <w:rsid w:val="00112286"/>
    <w:rsid w:val="001131C9"/>
    <w:rsid w:val="00113FCA"/>
    <w:rsid w:val="001161DA"/>
    <w:rsid w:val="00120D88"/>
    <w:rsid w:val="001267DE"/>
    <w:rsid w:val="00136A0C"/>
    <w:rsid w:val="00137674"/>
    <w:rsid w:val="00155427"/>
    <w:rsid w:val="00160F38"/>
    <w:rsid w:val="0017039E"/>
    <w:rsid w:val="00177A65"/>
    <w:rsid w:val="001807A8"/>
    <w:rsid w:val="00184AA3"/>
    <w:rsid w:val="00194254"/>
    <w:rsid w:val="00195A05"/>
    <w:rsid w:val="001A319E"/>
    <w:rsid w:val="001A550D"/>
    <w:rsid w:val="001C56E3"/>
    <w:rsid w:val="001D3582"/>
    <w:rsid w:val="001D753B"/>
    <w:rsid w:val="001F1F7B"/>
    <w:rsid w:val="0020145F"/>
    <w:rsid w:val="00223E32"/>
    <w:rsid w:val="00225ECC"/>
    <w:rsid w:val="00233B61"/>
    <w:rsid w:val="00244F83"/>
    <w:rsid w:val="00245832"/>
    <w:rsid w:val="0025461D"/>
    <w:rsid w:val="0027539F"/>
    <w:rsid w:val="002763AA"/>
    <w:rsid w:val="00277AD1"/>
    <w:rsid w:val="002863A5"/>
    <w:rsid w:val="002B3E28"/>
    <w:rsid w:val="002C1474"/>
    <w:rsid w:val="002C4256"/>
    <w:rsid w:val="002D569D"/>
    <w:rsid w:val="002D758A"/>
    <w:rsid w:val="002E1408"/>
    <w:rsid w:val="002E4C0F"/>
    <w:rsid w:val="002F0FDF"/>
    <w:rsid w:val="002F29D5"/>
    <w:rsid w:val="002F38FE"/>
    <w:rsid w:val="002F44B8"/>
    <w:rsid w:val="002F7238"/>
    <w:rsid w:val="00311A24"/>
    <w:rsid w:val="00311E46"/>
    <w:rsid w:val="0032026F"/>
    <w:rsid w:val="00341B14"/>
    <w:rsid w:val="00351313"/>
    <w:rsid w:val="00354763"/>
    <w:rsid w:val="003728A2"/>
    <w:rsid w:val="0038169D"/>
    <w:rsid w:val="00397858"/>
    <w:rsid w:val="003A1D7D"/>
    <w:rsid w:val="003B27B1"/>
    <w:rsid w:val="003B3520"/>
    <w:rsid w:val="003B4D15"/>
    <w:rsid w:val="003B7978"/>
    <w:rsid w:val="003E1937"/>
    <w:rsid w:val="003E5605"/>
    <w:rsid w:val="003F1F29"/>
    <w:rsid w:val="003F5501"/>
    <w:rsid w:val="003F7BA0"/>
    <w:rsid w:val="004042FB"/>
    <w:rsid w:val="00422144"/>
    <w:rsid w:val="00426308"/>
    <w:rsid w:val="00440091"/>
    <w:rsid w:val="00446DB4"/>
    <w:rsid w:val="004477F6"/>
    <w:rsid w:val="00460F3A"/>
    <w:rsid w:val="00461DC0"/>
    <w:rsid w:val="00462C09"/>
    <w:rsid w:val="00464F82"/>
    <w:rsid w:val="00475EF7"/>
    <w:rsid w:val="004828F1"/>
    <w:rsid w:val="00490F21"/>
    <w:rsid w:val="004942A4"/>
    <w:rsid w:val="004956A3"/>
    <w:rsid w:val="004978D6"/>
    <w:rsid w:val="004A10A1"/>
    <w:rsid w:val="004A1EC0"/>
    <w:rsid w:val="004A7F36"/>
    <w:rsid w:val="004B4CE9"/>
    <w:rsid w:val="004B55E2"/>
    <w:rsid w:val="004E28CC"/>
    <w:rsid w:val="004F6420"/>
    <w:rsid w:val="005102D6"/>
    <w:rsid w:val="005115B0"/>
    <w:rsid w:val="005119BB"/>
    <w:rsid w:val="00513FE5"/>
    <w:rsid w:val="00524774"/>
    <w:rsid w:val="00532B72"/>
    <w:rsid w:val="0055640A"/>
    <w:rsid w:val="0056265A"/>
    <w:rsid w:val="005668BE"/>
    <w:rsid w:val="005808F0"/>
    <w:rsid w:val="00582376"/>
    <w:rsid w:val="00585FD0"/>
    <w:rsid w:val="005B0B20"/>
    <w:rsid w:val="005B52AB"/>
    <w:rsid w:val="005E00A0"/>
    <w:rsid w:val="005F4B6C"/>
    <w:rsid w:val="005F6283"/>
    <w:rsid w:val="0062236E"/>
    <w:rsid w:val="00622E52"/>
    <w:rsid w:val="00632431"/>
    <w:rsid w:val="00643430"/>
    <w:rsid w:val="006469F4"/>
    <w:rsid w:val="00651D2F"/>
    <w:rsid w:val="006723A5"/>
    <w:rsid w:val="00684520"/>
    <w:rsid w:val="006A1AFE"/>
    <w:rsid w:val="006A5E55"/>
    <w:rsid w:val="006B2534"/>
    <w:rsid w:val="006B2BD2"/>
    <w:rsid w:val="006C0A4F"/>
    <w:rsid w:val="006C54E9"/>
    <w:rsid w:val="006C76F2"/>
    <w:rsid w:val="006D6F9E"/>
    <w:rsid w:val="006D701D"/>
    <w:rsid w:val="006D7ABD"/>
    <w:rsid w:val="006E3988"/>
    <w:rsid w:val="006E452F"/>
    <w:rsid w:val="006E62FA"/>
    <w:rsid w:val="006F2E06"/>
    <w:rsid w:val="006F67EF"/>
    <w:rsid w:val="007127A9"/>
    <w:rsid w:val="00723956"/>
    <w:rsid w:val="00723983"/>
    <w:rsid w:val="00734A32"/>
    <w:rsid w:val="00743B23"/>
    <w:rsid w:val="007450AE"/>
    <w:rsid w:val="007514B6"/>
    <w:rsid w:val="00752253"/>
    <w:rsid w:val="007603F2"/>
    <w:rsid w:val="007629D9"/>
    <w:rsid w:val="007668BC"/>
    <w:rsid w:val="0076721D"/>
    <w:rsid w:val="00771702"/>
    <w:rsid w:val="00775246"/>
    <w:rsid w:val="00775EF6"/>
    <w:rsid w:val="0078199B"/>
    <w:rsid w:val="00783E17"/>
    <w:rsid w:val="00791059"/>
    <w:rsid w:val="007959BE"/>
    <w:rsid w:val="00795B84"/>
    <w:rsid w:val="007B1967"/>
    <w:rsid w:val="007B4053"/>
    <w:rsid w:val="007B4D25"/>
    <w:rsid w:val="007B721A"/>
    <w:rsid w:val="007C6789"/>
    <w:rsid w:val="007C7C99"/>
    <w:rsid w:val="007D18C4"/>
    <w:rsid w:val="007E14EC"/>
    <w:rsid w:val="007E4647"/>
    <w:rsid w:val="007E7B5A"/>
    <w:rsid w:val="007F172F"/>
    <w:rsid w:val="007F6BE5"/>
    <w:rsid w:val="00805317"/>
    <w:rsid w:val="00812279"/>
    <w:rsid w:val="00816BFE"/>
    <w:rsid w:val="00830683"/>
    <w:rsid w:val="00835EEE"/>
    <w:rsid w:val="008453B9"/>
    <w:rsid w:val="00886C87"/>
    <w:rsid w:val="008A0632"/>
    <w:rsid w:val="008A7F9C"/>
    <w:rsid w:val="008B1ADA"/>
    <w:rsid w:val="008C08F9"/>
    <w:rsid w:val="008C1659"/>
    <w:rsid w:val="008C7577"/>
    <w:rsid w:val="008E1BA8"/>
    <w:rsid w:val="008E5414"/>
    <w:rsid w:val="008F2B41"/>
    <w:rsid w:val="00900C8F"/>
    <w:rsid w:val="0090224E"/>
    <w:rsid w:val="00905688"/>
    <w:rsid w:val="00915200"/>
    <w:rsid w:val="00925B43"/>
    <w:rsid w:val="00940433"/>
    <w:rsid w:val="00941D27"/>
    <w:rsid w:val="00945FCF"/>
    <w:rsid w:val="009504C9"/>
    <w:rsid w:val="00973352"/>
    <w:rsid w:val="00973BB6"/>
    <w:rsid w:val="0097487B"/>
    <w:rsid w:val="00976475"/>
    <w:rsid w:val="009B56EB"/>
    <w:rsid w:val="009B5A7D"/>
    <w:rsid w:val="009B6E83"/>
    <w:rsid w:val="009B746D"/>
    <w:rsid w:val="009C447C"/>
    <w:rsid w:val="009C485E"/>
    <w:rsid w:val="009F3294"/>
    <w:rsid w:val="009F3364"/>
    <w:rsid w:val="00A07378"/>
    <w:rsid w:val="00A1137F"/>
    <w:rsid w:val="00A164E4"/>
    <w:rsid w:val="00A236C0"/>
    <w:rsid w:val="00A32A38"/>
    <w:rsid w:val="00A34578"/>
    <w:rsid w:val="00A350DD"/>
    <w:rsid w:val="00A51C58"/>
    <w:rsid w:val="00A56191"/>
    <w:rsid w:val="00A62326"/>
    <w:rsid w:val="00A704C3"/>
    <w:rsid w:val="00A91603"/>
    <w:rsid w:val="00A93B77"/>
    <w:rsid w:val="00AA238C"/>
    <w:rsid w:val="00AA6586"/>
    <w:rsid w:val="00AB0826"/>
    <w:rsid w:val="00AC6884"/>
    <w:rsid w:val="00AE1625"/>
    <w:rsid w:val="00AE2C08"/>
    <w:rsid w:val="00AF494E"/>
    <w:rsid w:val="00AF729B"/>
    <w:rsid w:val="00B103AF"/>
    <w:rsid w:val="00B148C9"/>
    <w:rsid w:val="00B21E23"/>
    <w:rsid w:val="00B24371"/>
    <w:rsid w:val="00B33A56"/>
    <w:rsid w:val="00B372B5"/>
    <w:rsid w:val="00B44E50"/>
    <w:rsid w:val="00B51350"/>
    <w:rsid w:val="00B52434"/>
    <w:rsid w:val="00B528B7"/>
    <w:rsid w:val="00B64BF6"/>
    <w:rsid w:val="00B70942"/>
    <w:rsid w:val="00B820DF"/>
    <w:rsid w:val="00B829ED"/>
    <w:rsid w:val="00B87DDE"/>
    <w:rsid w:val="00BA2DE4"/>
    <w:rsid w:val="00BA541B"/>
    <w:rsid w:val="00BB5E99"/>
    <w:rsid w:val="00BC0D5D"/>
    <w:rsid w:val="00BD027E"/>
    <w:rsid w:val="00BE2A10"/>
    <w:rsid w:val="00BF3C58"/>
    <w:rsid w:val="00C079D6"/>
    <w:rsid w:val="00C11887"/>
    <w:rsid w:val="00C149C1"/>
    <w:rsid w:val="00C169EB"/>
    <w:rsid w:val="00C35462"/>
    <w:rsid w:val="00C36BCF"/>
    <w:rsid w:val="00C45B7D"/>
    <w:rsid w:val="00C6084C"/>
    <w:rsid w:val="00C80AF1"/>
    <w:rsid w:val="00C90250"/>
    <w:rsid w:val="00C96E69"/>
    <w:rsid w:val="00CB2FAF"/>
    <w:rsid w:val="00CB7277"/>
    <w:rsid w:val="00CC3059"/>
    <w:rsid w:val="00CD148B"/>
    <w:rsid w:val="00CE25BD"/>
    <w:rsid w:val="00CF0BF4"/>
    <w:rsid w:val="00D0120D"/>
    <w:rsid w:val="00D04C48"/>
    <w:rsid w:val="00D116A3"/>
    <w:rsid w:val="00D11CF8"/>
    <w:rsid w:val="00D203A1"/>
    <w:rsid w:val="00D3359D"/>
    <w:rsid w:val="00D4479D"/>
    <w:rsid w:val="00D50BAC"/>
    <w:rsid w:val="00D659AD"/>
    <w:rsid w:val="00D7007C"/>
    <w:rsid w:val="00D762D5"/>
    <w:rsid w:val="00D94C6B"/>
    <w:rsid w:val="00DB5B20"/>
    <w:rsid w:val="00DD2E41"/>
    <w:rsid w:val="00DE16FF"/>
    <w:rsid w:val="00DE3238"/>
    <w:rsid w:val="00DF1B6D"/>
    <w:rsid w:val="00DF6DBC"/>
    <w:rsid w:val="00DF74F7"/>
    <w:rsid w:val="00E03558"/>
    <w:rsid w:val="00E238E8"/>
    <w:rsid w:val="00E24D30"/>
    <w:rsid w:val="00E53728"/>
    <w:rsid w:val="00E614F4"/>
    <w:rsid w:val="00E81B36"/>
    <w:rsid w:val="00E86DEF"/>
    <w:rsid w:val="00E90065"/>
    <w:rsid w:val="00E97755"/>
    <w:rsid w:val="00EA00CC"/>
    <w:rsid w:val="00EC245C"/>
    <w:rsid w:val="00ED2A30"/>
    <w:rsid w:val="00EE030E"/>
    <w:rsid w:val="00EE7E3B"/>
    <w:rsid w:val="00EF1CD1"/>
    <w:rsid w:val="00F0170C"/>
    <w:rsid w:val="00F06834"/>
    <w:rsid w:val="00F14DE4"/>
    <w:rsid w:val="00F15F48"/>
    <w:rsid w:val="00F1791F"/>
    <w:rsid w:val="00F261AA"/>
    <w:rsid w:val="00F31525"/>
    <w:rsid w:val="00F32839"/>
    <w:rsid w:val="00F3332B"/>
    <w:rsid w:val="00F352F8"/>
    <w:rsid w:val="00F50D18"/>
    <w:rsid w:val="00F56824"/>
    <w:rsid w:val="00F662F4"/>
    <w:rsid w:val="00F73FA1"/>
    <w:rsid w:val="00F76602"/>
    <w:rsid w:val="00F76C52"/>
    <w:rsid w:val="00F81A11"/>
    <w:rsid w:val="00F81DFE"/>
    <w:rsid w:val="00F90775"/>
    <w:rsid w:val="00F9346B"/>
    <w:rsid w:val="00F960CE"/>
    <w:rsid w:val="00FA4402"/>
    <w:rsid w:val="00FB036E"/>
    <w:rsid w:val="00FB2903"/>
    <w:rsid w:val="00FB3B90"/>
    <w:rsid w:val="00FC081A"/>
    <w:rsid w:val="00FC692F"/>
    <w:rsid w:val="00FD5C59"/>
    <w:rsid w:val="00FE5867"/>
    <w:rsid w:val="00FE7055"/>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9F4"/>
  </w:style>
  <w:style w:type="paragraph" w:styleId="Heading1">
    <w:name w:val="heading 1"/>
    <w:basedOn w:val="Normal"/>
    <w:next w:val="Normal"/>
    <w:link w:val="Heading1Char"/>
    <w:uiPriority w:val="9"/>
    <w:qFormat/>
    <w:rsid w:val="00643430"/>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3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2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6434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4263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F3283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3"/>
      </w:numPr>
      <w:contextualSpacing/>
    </w:pPr>
  </w:style>
  <w:style w:type="paragraph" w:styleId="ListBullet2">
    <w:name w:val="List Bullet 2"/>
    <w:basedOn w:val="Normal"/>
    <w:uiPriority w:val="99"/>
    <w:semiHidden/>
    <w:unhideWhenUsed/>
    <w:rsid w:val="00783E17"/>
    <w:pPr>
      <w:numPr>
        <w:numId w:val="4"/>
      </w:numPr>
      <w:contextualSpacing/>
    </w:pPr>
  </w:style>
  <w:style w:type="paragraph" w:styleId="ListBullet3">
    <w:name w:val="List Bullet 3"/>
    <w:basedOn w:val="Normal"/>
    <w:uiPriority w:val="99"/>
    <w:semiHidden/>
    <w:unhideWhenUsed/>
    <w:rsid w:val="00783E17"/>
    <w:pPr>
      <w:numPr>
        <w:numId w:val="5"/>
      </w:numPr>
      <w:contextualSpacing/>
    </w:pPr>
  </w:style>
  <w:style w:type="paragraph" w:styleId="ListBullet4">
    <w:name w:val="List Bullet 4"/>
    <w:basedOn w:val="Normal"/>
    <w:uiPriority w:val="99"/>
    <w:semiHidden/>
    <w:unhideWhenUsed/>
    <w:rsid w:val="00783E17"/>
    <w:pPr>
      <w:numPr>
        <w:numId w:val="6"/>
      </w:numPr>
      <w:contextualSpacing/>
    </w:pPr>
  </w:style>
  <w:style w:type="paragraph" w:styleId="ListBullet5">
    <w:name w:val="List Bullet 5"/>
    <w:basedOn w:val="Normal"/>
    <w:uiPriority w:val="99"/>
    <w:semiHidden/>
    <w:unhideWhenUsed/>
    <w:rsid w:val="00783E17"/>
    <w:pPr>
      <w:numPr>
        <w:numId w:val="7"/>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8"/>
      </w:numPr>
      <w:contextualSpacing/>
    </w:pPr>
  </w:style>
  <w:style w:type="paragraph" w:styleId="ListNumber2">
    <w:name w:val="List Number 2"/>
    <w:basedOn w:val="Normal"/>
    <w:uiPriority w:val="99"/>
    <w:semiHidden/>
    <w:unhideWhenUsed/>
    <w:rsid w:val="00783E17"/>
    <w:pPr>
      <w:numPr>
        <w:numId w:val="9"/>
      </w:numPr>
      <w:contextualSpacing/>
    </w:pPr>
  </w:style>
  <w:style w:type="paragraph" w:styleId="ListNumber3">
    <w:name w:val="List Number 3"/>
    <w:basedOn w:val="Normal"/>
    <w:uiPriority w:val="99"/>
    <w:semiHidden/>
    <w:unhideWhenUsed/>
    <w:rsid w:val="00783E17"/>
    <w:pPr>
      <w:numPr>
        <w:numId w:val="10"/>
      </w:numPr>
      <w:contextualSpacing/>
    </w:pPr>
  </w:style>
  <w:style w:type="paragraph" w:styleId="ListNumber4">
    <w:name w:val="List Number 4"/>
    <w:basedOn w:val="Normal"/>
    <w:uiPriority w:val="99"/>
    <w:semiHidden/>
    <w:unhideWhenUsed/>
    <w:rsid w:val="00783E17"/>
    <w:pPr>
      <w:numPr>
        <w:numId w:val="11"/>
      </w:numPr>
      <w:contextualSpacing/>
    </w:pPr>
  </w:style>
  <w:style w:type="paragraph" w:styleId="ListNumber5">
    <w:name w:val="List Number 5"/>
    <w:basedOn w:val="Normal"/>
    <w:uiPriority w:val="99"/>
    <w:semiHidden/>
    <w:unhideWhenUsed/>
    <w:rsid w:val="00783E17"/>
    <w:pPr>
      <w:numPr>
        <w:numId w:val="12"/>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84574155">
      <w:bodyDiv w:val="1"/>
      <w:marLeft w:val="0"/>
      <w:marRight w:val="0"/>
      <w:marTop w:val="0"/>
      <w:marBottom w:val="0"/>
      <w:divBdr>
        <w:top w:val="none" w:sz="0" w:space="0" w:color="auto"/>
        <w:left w:val="none" w:sz="0" w:space="0" w:color="auto"/>
        <w:bottom w:val="none" w:sz="0" w:space="0" w:color="auto"/>
        <w:right w:val="none" w:sz="0" w:space="0" w:color="auto"/>
      </w:divBdr>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429254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24987559">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256593978">
      <w:bodyDiv w:val="1"/>
      <w:marLeft w:val="0"/>
      <w:marRight w:val="0"/>
      <w:marTop w:val="0"/>
      <w:marBottom w:val="0"/>
      <w:divBdr>
        <w:top w:val="none" w:sz="0" w:space="0" w:color="auto"/>
        <w:left w:val="none" w:sz="0" w:space="0" w:color="auto"/>
        <w:bottom w:val="none" w:sz="0" w:space="0" w:color="auto"/>
        <w:right w:val="none" w:sz="0" w:space="0" w:color="auto"/>
      </w:divBdr>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07081749">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66362663">
      <w:bodyDiv w:val="1"/>
      <w:marLeft w:val="0"/>
      <w:marRight w:val="0"/>
      <w:marTop w:val="0"/>
      <w:marBottom w:val="0"/>
      <w:divBdr>
        <w:top w:val="none" w:sz="0" w:space="0" w:color="auto"/>
        <w:left w:val="none" w:sz="0" w:space="0" w:color="auto"/>
        <w:bottom w:val="none" w:sz="0" w:space="0" w:color="auto"/>
        <w:right w:val="none" w:sz="0" w:space="0" w:color="auto"/>
      </w:divBdr>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0613147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slara.io-aero.com"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embers.io-aero.com" TargetMode="External"/><Relationship Id="rId29" Type="http://schemas.openxmlformats.org/officeDocument/2006/relationships/image" Target="media/image14.png"/><Relationship Id="rId11" Type="http://schemas.openxmlformats.org/officeDocument/2006/relationships/hyperlink" Target="stats.io-aero.com"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www.researchgate.net/publication/365100080_How_Digital_Safety_Systems_Could_Revolutionize_Aviation_Safety" TargetMode="External"/><Relationship Id="rId5" Type="http://schemas.openxmlformats.org/officeDocument/2006/relationships/webSettings" Target="webSettings.xml"/><Relationship Id="rId15" Type="http://schemas.openxmlformats.org/officeDocument/2006/relationships/hyperlink" Target="pd1982.io-aero.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hyperlink" Target="www.io-aero.com" TargetMode="External"/><Relationship Id="rId19" Type="http://schemas.openxmlformats.org/officeDocument/2006/relationships/image" Target="media/image5.png"/><Relationship Id="rId31" Type="http://schemas.openxmlformats.org/officeDocument/2006/relationships/hyperlink" Target="https://ydata-profiling.ydata.ai/docs/master/index.html" TargetMode="External"/><Relationship Id="rId44" Type="http://schemas.openxmlformats.org/officeDocument/2006/relationships/hyperlink" Target="https://data.ntsb.gov/avdat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ae1982.io-aero.com" TargetMode="External"/><Relationship Id="rId22" Type="http://schemas.openxmlformats.org/officeDocument/2006/relationships/hyperlink" Target="https://ydata-profiling.ydata.ai/docs/master/"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D:\SoftDevelopment\Projects\IO-Aero\io-avstats\upload\www.io-aero.com"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streamlit.io/" TargetMode="External"/><Relationship Id="rId20" Type="http://schemas.openxmlformats.org/officeDocument/2006/relationships/image" Target="media/image6.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77554"/>
    <w:rsid w:val="00092179"/>
    <w:rsid w:val="001E1B60"/>
    <w:rsid w:val="001E62F3"/>
    <w:rsid w:val="00273318"/>
    <w:rsid w:val="003527D2"/>
    <w:rsid w:val="00386125"/>
    <w:rsid w:val="00392809"/>
    <w:rsid w:val="00421EC7"/>
    <w:rsid w:val="00460962"/>
    <w:rsid w:val="0048050A"/>
    <w:rsid w:val="005113AB"/>
    <w:rsid w:val="00522B4F"/>
    <w:rsid w:val="00552899"/>
    <w:rsid w:val="005D328A"/>
    <w:rsid w:val="006109FB"/>
    <w:rsid w:val="00610BAA"/>
    <w:rsid w:val="0061661F"/>
    <w:rsid w:val="006350D2"/>
    <w:rsid w:val="00642B7E"/>
    <w:rsid w:val="006617C4"/>
    <w:rsid w:val="006C338F"/>
    <w:rsid w:val="006F1053"/>
    <w:rsid w:val="00711090"/>
    <w:rsid w:val="00733588"/>
    <w:rsid w:val="00764F8C"/>
    <w:rsid w:val="007D24FF"/>
    <w:rsid w:val="007E58D0"/>
    <w:rsid w:val="00836148"/>
    <w:rsid w:val="008F5C7D"/>
    <w:rsid w:val="009327AF"/>
    <w:rsid w:val="00961EFA"/>
    <w:rsid w:val="009765A9"/>
    <w:rsid w:val="009D64A3"/>
    <w:rsid w:val="00A7643A"/>
    <w:rsid w:val="00AA765B"/>
    <w:rsid w:val="00B009C4"/>
    <w:rsid w:val="00B0625D"/>
    <w:rsid w:val="00B86A74"/>
    <w:rsid w:val="00C155D1"/>
    <w:rsid w:val="00C61187"/>
    <w:rsid w:val="00CC305E"/>
    <w:rsid w:val="00D85E12"/>
    <w:rsid w:val="00D932F5"/>
    <w:rsid w:val="00D93525"/>
    <w:rsid w:val="00E14E81"/>
    <w:rsid w:val="00E2486C"/>
    <w:rsid w:val="00E41378"/>
    <w:rsid w:val="00E67AAD"/>
    <w:rsid w:val="00E835ED"/>
    <w:rsid w:val="00E87103"/>
    <w:rsid w:val="00E91350"/>
    <w:rsid w:val="00E958C9"/>
    <w:rsid w:val="00F524ED"/>
    <w:rsid w:val="00F763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4154</Words>
  <Characters>23684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27783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74</cp:revision>
  <cp:lastPrinted>2023-04-29T05:54:00Z</cp:lastPrinted>
  <dcterms:created xsi:type="dcterms:W3CDTF">2023-03-30T03:55:00Z</dcterms:created>
  <dcterms:modified xsi:type="dcterms:W3CDTF">2023-05-06T14:36:00Z</dcterms:modified>
</cp:coreProperties>
</file>