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08ADD" w14:textId="4F2FC5BB" w:rsidR="009A200D" w:rsidRPr="006E1081" w:rsidRDefault="008178AC" w:rsidP="009A200D">
      <w:pPr>
        <w:pStyle w:val="NormalWeb"/>
        <w:spacing w:line="480" w:lineRule="auto"/>
        <w:contextualSpacing/>
        <w:rPr>
          <w:rFonts w:asciiTheme="minorHAnsi" w:hAnsiTheme="minorHAnsi" w:cstheme="majorHAnsi"/>
          <w:sz w:val="28"/>
          <w:szCs w:val="28"/>
        </w:rPr>
      </w:pPr>
      <w:r>
        <w:rPr>
          <w:rFonts w:asciiTheme="minorHAnsi" w:hAnsiTheme="minorHAnsi" w:cstheme="minorHAnsi"/>
        </w:rPr>
        <w:t>Read Me</w:t>
      </w:r>
    </w:p>
    <w:p w14:paraId="204A36C3" w14:textId="4E010338" w:rsidR="008178AC" w:rsidRDefault="008178AC">
      <w:r>
        <w:t>Documents/submissions/NichePart2020/</w:t>
      </w:r>
    </w:p>
    <w:p w14:paraId="22865FB1" w14:textId="77777777" w:rsidR="008178AC" w:rsidRDefault="008178AC"/>
    <w:p w14:paraId="58C402F3" w14:textId="3A372810" w:rsidR="009A200D" w:rsidRPr="009A200D" w:rsidRDefault="009A200D">
      <w:r>
        <w:t xml:space="preserve">original folder </w:t>
      </w:r>
      <w:r w:rsidRPr="00E85D8D">
        <w:t xml:space="preserve">uncorrelatedforspatialstats_editedsumm2019 </w:t>
      </w:r>
      <w:r>
        <w:t>was moved to forDryad/2020</w:t>
      </w:r>
      <w:r w:rsidR="00E85D8D">
        <w:t xml:space="preserve"> and renamed </w:t>
      </w:r>
      <w:r w:rsidR="00E85D8D" w:rsidRPr="00E85D8D">
        <w:rPr>
          <w:b/>
        </w:rPr>
        <w:t>code</w:t>
      </w:r>
      <w:r w:rsidR="00E85D8D" w:rsidRPr="00E85D8D">
        <w:rPr>
          <w:b/>
        </w:rPr>
        <w:t>_editedsumm2019</w:t>
      </w:r>
      <w:r w:rsidR="00E85D8D">
        <w:t xml:space="preserve">. </w:t>
      </w:r>
      <w:r>
        <w:t>Files not pertaining to the manuscript were removed</w:t>
      </w:r>
      <w:r w:rsidR="00E85D8D">
        <w:t xml:space="preserve"> in this folder</w:t>
      </w:r>
      <w:r>
        <w:t>. Simulation model components are all located in the root directory</w:t>
      </w:r>
      <w:r w:rsidR="00E85D8D">
        <w:t>. R</w:t>
      </w:r>
      <w:r>
        <w:t xml:space="preserve">esults and statistical analysis are located in the </w:t>
      </w:r>
      <w:r w:rsidR="00E85D8D" w:rsidRPr="00E85D8D">
        <w:rPr>
          <w:b/>
        </w:rPr>
        <w:t>code_editedsumm2019</w:t>
      </w:r>
      <w:r w:rsidR="00E85D8D">
        <w:t>/</w:t>
      </w:r>
      <w:r w:rsidRPr="00E85D8D">
        <w:rPr>
          <w:b/>
        </w:rPr>
        <w:t>neutra</w:t>
      </w:r>
      <w:bookmarkStart w:id="0" w:name="_GoBack"/>
      <w:bookmarkEnd w:id="0"/>
      <w:r w:rsidRPr="00E85D8D">
        <w:rPr>
          <w:b/>
        </w:rPr>
        <w:t>l</w:t>
      </w:r>
      <w:r>
        <w:t xml:space="preserve"> (denoting neutral reproduction). </w:t>
      </w:r>
    </w:p>
    <w:sectPr w:rsidR="009A200D" w:rsidRPr="009A200D" w:rsidSect="0033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0D"/>
    <w:rsid w:val="00306C0C"/>
    <w:rsid w:val="00332B1B"/>
    <w:rsid w:val="00764C34"/>
    <w:rsid w:val="008178AC"/>
    <w:rsid w:val="009A200D"/>
    <w:rsid w:val="00D52AA7"/>
    <w:rsid w:val="00E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E18A6"/>
  <w15:chartTrackingRefBased/>
  <w15:docId w15:val="{9BB733CD-9985-2740-AEF8-2393E7A6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0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2020-03-13T15:30:00Z</dcterms:created>
  <dcterms:modified xsi:type="dcterms:W3CDTF">2020-03-13T15:50:00Z</dcterms:modified>
</cp:coreProperties>
</file>