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B91" w:rsidRPr="00611FE7" w:rsidRDefault="00C35B91" w:rsidP="00E10158">
      <w:pPr>
        <w:pStyle w:val="1"/>
        <w:spacing w:after="120" w:line="240" w:lineRule="auto"/>
        <w:jc w:val="center"/>
      </w:pPr>
      <w:bookmarkStart w:id="0" w:name="_GoBack"/>
      <w:bookmarkEnd w:id="0"/>
      <w:r w:rsidRPr="00611FE7">
        <w:t xml:space="preserve">Διδακτική </w:t>
      </w:r>
      <w:r w:rsidR="007F0751" w:rsidRPr="00611FE7">
        <w:t>Π</w:t>
      </w:r>
      <w:r w:rsidRPr="00611FE7">
        <w:t>αρέμβαση</w:t>
      </w:r>
    </w:p>
    <w:p w:rsidR="00C35B91" w:rsidRPr="00021B91" w:rsidRDefault="00C56A85" w:rsidP="00E10158">
      <w:pPr>
        <w:spacing w:after="0" w:line="240" w:lineRule="auto"/>
        <w:rPr>
          <w:rFonts w:cs="Times New Roman"/>
          <w:b/>
          <w:szCs w:val="24"/>
        </w:rPr>
      </w:pPr>
      <w:r w:rsidRPr="00021B91">
        <w:rPr>
          <w:rFonts w:cs="Times New Roman"/>
          <w:b/>
          <w:i/>
          <w:szCs w:val="24"/>
        </w:rPr>
        <w:t>Σχολείο</w:t>
      </w:r>
      <w:r w:rsidRPr="00021B91">
        <w:rPr>
          <w:rFonts w:cs="Times New Roman"/>
          <w:b/>
          <w:szCs w:val="24"/>
        </w:rPr>
        <w:t xml:space="preserve">: </w:t>
      </w:r>
      <w:r w:rsidR="007F0751" w:rsidRPr="00021B91">
        <w:rPr>
          <w:rFonts w:cs="Times New Roman"/>
          <w:szCs w:val="24"/>
        </w:rPr>
        <w:t>Δημοτικό Σχολείο</w:t>
      </w:r>
      <w:r w:rsidR="00C35B91" w:rsidRPr="00021B91">
        <w:rPr>
          <w:rFonts w:cs="Times New Roman"/>
          <w:szCs w:val="24"/>
        </w:rPr>
        <w:t xml:space="preserve"> </w:t>
      </w:r>
      <w:r w:rsidR="00742206" w:rsidRPr="00021B91">
        <w:rPr>
          <w:rFonts w:cs="Times New Roman"/>
          <w:szCs w:val="24"/>
        </w:rPr>
        <w:t>(ΕΑΕΠ)</w:t>
      </w:r>
    </w:p>
    <w:p w:rsidR="00C35B91" w:rsidRPr="00021B91" w:rsidRDefault="00C56A85" w:rsidP="00E10158">
      <w:pPr>
        <w:spacing w:after="0" w:line="240" w:lineRule="auto"/>
        <w:rPr>
          <w:rFonts w:cs="Times New Roman"/>
          <w:b/>
          <w:szCs w:val="24"/>
        </w:rPr>
      </w:pPr>
      <w:r w:rsidRPr="00021B91">
        <w:rPr>
          <w:rFonts w:cs="Times New Roman"/>
          <w:b/>
          <w:i/>
          <w:szCs w:val="24"/>
        </w:rPr>
        <w:t>Τάξη</w:t>
      </w:r>
      <w:r w:rsidRPr="00021B91">
        <w:rPr>
          <w:rFonts w:cs="Times New Roman"/>
          <w:b/>
          <w:szCs w:val="24"/>
        </w:rPr>
        <w:t xml:space="preserve">: </w:t>
      </w:r>
      <w:r w:rsidRPr="00021B91">
        <w:rPr>
          <w:rFonts w:cs="Times New Roman"/>
          <w:szCs w:val="24"/>
        </w:rPr>
        <w:t>ΣΤ</w:t>
      </w:r>
    </w:p>
    <w:p w:rsidR="00C56A85" w:rsidRPr="00021B91" w:rsidRDefault="00C56A85" w:rsidP="00E10158">
      <w:pPr>
        <w:spacing w:after="0" w:line="240" w:lineRule="auto"/>
        <w:rPr>
          <w:rFonts w:cs="Times New Roman"/>
          <w:b/>
          <w:szCs w:val="24"/>
        </w:rPr>
      </w:pPr>
      <w:r w:rsidRPr="00021B91">
        <w:rPr>
          <w:rFonts w:cs="Times New Roman"/>
          <w:b/>
          <w:i/>
          <w:szCs w:val="24"/>
        </w:rPr>
        <w:t>Εκπαιδευτικός</w:t>
      </w:r>
      <w:r w:rsidRPr="00021B91">
        <w:rPr>
          <w:rFonts w:cs="Times New Roman"/>
          <w:b/>
          <w:szCs w:val="24"/>
        </w:rPr>
        <w:t xml:space="preserve">: </w:t>
      </w:r>
      <w:r w:rsidR="007F0751" w:rsidRPr="00021B91">
        <w:rPr>
          <w:rFonts w:cs="Times New Roman"/>
          <w:szCs w:val="24"/>
        </w:rPr>
        <w:t>Κράββαρης Δημήτριος</w:t>
      </w:r>
    </w:p>
    <w:p w:rsidR="00B6382A" w:rsidRPr="00021B91" w:rsidRDefault="00C56A85" w:rsidP="00E10158">
      <w:pPr>
        <w:spacing w:after="0" w:line="240" w:lineRule="auto"/>
        <w:rPr>
          <w:rFonts w:cs="Times New Roman"/>
          <w:b/>
          <w:szCs w:val="24"/>
        </w:rPr>
      </w:pPr>
      <w:r w:rsidRPr="00021B91">
        <w:rPr>
          <w:rFonts w:cs="Times New Roman"/>
          <w:b/>
          <w:i/>
          <w:szCs w:val="24"/>
        </w:rPr>
        <w:t>Ειδικότητα</w:t>
      </w:r>
      <w:r w:rsidRPr="00021B91">
        <w:rPr>
          <w:rFonts w:cs="Times New Roman"/>
          <w:b/>
          <w:szCs w:val="24"/>
        </w:rPr>
        <w:t xml:space="preserve">: </w:t>
      </w:r>
      <w:r w:rsidRPr="00021B91">
        <w:rPr>
          <w:rFonts w:cs="Times New Roman"/>
          <w:szCs w:val="24"/>
        </w:rPr>
        <w:t>Πληροφορικής</w:t>
      </w:r>
    </w:p>
    <w:p w:rsidR="007304E7" w:rsidRPr="00021B91" w:rsidRDefault="007F0751" w:rsidP="00E10158">
      <w:pPr>
        <w:spacing w:after="0" w:line="240" w:lineRule="auto"/>
        <w:rPr>
          <w:rFonts w:cs="Times New Roman"/>
          <w:b/>
          <w:szCs w:val="24"/>
        </w:rPr>
      </w:pPr>
      <w:r w:rsidRPr="00021B91">
        <w:rPr>
          <w:rFonts w:cs="Times New Roman"/>
          <w:b/>
          <w:i/>
          <w:szCs w:val="24"/>
        </w:rPr>
        <w:t>Μάθημα</w:t>
      </w:r>
      <w:r w:rsidRPr="00021B91">
        <w:rPr>
          <w:rFonts w:cs="Times New Roman"/>
          <w:b/>
          <w:szCs w:val="24"/>
        </w:rPr>
        <w:t xml:space="preserve">: </w:t>
      </w:r>
      <w:r w:rsidRPr="00021B91">
        <w:rPr>
          <w:rFonts w:cs="Times New Roman"/>
          <w:szCs w:val="24"/>
        </w:rPr>
        <w:t>ΤΠΕ</w:t>
      </w:r>
      <w:r w:rsidR="00C56A85" w:rsidRPr="00021B91">
        <w:rPr>
          <w:rFonts w:cs="Times New Roman"/>
          <w:szCs w:val="24"/>
        </w:rPr>
        <w:t xml:space="preserve"> (</w:t>
      </w:r>
      <w:r w:rsidR="00742206" w:rsidRPr="00021B91">
        <w:rPr>
          <w:rFonts w:cs="Times New Roman"/>
          <w:szCs w:val="24"/>
        </w:rPr>
        <w:t>υποενότητα Προγραμματισμός</w:t>
      </w:r>
      <w:r w:rsidR="00C56A85" w:rsidRPr="00021B91">
        <w:rPr>
          <w:rFonts w:cs="Times New Roman"/>
          <w:szCs w:val="24"/>
        </w:rPr>
        <w:t>)</w:t>
      </w:r>
      <w:r w:rsidR="00742206" w:rsidRPr="00021B91">
        <w:rPr>
          <w:rFonts w:cs="Times New Roman"/>
          <w:szCs w:val="24"/>
        </w:rPr>
        <w:t xml:space="preserve"> </w:t>
      </w:r>
    </w:p>
    <w:p w:rsidR="00D5748C" w:rsidRPr="00021B91" w:rsidRDefault="008D1BC7" w:rsidP="00E10158">
      <w:pPr>
        <w:spacing w:after="0" w:line="240" w:lineRule="auto"/>
        <w:rPr>
          <w:rFonts w:cs="Times New Roman"/>
          <w:i/>
          <w:sz w:val="24"/>
          <w:szCs w:val="24"/>
        </w:rPr>
      </w:pPr>
      <w:r w:rsidRPr="00021B91">
        <w:rPr>
          <w:rFonts w:cs="Times New Roman"/>
          <w:b/>
          <w:i/>
          <w:szCs w:val="24"/>
        </w:rPr>
        <w:t>Τίτλος:</w:t>
      </w:r>
      <w:r w:rsidR="00B31E71" w:rsidRPr="00021B91">
        <w:rPr>
          <w:rFonts w:cs="Times New Roman"/>
          <w:b/>
          <w:i/>
          <w:szCs w:val="24"/>
        </w:rPr>
        <w:tab/>
      </w:r>
      <w:r w:rsidR="00742206" w:rsidRPr="00492778">
        <w:rPr>
          <w:rFonts w:cs="Times New Roman"/>
          <w:b/>
          <w:i/>
          <w:color w:val="548DD4" w:themeColor="text2" w:themeTint="99"/>
          <w:sz w:val="32"/>
          <w:szCs w:val="24"/>
        </w:rPr>
        <w:t>«</w:t>
      </w:r>
      <w:r w:rsidR="00742206" w:rsidRPr="00492778">
        <w:rPr>
          <w:rFonts w:cs="Times New Roman"/>
          <w:b/>
          <w:color w:val="548DD4" w:themeColor="text2" w:themeTint="99"/>
          <w:sz w:val="32"/>
          <w:szCs w:val="24"/>
        </w:rPr>
        <w:t xml:space="preserve">Σχεδιάζοντας με το </w:t>
      </w:r>
      <w:r w:rsidR="007F0751" w:rsidRPr="00492778">
        <w:rPr>
          <w:rFonts w:cs="Times New Roman"/>
          <w:b/>
          <w:color w:val="548DD4" w:themeColor="text2" w:themeTint="99"/>
          <w:sz w:val="32"/>
          <w:szCs w:val="24"/>
          <w:lang w:val="en-US"/>
        </w:rPr>
        <w:t>Scratch</w:t>
      </w:r>
      <w:r w:rsidR="00742206" w:rsidRPr="00492778">
        <w:rPr>
          <w:rFonts w:cs="Times New Roman"/>
          <w:b/>
          <w:color w:val="548DD4" w:themeColor="text2" w:themeTint="99"/>
          <w:sz w:val="32"/>
          <w:szCs w:val="24"/>
        </w:rPr>
        <w:t>»</w:t>
      </w:r>
    </w:p>
    <w:p w:rsidR="0086627D" w:rsidRPr="00021B91" w:rsidRDefault="0086627D" w:rsidP="00E10158">
      <w:pPr>
        <w:spacing w:after="0" w:line="240" w:lineRule="auto"/>
        <w:jc w:val="both"/>
        <w:rPr>
          <w:rFonts w:cs="Times New Roman"/>
          <w:bCs/>
          <w:szCs w:val="24"/>
        </w:rPr>
      </w:pPr>
      <w:r w:rsidRPr="00021B91">
        <w:rPr>
          <w:rFonts w:cs="Times New Roman"/>
          <w:b/>
          <w:bCs/>
          <w:i/>
          <w:szCs w:val="24"/>
        </w:rPr>
        <w:t xml:space="preserve">Διάρκεια: </w:t>
      </w:r>
      <w:r w:rsidR="007F0751" w:rsidRPr="00021B91">
        <w:rPr>
          <w:rFonts w:cs="Times New Roman"/>
          <w:bCs/>
          <w:szCs w:val="24"/>
        </w:rPr>
        <w:t>2</w:t>
      </w:r>
      <w:r w:rsidRPr="00021B91">
        <w:rPr>
          <w:rFonts w:cs="Times New Roman"/>
          <w:bCs/>
          <w:szCs w:val="24"/>
        </w:rPr>
        <w:t xml:space="preserve"> διδακτικ</w:t>
      </w:r>
      <w:r w:rsidR="007F0751" w:rsidRPr="00021B91">
        <w:rPr>
          <w:rFonts w:cs="Times New Roman"/>
          <w:bCs/>
          <w:szCs w:val="24"/>
        </w:rPr>
        <w:t>ές ώρες</w:t>
      </w:r>
      <w:r w:rsidR="00742206" w:rsidRPr="00021B91">
        <w:rPr>
          <w:rFonts w:cs="Times New Roman"/>
          <w:bCs/>
          <w:szCs w:val="24"/>
        </w:rPr>
        <w:t xml:space="preserve"> </w:t>
      </w:r>
    </w:p>
    <w:p w:rsidR="002C42C5" w:rsidRPr="00611FE7" w:rsidRDefault="00C56A85" w:rsidP="00E10158">
      <w:pPr>
        <w:pStyle w:val="2"/>
        <w:spacing w:after="120" w:line="240" w:lineRule="auto"/>
      </w:pPr>
      <w:r w:rsidRPr="00611FE7">
        <w:t xml:space="preserve">Α. </w:t>
      </w:r>
      <w:r w:rsidR="007304E7" w:rsidRPr="00611FE7">
        <w:t>Σκοπός</w:t>
      </w:r>
    </w:p>
    <w:p w:rsidR="002C42C5" w:rsidRPr="00021B91" w:rsidRDefault="002C42C5" w:rsidP="00E10158">
      <w:pPr>
        <w:pStyle w:val="a3"/>
        <w:numPr>
          <w:ilvl w:val="0"/>
          <w:numId w:val="11"/>
        </w:numPr>
        <w:spacing w:after="120" w:line="240" w:lineRule="auto"/>
        <w:jc w:val="both"/>
        <w:rPr>
          <w:rFonts w:cs="Times New Roman"/>
          <w:bCs/>
          <w:szCs w:val="24"/>
        </w:rPr>
      </w:pPr>
      <w:r w:rsidRPr="00021B91">
        <w:rPr>
          <w:rFonts w:cs="Times New Roman"/>
          <w:bCs/>
          <w:szCs w:val="24"/>
        </w:rPr>
        <w:t xml:space="preserve">Οι μαθητές να </w:t>
      </w:r>
      <w:r w:rsidR="002D1229" w:rsidRPr="00021B91">
        <w:rPr>
          <w:rFonts w:cs="Times New Roman"/>
          <w:bCs/>
          <w:szCs w:val="24"/>
        </w:rPr>
        <w:t>εξοικε</w:t>
      </w:r>
      <w:r w:rsidRPr="00021B91">
        <w:rPr>
          <w:rFonts w:cs="Times New Roman"/>
          <w:bCs/>
          <w:szCs w:val="24"/>
        </w:rPr>
        <w:t>ιωθούν</w:t>
      </w:r>
      <w:r w:rsidR="002D1229" w:rsidRPr="00021B91">
        <w:rPr>
          <w:rFonts w:cs="Times New Roman"/>
          <w:bCs/>
          <w:szCs w:val="24"/>
        </w:rPr>
        <w:t xml:space="preserve"> με </w:t>
      </w:r>
      <w:r w:rsidRPr="00021B91">
        <w:rPr>
          <w:rFonts w:cs="Times New Roman"/>
          <w:bCs/>
          <w:szCs w:val="24"/>
        </w:rPr>
        <w:t xml:space="preserve">βασικές </w:t>
      </w:r>
      <w:r w:rsidR="002D1229" w:rsidRPr="00021B91">
        <w:rPr>
          <w:rFonts w:cs="Times New Roman"/>
          <w:bCs/>
          <w:szCs w:val="24"/>
        </w:rPr>
        <w:t>εντολές</w:t>
      </w:r>
      <w:r w:rsidR="00611FE7" w:rsidRPr="00021B91">
        <w:rPr>
          <w:rFonts w:cs="Times New Roman"/>
          <w:bCs/>
          <w:szCs w:val="24"/>
        </w:rPr>
        <w:t xml:space="preserve"> </w:t>
      </w:r>
      <w:r w:rsidR="00493F9D" w:rsidRPr="00021B91">
        <w:rPr>
          <w:rFonts w:cs="Times New Roman"/>
          <w:bCs/>
          <w:szCs w:val="24"/>
        </w:rPr>
        <w:t xml:space="preserve">Κίνησης και Πένας του </w:t>
      </w:r>
      <w:r w:rsidR="00493F9D" w:rsidRPr="00021B91">
        <w:rPr>
          <w:rFonts w:cs="Times New Roman"/>
          <w:bCs/>
          <w:szCs w:val="24"/>
          <w:lang w:val="en-US"/>
        </w:rPr>
        <w:t>Scratch</w:t>
      </w:r>
      <w:r w:rsidR="00493F9D" w:rsidRPr="00021B91">
        <w:rPr>
          <w:rFonts w:cs="Times New Roman"/>
          <w:bCs/>
          <w:szCs w:val="24"/>
        </w:rPr>
        <w:t>, οι οποίες</w:t>
      </w:r>
      <w:r w:rsidR="002D1229" w:rsidRPr="00021B91">
        <w:rPr>
          <w:rFonts w:cs="Times New Roman"/>
          <w:bCs/>
          <w:szCs w:val="24"/>
        </w:rPr>
        <w:t xml:space="preserve"> οδηγηθούν στην κατασκευή απλών γεωμετρικών σχημάτων</w:t>
      </w:r>
      <w:r w:rsidRPr="00021B91">
        <w:rPr>
          <w:rFonts w:cs="Times New Roman"/>
          <w:bCs/>
          <w:szCs w:val="24"/>
        </w:rPr>
        <w:t>.</w:t>
      </w:r>
    </w:p>
    <w:p w:rsidR="007304E7" w:rsidRPr="00021B91" w:rsidRDefault="002C42C5" w:rsidP="00E10158">
      <w:pPr>
        <w:pStyle w:val="a3"/>
        <w:numPr>
          <w:ilvl w:val="0"/>
          <w:numId w:val="11"/>
        </w:numPr>
        <w:spacing w:after="120" w:line="240" w:lineRule="auto"/>
        <w:jc w:val="both"/>
        <w:rPr>
          <w:rFonts w:cs="Times New Roman"/>
          <w:bCs/>
          <w:szCs w:val="24"/>
        </w:rPr>
      </w:pPr>
      <w:r w:rsidRPr="00021B91">
        <w:rPr>
          <w:rFonts w:cs="Times New Roman"/>
          <w:bCs/>
          <w:szCs w:val="24"/>
        </w:rPr>
        <w:t>Να</w:t>
      </w:r>
      <w:r w:rsidR="002D1229" w:rsidRPr="00021B91">
        <w:rPr>
          <w:rFonts w:cs="Times New Roman"/>
          <w:bCs/>
          <w:szCs w:val="24"/>
        </w:rPr>
        <w:t xml:space="preserve"> </w:t>
      </w:r>
      <w:r w:rsidRPr="00021B91">
        <w:rPr>
          <w:rFonts w:cs="Times New Roman"/>
          <w:bCs/>
          <w:szCs w:val="24"/>
        </w:rPr>
        <w:t xml:space="preserve">ανακαλύψουν τη σύνδεση </w:t>
      </w:r>
      <w:r w:rsidR="00651FD2" w:rsidRPr="00021B91">
        <w:rPr>
          <w:rFonts w:cs="Times New Roman"/>
          <w:bCs/>
          <w:szCs w:val="24"/>
        </w:rPr>
        <w:t>τ</w:t>
      </w:r>
      <w:r w:rsidR="002D1229" w:rsidRPr="00021B91">
        <w:rPr>
          <w:rFonts w:cs="Times New Roman"/>
          <w:bCs/>
          <w:szCs w:val="24"/>
        </w:rPr>
        <w:t xml:space="preserve">ου αλγορίθμου </w:t>
      </w:r>
      <w:r w:rsidR="00651FD2" w:rsidRPr="00021B91">
        <w:rPr>
          <w:rFonts w:cs="Times New Roman"/>
          <w:bCs/>
          <w:szCs w:val="24"/>
        </w:rPr>
        <w:t>με τον προγραμματισμό</w:t>
      </w:r>
      <w:r w:rsidR="00493F9D" w:rsidRPr="00021B91">
        <w:rPr>
          <w:rFonts w:cs="Times New Roman"/>
          <w:bCs/>
          <w:szCs w:val="24"/>
        </w:rPr>
        <w:t>.</w:t>
      </w:r>
      <w:r w:rsidR="00611FE7" w:rsidRPr="00021B91">
        <w:rPr>
          <w:rFonts w:cs="Times New Roman"/>
          <w:bCs/>
          <w:szCs w:val="24"/>
        </w:rPr>
        <w:t xml:space="preserve"> </w:t>
      </w:r>
    </w:p>
    <w:p w:rsidR="007304E7" w:rsidRPr="00611FE7" w:rsidRDefault="00C56A85" w:rsidP="00E10158">
      <w:pPr>
        <w:pStyle w:val="2"/>
        <w:spacing w:after="120" w:line="240" w:lineRule="auto"/>
      </w:pPr>
      <w:r w:rsidRPr="00611FE7">
        <w:t xml:space="preserve">Β. </w:t>
      </w:r>
      <w:r w:rsidR="003E329B">
        <w:t>Διδακτικοί στόχοι</w:t>
      </w:r>
    </w:p>
    <w:p w:rsidR="007304E7" w:rsidRPr="00021B91" w:rsidRDefault="007304E7" w:rsidP="00E10158">
      <w:pPr>
        <w:numPr>
          <w:ilvl w:val="0"/>
          <w:numId w:val="4"/>
        </w:numPr>
        <w:autoSpaceDE w:val="0"/>
        <w:autoSpaceDN w:val="0"/>
        <w:spacing w:after="120" w:line="240" w:lineRule="auto"/>
        <w:jc w:val="both"/>
        <w:rPr>
          <w:rFonts w:cs="Times New Roman"/>
          <w:szCs w:val="24"/>
        </w:rPr>
      </w:pPr>
      <w:r w:rsidRPr="00021B91">
        <w:rPr>
          <w:rFonts w:cs="Times New Roman"/>
          <w:szCs w:val="24"/>
        </w:rPr>
        <w:t xml:space="preserve">Να </w:t>
      </w:r>
      <w:r w:rsidR="003E3C1E" w:rsidRPr="00021B91">
        <w:rPr>
          <w:rFonts w:cs="Times New Roman"/>
          <w:szCs w:val="24"/>
        </w:rPr>
        <w:t xml:space="preserve">μπορούν οι μαθητές να </w:t>
      </w:r>
      <w:r w:rsidR="00A125E0" w:rsidRPr="00021B91">
        <w:rPr>
          <w:rFonts w:cs="Times New Roman"/>
          <w:szCs w:val="24"/>
        </w:rPr>
        <w:t xml:space="preserve">κατανοούν και να διατυπώνουν </w:t>
      </w:r>
      <w:r w:rsidR="00493F9D" w:rsidRPr="00021B91">
        <w:rPr>
          <w:rFonts w:cs="Times New Roman"/>
          <w:szCs w:val="24"/>
        </w:rPr>
        <w:t xml:space="preserve">τις βασικές </w:t>
      </w:r>
      <w:r w:rsidR="00A125E0" w:rsidRPr="00021B91">
        <w:rPr>
          <w:rFonts w:cs="Times New Roman"/>
          <w:szCs w:val="24"/>
        </w:rPr>
        <w:t>εντολές</w:t>
      </w:r>
      <w:r w:rsidR="00493F9D" w:rsidRPr="00021B91">
        <w:rPr>
          <w:rFonts w:cs="Times New Roman"/>
          <w:szCs w:val="24"/>
        </w:rPr>
        <w:t xml:space="preserve"> </w:t>
      </w:r>
      <w:r w:rsidR="00493F9D" w:rsidRPr="00021B91">
        <w:rPr>
          <w:rFonts w:cs="Times New Roman"/>
          <w:i/>
          <w:szCs w:val="24"/>
        </w:rPr>
        <w:t>Κίνησης</w:t>
      </w:r>
      <w:r w:rsidR="00493F9D" w:rsidRPr="00021B91">
        <w:rPr>
          <w:rFonts w:cs="Times New Roman"/>
          <w:szCs w:val="24"/>
        </w:rPr>
        <w:t xml:space="preserve"> και </w:t>
      </w:r>
      <w:r w:rsidR="00493F9D" w:rsidRPr="00021B91">
        <w:rPr>
          <w:rFonts w:cs="Times New Roman"/>
          <w:i/>
          <w:szCs w:val="24"/>
        </w:rPr>
        <w:t>Πένας</w:t>
      </w:r>
      <w:r w:rsidR="00493F9D" w:rsidRPr="00021B91">
        <w:rPr>
          <w:rFonts w:cs="Times New Roman"/>
          <w:szCs w:val="24"/>
        </w:rPr>
        <w:t xml:space="preserve"> του </w:t>
      </w:r>
      <w:r w:rsidR="00493F9D" w:rsidRPr="00021B91">
        <w:rPr>
          <w:rFonts w:cs="Times New Roman"/>
          <w:szCs w:val="24"/>
          <w:lang w:val="en-US"/>
        </w:rPr>
        <w:t>Scratch</w:t>
      </w:r>
      <w:r w:rsidR="00493F9D" w:rsidRPr="00021B91">
        <w:rPr>
          <w:rFonts w:cs="Times New Roman"/>
          <w:szCs w:val="24"/>
        </w:rPr>
        <w:t xml:space="preserve">. </w:t>
      </w:r>
    </w:p>
    <w:p w:rsidR="00A125E0" w:rsidRPr="00021B91" w:rsidRDefault="00A125E0" w:rsidP="00E10158">
      <w:pPr>
        <w:numPr>
          <w:ilvl w:val="0"/>
          <w:numId w:val="4"/>
        </w:numPr>
        <w:autoSpaceDE w:val="0"/>
        <w:autoSpaceDN w:val="0"/>
        <w:spacing w:after="120" w:line="240" w:lineRule="auto"/>
        <w:jc w:val="both"/>
        <w:rPr>
          <w:rFonts w:cs="Times New Roman"/>
          <w:szCs w:val="24"/>
        </w:rPr>
      </w:pPr>
      <w:r w:rsidRPr="00021B91">
        <w:rPr>
          <w:rFonts w:cs="Times New Roman"/>
          <w:szCs w:val="24"/>
        </w:rPr>
        <w:t>Να μπορούν να κατασκευάζουν τετράγων</w:t>
      </w:r>
      <w:r w:rsidR="00493F9D" w:rsidRPr="00021B91">
        <w:rPr>
          <w:rFonts w:cs="Times New Roman"/>
          <w:szCs w:val="24"/>
        </w:rPr>
        <w:t>α</w:t>
      </w:r>
      <w:r w:rsidRPr="00021B91">
        <w:rPr>
          <w:rFonts w:cs="Times New Roman"/>
          <w:szCs w:val="24"/>
        </w:rPr>
        <w:t xml:space="preserve">, </w:t>
      </w:r>
      <w:r w:rsidR="00493F9D" w:rsidRPr="00021B91">
        <w:rPr>
          <w:rFonts w:cs="Times New Roman"/>
          <w:szCs w:val="24"/>
        </w:rPr>
        <w:t>ορθογώνια</w:t>
      </w:r>
      <w:r w:rsidRPr="00021B91">
        <w:rPr>
          <w:rFonts w:cs="Times New Roman"/>
          <w:szCs w:val="24"/>
        </w:rPr>
        <w:t xml:space="preserve"> και </w:t>
      </w:r>
      <w:r w:rsidR="00493F9D" w:rsidRPr="00021B91">
        <w:rPr>
          <w:rFonts w:cs="Times New Roman"/>
          <w:szCs w:val="24"/>
        </w:rPr>
        <w:t>διαδρομές που ακολουθούν κανόνες</w:t>
      </w:r>
      <w:r w:rsidRPr="00021B91">
        <w:rPr>
          <w:rFonts w:cs="Times New Roman"/>
          <w:szCs w:val="24"/>
        </w:rPr>
        <w:t>.</w:t>
      </w:r>
    </w:p>
    <w:p w:rsidR="00493F9D" w:rsidRPr="00021B91" w:rsidRDefault="00A125E0" w:rsidP="00E10158">
      <w:pPr>
        <w:numPr>
          <w:ilvl w:val="0"/>
          <w:numId w:val="4"/>
        </w:numPr>
        <w:autoSpaceDE w:val="0"/>
        <w:autoSpaceDN w:val="0"/>
        <w:spacing w:after="120" w:line="240" w:lineRule="auto"/>
        <w:jc w:val="both"/>
        <w:rPr>
          <w:rFonts w:cs="Times New Roman"/>
          <w:szCs w:val="24"/>
        </w:rPr>
      </w:pPr>
      <w:r w:rsidRPr="00021B91">
        <w:rPr>
          <w:rFonts w:cs="Times New Roman"/>
          <w:szCs w:val="24"/>
        </w:rPr>
        <w:t xml:space="preserve">Να μπορούν να </w:t>
      </w:r>
      <w:r w:rsidR="00493F9D" w:rsidRPr="00021B91">
        <w:rPr>
          <w:rFonts w:cs="Times New Roman"/>
          <w:szCs w:val="24"/>
        </w:rPr>
        <w:t>διορθώνουν τον κώδικα προγράμματος</w:t>
      </w:r>
      <w:r w:rsidR="006C1426" w:rsidRPr="00021B91">
        <w:rPr>
          <w:rFonts w:cs="Times New Roman"/>
          <w:szCs w:val="24"/>
        </w:rPr>
        <w:t>,</w:t>
      </w:r>
      <w:r w:rsidR="00493F9D" w:rsidRPr="00021B91">
        <w:rPr>
          <w:rFonts w:cs="Times New Roman"/>
          <w:szCs w:val="24"/>
        </w:rPr>
        <w:t xml:space="preserve"> ώστε αυτός να επιλύει το πρόβλημα</w:t>
      </w:r>
      <w:r w:rsidR="00C42CAD" w:rsidRPr="00021B91">
        <w:rPr>
          <w:rFonts w:cs="Times New Roman"/>
          <w:szCs w:val="24"/>
        </w:rPr>
        <w:t>.</w:t>
      </w:r>
    </w:p>
    <w:p w:rsidR="007304E7" w:rsidRPr="00021B91" w:rsidRDefault="006C1426" w:rsidP="00E10158">
      <w:pPr>
        <w:numPr>
          <w:ilvl w:val="0"/>
          <w:numId w:val="4"/>
        </w:numPr>
        <w:autoSpaceDE w:val="0"/>
        <w:autoSpaceDN w:val="0"/>
        <w:spacing w:after="120" w:line="240" w:lineRule="auto"/>
        <w:jc w:val="both"/>
        <w:rPr>
          <w:rFonts w:cs="Times New Roman"/>
          <w:szCs w:val="24"/>
        </w:rPr>
      </w:pPr>
      <w:r w:rsidRPr="00021B91">
        <w:rPr>
          <w:rFonts w:cs="Times New Roman"/>
          <w:szCs w:val="24"/>
        </w:rPr>
        <w:t>Να συνεργάζονται στην επίλυση προγραμματιστικών ασκήσεων.</w:t>
      </w:r>
      <w:r w:rsidR="00611FE7" w:rsidRPr="00021B91">
        <w:rPr>
          <w:rFonts w:cs="Times New Roman"/>
          <w:szCs w:val="24"/>
        </w:rPr>
        <w:t xml:space="preserve"> </w:t>
      </w:r>
    </w:p>
    <w:p w:rsidR="006C1426" w:rsidRPr="00021B91" w:rsidRDefault="006C1426" w:rsidP="00E10158">
      <w:pPr>
        <w:numPr>
          <w:ilvl w:val="0"/>
          <w:numId w:val="4"/>
        </w:numPr>
        <w:autoSpaceDE w:val="0"/>
        <w:autoSpaceDN w:val="0"/>
        <w:spacing w:after="120" w:line="240" w:lineRule="auto"/>
        <w:jc w:val="both"/>
        <w:rPr>
          <w:rFonts w:cs="Times New Roman"/>
          <w:szCs w:val="24"/>
        </w:rPr>
      </w:pPr>
      <w:r w:rsidRPr="00021B91">
        <w:rPr>
          <w:rFonts w:cs="Times New Roman"/>
          <w:szCs w:val="24"/>
        </w:rPr>
        <w:t xml:space="preserve">Να παράγουν αλγοριθμική σκέψη στην επίλυση προβλημάτων. </w:t>
      </w:r>
    </w:p>
    <w:p w:rsidR="007304E7" w:rsidRPr="00611FE7" w:rsidRDefault="00C56A85" w:rsidP="00E10158">
      <w:pPr>
        <w:pStyle w:val="2"/>
        <w:spacing w:after="120" w:line="240" w:lineRule="auto"/>
      </w:pPr>
      <w:r w:rsidRPr="00611FE7">
        <w:t xml:space="preserve">Γ. </w:t>
      </w:r>
      <w:r w:rsidR="0086627D" w:rsidRPr="00611FE7">
        <w:t>Οργάνωση τάξης</w:t>
      </w:r>
    </w:p>
    <w:p w:rsidR="007304E7" w:rsidRPr="00021B91" w:rsidRDefault="007F0751" w:rsidP="00E10158">
      <w:pPr>
        <w:numPr>
          <w:ilvl w:val="0"/>
          <w:numId w:val="5"/>
        </w:numPr>
        <w:autoSpaceDE w:val="0"/>
        <w:autoSpaceDN w:val="0"/>
        <w:spacing w:after="120" w:line="240" w:lineRule="auto"/>
        <w:jc w:val="both"/>
        <w:rPr>
          <w:rFonts w:cs="Times New Roman"/>
          <w:szCs w:val="24"/>
        </w:rPr>
      </w:pPr>
      <w:r w:rsidRPr="00021B91">
        <w:rPr>
          <w:rFonts w:cs="Times New Roman"/>
          <w:szCs w:val="24"/>
        </w:rPr>
        <w:t>Ο</w:t>
      </w:r>
      <w:r w:rsidR="0086627D" w:rsidRPr="00021B91">
        <w:rPr>
          <w:rFonts w:cs="Times New Roman"/>
          <w:szCs w:val="24"/>
        </w:rPr>
        <w:t>μάδες 2</w:t>
      </w:r>
      <w:r w:rsidR="00446D49">
        <w:rPr>
          <w:rFonts w:cs="Times New Roman"/>
          <w:szCs w:val="24"/>
        </w:rPr>
        <w:t xml:space="preserve"> </w:t>
      </w:r>
      <w:r w:rsidR="006C1426" w:rsidRPr="00021B91">
        <w:rPr>
          <w:rFonts w:cs="Times New Roman"/>
          <w:szCs w:val="24"/>
        </w:rPr>
        <w:t>μαθητών ανά υπολογιστή. Οι μαθητές συνεργάζονται μεταξύ τους. Αναλαμβάνουν ρόλο προγραμματιστή και βοηθού προγραμματιστή, όπου εναλλάσσονται σε κάθε άσκηση</w:t>
      </w:r>
      <w:r w:rsidR="00611FE7" w:rsidRPr="00021B91">
        <w:rPr>
          <w:rFonts w:cs="Times New Roman"/>
          <w:szCs w:val="24"/>
        </w:rPr>
        <w:t xml:space="preserve"> (</w:t>
      </w:r>
      <w:r w:rsidR="00611FE7" w:rsidRPr="00021B91">
        <w:rPr>
          <w:rFonts w:cs="Times New Roman"/>
          <w:szCs w:val="24"/>
          <w:lang w:val="en-US"/>
        </w:rPr>
        <w:t>Pair</w:t>
      </w:r>
      <w:r w:rsidR="00611FE7" w:rsidRPr="00021B91">
        <w:rPr>
          <w:rFonts w:cs="Times New Roman"/>
          <w:szCs w:val="24"/>
        </w:rPr>
        <w:t xml:space="preserve"> </w:t>
      </w:r>
      <w:r w:rsidR="00611FE7" w:rsidRPr="00021B91">
        <w:rPr>
          <w:rFonts w:cs="Times New Roman"/>
          <w:szCs w:val="24"/>
          <w:lang w:val="en-US"/>
        </w:rPr>
        <w:t>Programming</w:t>
      </w:r>
      <w:r w:rsidR="00611FE7" w:rsidRPr="00021B91">
        <w:rPr>
          <w:rFonts w:cs="Times New Roman"/>
          <w:szCs w:val="24"/>
        </w:rPr>
        <w:t xml:space="preserve">, </w:t>
      </w:r>
      <w:r w:rsidR="00611FE7" w:rsidRPr="00021B91">
        <w:rPr>
          <w:rFonts w:cs="Times New Roman"/>
          <w:i/>
          <w:color w:val="548DD4" w:themeColor="text2" w:themeTint="99"/>
          <w:szCs w:val="24"/>
        </w:rPr>
        <w:t>http://en.wikipedia.org/wiki/Pair_programming</w:t>
      </w:r>
      <w:r w:rsidR="00611FE7" w:rsidRPr="00021B91">
        <w:rPr>
          <w:rFonts w:cs="Times New Roman"/>
          <w:szCs w:val="24"/>
        </w:rPr>
        <w:t>)</w:t>
      </w:r>
      <w:r w:rsidR="006C1426" w:rsidRPr="00021B91">
        <w:rPr>
          <w:rFonts w:cs="Times New Roman"/>
          <w:szCs w:val="24"/>
        </w:rPr>
        <w:t>.</w:t>
      </w:r>
      <w:r w:rsidR="00611FE7" w:rsidRPr="00021B91">
        <w:rPr>
          <w:rFonts w:cs="Times New Roman"/>
          <w:szCs w:val="24"/>
        </w:rPr>
        <w:t xml:space="preserve"> </w:t>
      </w:r>
    </w:p>
    <w:p w:rsidR="004C41D8" w:rsidRPr="00611FE7" w:rsidRDefault="00C56A85" w:rsidP="00E10158">
      <w:pPr>
        <w:pStyle w:val="2"/>
        <w:spacing w:after="120" w:line="240" w:lineRule="auto"/>
      </w:pPr>
      <w:r w:rsidRPr="00611FE7">
        <w:t xml:space="preserve">Δ. </w:t>
      </w:r>
      <w:r w:rsidR="000E5C74" w:rsidRPr="00611FE7">
        <w:t>Υλικοτεχνική υποδομή – λογισμικό</w:t>
      </w:r>
    </w:p>
    <w:p w:rsidR="002A3C51" w:rsidRPr="00021B91" w:rsidRDefault="002A3C51" w:rsidP="00E10158">
      <w:pPr>
        <w:pStyle w:val="a3"/>
        <w:numPr>
          <w:ilvl w:val="0"/>
          <w:numId w:val="15"/>
        </w:numPr>
        <w:spacing w:after="120" w:line="240" w:lineRule="auto"/>
        <w:jc w:val="both"/>
        <w:rPr>
          <w:rFonts w:cs="Times New Roman"/>
          <w:szCs w:val="24"/>
        </w:rPr>
      </w:pPr>
      <w:r w:rsidRPr="00021B91">
        <w:rPr>
          <w:rFonts w:cs="Times New Roman"/>
          <w:szCs w:val="24"/>
        </w:rPr>
        <w:t>Το εργαστήριο Πληροφορικής διαθέτει 8 υ</w:t>
      </w:r>
      <w:r w:rsidR="000E5C74" w:rsidRPr="00021B91">
        <w:rPr>
          <w:rFonts w:cs="Times New Roman"/>
          <w:szCs w:val="24"/>
        </w:rPr>
        <w:t>πολογιστές</w:t>
      </w:r>
      <w:r w:rsidRPr="00021B91">
        <w:rPr>
          <w:rFonts w:cs="Times New Roman"/>
          <w:szCs w:val="24"/>
        </w:rPr>
        <w:t xml:space="preserve"> και</w:t>
      </w:r>
      <w:r w:rsidR="007F0751" w:rsidRPr="00021B91">
        <w:rPr>
          <w:rFonts w:cs="Times New Roman"/>
          <w:szCs w:val="24"/>
        </w:rPr>
        <w:t xml:space="preserve"> </w:t>
      </w:r>
      <w:r w:rsidR="00611FE7" w:rsidRPr="00021B91">
        <w:rPr>
          <w:rFonts w:cs="Times New Roman"/>
          <w:szCs w:val="24"/>
          <w:lang w:val="en-US"/>
        </w:rPr>
        <w:t>d</w:t>
      </w:r>
      <w:r w:rsidR="007F0751" w:rsidRPr="00021B91">
        <w:rPr>
          <w:rFonts w:cs="Times New Roman"/>
          <w:szCs w:val="24"/>
          <w:lang w:val="en-US"/>
        </w:rPr>
        <w:t>ata</w:t>
      </w:r>
      <w:r w:rsidR="007F0751" w:rsidRPr="00021B91">
        <w:rPr>
          <w:rFonts w:cs="Times New Roman"/>
          <w:szCs w:val="24"/>
        </w:rPr>
        <w:t xml:space="preserve"> </w:t>
      </w:r>
      <w:r w:rsidR="00611FE7" w:rsidRPr="00021B91">
        <w:rPr>
          <w:rFonts w:cs="Times New Roman"/>
          <w:szCs w:val="24"/>
          <w:lang w:val="en-US"/>
        </w:rPr>
        <w:t>p</w:t>
      </w:r>
      <w:r w:rsidR="007F0751" w:rsidRPr="00021B91">
        <w:rPr>
          <w:rFonts w:cs="Times New Roman"/>
          <w:szCs w:val="24"/>
          <w:lang w:val="en-US"/>
        </w:rPr>
        <w:t>rojector</w:t>
      </w:r>
      <w:r w:rsidRPr="00021B91">
        <w:rPr>
          <w:rFonts w:cs="Times New Roman"/>
          <w:szCs w:val="24"/>
        </w:rPr>
        <w:t>.</w:t>
      </w:r>
    </w:p>
    <w:p w:rsidR="002A3C51" w:rsidRPr="00021B91" w:rsidRDefault="002A3C51" w:rsidP="00E10158">
      <w:pPr>
        <w:pStyle w:val="a3"/>
        <w:numPr>
          <w:ilvl w:val="0"/>
          <w:numId w:val="15"/>
        </w:numPr>
        <w:spacing w:after="120" w:line="240" w:lineRule="auto"/>
        <w:jc w:val="both"/>
        <w:rPr>
          <w:rFonts w:cs="Times New Roman"/>
          <w:szCs w:val="24"/>
        </w:rPr>
      </w:pPr>
      <w:r w:rsidRPr="00021B91">
        <w:rPr>
          <w:rFonts w:cs="Times New Roman"/>
          <w:szCs w:val="24"/>
        </w:rPr>
        <w:t xml:space="preserve">Έχει </w:t>
      </w:r>
      <w:r w:rsidR="00611FE7" w:rsidRPr="00021B91">
        <w:rPr>
          <w:rFonts w:cs="Times New Roman"/>
          <w:szCs w:val="24"/>
        </w:rPr>
        <w:t>εγκατασταθεί</w:t>
      </w:r>
      <w:r w:rsidRPr="00021B91">
        <w:rPr>
          <w:rFonts w:cs="Times New Roman"/>
          <w:szCs w:val="24"/>
        </w:rPr>
        <w:t xml:space="preserve"> το π</w:t>
      </w:r>
      <w:r w:rsidR="000E5C74" w:rsidRPr="00021B91">
        <w:rPr>
          <w:rFonts w:cs="Times New Roman"/>
          <w:szCs w:val="24"/>
        </w:rPr>
        <w:t>εριβάλλον</w:t>
      </w:r>
      <w:r w:rsidR="004C41D8" w:rsidRPr="00021B91">
        <w:rPr>
          <w:rFonts w:cs="Times New Roman"/>
          <w:szCs w:val="24"/>
        </w:rPr>
        <w:t xml:space="preserve"> προγραμματισμού </w:t>
      </w:r>
      <w:r w:rsidR="007F0751" w:rsidRPr="00021B91">
        <w:rPr>
          <w:rFonts w:cs="Times New Roman"/>
          <w:szCs w:val="24"/>
          <w:lang w:val="en-US"/>
        </w:rPr>
        <w:t>Scratch</w:t>
      </w:r>
      <w:r w:rsidRPr="00021B91">
        <w:rPr>
          <w:rFonts w:cs="Times New Roman"/>
          <w:szCs w:val="24"/>
        </w:rPr>
        <w:t xml:space="preserve"> έκδοση 1.4.</w:t>
      </w:r>
    </w:p>
    <w:p w:rsidR="000E5C74" w:rsidRPr="00021B91" w:rsidRDefault="002A3C51" w:rsidP="00E10158">
      <w:pPr>
        <w:pStyle w:val="a3"/>
        <w:numPr>
          <w:ilvl w:val="0"/>
          <w:numId w:val="15"/>
        </w:numPr>
        <w:spacing w:after="120" w:line="240" w:lineRule="auto"/>
        <w:jc w:val="both"/>
        <w:rPr>
          <w:rFonts w:cs="Times New Roman"/>
          <w:szCs w:val="24"/>
        </w:rPr>
      </w:pPr>
      <w:r w:rsidRPr="00021B91">
        <w:rPr>
          <w:rFonts w:cs="Times New Roman"/>
          <w:szCs w:val="24"/>
        </w:rPr>
        <w:t>Τα φ</w:t>
      </w:r>
      <w:r w:rsidR="000E5C74" w:rsidRPr="00021B91">
        <w:rPr>
          <w:rFonts w:cs="Times New Roman"/>
          <w:szCs w:val="24"/>
        </w:rPr>
        <w:t>ύλλ</w:t>
      </w:r>
      <w:r w:rsidR="007F0751" w:rsidRPr="00021B91">
        <w:rPr>
          <w:rFonts w:cs="Times New Roman"/>
          <w:szCs w:val="24"/>
        </w:rPr>
        <w:t>α</w:t>
      </w:r>
      <w:r w:rsidR="000E5C74" w:rsidRPr="00021B91">
        <w:rPr>
          <w:rFonts w:cs="Times New Roman"/>
          <w:szCs w:val="24"/>
        </w:rPr>
        <w:t xml:space="preserve"> </w:t>
      </w:r>
      <w:r w:rsidR="001F440C" w:rsidRPr="00021B91">
        <w:rPr>
          <w:rFonts w:cs="Times New Roman"/>
          <w:szCs w:val="24"/>
        </w:rPr>
        <w:t xml:space="preserve">εργασιών </w:t>
      </w:r>
      <w:r w:rsidR="00446D49">
        <w:rPr>
          <w:rFonts w:cs="Times New Roman"/>
          <w:szCs w:val="24"/>
        </w:rPr>
        <w:t xml:space="preserve">έχουν διανεμηθεί έντυπα, ενώ </w:t>
      </w:r>
      <w:r w:rsidR="00446D49" w:rsidRPr="00021B91">
        <w:rPr>
          <w:rFonts w:cs="Times New Roman"/>
          <w:szCs w:val="24"/>
        </w:rPr>
        <w:t xml:space="preserve">και τα αρχεία </w:t>
      </w:r>
      <w:r w:rsidRPr="00021B91">
        <w:rPr>
          <w:rFonts w:cs="Times New Roman"/>
          <w:szCs w:val="24"/>
        </w:rPr>
        <w:t>ηλεκτρονικά</w:t>
      </w:r>
      <w:r w:rsidR="001F440C" w:rsidRPr="00021B91">
        <w:rPr>
          <w:rFonts w:cs="Times New Roman"/>
          <w:szCs w:val="24"/>
        </w:rPr>
        <w:t xml:space="preserve"> </w:t>
      </w:r>
      <w:r w:rsidRPr="00021B91">
        <w:rPr>
          <w:rFonts w:cs="Times New Roman"/>
          <w:szCs w:val="24"/>
        </w:rPr>
        <w:t>μέσω τοπικού δικτύου</w:t>
      </w:r>
      <w:r w:rsidR="000E5C74" w:rsidRPr="00021B91">
        <w:rPr>
          <w:rFonts w:cs="Times New Roman"/>
          <w:szCs w:val="24"/>
        </w:rPr>
        <w:t>.</w:t>
      </w:r>
    </w:p>
    <w:p w:rsidR="000E5C74" w:rsidRPr="00611FE7" w:rsidRDefault="00C56A85" w:rsidP="00E10158">
      <w:pPr>
        <w:pStyle w:val="2"/>
        <w:spacing w:after="120" w:line="240" w:lineRule="auto"/>
      </w:pPr>
      <w:r w:rsidRPr="00611FE7">
        <w:t xml:space="preserve">Ε. </w:t>
      </w:r>
      <w:r w:rsidR="00BC565A" w:rsidRPr="00611FE7">
        <w:t>Σύντομη περιγραφή</w:t>
      </w:r>
    </w:p>
    <w:p w:rsidR="002A4BDF" w:rsidRDefault="002A4BDF" w:rsidP="00E10158">
      <w:pPr>
        <w:spacing w:after="120" w:line="240" w:lineRule="auto"/>
        <w:jc w:val="both"/>
        <w:rPr>
          <w:rFonts w:cs="Times New Roman"/>
          <w:bCs/>
          <w:szCs w:val="24"/>
        </w:rPr>
      </w:pPr>
      <w:r>
        <w:rPr>
          <w:rFonts w:cs="Times New Roman"/>
          <w:bCs/>
          <w:szCs w:val="24"/>
        </w:rPr>
        <w:t>Οι δραστηριότητες της διδακτικής παρέμβασης αφορούν τον</w:t>
      </w:r>
      <w:r w:rsidR="003E329B">
        <w:rPr>
          <w:rFonts w:cs="Times New Roman"/>
          <w:bCs/>
          <w:szCs w:val="24"/>
        </w:rPr>
        <w:t xml:space="preserve"> </w:t>
      </w:r>
      <w:r w:rsidR="00BC565A" w:rsidRPr="00021B91">
        <w:rPr>
          <w:rFonts w:cs="Times New Roman"/>
          <w:bCs/>
          <w:szCs w:val="24"/>
        </w:rPr>
        <w:t xml:space="preserve">προγραμματιστικό μικρόκοσμο </w:t>
      </w:r>
      <w:r w:rsidR="003E329B">
        <w:rPr>
          <w:rFonts w:cs="Times New Roman"/>
          <w:bCs/>
          <w:szCs w:val="24"/>
          <w:lang w:val="en-US"/>
        </w:rPr>
        <w:t>Scratch</w:t>
      </w:r>
      <w:r>
        <w:rPr>
          <w:rFonts w:cs="Times New Roman"/>
          <w:bCs/>
          <w:szCs w:val="24"/>
        </w:rPr>
        <w:t xml:space="preserve">. Η βασική αρχή εκμάθησης ακολουθεί το μοντέλο </w:t>
      </w:r>
      <w:r>
        <w:rPr>
          <w:rFonts w:cs="Times New Roman"/>
          <w:bCs/>
          <w:szCs w:val="24"/>
          <w:lang w:val="en-US"/>
        </w:rPr>
        <w:t>Pair</w:t>
      </w:r>
      <w:r w:rsidRPr="002A4BDF">
        <w:rPr>
          <w:rFonts w:cs="Times New Roman"/>
          <w:bCs/>
          <w:szCs w:val="24"/>
        </w:rPr>
        <w:t xml:space="preserve"> </w:t>
      </w:r>
      <w:r>
        <w:rPr>
          <w:rFonts w:cs="Times New Roman"/>
          <w:bCs/>
          <w:szCs w:val="24"/>
          <w:lang w:val="en-US"/>
        </w:rPr>
        <w:t>Programming</w:t>
      </w:r>
      <w:r>
        <w:rPr>
          <w:rFonts w:cs="Times New Roman"/>
          <w:bCs/>
          <w:szCs w:val="24"/>
        </w:rPr>
        <w:t xml:space="preserve">. Σύμφωνα με το μοντέλο αυτό </w:t>
      </w:r>
      <w:r w:rsidR="006D39EC">
        <w:rPr>
          <w:rFonts w:cs="Times New Roman"/>
          <w:bCs/>
          <w:szCs w:val="24"/>
        </w:rPr>
        <w:t>το αποτέλεσμα του προγραμματισμού έχει λιγότερα λάθη σε σχέση με το να προγραμμάτιζε ο καθένας μόνος του και δεν επηρεάζει αρνητικά το χρόνο παραγωγής του προγραμματιστικού έργου.</w:t>
      </w:r>
      <w:r w:rsidR="00E10158">
        <w:rPr>
          <w:rFonts w:cs="Times New Roman"/>
          <w:bCs/>
          <w:szCs w:val="24"/>
        </w:rPr>
        <w:t xml:space="preserve"> Έτσι οι μαθητές κάθονται σε ομάδες των δύο ανά υπολογιστή.</w:t>
      </w:r>
    </w:p>
    <w:p w:rsidR="002A4BDF" w:rsidRDefault="002A4BDF" w:rsidP="00E10158">
      <w:pPr>
        <w:spacing w:after="120" w:line="240" w:lineRule="auto"/>
        <w:jc w:val="both"/>
        <w:rPr>
          <w:rFonts w:cs="Times New Roman"/>
          <w:bCs/>
          <w:szCs w:val="24"/>
        </w:rPr>
      </w:pPr>
      <w:r w:rsidRPr="002A4BDF">
        <w:rPr>
          <w:rStyle w:val="3Char"/>
        </w:rPr>
        <w:t>1η Διδακτική ώρα.</w:t>
      </w:r>
      <w:r>
        <w:rPr>
          <w:rFonts w:cs="Times New Roman"/>
          <w:bCs/>
          <w:szCs w:val="24"/>
        </w:rPr>
        <w:t xml:space="preserve"> </w:t>
      </w:r>
      <w:r w:rsidR="00E10158">
        <w:rPr>
          <w:rFonts w:cs="Times New Roman"/>
          <w:bCs/>
          <w:szCs w:val="24"/>
        </w:rPr>
        <w:t xml:space="preserve">Δίνεται στους μαθητές το </w:t>
      </w:r>
      <w:r w:rsidR="00E10158" w:rsidRPr="00DF20C3">
        <w:rPr>
          <w:rFonts w:cs="Times New Roman"/>
          <w:bCs/>
          <w:szCs w:val="24"/>
        </w:rPr>
        <w:t>1</w:t>
      </w:r>
      <w:r w:rsidR="00E10158" w:rsidRPr="00DF20C3">
        <w:rPr>
          <w:rFonts w:cs="Times New Roman"/>
          <w:bCs/>
          <w:szCs w:val="24"/>
          <w:vertAlign w:val="superscript"/>
        </w:rPr>
        <w:t>ο</w:t>
      </w:r>
      <w:r w:rsidR="00E10158" w:rsidRPr="00DF20C3">
        <w:rPr>
          <w:rFonts w:cs="Times New Roman"/>
          <w:bCs/>
          <w:szCs w:val="24"/>
        </w:rPr>
        <w:t xml:space="preserve"> Φύλλο Εργασίας</w:t>
      </w:r>
      <w:r w:rsidR="008E0D5B" w:rsidRPr="008E0D5B">
        <w:rPr>
          <w:rFonts w:cs="Times New Roman"/>
          <w:bCs/>
          <w:szCs w:val="24"/>
        </w:rPr>
        <w:t xml:space="preserve"> </w:t>
      </w:r>
      <w:r w:rsidR="008E0D5B">
        <w:rPr>
          <w:rFonts w:cs="Times New Roman"/>
          <w:bCs/>
          <w:szCs w:val="24"/>
        </w:rPr>
        <w:t xml:space="preserve">και τα αντίστοιχα αρχεία </w:t>
      </w:r>
      <w:r w:rsidR="008E0D5B">
        <w:rPr>
          <w:rFonts w:cs="Times New Roman"/>
          <w:bCs/>
          <w:szCs w:val="24"/>
          <w:lang w:val="en-US"/>
        </w:rPr>
        <w:t>Scratch</w:t>
      </w:r>
      <w:r w:rsidR="00E10158">
        <w:rPr>
          <w:rFonts w:cs="Times New Roman"/>
          <w:bCs/>
          <w:szCs w:val="24"/>
        </w:rPr>
        <w:t xml:space="preserve">. </w:t>
      </w:r>
      <w:r>
        <w:rPr>
          <w:rFonts w:cs="Times New Roman"/>
          <w:bCs/>
          <w:szCs w:val="24"/>
        </w:rPr>
        <w:t xml:space="preserve">Οι πρώτες δραστηριότητες </w:t>
      </w:r>
      <w:r w:rsidRPr="002A4BDF">
        <w:rPr>
          <w:rFonts w:cs="Times New Roman"/>
          <w:bCs/>
          <w:i/>
          <w:szCs w:val="24"/>
        </w:rPr>
        <w:t>Ασκησείς-1,Α</w:t>
      </w:r>
      <w:r>
        <w:rPr>
          <w:rFonts w:cs="Times New Roman"/>
          <w:bCs/>
          <w:szCs w:val="24"/>
        </w:rPr>
        <w:t xml:space="preserve"> και </w:t>
      </w:r>
      <w:r w:rsidRPr="002A4BDF">
        <w:rPr>
          <w:rFonts w:cs="Times New Roman"/>
          <w:bCs/>
          <w:i/>
          <w:szCs w:val="24"/>
        </w:rPr>
        <w:t>Ασκήσεις-1,Β</w:t>
      </w:r>
      <w:r w:rsidR="00DF20C3">
        <w:rPr>
          <w:rFonts w:cs="Times New Roman"/>
          <w:bCs/>
          <w:i/>
          <w:szCs w:val="24"/>
        </w:rPr>
        <w:t xml:space="preserve"> </w:t>
      </w:r>
      <w:r>
        <w:rPr>
          <w:rFonts w:cs="Times New Roman"/>
          <w:bCs/>
          <w:szCs w:val="24"/>
        </w:rPr>
        <w:t>γίνονται με τη μορφή επίδειξης (συμπεριφορισμού)</w:t>
      </w:r>
      <w:r w:rsidR="00E10158">
        <w:rPr>
          <w:rFonts w:cs="Times New Roman"/>
          <w:bCs/>
          <w:szCs w:val="24"/>
        </w:rPr>
        <w:t>,</w:t>
      </w:r>
      <w:r>
        <w:rPr>
          <w:rFonts w:cs="Times New Roman"/>
          <w:bCs/>
          <w:szCs w:val="24"/>
        </w:rPr>
        <w:t xml:space="preserve"> όπου οι μαθητές </w:t>
      </w:r>
      <w:r w:rsidR="00E10158">
        <w:rPr>
          <w:rFonts w:cs="Times New Roman"/>
          <w:bCs/>
          <w:szCs w:val="24"/>
        </w:rPr>
        <w:t xml:space="preserve">παρακολουθούν στον </w:t>
      </w:r>
      <w:r w:rsidR="00E10158">
        <w:rPr>
          <w:rFonts w:cs="Times New Roman"/>
          <w:bCs/>
          <w:szCs w:val="24"/>
          <w:lang w:val="en-US"/>
        </w:rPr>
        <w:t>data</w:t>
      </w:r>
      <w:r w:rsidR="00E10158" w:rsidRPr="00E10158">
        <w:rPr>
          <w:rFonts w:cs="Times New Roman"/>
          <w:bCs/>
          <w:szCs w:val="24"/>
        </w:rPr>
        <w:t xml:space="preserve"> </w:t>
      </w:r>
      <w:r w:rsidR="00E10158">
        <w:rPr>
          <w:rFonts w:cs="Times New Roman"/>
          <w:bCs/>
          <w:szCs w:val="24"/>
          <w:lang w:val="en-US"/>
        </w:rPr>
        <w:t>projector</w:t>
      </w:r>
      <w:r w:rsidR="00E10158" w:rsidRPr="00E10158">
        <w:rPr>
          <w:rFonts w:cs="Times New Roman"/>
          <w:bCs/>
          <w:szCs w:val="24"/>
        </w:rPr>
        <w:t xml:space="preserve"> </w:t>
      </w:r>
      <w:r w:rsidR="00E10158">
        <w:rPr>
          <w:rFonts w:cs="Times New Roman"/>
          <w:bCs/>
          <w:szCs w:val="24"/>
        </w:rPr>
        <w:t xml:space="preserve">την εκτέλεση βήμα προς βήμα </w:t>
      </w:r>
      <w:r w:rsidR="008E24D7">
        <w:rPr>
          <w:rFonts w:cs="Times New Roman"/>
          <w:bCs/>
          <w:szCs w:val="24"/>
        </w:rPr>
        <w:t xml:space="preserve">όλων των </w:t>
      </w:r>
      <w:r w:rsidR="00E10158">
        <w:rPr>
          <w:rFonts w:cs="Times New Roman"/>
          <w:bCs/>
          <w:szCs w:val="24"/>
        </w:rPr>
        <w:t xml:space="preserve">εντολών </w:t>
      </w:r>
      <w:r w:rsidR="008E24D7">
        <w:rPr>
          <w:rFonts w:cs="Times New Roman"/>
          <w:bCs/>
          <w:szCs w:val="24"/>
        </w:rPr>
        <w:t xml:space="preserve">πρώτα από τον </w:t>
      </w:r>
      <w:r w:rsidR="00E10158">
        <w:rPr>
          <w:rFonts w:cs="Times New Roman"/>
          <w:bCs/>
          <w:szCs w:val="24"/>
        </w:rPr>
        <w:t>καθηγητή και</w:t>
      </w:r>
      <w:r w:rsidR="00E10158" w:rsidRPr="00E10158">
        <w:rPr>
          <w:rFonts w:cs="Times New Roman"/>
          <w:bCs/>
          <w:szCs w:val="24"/>
        </w:rPr>
        <w:t xml:space="preserve"> </w:t>
      </w:r>
      <w:r>
        <w:rPr>
          <w:rFonts w:cs="Times New Roman"/>
          <w:bCs/>
          <w:szCs w:val="24"/>
        </w:rPr>
        <w:t>καλούνται</w:t>
      </w:r>
      <w:r w:rsidR="00E10158">
        <w:rPr>
          <w:rFonts w:cs="Times New Roman"/>
          <w:bCs/>
          <w:szCs w:val="24"/>
        </w:rPr>
        <w:t xml:space="preserve"> με την σειρά τους </w:t>
      </w:r>
      <w:r>
        <w:rPr>
          <w:rFonts w:cs="Times New Roman"/>
          <w:bCs/>
          <w:szCs w:val="24"/>
        </w:rPr>
        <w:t xml:space="preserve">να </w:t>
      </w:r>
      <w:r w:rsidR="00E10158">
        <w:rPr>
          <w:rFonts w:cs="Times New Roman"/>
          <w:bCs/>
          <w:szCs w:val="24"/>
        </w:rPr>
        <w:t xml:space="preserve">τις </w:t>
      </w:r>
      <w:r>
        <w:rPr>
          <w:rFonts w:cs="Times New Roman"/>
          <w:bCs/>
          <w:szCs w:val="24"/>
        </w:rPr>
        <w:t xml:space="preserve">εκτελέσουν </w:t>
      </w:r>
      <w:r w:rsidR="00E10158">
        <w:rPr>
          <w:rFonts w:cs="Times New Roman"/>
          <w:bCs/>
          <w:szCs w:val="24"/>
        </w:rPr>
        <w:t xml:space="preserve">επίσης </w:t>
      </w:r>
      <w:r w:rsidR="008E24D7">
        <w:rPr>
          <w:rFonts w:cs="Times New Roman"/>
          <w:bCs/>
          <w:szCs w:val="24"/>
        </w:rPr>
        <w:t>σταδιακά</w:t>
      </w:r>
      <w:r>
        <w:rPr>
          <w:rFonts w:cs="Times New Roman"/>
          <w:bCs/>
          <w:szCs w:val="24"/>
        </w:rPr>
        <w:t xml:space="preserve"> και να αντιληφθούν τη λειτουργία τους. Στις δραστηριότητες </w:t>
      </w:r>
      <w:r w:rsidRPr="002A4BDF">
        <w:rPr>
          <w:rFonts w:cs="Times New Roman"/>
          <w:bCs/>
          <w:i/>
          <w:szCs w:val="24"/>
        </w:rPr>
        <w:t>Ασκήσεις-1,Β-1</w:t>
      </w:r>
      <w:r>
        <w:rPr>
          <w:rFonts w:cs="Times New Roman"/>
          <w:bCs/>
          <w:szCs w:val="24"/>
        </w:rPr>
        <w:t xml:space="preserve"> και </w:t>
      </w:r>
      <w:r w:rsidRPr="002A4BDF">
        <w:rPr>
          <w:rFonts w:cs="Times New Roman"/>
          <w:bCs/>
          <w:i/>
          <w:szCs w:val="24"/>
        </w:rPr>
        <w:t>Ασκήσει</w:t>
      </w:r>
      <w:r>
        <w:rPr>
          <w:rFonts w:cs="Times New Roman"/>
          <w:bCs/>
          <w:i/>
          <w:szCs w:val="24"/>
        </w:rPr>
        <w:t>ς</w:t>
      </w:r>
      <w:r w:rsidRPr="002A4BDF">
        <w:rPr>
          <w:rFonts w:cs="Times New Roman"/>
          <w:bCs/>
          <w:i/>
          <w:szCs w:val="24"/>
        </w:rPr>
        <w:t>-1,Β-2</w:t>
      </w:r>
      <w:r>
        <w:rPr>
          <w:rFonts w:cs="Times New Roman"/>
          <w:bCs/>
          <w:szCs w:val="24"/>
        </w:rPr>
        <w:t xml:space="preserve"> οι μαθητές καλούνται να δώσουν λύση με την υπάρχουσα γνώση και δεξιότητες που έχουν αποκτήσει από τις δυο προηγούμενες </w:t>
      </w:r>
      <w:r w:rsidR="00E10158">
        <w:rPr>
          <w:rFonts w:cs="Times New Roman"/>
          <w:bCs/>
          <w:szCs w:val="24"/>
        </w:rPr>
        <w:t>δραστηριότητες</w:t>
      </w:r>
      <w:r>
        <w:rPr>
          <w:rFonts w:cs="Times New Roman"/>
          <w:bCs/>
          <w:szCs w:val="24"/>
        </w:rPr>
        <w:t xml:space="preserve"> (εποικοδομητισμός). </w:t>
      </w:r>
    </w:p>
    <w:p w:rsidR="00BF4286" w:rsidRPr="00D122C3" w:rsidRDefault="002A4BDF" w:rsidP="00E10158">
      <w:pPr>
        <w:spacing w:after="120" w:line="240" w:lineRule="auto"/>
        <w:jc w:val="both"/>
        <w:rPr>
          <w:rFonts w:cs="Times New Roman"/>
          <w:bCs/>
          <w:szCs w:val="24"/>
        </w:rPr>
      </w:pPr>
      <w:r w:rsidRPr="002A4BDF">
        <w:rPr>
          <w:rStyle w:val="3Char"/>
        </w:rPr>
        <w:lastRenderedPageBreak/>
        <w:t>2η Διδακτική ώρα</w:t>
      </w:r>
      <w:r>
        <w:rPr>
          <w:rStyle w:val="3Char"/>
        </w:rPr>
        <w:t>.</w:t>
      </w:r>
      <w:r>
        <w:rPr>
          <w:rFonts w:cs="Times New Roman"/>
          <w:bCs/>
          <w:szCs w:val="24"/>
        </w:rPr>
        <w:t xml:space="preserve"> </w:t>
      </w:r>
      <w:r w:rsidR="00CD2A77">
        <w:rPr>
          <w:rFonts w:cs="Times New Roman"/>
          <w:bCs/>
          <w:szCs w:val="24"/>
        </w:rPr>
        <w:t>Οι μαθητές καλούνται να λύσουν τις δραστηριότητες του 2</w:t>
      </w:r>
      <w:r w:rsidR="00CD2A77" w:rsidRPr="00CD2A77">
        <w:rPr>
          <w:rFonts w:cs="Times New Roman"/>
          <w:bCs/>
          <w:szCs w:val="24"/>
          <w:vertAlign w:val="superscript"/>
        </w:rPr>
        <w:t>ου</w:t>
      </w:r>
      <w:r w:rsidR="00CD2A77">
        <w:rPr>
          <w:rFonts w:cs="Times New Roman"/>
          <w:bCs/>
          <w:szCs w:val="24"/>
        </w:rPr>
        <w:t xml:space="preserve"> </w:t>
      </w:r>
      <w:r w:rsidR="00DF20C3">
        <w:rPr>
          <w:rFonts w:cs="Times New Roman"/>
          <w:bCs/>
          <w:szCs w:val="24"/>
        </w:rPr>
        <w:t>Φ</w:t>
      </w:r>
      <w:r w:rsidR="00CD2A77">
        <w:rPr>
          <w:rFonts w:cs="Times New Roman"/>
          <w:bCs/>
          <w:szCs w:val="24"/>
        </w:rPr>
        <w:t>ύλ</w:t>
      </w:r>
      <w:r w:rsidR="00DF20C3">
        <w:rPr>
          <w:rFonts w:cs="Times New Roman"/>
          <w:bCs/>
          <w:szCs w:val="24"/>
        </w:rPr>
        <w:t>λ</w:t>
      </w:r>
      <w:r w:rsidR="00CD2A77">
        <w:rPr>
          <w:rFonts w:cs="Times New Roman"/>
          <w:bCs/>
          <w:szCs w:val="24"/>
        </w:rPr>
        <w:t xml:space="preserve">ου </w:t>
      </w:r>
      <w:r w:rsidR="00DF20C3">
        <w:rPr>
          <w:rFonts w:cs="Times New Roman"/>
          <w:bCs/>
          <w:szCs w:val="24"/>
        </w:rPr>
        <w:t>Ε</w:t>
      </w:r>
      <w:r w:rsidR="00CD2A77">
        <w:rPr>
          <w:rFonts w:cs="Times New Roman"/>
          <w:bCs/>
          <w:szCs w:val="24"/>
        </w:rPr>
        <w:t xml:space="preserve">ργασίας </w:t>
      </w:r>
      <w:r w:rsidR="00CD2A77" w:rsidRPr="00CD2A77">
        <w:rPr>
          <w:rFonts w:cs="Times New Roman"/>
          <w:bCs/>
          <w:i/>
          <w:szCs w:val="24"/>
        </w:rPr>
        <w:t>Ασκήσεις-2,Α</w:t>
      </w:r>
      <w:r w:rsidR="00CD2A77">
        <w:rPr>
          <w:rFonts w:cs="Times New Roman"/>
          <w:bCs/>
          <w:szCs w:val="24"/>
        </w:rPr>
        <w:t xml:space="preserve"> και </w:t>
      </w:r>
      <w:r w:rsidR="00CD2A77" w:rsidRPr="00CD2A77">
        <w:rPr>
          <w:rFonts w:cs="Times New Roman"/>
          <w:bCs/>
          <w:i/>
          <w:szCs w:val="24"/>
        </w:rPr>
        <w:t>Ασκήσεις-2,Β</w:t>
      </w:r>
      <w:r>
        <w:rPr>
          <w:rFonts w:cs="Times New Roman"/>
          <w:bCs/>
          <w:szCs w:val="24"/>
        </w:rPr>
        <w:t xml:space="preserve"> </w:t>
      </w:r>
      <w:r w:rsidR="00CD2A77">
        <w:rPr>
          <w:rFonts w:cs="Times New Roman"/>
          <w:bCs/>
          <w:szCs w:val="24"/>
        </w:rPr>
        <w:t>. Στην πρώτη δραστηριότητα ενισχύεται περισσότερο η συνεργασία μεταξύ των μαθητών της ομάδας μιας που πρέπει μαζί να συζητήσουν και να εντοπίσουν τα λάθη του κώδικα (</w:t>
      </w:r>
      <w:r w:rsidR="00CD2A77" w:rsidRPr="00CD2A77">
        <w:rPr>
          <w:rFonts w:cs="Times New Roman"/>
          <w:bCs/>
          <w:szCs w:val="24"/>
        </w:rPr>
        <w:t>κοινωνικοπολιτισμική &amp;</w:t>
      </w:r>
      <w:r w:rsidR="00CD2A77">
        <w:rPr>
          <w:rFonts w:ascii="Verdana" w:hAnsi="Verdana"/>
          <w:sz w:val="20"/>
          <w:szCs w:val="20"/>
        </w:rPr>
        <w:t xml:space="preserve"> </w:t>
      </w:r>
      <w:r w:rsidR="00CD2A77">
        <w:rPr>
          <w:rFonts w:cs="Times New Roman"/>
          <w:bCs/>
          <w:szCs w:val="24"/>
        </w:rPr>
        <w:t>εποικοδομητική προσέγγιση). Στη δεύτερη περίπτωση δίνεται η δυνατότητα στους μαθητές να δώσουν διαφορετικές λύσεις</w:t>
      </w:r>
      <w:r w:rsidR="00E10158">
        <w:rPr>
          <w:rFonts w:cs="Times New Roman"/>
          <w:bCs/>
          <w:szCs w:val="24"/>
        </w:rPr>
        <w:t>,</w:t>
      </w:r>
      <w:r w:rsidR="00CD2A77">
        <w:rPr>
          <w:rFonts w:cs="Times New Roman"/>
          <w:bCs/>
          <w:szCs w:val="24"/>
        </w:rPr>
        <w:t xml:space="preserve"> </w:t>
      </w:r>
      <w:r w:rsidR="00E10158">
        <w:rPr>
          <w:rFonts w:cs="Times New Roman"/>
          <w:bCs/>
          <w:szCs w:val="24"/>
        </w:rPr>
        <w:t>οι οποίες</w:t>
      </w:r>
      <w:r w:rsidR="00CD2A77">
        <w:rPr>
          <w:rFonts w:cs="Times New Roman"/>
          <w:bCs/>
          <w:szCs w:val="24"/>
        </w:rPr>
        <w:t xml:space="preserve"> να οδηγούν στο ίδιο αποτέλεσμα, αναπτύσσοντας τη δική τους ξεχωριστή προγραμματιστική λύση στο πρόβλημα κατόπιν συζήτησης και συμφωνίας μεταξύ τους (</w:t>
      </w:r>
      <w:r w:rsidR="00CD2A77" w:rsidRPr="00CD2A77">
        <w:rPr>
          <w:rFonts w:cs="Times New Roman"/>
          <w:bCs/>
          <w:szCs w:val="24"/>
        </w:rPr>
        <w:t>κοινωνικοπολιτισμική &amp;</w:t>
      </w:r>
      <w:r w:rsidR="00CD2A77">
        <w:rPr>
          <w:rFonts w:ascii="Verdana" w:hAnsi="Verdana"/>
          <w:sz w:val="20"/>
          <w:szCs w:val="20"/>
        </w:rPr>
        <w:t xml:space="preserve"> </w:t>
      </w:r>
      <w:r w:rsidR="00CD2A77">
        <w:rPr>
          <w:rFonts w:cs="Times New Roman"/>
          <w:bCs/>
          <w:szCs w:val="24"/>
        </w:rPr>
        <w:t>εποικοδομητική προσέγγιση).</w:t>
      </w:r>
      <w:r w:rsidR="00D122C3" w:rsidRPr="00D122C3">
        <w:rPr>
          <w:rFonts w:cs="Times New Roman"/>
          <w:bCs/>
          <w:szCs w:val="24"/>
        </w:rPr>
        <w:t xml:space="preserve"> </w:t>
      </w:r>
      <w:r w:rsidR="00CD2A77">
        <w:rPr>
          <w:rFonts w:cs="Times New Roman"/>
          <w:bCs/>
          <w:szCs w:val="24"/>
        </w:rPr>
        <w:t xml:space="preserve">Για τους μαθητές που </w:t>
      </w:r>
      <w:r w:rsidR="00D122C3">
        <w:rPr>
          <w:rFonts w:cs="Times New Roman"/>
          <w:bCs/>
          <w:szCs w:val="24"/>
        </w:rPr>
        <w:t xml:space="preserve">ενδέχεται να τελειώσουν γρηγορότερα από τους συμμαθητές τους αλλά και τη διδακτική ώρα υπάρχει </w:t>
      </w:r>
      <w:r w:rsidR="00DF20C3">
        <w:rPr>
          <w:rFonts w:cs="Times New Roman"/>
          <w:bCs/>
          <w:szCs w:val="24"/>
        </w:rPr>
        <w:t>3</w:t>
      </w:r>
      <w:r w:rsidR="00DF20C3" w:rsidRPr="00DF20C3">
        <w:rPr>
          <w:rFonts w:cs="Times New Roman"/>
          <w:bCs/>
          <w:szCs w:val="24"/>
          <w:vertAlign w:val="superscript"/>
        </w:rPr>
        <w:t>ο</w:t>
      </w:r>
      <w:r w:rsidR="00DF20C3">
        <w:rPr>
          <w:rFonts w:cs="Times New Roman"/>
          <w:bCs/>
          <w:szCs w:val="24"/>
        </w:rPr>
        <w:t xml:space="preserve"> Φύλλο Εργασίας με όνομα </w:t>
      </w:r>
      <w:r w:rsidR="00D122C3" w:rsidRPr="00DF20C3">
        <w:rPr>
          <w:rFonts w:cs="Times New Roman"/>
          <w:bCs/>
          <w:i/>
          <w:szCs w:val="24"/>
          <w:lang w:val="en-US"/>
        </w:rPr>
        <w:t>Extra</w:t>
      </w:r>
      <w:r w:rsidR="00D122C3" w:rsidRPr="00DF20C3">
        <w:rPr>
          <w:rFonts w:cs="Times New Roman"/>
          <w:bCs/>
          <w:i/>
          <w:szCs w:val="24"/>
        </w:rPr>
        <w:t>-Άσκηση</w:t>
      </w:r>
      <w:r w:rsidR="00D122C3">
        <w:rPr>
          <w:rFonts w:cs="Times New Roman"/>
          <w:bCs/>
          <w:szCs w:val="24"/>
        </w:rPr>
        <w:t xml:space="preserve"> στο πρότυπο της </w:t>
      </w:r>
      <w:r w:rsidR="00DF20C3">
        <w:rPr>
          <w:rFonts w:cs="Times New Roman"/>
          <w:bCs/>
          <w:szCs w:val="24"/>
        </w:rPr>
        <w:t xml:space="preserve">δραστηριότητας </w:t>
      </w:r>
      <w:r w:rsidR="00D122C3" w:rsidRPr="00CD2A77">
        <w:rPr>
          <w:rFonts w:cs="Times New Roman"/>
          <w:bCs/>
          <w:i/>
          <w:szCs w:val="24"/>
        </w:rPr>
        <w:t>Ασκήσεις-2,Β</w:t>
      </w:r>
      <w:r w:rsidR="00D122C3" w:rsidRPr="00D122C3">
        <w:rPr>
          <w:rFonts w:cs="Times New Roman"/>
          <w:bCs/>
          <w:i/>
          <w:szCs w:val="24"/>
        </w:rPr>
        <w:t>.</w:t>
      </w:r>
    </w:p>
    <w:p w:rsidR="002A739D" w:rsidRPr="00611FE7" w:rsidRDefault="00C56A85" w:rsidP="00E10158">
      <w:pPr>
        <w:pStyle w:val="2"/>
        <w:spacing w:after="120" w:line="240" w:lineRule="auto"/>
      </w:pPr>
      <w:r w:rsidRPr="00611FE7">
        <w:t xml:space="preserve">ΣΤ. </w:t>
      </w:r>
      <w:r w:rsidR="00BC565A" w:rsidRPr="00611FE7">
        <w:t>Αναμενόμενες δυσκολίες των μαθητών</w:t>
      </w:r>
    </w:p>
    <w:p w:rsidR="00A1462B" w:rsidRPr="00021B91" w:rsidRDefault="00410862" w:rsidP="00E10158">
      <w:pPr>
        <w:spacing w:after="120" w:line="240" w:lineRule="auto"/>
        <w:jc w:val="both"/>
        <w:rPr>
          <w:rFonts w:cs="Times New Roman"/>
          <w:bCs/>
          <w:szCs w:val="24"/>
        </w:rPr>
      </w:pPr>
      <w:r w:rsidRPr="00021B91">
        <w:rPr>
          <w:rFonts w:cs="Times New Roman"/>
          <w:bCs/>
          <w:szCs w:val="24"/>
        </w:rPr>
        <w:t>Η</w:t>
      </w:r>
      <w:r w:rsidR="000126C3" w:rsidRPr="00021B91">
        <w:rPr>
          <w:rFonts w:cs="Times New Roman"/>
          <w:bCs/>
          <w:szCs w:val="24"/>
        </w:rPr>
        <w:t xml:space="preserve"> συνηθέστερ</w:t>
      </w:r>
      <w:r w:rsidRPr="00021B91">
        <w:rPr>
          <w:rFonts w:cs="Times New Roman"/>
          <w:bCs/>
          <w:szCs w:val="24"/>
        </w:rPr>
        <w:t>η</w:t>
      </w:r>
      <w:r w:rsidR="000126C3" w:rsidRPr="00021B91">
        <w:rPr>
          <w:rFonts w:cs="Times New Roman"/>
          <w:bCs/>
          <w:szCs w:val="24"/>
        </w:rPr>
        <w:t xml:space="preserve"> δυσκολί</w:t>
      </w:r>
      <w:r w:rsidRPr="00021B91">
        <w:rPr>
          <w:rFonts w:cs="Times New Roman"/>
          <w:bCs/>
          <w:szCs w:val="24"/>
        </w:rPr>
        <w:t>α</w:t>
      </w:r>
      <w:r w:rsidR="000126C3" w:rsidRPr="00021B91">
        <w:rPr>
          <w:rFonts w:cs="Times New Roman"/>
          <w:bCs/>
          <w:szCs w:val="24"/>
        </w:rPr>
        <w:t xml:space="preserve"> ενός αρχάριου προγραμματιστή εντοπίζονται </w:t>
      </w:r>
      <w:r w:rsidR="001F440C" w:rsidRPr="00021B91">
        <w:rPr>
          <w:rFonts w:cs="Times New Roman"/>
          <w:bCs/>
          <w:szCs w:val="24"/>
        </w:rPr>
        <w:t xml:space="preserve">στην ιδιαίτερη «γεωμετρία» του </w:t>
      </w:r>
      <w:r w:rsidR="001F440C" w:rsidRPr="00021B91">
        <w:rPr>
          <w:rFonts w:cs="Times New Roman"/>
          <w:bCs/>
          <w:szCs w:val="24"/>
          <w:lang w:val="en-US"/>
        </w:rPr>
        <w:t>Scratch</w:t>
      </w:r>
      <w:r w:rsidR="000126C3" w:rsidRPr="00021B91">
        <w:rPr>
          <w:rFonts w:cs="Times New Roman"/>
          <w:bCs/>
          <w:szCs w:val="24"/>
        </w:rPr>
        <w:t xml:space="preserve">, </w:t>
      </w:r>
      <w:r w:rsidRPr="00021B91">
        <w:rPr>
          <w:rFonts w:cs="Times New Roman"/>
          <w:bCs/>
          <w:szCs w:val="24"/>
        </w:rPr>
        <w:t>η οποία</w:t>
      </w:r>
      <w:r w:rsidR="000126C3" w:rsidRPr="00021B91">
        <w:rPr>
          <w:rFonts w:cs="Times New Roman"/>
          <w:bCs/>
          <w:szCs w:val="24"/>
        </w:rPr>
        <w:t xml:space="preserve"> είναι «τοπική», δηλαδή λαμβάνει υπόψη της τον προσανατολισμό </w:t>
      </w:r>
      <w:r w:rsidR="00A80D59">
        <w:rPr>
          <w:rFonts w:cs="Times New Roman"/>
          <w:bCs/>
          <w:szCs w:val="24"/>
        </w:rPr>
        <w:t>της Μορφής (</w:t>
      </w:r>
      <w:r w:rsidR="001F440C" w:rsidRPr="00021B91">
        <w:rPr>
          <w:rFonts w:cs="Times New Roman"/>
          <w:bCs/>
          <w:szCs w:val="24"/>
          <w:lang w:val="en-US"/>
        </w:rPr>
        <w:t>Sprite</w:t>
      </w:r>
      <w:r w:rsidR="00A80D59">
        <w:rPr>
          <w:rFonts w:cs="Times New Roman"/>
          <w:bCs/>
          <w:szCs w:val="24"/>
        </w:rPr>
        <w:t>)</w:t>
      </w:r>
      <w:r w:rsidR="000126C3" w:rsidRPr="00021B91">
        <w:rPr>
          <w:rFonts w:cs="Times New Roman"/>
          <w:bCs/>
          <w:szCs w:val="24"/>
        </w:rPr>
        <w:t xml:space="preserve"> και όχι του χρήστη</w:t>
      </w:r>
      <w:r w:rsidRPr="00021B91">
        <w:rPr>
          <w:rFonts w:cs="Times New Roman"/>
          <w:bCs/>
          <w:szCs w:val="24"/>
        </w:rPr>
        <w:t xml:space="preserve">, έτσι η </w:t>
      </w:r>
      <w:r w:rsidR="000126C3" w:rsidRPr="00021B91">
        <w:rPr>
          <w:rFonts w:cs="Times New Roman"/>
          <w:bCs/>
          <w:szCs w:val="24"/>
        </w:rPr>
        <w:t xml:space="preserve">αλλαγή </w:t>
      </w:r>
      <w:r w:rsidR="000126C3" w:rsidRPr="00021B91">
        <w:rPr>
          <w:rFonts w:cs="Times New Roman"/>
          <w:bCs/>
          <w:i/>
          <w:szCs w:val="24"/>
        </w:rPr>
        <w:t>κατεύθυνσης</w:t>
      </w:r>
      <w:r w:rsidR="000126C3" w:rsidRPr="00021B91">
        <w:rPr>
          <w:rFonts w:cs="Times New Roman"/>
          <w:bCs/>
          <w:szCs w:val="24"/>
        </w:rPr>
        <w:t xml:space="preserve"> </w:t>
      </w:r>
      <w:r w:rsidR="001F440C" w:rsidRPr="00021B91">
        <w:rPr>
          <w:rFonts w:cs="Times New Roman"/>
          <w:bCs/>
          <w:szCs w:val="24"/>
        </w:rPr>
        <w:t xml:space="preserve">του </w:t>
      </w:r>
      <w:r w:rsidR="00A80D59">
        <w:rPr>
          <w:rFonts w:cs="Times New Roman"/>
          <w:bCs/>
          <w:szCs w:val="24"/>
          <w:lang w:val="en-US"/>
        </w:rPr>
        <w:t>Sprite</w:t>
      </w:r>
      <w:r w:rsidRPr="00021B91">
        <w:rPr>
          <w:rFonts w:cs="Times New Roman"/>
          <w:bCs/>
          <w:szCs w:val="24"/>
        </w:rPr>
        <w:t xml:space="preserve"> γίνεται</w:t>
      </w:r>
      <w:r w:rsidR="000126C3" w:rsidRPr="00021B91">
        <w:rPr>
          <w:rFonts w:cs="Times New Roman"/>
          <w:bCs/>
          <w:szCs w:val="24"/>
        </w:rPr>
        <w:t xml:space="preserve"> ανάλογα με τον τρόπο που </w:t>
      </w:r>
      <w:r w:rsidR="001F440C" w:rsidRPr="00021B91">
        <w:rPr>
          <w:rFonts w:cs="Times New Roman"/>
          <w:bCs/>
          <w:szCs w:val="24"/>
        </w:rPr>
        <w:t xml:space="preserve">το </w:t>
      </w:r>
      <w:r w:rsidR="001F440C" w:rsidRPr="00021B91">
        <w:rPr>
          <w:rFonts w:cs="Times New Roman"/>
          <w:bCs/>
          <w:szCs w:val="24"/>
          <w:lang w:val="en-US"/>
        </w:rPr>
        <w:t>Sprite</w:t>
      </w:r>
      <w:r w:rsidR="000126C3" w:rsidRPr="00021B91">
        <w:rPr>
          <w:rFonts w:cs="Times New Roman"/>
          <w:bCs/>
          <w:szCs w:val="24"/>
        </w:rPr>
        <w:t xml:space="preserve"> «βλέπει» τον χώρο και όχι ο χρήστης την οθόνη.</w:t>
      </w:r>
    </w:p>
    <w:p w:rsidR="00410862" w:rsidRPr="00021B91" w:rsidRDefault="00410862" w:rsidP="00E10158">
      <w:pPr>
        <w:spacing w:after="120" w:line="240" w:lineRule="auto"/>
        <w:jc w:val="both"/>
        <w:rPr>
          <w:rFonts w:cs="Times New Roman"/>
          <w:bCs/>
          <w:szCs w:val="24"/>
        </w:rPr>
      </w:pPr>
      <w:r w:rsidRPr="00021B91">
        <w:rPr>
          <w:rFonts w:cs="Times New Roman"/>
          <w:bCs/>
          <w:szCs w:val="24"/>
        </w:rPr>
        <w:t xml:space="preserve">Πιθανό πρόβλημα να </w:t>
      </w:r>
      <w:r w:rsidR="007B3324" w:rsidRPr="00021B91">
        <w:rPr>
          <w:rFonts w:cs="Times New Roman"/>
          <w:bCs/>
          <w:szCs w:val="24"/>
        </w:rPr>
        <w:t>αποτελεί</w:t>
      </w:r>
      <w:r w:rsidRPr="00021B91">
        <w:rPr>
          <w:rFonts w:cs="Times New Roman"/>
          <w:bCs/>
          <w:szCs w:val="24"/>
        </w:rPr>
        <w:t xml:space="preserve"> </w:t>
      </w:r>
      <w:r w:rsidR="007B3324" w:rsidRPr="00021B91">
        <w:rPr>
          <w:rFonts w:cs="Times New Roman"/>
          <w:bCs/>
          <w:szCs w:val="24"/>
        </w:rPr>
        <w:t>και</w:t>
      </w:r>
      <w:r w:rsidRPr="00021B91">
        <w:rPr>
          <w:rFonts w:cs="Times New Roman"/>
          <w:bCs/>
          <w:szCs w:val="24"/>
        </w:rPr>
        <w:t xml:space="preserve"> </w:t>
      </w:r>
      <w:r w:rsidR="00386D33" w:rsidRPr="00021B91">
        <w:rPr>
          <w:rFonts w:cs="Times New Roman"/>
          <w:bCs/>
          <w:szCs w:val="24"/>
        </w:rPr>
        <w:t>κατανόηση της</w:t>
      </w:r>
      <w:r w:rsidRPr="00021B91">
        <w:rPr>
          <w:rFonts w:cs="Times New Roman"/>
          <w:bCs/>
          <w:szCs w:val="24"/>
        </w:rPr>
        <w:t xml:space="preserve"> αρχική κατάσταση/τοποθέτηση του </w:t>
      </w:r>
      <w:r w:rsidRPr="00021B91">
        <w:rPr>
          <w:rFonts w:cs="Times New Roman"/>
          <w:bCs/>
          <w:szCs w:val="24"/>
          <w:lang w:val="en-US"/>
        </w:rPr>
        <w:t>Sprite</w:t>
      </w:r>
      <w:r w:rsidRPr="00021B91">
        <w:rPr>
          <w:rFonts w:cs="Times New Roman"/>
          <w:bCs/>
          <w:szCs w:val="24"/>
        </w:rPr>
        <w:t xml:space="preserve">, </w:t>
      </w:r>
      <w:r w:rsidR="00386D33" w:rsidRPr="00021B91">
        <w:rPr>
          <w:rFonts w:cs="Times New Roman"/>
          <w:bCs/>
          <w:szCs w:val="24"/>
        </w:rPr>
        <w:t>δηλαδή</w:t>
      </w:r>
      <w:r w:rsidRPr="00021B91">
        <w:rPr>
          <w:rFonts w:cs="Times New Roman"/>
          <w:bCs/>
          <w:szCs w:val="24"/>
        </w:rPr>
        <w:t xml:space="preserve"> που είναι </w:t>
      </w:r>
      <w:r w:rsidRPr="00021B91">
        <w:rPr>
          <w:rFonts w:cs="Times New Roman"/>
          <w:bCs/>
          <w:i/>
          <w:szCs w:val="24"/>
        </w:rPr>
        <w:t>τοποθετημένο</w:t>
      </w:r>
      <w:r w:rsidRPr="00021B91">
        <w:rPr>
          <w:rFonts w:cs="Times New Roman"/>
          <w:bCs/>
          <w:szCs w:val="24"/>
        </w:rPr>
        <w:t xml:space="preserve"> στο περιβάλλον και ποι</w:t>
      </w:r>
      <w:r w:rsidR="00386D33" w:rsidRPr="00021B91">
        <w:rPr>
          <w:rFonts w:cs="Times New Roman"/>
          <w:bCs/>
          <w:szCs w:val="24"/>
        </w:rPr>
        <w:t>α</w:t>
      </w:r>
      <w:r w:rsidRPr="00021B91">
        <w:rPr>
          <w:rFonts w:cs="Times New Roman"/>
          <w:bCs/>
          <w:szCs w:val="24"/>
        </w:rPr>
        <w:t xml:space="preserve"> </w:t>
      </w:r>
      <w:r w:rsidR="00386D33" w:rsidRPr="00021B91">
        <w:rPr>
          <w:rFonts w:cs="Times New Roman"/>
          <w:bCs/>
          <w:i/>
          <w:szCs w:val="24"/>
        </w:rPr>
        <w:t>κατεύθυνση</w:t>
      </w:r>
      <w:r w:rsidRPr="00021B91">
        <w:rPr>
          <w:rFonts w:cs="Times New Roman"/>
          <w:bCs/>
          <w:szCs w:val="24"/>
        </w:rPr>
        <w:t xml:space="preserve"> έχει. </w:t>
      </w:r>
      <w:r w:rsidR="00386D33" w:rsidRPr="00021B91">
        <w:rPr>
          <w:rFonts w:cs="Times New Roman"/>
          <w:bCs/>
          <w:szCs w:val="24"/>
        </w:rPr>
        <w:t>Μιας που</w:t>
      </w:r>
      <w:r w:rsidR="007B3324" w:rsidRPr="00021B91">
        <w:rPr>
          <w:rFonts w:cs="Times New Roman"/>
          <w:bCs/>
          <w:szCs w:val="24"/>
        </w:rPr>
        <w:t xml:space="preserve"> οι άξονες μέτρησης απόστασης του </w:t>
      </w:r>
      <w:r w:rsidR="007B3324" w:rsidRPr="00021B91">
        <w:rPr>
          <w:rFonts w:cs="Times New Roman"/>
          <w:bCs/>
          <w:szCs w:val="24"/>
          <w:lang w:val="en-US"/>
        </w:rPr>
        <w:t>Scratch</w:t>
      </w:r>
      <w:r w:rsidR="007B3324" w:rsidRPr="00021B91">
        <w:rPr>
          <w:rFonts w:cs="Times New Roman"/>
          <w:bCs/>
          <w:szCs w:val="24"/>
        </w:rPr>
        <w:t xml:space="preserve"> βρίσκ</w:t>
      </w:r>
      <w:r w:rsidR="00E45ED3" w:rsidRPr="00021B91">
        <w:rPr>
          <w:rFonts w:cs="Times New Roman"/>
          <w:bCs/>
          <w:szCs w:val="24"/>
        </w:rPr>
        <w:t>ονται</w:t>
      </w:r>
      <w:r w:rsidR="007B3324" w:rsidRPr="00021B91">
        <w:rPr>
          <w:rFonts w:cs="Times New Roman"/>
          <w:bCs/>
          <w:szCs w:val="24"/>
        </w:rPr>
        <w:t xml:space="preserve"> στο κέντρο του περιβάλλοντος, οπότε </w:t>
      </w:r>
      <w:r w:rsidR="00E45ED3" w:rsidRPr="00021B91">
        <w:rPr>
          <w:rFonts w:cs="Times New Roman"/>
          <w:bCs/>
          <w:szCs w:val="24"/>
        </w:rPr>
        <w:t>π</w:t>
      </w:r>
      <w:r w:rsidR="007B3324" w:rsidRPr="00021B91">
        <w:rPr>
          <w:rFonts w:cs="Times New Roman"/>
          <w:bCs/>
          <w:szCs w:val="24"/>
        </w:rPr>
        <w:t>εριέχ</w:t>
      </w:r>
      <w:r w:rsidR="00E45ED3" w:rsidRPr="00021B91">
        <w:rPr>
          <w:rFonts w:cs="Times New Roman"/>
          <w:bCs/>
          <w:szCs w:val="24"/>
        </w:rPr>
        <w:t>ουν</w:t>
      </w:r>
      <w:r w:rsidR="007B3324" w:rsidRPr="00021B91">
        <w:rPr>
          <w:rFonts w:cs="Times New Roman"/>
          <w:bCs/>
          <w:szCs w:val="24"/>
        </w:rPr>
        <w:t xml:space="preserve"> και </w:t>
      </w:r>
      <w:r w:rsidR="00E45ED3" w:rsidRPr="00021B91">
        <w:rPr>
          <w:rFonts w:cs="Times New Roman"/>
          <w:bCs/>
          <w:szCs w:val="24"/>
        </w:rPr>
        <w:t xml:space="preserve">αρνητικές τιμές και </w:t>
      </w:r>
      <w:r w:rsidR="00386D33" w:rsidRPr="00021B91">
        <w:rPr>
          <w:rFonts w:cs="Times New Roman"/>
          <w:bCs/>
          <w:szCs w:val="24"/>
        </w:rPr>
        <w:t xml:space="preserve">η </w:t>
      </w:r>
      <w:r w:rsidR="00386D33" w:rsidRPr="00021B91">
        <w:rPr>
          <w:rFonts w:cs="Times New Roman"/>
          <w:bCs/>
          <w:i/>
          <w:szCs w:val="24"/>
        </w:rPr>
        <w:t>κατεύθυνση</w:t>
      </w:r>
      <w:r w:rsidR="00386D33" w:rsidRPr="00021B91">
        <w:rPr>
          <w:rFonts w:cs="Times New Roman"/>
          <w:bCs/>
          <w:szCs w:val="24"/>
        </w:rPr>
        <w:t xml:space="preserve"> -90(αριστερά), 0(πάνω), 90(δεξιά) ή 180(κάτω),</w:t>
      </w:r>
      <w:r w:rsidR="00611FE7" w:rsidRPr="00021B91">
        <w:rPr>
          <w:rFonts w:cs="Times New Roman"/>
          <w:bCs/>
          <w:szCs w:val="24"/>
        </w:rPr>
        <w:t xml:space="preserve"> </w:t>
      </w:r>
      <w:r w:rsidR="00386D33" w:rsidRPr="00021B91">
        <w:rPr>
          <w:rFonts w:cs="Times New Roman"/>
          <w:bCs/>
          <w:szCs w:val="24"/>
        </w:rPr>
        <w:t xml:space="preserve">αλλάζει στις ασκήσεις των φύλλων εργασίας. </w:t>
      </w:r>
    </w:p>
    <w:p w:rsidR="00386D33" w:rsidRPr="00021B91" w:rsidRDefault="00386D33" w:rsidP="00E10158">
      <w:pPr>
        <w:spacing w:after="120" w:line="240" w:lineRule="auto"/>
        <w:jc w:val="both"/>
        <w:rPr>
          <w:rFonts w:cs="Times New Roman"/>
          <w:bCs/>
          <w:szCs w:val="24"/>
        </w:rPr>
      </w:pPr>
      <w:r w:rsidRPr="00021B91">
        <w:rPr>
          <w:rFonts w:cs="Times New Roman"/>
          <w:bCs/>
          <w:szCs w:val="24"/>
        </w:rPr>
        <w:t>Μικρότερη</w:t>
      </w:r>
      <w:r w:rsidR="00611FE7" w:rsidRPr="00021B91">
        <w:rPr>
          <w:rFonts w:cs="Times New Roman"/>
          <w:bCs/>
          <w:szCs w:val="24"/>
        </w:rPr>
        <w:t>ς</w:t>
      </w:r>
      <w:r w:rsidRPr="00021B91">
        <w:rPr>
          <w:rFonts w:cs="Times New Roman"/>
          <w:bCs/>
          <w:szCs w:val="24"/>
        </w:rPr>
        <w:t xml:space="preserve"> κλίμακας πρόβλημα μπορεί να είναι και η μέτρηση των </w:t>
      </w:r>
      <w:r w:rsidRPr="00021B91">
        <w:rPr>
          <w:rFonts w:cs="Times New Roman"/>
          <w:bCs/>
          <w:i/>
          <w:szCs w:val="24"/>
        </w:rPr>
        <w:t>βημάτων</w:t>
      </w:r>
      <w:r w:rsidRPr="00021B91">
        <w:rPr>
          <w:rFonts w:cs="Times New Roman"/>
          <w:bCs/>
          <w:szCs w:val="24"/>
        </w:rPr>
        <w:t xml:space="preserve"> </w:t>
      </w:r>
      <w:r w:rsidR="00407E2C" w:rsidRPr="00021B91">
        <w:rPr>
          <w:rFonts w:cs="Times New Roman"/>
          <w:bCs/>
          <w:szCs w:val="24"/>
        </w:rPr>
        <w:t xml:space="preserve">που θα κινηθεί το </w:t>
      </w:r>
      <w:r w:rsidR="00407E2C" w:rsidRPr="00021B91">
        <w:rPr>
          <w:rFonts w:cs="Times New Roman"/>
          <w:bCs/>
          <w:szCs w:val="24"/>
          <w:lang w:val="en-US"/>
        </w:rPr>
        <w:t>Sprite</w:t>
      </w:r>
      <w:r w:rsidR="00407E2C" w:rsidRPr="00021B91">
        <w:rPr>
          <w:rFonts w:cs="Times New Roman"/>
          <w:bCs/>
          <w:szCs w:val="24"/>
        </w:rPr>
        <w:t xml:space="preserve">, </w:t>
      </w:r>
      <w:r w:rsidRPr="00021B91">
        <w:rPr>
          <w:rFonts w:cs="Times New Roman"/>
          <w:bCs/>
          <w:szCs w:val="24"/>
        </w:rPr>
        <w:t xml:space="preserve">μιας που </w:t>
      </w:r>
      <w:r w:rsidR="00611FE7" w:rsidRPr="00021B91">
        <w:rPr>
          <w:rFonts w:cs="Times New Roman"/>
          <w:bCs/>
          <w:szCs w:val="24"/>
        </w:rPr>
        <w:t xml:space="preserve">τα </w:t>
      </w:r>
      <w:r w:rsidR="00611FE7" w:rsidRPr="00021B91">
        <w:rPr>
          <w:rFonts w:cs="Times New Roman"/>
          <w:bCs/>
          <w:i/>
          <w:szCs w:val="24"/>
        </w:rPr>
        <w:t>βήματα</w:t>
      </w:r>
      <w:r w:rsidR="00611FE7" w:rsidRPr="00021B91">
        <w:rPr>
          <w:rFonts w:cs="Times New Roman"/>
          <w:bCs/>
          <w:szCs w:val="24"/>
        </w:rPr>
        <w:t xml:space="preserve"> δεν ανήκουν σε</w:t>
      </w:r>
      <w:r w:rsidRPr="00021B91">
        <w:rPr>
          <w:rFonts w:cs="Times New Roman"/>
          <w:bCs/>
          <w:szCs w:val="24"/>
        </w:rPr>
        <w:t xml:space="preserve"> κάποια από τις </w:t>
      </w:r>
      <w:r w:rsidR="00407E2C" w:rsidRPr="00021B91">
        <w:rPr>
          <w:rFonts w:cs="Times New Roman"/>
          <w:bCs/>
          <w:szCs w:val="24"/>
        </w:rPr>
        <w:t xml:space="preserve">γνωστές </w:t>
      </w:r>
      <w:r w:rsidRPr="00021B91">
        <w:rPr>
          <w:rFonts w:cs="Times New Roman"/>
          <w:bCs/>
          <w:szCs w:val="24"/>
        </w:rPr>
        <w:t xml:space="preserve">μονάδες μέτρησης </w:t>
      </w:r>
      <w:r w:rsidR="00407E2C" w:rsidRPr="00021B91">
        <w:rPr>
          <w:rFonts w:cs="Times New Roman"/>
          <w:bCs/>
          <w:szCs w:val="24"/>
        </w:rPr>
        <w:t>των μαθητών.</w:t>
      </w:r>
    </w:p>
    <w:p w:rsidR="00611FE7" w:rsidRDefault="00B31E71" w:rsidP="00E10158">
      <w:pPr>
        <w:pStyle w:val="2"/>
        <w:spacing w:after="120" w:line="240" w:lineRule="auto"/>
      </w:pPr>
      <w:r>
        <w:t>Ζ</w:t>
      </w:r>
      <w:r w:rsidR="00611FE7">
        <w:t xml:space="preserve">.  Αναστοχασμός </w:t>
      </w:r>
    </w:p>
    <w:p w:rsidR="00611FE7" w:rsidRDefault="0002360A" w:rsidP="00E10158">
      <w:pPr>
        <w:spacing w:after="120" w:line="240" w:lineRule="auto"/>
        <w:jc w:val="both"/>
        <w:rPr>
          <w:rFonts w:cs="Times New Roman"/>
          <w:bCs/>
          <w:szCs w:val="24"/>
        </w:rPr>
      </w:pPr>
      <w:r>
        <w:rPr>
          <w:rFonts w:cs="Times New Roman"/>
          <w:bCs/>
          <w:szCs w:val="24"/>
        </w:rPr>
        <w:t xml:space="preserve">Η διδακτική παρέμβαση ακολουθήθηκε σύμφωνα με το σχεδιασμό και επιτεύχθηκαν οι αρχικοί στόχοι. Για ενδεχόμενη μελλοντική υλοποίησή της παραθέτουμε σύντομη περιγραφή των προβλημάτων καθώς και των θετικών και των αρνητικών σημείων που διαπιστώθηκαν. </w:t>
      </w:r>
    </w:p>
    <w:p w:rsidR="0054059F" w:rsidRDefault="0054059F" w:rsidP="00E10158">
      <w:pPr>
        <w:pStyle w:val="3"/>
        <w:numPr>
          <w:ilvl w:val="0"/>
          <w:numId w:val="5"/>
        </w:numPr>
        <w:spacing w:after="120" w:line="240" w:lineRule="auto"/>
      </w:pPr>
      <w:r>
        <w:t>Προβλήματα</w:t>
      </w:r>
    </w:p>
    <w:p w:rsidR="00FC5C96" w:rsidRPr="00FD5EB2" w:rsidRDefault="00FD5EB2" w:rsidP="005A1B61">
      <w:pPr>
        <w:pStyle w:val="a3"/>
        <w:numPr>
          <w:ilvl w:val="0"/>
          <w:numId w:val="26"/>
        </w:numPr>
        <w:spacing w:after="120" w:line="240" w:lineRule="auto"/>
        <w:ind w:hanging="229"/>
        <w:jc w:val="both"/>
        <w:rPr>
          <w:rFonts w:cs="Times New Roman"/>
          <w:bCs/>
          <w:szCs w:val="24"/>
        </w:rPr>
      </w:pPr>
      <w:r>
        <w:rPr>
          <w:bCs/>
        </w:rPr>
        <w:t xml:space="preserve">Η τοποθέτηση και η κατεύθυνση </w:t>
      </w:r>
      <w:r w:rsidR="00FC5C96" w:rsidRPr="00FD5EB2">
        <w:rPr>
          <w:bCs/>
        </w:rPr>
        <w:t xml:space="preserve">του </w:t>
      </w:r>
      <w:r w:rsidR="00FC5C96" w:rsidRPr="00FD5EB2">
        <w:rPr>
          <w:bCs/>
          <w:lang w:val="en-US"/>
        </w:rPr>
        <w:t>Sprite</w:t>
      </w:r>
      <w:r w:rsidR="00FC5C96" w:rsidRPr="00FD5EB2">
        <w:rPr>
          <w:bCs/>
        </w:rPr>
        <w:t xml:space="preserve">, όπως περιμέναμε ήταν ένα πρόβλημα, που όμως εξηγήθηκε και λύθηκε εγκαίρως. </w:t>
      </w:r>
    </w:p>
    <w:p w:rsidR="0054059F" w:rsidRDefault="0054059F" w:rsidP="00E10158">
      <w:pPr>
        <w:pStyle w:val="3"/>
        <w:numPr>
          <w:ilvl w:val="0"/>
          <w:numId w:val="5"/>
        </w:numPr>
        <w:spacing w:after="120" w:line="240" w:lineRule="auto"/>
      </w:pPr>
      <w:r>
        <w:t>Θετικά</w:t>
      </w:r>
    </w:p>
    <w:p w:rsidR="0054059F" w:rsidRPr="005A1B61" w:rsidRDefault="0054059F" w:rsidP="005A1B61">
      <w:pPr>
        <w:pStyle w:val="a3"/>
        <w:numPr>
          <w:ilvl w:val="0"/>
          <w:numId w:val="26"/>
        </w:numPr>
        <w:spacing w:after="120" w:line="240" w:lineRule="auto"/>
        <w:ind w:hanging="229"/>
        <w:jc w:val="both"/>
        <w:rPr>
          <w:bCs/>
        </w:rPr>
      </w:pPr>
      <w:r w:rsidRPr="005A1B61">
        <w:rPr>
          <w:bCs/>
        </w:rPr>
        <w:t xml:space="preserve">Άμεση </w:t>
      </w:r>
      <w:r w:rsidRPr="00FC5C96">
        <w:rPr>
          <w:bCs/>
        </w:rPr>
        <w:t>εμφάνιση των αποτελεσμάτων της εκτέλεσης κώδικα.</w:t>
      </w:r>
    </w:p>
    <w:p w:rsidR="0054059F" w:rsidRPr="00FC5C96" w:rsidRDefault="0054059F" w:rsidP="005A1B61">
      <w:pPr>
        <w:pStyle w:val="a3"/>
        <w:numPr>
          <w:ilvl w:val="0"/>
          <w:numId w:val="26"/>
        </w:numPr>
        <w:spacing w:after="120" w:line="240" w:lineRule="auto"/>
        <w:ind w:hanging="229"/>
        <w:jc w:val="both"/>
        <w:rPr>
          <w:bCs/>
        </w:rPr>
      </w:pPr>
      <w:r w:rsidRPr="005A1B61">
        <w:rPr>
          <w:bCs/>
        </w:rPr>
        <w:t>Σταδιακή ανακάλυψη της γνώσης.</w:t>
      </w:r>
    </w:p>
    <w:p w:rsidR="00FC5C96" w:rsidRPr="005A1B61" w:rsidRDefault="0054059F" w:rsidP="005A1B61">
      <w:pPr>
        <w:pStyle w:val="a3"/>
        <w:numPr>
          <w:ilvl w:val="0"/>
          <w:numId w:val="26"/>
        </w:numPr>
        <w:spacing w:after="120" w:line="240" w:lineRule="auto"/>
        <w:ind w:hanging="229"/>
        <w:jc w:val="both"/>
        <w:rPr>
          <w:bCs/>
        </w:rPr>
      </w:pPr>
      <w:r w:rsidRPr="00FC5C96">
        <w:rPr>
          <w:bCs/>
        </w:rPr>
        <w:t xml:space="preserve">Παιγνιώδης παρουσίαση των </w:t>
      </w:r>
      <w:r w:rsidR="00FC5C96" w:rsidRPr="00FC5C96">
        <w:rPr>
          <w:bCs/>
        </w:rPr>
        <w:t>ασκήσεων</w:t>
      </w:r>
      <w:r w:rsidRPr="00FC5C96">
        <w:rPr>
          <w:bCs/>
        </w:rPr>
        <w:t>.</w:t>
      </w:r>
    </w:p>
    <w:p w:rsidR="002E3D63" w:rsidRPr="002E3D63" w:rsidRDefault="00FC5C96" w:rsidP="002E3D63">
      <w:pPr>
        <w:pStyle w:val="a3"/>
        <w:numPr>
          <w:ilvl w:val="0"/>
          <w:numId w:val="26"/>
        </w:numPr>
        <w:spacing w:after="120" w:line="240" w:lineRule="auto"/>
        <w:ind w:hanging="229"/>
        <w:jc w:val="both"/>
        <w:rPr>
          <w:bCs/>
        </w:rPr>
      </w:pPr>
      <w:r>
        <w:rPr>
          <w:bCs/>
        </w:rPr>
        <w:t>Η ενεργός συμμετοχή όλων των μαθητών.</w:t>
      </w:r>
    </w:p>
    <w:p w:rsidR="002E3D63" w:rsidRPr="002E3D63" w:rsidRDefault="002E3D63" w:rsidP="002E3D63">
      <w:pPr>
        <w:pStyle w:val="a3"/>
        <w:numPr>
          <w:ilvl w:val="0"/>
          <w:numId w:val="26"/>
        </w:numPr>
        <w:spacing w:after="120" w:line="240" w:lineRule="auto"/>
        <w:ind w:hanging="229"/>
        <w:jc w:val="both"/>
        <w:rPr>
          <w:bCs/>
        </w:rPr>
      </w:pPr>
      <w:r w:rsidRPr="002E3D63">
        <w:rPr>
          <w:rStyle w:val="st"/>
          <w:lang w:val="en-US"/>
        </w:rPr>
        <w:t>H</w:t>
      </w:r>
      <w:r w:rsidRPr="002E3D63">
        <w:rPr>
          <w:rStyle w:val="st"/>
        </w:rPr>
        <w:t xml:space="preserve"> </w:t>
      </w:r>
      <w:r>
        <w:rPr>
          <w:rStyle w:val="st"/>
        </w:rPr>
        <w:t xml:space="preserve">βελτίωση της ποιότητας του έργου του </w:t>
      </w:r>
      <w:r w:rsidRPr="002E3D63">
        <w:rPr>
          <w:rStyle w:val="a8"/>
          <w:i w:val="0"/>
        </w:rPr>
        <w:t>εκπαιδευτικού.</w:t>
      </w:r>
    </w:p>
    <w:p w:rsidR="0054059F" w:rsidRDefault="0054059F" w:rsidP="00E10158">
      <w:pPr>
        <w:pStyle w:val="3"/>
        <w:numPr>
          <w:ilvl w:val="0"/>
          <w:numId w:val="5"/>
        </w:numPr>
        <w:spacing w:after="120" w:line="240" w:lineRule="auto"/>
        <w:rPr>
          <w:lang w:val="en-US"/>
        </w:rPr>
      </w:pPr>
      <w:r>
        <w:t>Αρνητικά</w:t>
      </w:r>
    </w:p>
    <w:p w:rsidR="007304E7" w:rsidRPr="005A1B61" w:rsidRDefault="003939A0" w:rsidP="005A1B61">
      <w:pPr>
        <w:pStyle w:val="a3"/>
        <w:numPr>
          <w:ilvl w:val="0"/>
          <w:numId w:val="26"/>
        </w:numPr>
        <w:spacing w:after="120" w:line="240" w:lineRule="auto"/>
        <w:ind w:hanging="229"/>
        <w:jc w:val="both"/>
        <w:rPr>
          <w:bCs/>
        </w:rPr>
      </w:pPr>
      <w:r>
        <w:rPr>
          <w:bCs/>
        </w:rPr>
        <w:t xml:space="preserve">Υπήρχαν ομάδες που τελείωσαν αρκετά γρήγορα τις δραστηριότητες της πρώτης ώρας και περίμεναν τις υπόλοιπες ομάδες. Αυτό συνέβη διότι στην διδακτική αυτή προσέγγιση για να λυθεί το πρόβλημα των μαθητών «βλέπω στον </w:t>
      </w:r>
      <w:r>
        <w:rPr>
          <w:bCs/>
          <w:lang w:val="en-US"/>
        </w:rPr>
        <w:t>data</w:t>
      </w:r>
      <w:r w:rsidRPr="003939A0">
        <w:rPr>
          <w:bCs/>
        </w:rPr>
        <w:t xml:space="preserve"> </w:t>
      </w:r>
      <w:r>
        <w:rPr>
          <w:bCs/>
          <w:lang w:val="en-US"/>
        </w:rPr>
        <w:t>projector</w:t>
      </w:r>
      <w:r w:rsidRPr="003939A0">
        <w:rPr>
          <w:bCs/>
        </w:rPr>
        <w:t xml:space="preserve"> </w:t>
      </w:r>
      <w:r>
        <w:rPr>
          <w:bCs/>
        </w:rPr>
        <w:t>το πρώτο βήμα, γυρνώ και το εκτελώ στον υπολογιστή κ.ο.κ.», όπως περιγράφεται στην 4</w:t>
      </w:r>
      <w:r w:rsidRPr="003939A0">
        <w:rPr>
          <w:bCs/>
          <w:vertAlign w:val="superscript"/>
        </w:rPr>
        <w:t>η</w:t>
      </w:r>
      <w:r>
        <w:rPr>
          <w:bCs/>
        </w:rPr>
        <w:t xml:space="preserve"> – 5</w:t>
      </w:r>
      <w:r w:rsidRPr="003939A0">
        <w:rPr>
          <w:bCs/>
          <w:vertAlign w:val="superscript"/>
        </w:rPr>
        <w:t>η</w:t>
      </w:r>
      <w:r w:rsidR="00FF195C">
        <w:rPr>
          <w:bCs/>
        </w:rPr>
        <w:t xml:space="preserve"> Διδακτική Παρέμβαση</w:t>
      </w:r>
      <w:r>
        <w:rPr>
          <w:bCs/>
        </w:rPr>
        <w:t xml:space="preserve">, έγινε επίδειξη όλων των εντολών βήμα προς βήμα συνολικά από τον καθηγητή και έπειτα ζητήθηκε να τις εκτελέσουν πάλι βήμα προς βήμα συνολικά οι μαθητές. Στο σημείο αυτό οι μαθητές με την μεγαλύτερη δεξιότητα στο </w:t>
      </w:r>
      <w:r>
        <w:rPr>
          <w:bCs/>
          <w:lang w:val="en-US"/>
        </w:rPr>
        <w:t>Scratch</w:t>
      </w:r>
      <w:r>
        <w:rPr>
          <w:bCs/>
        </w:rPr>
        <w:t xml:space="preserve"> κέρδισαν χρόνο σε σχέση με τους συμμαθητές τους</w:t>
      </w:r>
      <w:r w:rsidR="008E0D5B">
        <w:rPr>
          <w:bCs/>
        </w:rPr>
        <w:t xml:space="preserve"> και τελείωσαν γρηγορότερα</w:t>
      </w:r>
      <w:r>
        <w:rPr>
          <w:bCs/>
        </w:rPr>
        <w:t xml:space="preserve">. </w:t>
      </w:r>
      <w:r w:rsidR="00FF195C">
        <w:rPr>
          <w:bCs/>
        </w:rPr>
        <w:t>Ο συνολικός χρόνος εκτέλεσης είναι πάντως σαφώς βελτιωμένος σε σχέση με την πρώτη εφαρμογή 4</w:t>
      </w:r>
      <w:r w:rsidR="00FF195C" w:rsidRPr="003939A0">
        <w:rPr>
          <w:bCs/>
          <w:vertAlign w:val="superscript"/>
        </w:rPr>
        <w:t>η</w:t>
      </w:r>
      <w:r w:rsidR="00FF195C">
        <w:rPr>
          <w:bCs/>
        </w:rPr>
        <w:t xml:space="preserve"> – 5</w:t>
      </w:r>
      <w:r w:rsidR="00FF195C" w:rsidRPr="003939A0">
        <w:rPr>
          <w:bCs/>
          <w:vertAlign w:val="superscript"/>
        </w:rPr>
        <w:t>η</w:t>
      </w:r>
      <w:r w:rsidR="00FF195C">
        <w:rPr>
          <w:bCs/>
        </w:rPr>
        <w:t xml:space="preserve"> Διδακτική Παρέμβαση.</w:t>
      </w:r>
      <w:r>
        <w:rPr>
          <w:bCs/>
        </w:rPr>
        <w:t xml:space="preserve">   </w:t>
      </w:r>
    </w:p>
    <w:sectPr w:rsidR="007304E7" w:rsidRPr="005A1B61" w:rsidSect="00E10158">
      <w:headerReference w:type="default" r:id="rId8"/>
      <w:pgSz w:w="11906" w:h="16838"/>
      <w:pgMar w:top="957" w:right="1080" w:bottom="1440" w:left="108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7A1" w:rsidRDefault="001327A1" w:rsidP="00E10158">
      <w:pPr>
        <w:spacing w:after="0" w:line="240" w:lineRule="auto"/>
      </w:pPr>
      <w:r>
        <w:separator/>
      </w:r>
    </w:p>
  </w:endnote>
  <w:endnote w:type="continuationSeparator" w:id="0">
    <w:p w:rsidR="001327A1" w:rsidRDefault="001327A1" w:rsidP="00E10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ltonsHand">
    <w:altName w:val="Times New Roman"/>
    <w:charset w:val="00"/>
    <w:family w:val="auto"/>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7A1" w:rsidRDefault="001327A1" w:rsidP="00E10158">
      <w:pPr>
        <w:spacing w:after="0" w:line="240" w:lineRule="auto"/>
      </w:pPr>
      <w:r>
        <w:separator/>
      </w:r>
    </w:p>
  </w:footnote>
  <w:footnote w:type="continuationSeparator" w:id="0">
    <w:p w:rsidR="001327A1" w:rsidRDefault="001327A1" w:rsidP="00E101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158" w:rsidRPr="00E10158" w:rsidRDefault="00E10158">
    <w:pPr>
      <w:pStyle w:val="a6"/>
      <w:rPr>
        <w:sz w:val="20"/>
      </w:rPr>
    </w:pPr>
    <w:r w:rsidRPr="00E10158">
      <w:rPr>
        <w:sz w:val="20"/>
      </w:rPr>
      <w:t>Κράββαρης Δημήτριος, ΠΕ20</w:t>
    </w:r>
    <w:r w:rsidRPr="00E10158">
      <w:rPr>
        <w:sz w:val="20"/>
      </w:rPr>
      <w:tab/>
      <w:t xml:space="preserve">                                                          </w:t>
    </w:r>
    <w:r>
      <w:rPr>
        <w:sz w:val="20"/>
      </w:rPr>
      <w:t xml:space="preserve">           </w:t>
    </w:r>
    <w:r w:rsidRPr="00E10158">
      <w:rPr>
        <w:sz w:val="20"/>
      </w:rPr>
      <w:t xml:space="preserve">     </w:t>
    </w:r>
    <w:r w:rsidRPr="00E10158">
      <w:rPr>
        <w:sz w:val="20"/>
      </w:rPr>
      <w:tab/>
      <w:t xml:space="preserve">Σχεδιάζοντας με το </w:t>
    </w:r>
    <w:r w:rsidRPr="00E10158">
      <w:rPr>
        <w:sz w:val="20"/>
        <w:lang w:val="en-US"/>
      </w:rPr>
      <w:t>Scratch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4F05"/>
    <w:multiLevelType w:val="hybridMultilevel"/>
    <w:tmpl w:val="F11C4240"/>
    <w:lvl w:ilvl="0" w:tplc="0408000B">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04531908"/>
    <w:multiLevelType w:val="hybridMultilevel"/>
    <w:tmpl w:val="EB3AD56C"/>
    <w:lvl w:ilvl="0" w:tplc="0408000B">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15:restartNumberingAfterBreak="0">
    <w:nsid w:val="05902648"/>
    <w:multiLevelType w:val="hybridMultilevel"/>
    <w:tmpl w:val="BFF21F2A"/>
    <w:lvl w:ilvl="0" w:tplc="757EFC26">
      <w:start w:val="1"/>
      <w:numFmt w:val="bullet"/>
      <w:lvlText w:val="-"/>
      <w:lvlJc w:val="left"/>
      <w:pPr>
        <w:ind w:left="1080" w:hanging="360"/>
      </w:pPr>
      <w:rPr>
        <w:rFonts w:ascii="WiltonsHand" w:hAnsi="WiltonsHand"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15:restartNumberingAfterBreak="0">
    <w:nsid w:val="096803E3"/>
    <w:multiLevelType w:val="hybridMultilevel"/>
    <w:tmpl w:val="296438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AEC3DF9"/>
    <w:multiLevelType w:val="hybridMultilevel"/>
    <w:tmpl w:val="711CD3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F323464"/>
    <w:multiLevelType w:val="hybridMultilevel"/>
    <w:tmpl w:val="350C97D4"/>
    <w:lvl w:ilvl="0" w:tplc="349E130C">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15:restartNumberingAfterBreak="0">
    <w:nsid w:val="18B643C7"/>
    <w:multiLevelType w:val="hybridMultilevel"/>
    <w:tmpl w:val="34782978"/>
    <w:lvl w:ilvl="0" w:tplc="F8906CB0">
      <w:start w:val="1"/>
      <w:numFmt w:val="decimal"/>
      <w:lvlText w:val="%1."/>
      <w:lvlJc w:val="left"/>
      <w:pPr>
        <w:ind w:left="750" w:hanging="39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8F23442"/>
    <w:multiLevelType w:val="hybridMultilevel"/>
    <w:tmpl w:val="130C1A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F203CF4"/>
    <w:multiLevelType w:val="hybridMultilevel"/>
    <w:tmpl w:val="3D649A6A"/>
    <w:lvl w:ilvl="0" w:tplc="04080001">
      <w:start w:val="1"/>
      <w:numFmt w:val="bullet"/>
      <w:lvlText w:val=""/>
      <w:lvlJc w:val="left"/>
      <w:pPr>
        <w:ind w:left="1080" w:hanging="360"/>
      </w:pPr>
      <w:rPr>
        <w:rFonts w:ascii="Symbol" w:hAnsi="Symbol"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9" w15:restartNumberingAfterBreak="0">
    <w:nsid w:val="22AE2A09"/>
    <w:multiLevelType w:val="hybridMultilevel"/>
    <w:tmpl w:val="91145292"/>
    <w:lvl w:ilvl="0" w:tplc="349E130C">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0" w15:restartNumberingAfterBreak="0">
    <w:nsid w:val="23D974C1"/>
    <w:multiLevelType w:val="hybridMultilevel"/>
    <w:tmpl w:val="D098DDF6"/>
    <w:lvl w:ilvl="0" w:tplc="FBE075B0">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20"/>
        </w:tabs>
        <w:ind w:left="1020" w:hanging="360"/>
      </w:pPr>
      <w:rPr>
        <w:rFonts w:ascii="Courier New" w:hAnsi="Courier New" w:cs="Courier New" w:hint="default"/>
      </w:rPr>
    </w:lvl>
    <w:lvl w:ilvl="2" w:tplc="04080005" w:tentative="1">
      <w:start w:val="1"/>
      <w:numFmt w:val="bullet"/>
      <w:lvlText w:val=""/>
      <w:lvlJc w:val="left"/>
      <w:pPr>
        <w:tabs>
          <w:tab w:val="num" w:pos="1740"/>
        </w:tabs>
        <w:ind w:left="1740" w:hanging="360"/>
      </w:pPr>
      <w:rPr>
        <w:rFonts w:ascii="Wingdings" w:hAnsi="Wingdings" w:hint="default"/>
      </w:rPr>
    </w:lvl>
    <w:lvl w:ilvl="3" w:tplc="04080001" w:tentative="1">
      <w:start w:val="1"/>
      <w:numFmt w:val="bullet"/>
      <w:lvlText w:val=""/>
      <w:lvlJc w:val="left"/>
      <w:pPr>
        <w:tabs>
          <w:tab w:val="num" w:pos="2460"/>
        </w:tabs>
        <w:ind w:left="2460" w:hanging="360"/>
      </w:pPr>
      <w:rPr>
        <w:rFonts w:ascii="Symbol" w:hAnsi="Symbol" w:hint="default"/>
      </w:rPr>
    </w:lvl>
    <w:lvl w:ilvl="4" w:tplc="04080003" w:tentative="1">
      <w:start w:val="1"/>
      <w:numFmt w:val="bullet"/>
      <w:lvlText w:val="o"/>
      <w:lvlJc w:val="left"/>
      <w:pPr>
        <w:tabs>
          <w:tab w:val="num" w:pos="3180"/>
        </w:tabs>
        <w:ind w:left="3180" w:hanging="360"/>
      </w:pPr>
      <w:rPr>
        <w:rFonts w:ascii="Courier New" w:hAnsi="Courier New" w:cs="Courier New" w:hint="default"/>
      </w:rPr>
    </w:lvl>
    <w:lvl w:ilvl="5" w:tplc="04080005" w:tentative="1">
      <w:start w:val="1"/>
      <w:numFmt w:val="bullet"/>
      <w:lvlText w:val=""/>
      <w:lvlJc w:val="left"/>
      <w:pPr>
        <w:tabs>
          <w:tab w:val="num" w:pos="3900"/>
        </w:tabs>
        <w:ind w:left="3900" w:hanging="360"/>
      </w:pPr>
      <w:rPr>
        <w:rFonts w:ascii="Wingdings" w:hAnsi="Wingdings" w:hint="default"/>
      </w:rPr>
    </w:lvl>
    <w:lvl w:ilvl="6" w:tplc="04080001" w:tentative="1">
      <w:start w:val="1"/>
      <w:numFmt w:val="bullet"/>
      <w:lvlText w:val=""/>
      <w:lvlJc w:val="left"/>
      <w:pPr>
        <w:tabs>
          <w:tab w:val="num" w:pos="4620"/>
        </w:tabs>
        <w:ind w:left="4620" w:hanging="360"/>
      </w:pPr>
      <w:rPr>
        <w:rFonts w:ascii="Symbol" w:hAnsi="Symbol" w:hint="default"/>
      </w:rPr>
    </w:lvl>
    <w:lvl w:ilvl="7" w:tplc="04080003" w:tentative="1">
      <w:start w:val="1"/>
      <w:numFmt w:val="bullet"/>
      <w:lvlText w:val="o"/>
      <w:lvlJc w:val="left"/>
      <w:pPr>
        <w:tabs>
          <w:tab w:val="num" w:pos="5340"/>
        </w:tabs>
        <w:ind w:left="5340" w:hanging="360"/>
      </w:pPr>
      <w:rPr>
        <w:rFonts w:ascii="Courier New" w:hAnsi="Courier New" w:cs="Courier New" w:hint="default"/>
      </w:rPr>
    </w:lvl>
    <w:lvl w:ilvl="8" w:tplc="04080005" w:tentative="1">
      <w:start w:val="1"/>
      <w:numFmt w:val="bullet"/>
      <w:lvlText w:val=""/>
      <w:lvlJc w:val="left"/>
      <w:pPr>
        <w:tabs>
          <w:tab w:val="num" w:pos="6060"/>
        </w:tabs>
        <w:ind w:left="6060" w:hanging="360"/>
      </w:pPr>
      <w:rPr>
        <w:rFonts w:ascii="Wingdings" w:hAnsi="Wingdings" w:hint="default"/>
      </w:rPr>
    </w:lvl>
  </w:abstractNum>
  <w:abstractNum w:abstractNumId="11" w15:restartNumberingAfterBreak="0">
    <w:nsid w:val="256838BE"/>
    <w:multiLevelType w:val="hybridMultilevel"/>
    <w:tmpl w:val="F2149F2C"/>
    <w:lvl w:ilvl="0" w:tplc="56240BD2">
      <w:start w:val="7"/>
      <w:numFmt w:val="decimal"/>
      <w:lvlText w:val="%1."/>
      <w:lvlJc w:val="left"/>
      <w:pPr>
        <w:tabs>
          <w:tab w:val="num" w:pos="1080"/>
        </w:tabs>
        <w:ind w:left="1080" w:hanging="72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15:restartNumberingAfterBreak="0">
    <w:nsid w:val="25E170BC"/>
    <w:multiLevelType w:val="hybridMultilevel"/>
    <w:tmpl w:val="46B8936E"/>
    <w:lvl w:ilvl="0" w:tplc="04080001">
      <w:start w:val="1"/>
      <w:numFmt w:val="bullet"/>
      <w:lvlText w:val=""/>
      <w:lvlJc w:val="left"/>
      <w:pPr>
        <w:tabs>
          <w:tab w:val="num" w:pos="720"/>
        </w:tabs>
        <w:ind w:left="720" w:hanging="360"/>
      </w:pPr>
      <w:rPr>
        <w:rFonts w:ascii="Symbol" w:hAnsi="Symbol" w:hint="default"/>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484B54"/>
    <w:multiLevelType w:val="hybridMultilevel"/>
    <w:tmpl w:val="1932FF66"/>
    <w:lvl w:ilvl="0" w:tplc="349E130C">
      <w:start w:val="1"/>
      <w:numFmt w:val="bullet"/>
      <w:lvlText w:val=""/>
      <w:lvlJc w:val="left"/>
      <w:pPr>
        <w:ind w:left="1080" w:hanging="360"/>
      </w:pPr>
      <w:rPr>
        <w:rFonts w:ascii="Wingdings" w:hAnsi="Wingding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4" w15:restartNumberingAfterBreak="0">
    <w:nsid w:val="2CF43EE8"/>
    <w:multiLevelType w:val="hybridMultilevel"/>
    <w:tmpl w:val="3A786AA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5" w15:restartNumberingAfterBreak="0">
    <w:nsid w:val="36B44C1F"/>
    <w:multiLevelType w:val="hybridMultilevel"/>
    <w:tmpl w:val="3C3AC54C"/>
    <w:lvl w:ilvl="0" w:tplc="0408000F">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6" w15:restartNumberingAfterBreak="0">
    <w:nsid w:val="393F7355"/>
    <w:multiLevelType w:val="hybridMultilevel"/>
    <w:tmpl w:val="BC7A1CCE"/>
    <w:lvl w:ilvl="0" w:tplc="0408000B">
      <w:start w:val="1"/>
      <w:numFmt w:val="bullet"/>
      <w:lvlText w:val=""/>
      <w:lvlJc w:val="left"/>
      <w:pPr>
        <w:ind w:left="1080" w:hanging="360"/>
      </w:pPr>
      <w:rPr>
        <w:rFonts w:ascii="Wingdings" w:hAnsi="Wingding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7" w15:restartNumberingAfterBreak="0">
    <w:nsid w:val="3E674663"/>
    <w:multiLevelType w:val="hybridMultilevel"/>
    <w:tmpl w:val="F760D346"/>
    <w:lvl w:ilvl="0" w:tplc="04080001">
      <w:start w:val="1"/>
      <w:numFmt w:val="bullet"/>
      <w:lvlText w:val=""/>
      <w:lvlJc w:val="left"/>
      <w:pPr>
        <w:tabs>
          <w:tab w:val="num" w:pos="720"/>
        </w:tabs>
        <w:ind w:left="720" w:hanging="360"/>
      </w:pPr>
      <w:rPr>
        <w:rFonts w:ascii="Symbol" w:hAnsi="Symbol" w:cs="Symbol" w:hint="default"/>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start w:val="1"/>
      <w:numFmt w:val="bullet"/>
      <w:lvlText w:val=""/>
      <w:lvlJc w:val="left"/>
      <w:pPr>
        <w:tabs>
          <w:tab w:val="num" w:pos="2160"/>
        </w:tabs>
        <w:ind w:left="2160" w:hanging="360"/>
      </w:pPr>
      <w:rPr>
        <w:rFonts w:ascii="Wingdings" w:hAnsi="Wingdings" w:cs="Wingdings" w:hint="default"/>
      </w:rPr>
    </w:lvl>
    <w:lvl w:ilvl="3" w:tplc="04080001">
      <w:start w:val="1"/>
      <w:numFmt w:val="bullet"/>
      <w:lvlText w:val=""/>
      <w:lvlJc w:val="left"/>
      <w:pPr>
        <w:tabs>
          <w:tab w:val="num" w:pos="2880"/>
        </w:tabs>
        <w:ind w:left="2880" w:hanging="360"/>
      </w:pPr>
      <w:rPr>
        <w:rFonts w:ascii="Symbol" w:hAnsi="Symbol" w:cs="Symbol" w:hint="default"/>
      </w:rPr>
    </w:lvl>
    <w:lvl w:ilvl="4" w:tplc="04080003">
      <w:start w:val="1"/>
      <w:numFmt w:val="bullet"/>
      <w:lvlText w:val="o"/>
      <w:lvlJc w:val="left"/>
      <w:pPr>
        <w:tabs>
          <w:tab w:val="num" w:pos="3600"/>
        </w:tabs>
        <w:ind w:left="3600" w:hanging="360"/>
      </w:pPr>
      <w:rPr>
        <w:rFonts w:ascii="Courier New" w:hAnsi="Courier New" w:cs="Courier New" w:hint="default"/>
      </w:rPr>
    </w:lvl>
    <w:lvl w:ilvl="5" w:tplc="04080005">
      <w:start w:val="1"/>
      <w:numFmt w:val="bullet"/>
      <w:lvlText w:val=""/>
      <w:lvlJc w:val="left"/>
      <w:pPr>
        <w:tabs>
          <w:tab w:val="num" w:pos="4320"/>
        </w:tabs>
        <w:ind w:left="4320" w:hanging="360"/>
      </w:pPr>
      <w:rPr>
        <w:rFonts w:ascii="Wingdings" w:hAnsi="Wingdings" w:cs="Wingdings" w:hint="default"/>
      </w:rPr>
    </w:lvl>
    <w:lvl w:ilvl="6" w:tplc="04080001">
      <w:start w:val="1"/>
      <w:numFmt w:val="bullet"/>
      <w:lvlText w:val=""/>
      <w:lvlJc w:val="left"/>
      <w:pPr>
        <w:tabs>
          <w:tab w:val="num" w:pos="5040"/>
        </w:tabs>
        <w:ind w:left="5040" w:hanging="360"/>
      </w:pPr>
      <w:rPr>
        <w:rFonts w:ascii="Symbol" w:hAnsi="Symbol" w:cs="Symbol" w:hint="default"/>
      </w:rPr>
    </w:lvl>
    <w:lvl w:ilvl="7" w:tplc="04080003">
      <w:start w:val="1"/>
      <w:numFmt w:val="bullet"/>
      <w:lvlText w:val="o"/>
      <w:lvlJc w:val="left"/>
      <w:pPr>
        <w:tabs>
          <w:tab w:val="num" w:pos="5760"/>
        </w:tabs>
        <w:ind w:left="5760" w:hanging="360"/>
      </w:pPr>
      <w:rPr>
        <w:rFonts w:ascii="Courier New" w:hAnsi="Courier New" w:cs="Courier New" w:hint="default"/>
      </w:rPr>
    </w:lvl>
    <w:lvl w:ilvl="8" w:tplc="0408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41535DCF"/>
    <w:multiLevelType w:val="hybridMultilevel"/>
    <w:tmpl w:val="121E79E6"/>
    <w:lvl w:ilvl="0" w:tplc="04080001">
      <w:start w:val="1"/>
      <w:numFmt w:val="bullet"/>
      <w:lvlText w:val=""/>
      <w:lvlJc w:val="left"/>
      <w:pPr>
        <w:tabs>
          <w:tab w:val="num" w:pos="720"/>
        </w:tabs>
        <w:ind w:left="720" w:hanging="360"/>
      </w:pPr>
      <w:rPr>
        <w:rFonts w:ascii="Symbol" w:hAnsi="Symbol" w:cs="Symbol" w:hint="default"/>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start w:val="1"/>
      <w:numFmt w:val="bullet"/>
      <w:lvlText w:val=""/>
      <w:lvlJc w:val="left"/>
      <w:pPr>
        <w:tabs>
          <w:tab w:val="num" w:pos="2160"/>
        </w:tabs>
        <w:ind w:left="2160" w:hanging="360"/>
      </w:pPr>
      <w:rPr>
        <w:rFonts w:ascii="Wingdings" w:hAnsi="Wingdings" w:cs="Wingdings" w:hint="default"/>
      </w:rPr>
    </w:lvl>
    <w:lvl w:ilvl="3" w:tplc="04080001">
      <w:start w:val="1"/>
      <w:numFmt w:val="bullet"/>
      <w:lvlText w:val=""/>
      <w:lvlJc w:val="left"/>
      <w:pPr>
        <w:tabs>
          <w:tab w:val="num" w:pos="2880"/>
        </w:tabs>
        <w:ind w:left="2880" w:hanging="360"/>
      </w:pPr>
      <w:rPr>
        <w:rFonts w:ascii="Symbol" w:hAnsi="Symbol" w:cs="Symbol" w:hint="default"/>
      </w:rPr>
    </w:lvl>
    <w:lvl w:ilvl="4" w:tplc="04080003">
      <w:start w:val="1"/>
      <w:numFmt w:val="bullet"/>
      <w:lvlText w:val="o"/>
      <w:lvlJc w:val="left"/>
      <w:pPr>
        <w:tabs>
          <w:tab w:val="num" w:pos="3600"/>
        </w:tabs>
        <w:ind w:left="3600" w:hanging="360"/>
      </w:pPr>
      <w:rPr>
        <w:rFonts w:ascii="Courier New" w:hAnsi="Courier New" w:cs="Courier New" w:hint="default"/>
      </w:rPr>
    </w:lvl>
    <w:lvl w:ilvl="5" w:tplc="04080005">
      <w:start w:val="1"/>
      <w:numFmt w:val="bullet"/>
      <w:lvlText w:val=""/>
      <w:lvlJc w:val="left"/>
      <w:pPr>
        <w:tabs>
          <w:tab w:val="num" w:pos="4320"/>
        </w:tabs>
        <w:ind w:left="4320" w:hanging="360"/>
      </w:pPr>
      <w:rPr>
        <w:rFonts w:ascii="Wingdings" w:hAnsi="Wingdings" w:cs="Wingdings" w:hint="default"/>
      </w:rPr>
    </w:lvl>
    <w:lvl w:ilvl="6" w:tplc="04080001">
      <w:start w:val="1"/>
      <w:numFmt w:val="bullet"/>
      <w:lvlText w:val=""/>
      <w:lvlJc w:val="left"/>
      <w:pPr>
        <w:tabs>
          <w:tab w:val="num" w:pos="5040"/>
        </w:tabs>
        <w:ind w:left="5040" w:hanging="360"/>
      </w:pPr>
      <w:rPr>
        <w:rFonts w:ascii="Symbol" w:hAnsi="Symbol" w:cs="Symbol" w:hint="default"/>
      </w:rPr>
    </w:lvl>
    <w:lvl w:ilvl="7" w:tplc="04080003">
      <w:start w:val="1"/>
      <w:numFmt w:val="bullet"/>
      <w:lvlText w:val="o"/>
      <w:lvlJc w:val="left"/>
      <w:pPr>
        <w:tabs>
          <w:tab w:val="num" w:pos="5760"/>
        </w:tabs>
        <w:ind w:left="5760" w:hanging="360"/>
      </w:pPr>
      <w:rPr>
        <w:rFonts w:ascii="Courier New" w:hAnsi="Courier New" w:cs="Courier New" w:hint="default"/>
      </w:rPr>
    </w:lvl>
    <w:lvl w:ilvl="8" w:tplc="0408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5174D86"/>
    <w:multiLevelType w:val="hybridMultilevel"/>
    <w:tmpl w:val="C8D66A58"/>
    <w:lvl w:ilvl="0" w:tplc="0408000B">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0" w15:restartNumberingAfterBreak="0">
    <w:nsid w:val="4B553803"/>
    <w:multiLevelType w:val="hybridMultilevel"/>
    <w:tmpl w:val="F34C2FD2"/>
    <w:lvl w:ilvl="0" w:tplc="F8906CB0">
      <w:start w:val="1"/>
      <w:numFmt w:val="decimal"/>
      <w:lvlText w:val="%1."/>
      <w:lvlJc w:val="left"/>
      <w:pPr>
        <w:ind w:left="750" w:hanging="39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6B05790E"/>
    <w:multiLevelType w:val="hybridMultilevel"/>
    <w:tmpl w:val="882222C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E8B0AF8"/>
    <w:multiLevelType w:val="hybridMultilevel"/>
    <w:tmpl w:val="6C2A08F8"/>
    <w:lvl w:ilvl="0" w:tplc="04080001">
      <w:start w:val="1"/>
      <w:numFmt w:val="bullet"/>
      <w:lvlText w:val=""/>
      <w:lvlJc w:val="left"/>
      <w:pPr>
        <w:tabs>
          <w:tab w:val="num" w:pos="720"/>
        </w:tabs>
        <w:ind w:left="720" w:hanging="360"/>
      </w:pPr>
      <w:rPr>
        <w:rFonts w:ascii="Symbol" w:hAnsi="Symbol" w:hint="default"/>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start w:val="1"/>
      <w:numFmt w:val="bullet"/>
      <w:lvlText w:val=""/>
      <w:lvlJc w:val="left"/>
      <w:pPr>
        <w:tabs>
          <w:tab w:val="num" w:pos="2160"/>
        </w:tabs>
        <w:ind w:left="2160" w:hanging="360"/>
      </w:pPr>
      <w:rPr>
        <w:rFonts w:ascii="Wingdings" w:hAnsi="Wingdings" w:cs="Wingdings" w:hint="default"/>
      </w:rPr>
    </w:lvl>
    <w:lvl w:ilvl="3" w:tplc="04080001">
      <w:start w:val="1"/>
      <w:numFmt w:val="bullet"/>
      <w:lvlText w:val=""/>
      <w:lvlJc w:val="left"/>
      <w:pPr>
        <w:tabs>
          <w:tab w:val="num" w:pos="2880"/>
        </w:tabs>
        <w:ind w:left="2880" w:hanging="360"/>
      </w:pPr>
      <w:rPr>
        <w:rFonts w:ascii="Symbol" w:hAnsi="Symbol" w:cs="Symbol" w:hint="default"/>
      </w:rPr>
    </w:lvl>
    <w:lvl w:ilvl="4" w:tplc="04080003">
      <w:start w:val="1"/>
      <w:numFmt w:val="bullet"/>
      <w:lvlText w:val="o"/>
      <w:lvlJc w:val="left"/>
      <w:pPr>
        <w:tabs>
          <w:tab w:val="num" w:pos="3600"/>
        </w:tabs>
        <w:ind w:left="3600" w:hanging="360"/>
      </w:pPr>
      <w:rPr>
        <w:rFonts w:ascii="Courier New" w:hAnsi="Courier New" w:cs="Courier New" w:hint="default"/>
      </w:rPr>
    </w:lvl>
    <w:lvl w:ilvl="5" w:tplc="04080005">
      <w:start w:val="1"/>
      <w:numFmt w:val="bullet"/>
      <w:lvlText w:val=""/>
      <w:lvlJc w:val="left"/>
      <w:pPr>
        <w:tabs>
          <w:tab w:val="num" w:pos="4320"/>
        </w:tabs>
        <w:ind w:left="4320" w:hanging="360"/>
      </w:pPr>
      <w:rPr>
        <w:rFonts w:ascii="Wingdings" w:hAnsi="Wingdings" w:cs="Wingdings" w:hint="default"/>
      </w:rPr>
    </w:lvl>
    <w:lvl w:ilvl="6" w:tplc="04080001">
      <w:start w:val="1"/>
      <w:numFmt w:val="bullet"/>
      <w:lvlText w:val=""/>
      <w:lvlJc w:val="left"/>
      <w:pPr>
        <w:tabs>
          <w:tab w:val="num" w:pos="5040"/>
        </w:tabs>
        <w:ind w:left="5040" w:hanging="360"/>
      </w:pPr>
      <w:rPr>
        <w:rFonts w:ascii="Symbol" w:hAnsi="Symbol" w:cs="Symbol" w:hint="default"/>
      </w:rPr>
    </w:lvl>
    <w:lvl w:ilvl="7" w:tplc="04080003">
      <w:start w:val="1"/>
      <w:numFmt w:val="bullet"/>
      <w:lvlText w:val="o"/>
      <w:lvlJc w:val="left"/>
      <w:pPr>
        <w:tabs>
          <w:tab w:val="num" w:pos="5760"/>
        </w:tabs>
        <w:ind w:left="5760" w:hanging="360"/>
      </w:pPr>
      <w:rPr>
        <w:rFonts w:ascii="Courier New" w:hAnsi="Courier New" w:cs="Courier New" w:hint="default"/>
      </w:rPr>
    </w:lvl>
    <w:lvl w:ilvl="8" w:tplc="0408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6F253059"/>
    <w:multiLevelType w:val="hybridMultilevel"/>
    <w:tmpl w:val="12B0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800C4"/>
    <w:multiLevelType w:val="hybridMultilevel"/>
    <w:tmpl w:val="233C0DCC"/>
    <w:lvl w:ilvl="0" w:tplc="3CA2993A">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054C55"/>
    <w:multiLevelType w:val="hybridMultilevel"/>
    <w:tmpl w:val="3C8C2640"/>
    <w:lvl w:ilvl="0" w:tplc="04080001">
      <w:start w:val="1"/>
      <w:numFmt w:val="bullet"/>
      <w:lvlText w:val=""/>
      <w:lvlJc w:val="left"/>
      <w:pPr>
        <w:tabs>
          <w:tab w:val="num" w:pos="720"/>
        </w:tabs>
        <w:ind w:left="720" w:hanging="360"/>
      </w:pPr>
      <w:rPr>
        <w:rFonts w:ascii="Symbol" w:hAnsi="Symbol" w:cs="Symbol" w:hint="default"/>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start w:val="1"/>
      <w:numFmt w:val="bullet"/>
      <w:lvlText w:val=""/>
      <w:lvlJc w:val="left"/>
      <w:pPr>
        <w:tabs>
          <w:tab w:val="num" w:pos="2160"/>
        </w:tabs>
        <w:ind w:left="2160" w:hanging="360"/>
      </w:pPr>
      <w:rPr>
        <w:rFonts w:ascii="Wingdings" w:hAnsi="Wingdings" w:cs="Wingdings" w:hint="default"/>
      </w:rPr>
    </w:lvl>
    <w:lvl w:ilvl="3" w:tplc="04080001">
      <w:start w:val="1"/>
      <w:numFmt w:val="bullet"/>
      <w:lvlText w:val=""/>
      <w:lvlJc w:val="left"/>
      <w:pPr>
        <w:tabs>
          <w:tab w:val="num" w:pos="2880"/>
        </w:tabs>
        <w:ind w:left="2880" w:hanging="360"/>
      </w:pPr>
      <w:rPr>
        <w:rFonts w:ascii="Symbol" w:hAnsi="Symbol" w:cs="Symbol" w:hint="default"/>
      </w:rPr>
    </w:lvl>
    <w:lvl w:ilvl="4" w:tplc="04080003">
      <w:start w:val="1"/>
      <w:numFmt w:val="bullet"/>
      <w:lvlText w:val="o"/>
      <w:lvlJc w:val="left"/>
      <w:pPr>
        <w:tabs>
          <w:tab w:val="num" w:pos="3600"/>
        </w:tabs>
        <w:ind w:left="3600" w:hanging="360"/>
      </w:pPr>
      <w:rPr>
        <w:rFonts w:ascii="Courier New" w:hAnsi="Courier New" w:cs="Courier New" w:hint="default"/>
      </w:rPr>
    </w:lvl>
    <w:lvl w:ilvl="5" w:tplc="04080005">
      <w:start w:val="1"/>
      <w:numFmt w:val="bullet"/>
      <w:lvlText w:val=""/>
      <w:lvlJc w:val="left"/>
      <w:pPr>
        <w:tabs>
          <w:tab w:val="num" w:pos="4320"/>
        </w:tabs>
        <w:ind w:left="4320" w:hanging="360"/>
      </w:pPr>
      <w:rPr>
        <w:rFonts w:ascii="Wingdings" w:hAnsi="Wingdings" w:cs="Wingdings" w:hint="default"/>
      </w:rPr>
    </w:lvl>
    <w:lvl w:ilvl="6" w:tplc="04080001">
      <w:start w:val="1"/>
      <w:numFmt w:val="bullet"/>
      <w:lvlText w:val=""/>
      <w:lvlJc w:val="left"/>
      <w:pPr>
        <w:tabs>
          <w:tab w:val="num" w:pos="5040"/>
        </w:tabs>
        <w:ind w:left="5040" w:hanging="360"/>
      </w:pPr>
      <w:rPr>
        <w:rFonts w:ascii="Symbol" w:hAnsi="Symbol" w:cs="Symbol" w:hint="default"/>
      </w:rPr>
    </w:lvl>
    <w:lvl w:ilvl="7" w:tplc="04080003">
      <w:start w:val="1"/>
      <w:numFmt w:val="bullet"/>
      <w:lvlText w:val="o"/>
      <w:lvlJc w:val="left"/>
      <w:pPr>
        <w:tabs>
          <w:tab w:val="num" w:pos="5760"/>
        </w:tabs>
        <w:ind w:left="5760" w:hanging="360"/>
      </w:pPr>
      <w:rPr>
        <w:rFonts w:ascii="Courier New" w:hAnsi="Courier New" w:cs="Courier New" w:hint="default"/>
      </w:rPr>
    </w:lvl>
    <w:lvl w:ilvl="8" w:tplc="04080005">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7"/>
  </w:num>
  <w:num w:numId="3">
    <w:abstractNumId w:val="17"/>
  </w:num>
  <w:num w:numId="4">
    <w:abstractNumId w:val="25"/>
  </w:num>
  <w:num w:numId="5">
    <w:abstractNumId w:val="22"/>
  </w:num>
  <w:num w:numId="6">
    <w:abstractNumId w:val="18"/>
  </w:num>
  <w:num w:numId="7">
    <w:abstractNumId w:val="11"/>
  </w:num>
  <w:num w:numId="8">
    <w:abstractNumId w:val="12"/>
  </w:num>
  <w:num w:numId="9">
    <w:abstractNumId w:val="10"/>
  </w:num>
  <w:num w:numId="10">
    <w:abstractNumId w:val="24"/>
  </w:num>
  <w:num w:numId="11">
    <w:abstractNumId w:val="3"/>
  </w:num>
  <w:num w:numId="12">
    <w:abstractNumId w:val="20"/>
  </w:num>
  <w:num w:numId="13">
    <w:abstractNumId w:val="6"/>
  </w:num>
  <w:num w:numId="14">
    <w:abstractNumId w:val="21"/>
  </w:num>
  <w:num w:numId="15">
    <w:abstractNumId w:val="23"/>
  </w:num>
  <w:num w:numId="16">
    <w:abstractNumId w:val="14"/>
  </w:num>
  <w:num w:numId="17">
    <w:abstractNumId w:val="8"/>
  </w:num>
  <w:num w:numId="18">
    <w:abstractNumId w:val="15"/>
  </w:num>
  <w:num w:numId="19">
    <w:abstractNumId w:val="19"/>
  </w:num>
  <w:num w:numId="20">
    <w:abstractNumId w:val="0"/>
  </w:num>
  <w:num w:numId="21">
    <w:abstractNumId w:val="1"/>
  </w:num>
  <w:num w:numId="22">
    <w:abstractNumId w:val="16"/>
  </w:num>
  <w:num w:numId="23">
    <w:abstractNumId w:val="5"/>
  </w:num>
  <w:num w:numId="24">
    <w:abstractNumId w:val="13"/>
  </w:num>
  <w:num w:numId="25">
    <w:abstractNumId w:val="9"/>
  </w:num>
  <w:num w:numId="26">
    <w:abstractNumId w:val="2"/>
  </w:num>
  <w:num w:numId="2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D1BC7"/>
    <w:rsid w:val="0000486C"/>
    <w:rsid w:val="000126C3"/>
    <w:rsid w:val="00021B91"/>
    <w:rsid w:val="0002360A"/>
    <w:rsid w:val="00042881"/>
    <w:rsid w:val="00071CAE"/>
    <w:rsid w:val="000759D9"/>
    <w:rsid w:val="00084FC5"/>
    <w:rsid w:val="000B27C0"/>
    <w:rsid w:val="000D58C1"/>
    <w:rsid w:val="000E5C74"/>
    <w:rsid w:val="001327A1"/>
    <w:rsid w:val="001A22E7"/>
    <w:rsid w:val="001D41E5"/>
    <w:rsid w:val="001E28E2"/>
    <w:rsid w:val="001E307E"/>
    <w:rsid w:val="001F440C"/>
    <w:rsid w:val="002071AF"/>
    <w:rsid w:val="00221A2E"/>
    <w:rsid w:val="00237193"/>
    <w:rsid w:val="00282F01"/>
    <w:rsid w:val="00283872"/>
    <w:rsid w:val="002A3C51"/>
    <w:rsid w:val="002A40F3"/>
    <w:rsid w:val="002A4BDF"/>
    <w:rsid w:val="002A739D"/>
    <w:rsid w:val="002B2385"/>
    <w:rsid w:val="002C42C5"/>
    <w:rsid w:val="002D1229"/>
    <w:rsid w:val="002D1EF9"/>
    <w:rsid w:val="002D71B3"/>
    <w:rsid w:val="002E3D63"/>
    <w:rsid w:val="00301CBC"/>
    <w:rsid w:val="00302917"/>
    <w:rsid w:val="00330A7E"/>
    <w:rsid w:val="003477C1"/>
    <w:rsid w:val="00367D50"/>
    <w:rsid w:val="00377AD8"/>
    <w:rsid w:val="00386D33"/>
    <w:rsid w:val="003939A0"/>
    <w:rsid w:val="00396506"/>
    <w:rsid w:val="003A6450"/>
    <w:rsid w:val="003E329B"/>
    <w:rsid w:val="003E3C1E"/>
    <w:rsid w:val="0040113F"/>
    <w:rsid w:val="00405152"/>
    <w:rsid w:val="00407E2C"/>
    <w:rsid w:val="00410862"/>
    <w:rsid w:val="00441F26"/>
    <w:rsid w:val="00446D49"/>
    <w:rsid w:val="00492778"/>
    <w:rsid w:val="00493F9D"/>
    <w:rsid w:val="004B659F"/>
    <w:rsid w:val="004C0A24"/>
    <w:rsid w:val="004C41D8"/>
    <w:rsid w:val="0054059F"/>
    <w:rsid w:val="00555076"/>
    <w:rsid w:val="005702E8"/>
    <w:rsid w:val="0057509E"/>
    <w:rsid w:val="005872C5"/>
    <w:rsid w:val="005A1B61"/>
    <w:rsid w:val="005A77F3"/>
    <w:rsid w:val="005B414C"/>
    <w:rsid w:val="00611FE7"/>
    <w:rsid w:val="006375D0"/>
    <w:rsid w:val="00651C25"/>
    <w:rsid w:val="00651FD2"/>
    <w:rsid w:val="006615E6"/>
    <w:rsid w:val="006C1426"/>
    <w:rsid w:val="006D0757"/>
    <w:rsid w:val="006D39EC"/>
    <w:rsid w:val="006F58BB"/>
    <w:rsid w:val="007304E7"/>
    <w:rsid w:val="00742206"/>
    <w:rsid w:val="00754B06"/>
    <w:rsid w:val="00774DBE"/>
    <w:rsid w:val="007B3324"/>
    <w:rsid w:val="007B51BE"/>
    <w:rsid w:val="007B7DEB"/>
    <w:rsid w:val="007F0751"/>
    <w:rsid w:val="0081687A"/>
    <w:rsid w:val="008227F9"/>
    <w:rsid w:val="0086627D"/>
    <w:rsid w:val="008D1BC7"/>
    <w:rsid w:val="008E0D5B"/>
    <w:rsid w:val="008E24D7"/>
    <w:rsid w:val="008F0972"/>
    <w:rsid w:val="00923C91"/>
    <w:rsid w:val="00926FCD"/>
    <w:rsid w:val="00947CBD"/>
    <w:rsid w:val="0095692F"/>
    <w:rsid w:val="00956E22"/>
    <w:rsid w:val="00A125E0"/>
    <w:rsid w:val="00A1462B"/>
    <w:rsid w:val="00A2147D"/>
    <w:rsid w:val="00A35916"/>
    <w:rsid w:val="00A45B27"/>
    <w:rsid w:val="00A7192C"/>
    <w:rsid w:val="00A80D59"/>
    <w:rsid w:val="00AC126F"/>
    <w:rsid w:val="00AC51F2"/>
    <w:rsid w:val="00AF4B9A"/>
    <w:rsid w:val="00B009D1"/>
    <w:rsid w:val="00B06544"/>
    <w:rsid w:val="00B17EDF"/>
    <w:rsid w:val="00B31E71"/>
    <w:rsid w:val="00B6382A"/>
    <w:rsid w:val="00B753C4"/>
    <w:rsid w:val="00BC565A"/>
    <w:rsid w:val="00BF4286"/>
    <w:rsid w:val="00C1278A"/>
    <w:rsid w:val="00C35568"/>
    <w:rsid w:val="00C35B91"/>
    <w:rsid w:val="00C42CAD"/>
    <w:rsid w:val="00C56A85"/>
    <w:rsid w:val="00C6042B"/>
    <w:rsid w:val="00C63092"/>
    <w:rsid w:val="00C937AF"/>
    <w:rsid w:val="00C94442"/>
    <w:rsid w:val="00C944D0"/>
    <w:rsid w:val="00CC18EF"/>
    <w:rsid w:val="00CD2A77"/>
    <w:rsid w:val="00CE41E6"/>
    <w:rsid w:val="00D05C68"/>
    <w:rsid w:val="00D07EC9"/>
    <w:rsid w:val="00D122C3"/>
    <w:rsid w:val="00D17686"/>
    <w:rsid w:val="00D31DE0"/>
    <w:rsid w:val="00D5748C"/>
    <w:rsid w:val="00DB0C41"/>
    <w:rsid w:val="00DE4F77"/>
    <w:rsid w:val="00DF20C3"/>
    <w:rsid w:val="00E04858"/>
    <w:rsid w:val="00E10158"/>
    <w:rsid w:val="00E33A84"/>
    <w:rsid w:val="00E45ED3"/>
    <w:rsid w:val="00E80EFA"/>
    <w:rsid w:val="00E96172"/>
    <w:rsid w:val="00EA587D"/>
    <w:rsid w:val="00EB3F58"/>
    <w:rsid w:val="00F46416"/>
    <w:rsid w:val="00F6530E"/>
    <w:rsid w:val="00FA4075"/>
    <w:rsid w:val="00FC5C96"/>
    <w:rsid w:val="00FC7364"/>
    <w:rsid w:val="00FD5EB2"/>
    <w:rsid w:val="00FF195C"/>
    <w:rsid w:val="00FF7C2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D1E716B-E697-4C88-92E9-1AEB7584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416"/>
  </w:style>
  <w:style w:type="paragraph" w:styleId="1">
    <w:name w:val="heading 1"/>
    <w:basedOn w:val="a"/>
    <w:next w:val="a"/>
    <w:link w:val="1Char"/>
    <w:uiPriority w:val="9"/>
    <w:qFormat/>
    <w:rsid w:val="00B31E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31E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5405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BC7"/>
    <w:pPr>
      <w:ind w:left="720"/>
      <w:contextualSpacing/>
    </w:pPr>
  </w:style>
  <w:style w:type="table" w:styleId="a4">
    <w:name w:val="Table Grid"/>
    <w:basedOn w:val="a1"/>
    <w:rsid w:val="007304E7"/>
    <w:pPr>
      <w:spacing w:after="0" w:line="240" w:lineRule="auto"/>
    </w:pPr>
    <w:rPr>
      <w:rFonts w:ascii="Times New Roman" w:eastAsia="SimSun" w:hAnsi="Times New Roman" w:cs="Times New Roman"/>
      <w:sz w:val="20"/>
      <w:szCs w:val="20"/>
      <w:lang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7304E7"/>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7304E7"/>
    <w:rPr>
      <w:rFonts w:ascii="Tahoma" w:hAnsi="Tahoma" w:cs="Tahoma"/>
      <w:sz w:val="16"/>
      <w:szCs w:val="16"/>
    </w:rPr>
  </w:style>
  <w:style w:type="character" w:customStyle="1" w:styleId="1Char">
    <w:name w:val="Επικεφαλίδα 1 Char"/>
    <w:basedOn w:val="a0"/>
    <w:link w:val="1"/>
    <w:uiPriority w:val="9"/>
    <w:rsid w:val="00B31E71"/>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B31E71"/>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0"/>
    <w:link w:val="3"/>
    <w:uiPriority w:val="9"/>
    <w:rsid w:val="0054059F"/>
    <w:rPr>
      <w:rFonts w:asciiTheme="majorHAnsi" w:eastAsiaTheme="majorEastAsia" w:hAnsiTheme="majorHAnsi" w:cstheme="majorBidi"/>
      <w:b/>
      <w:bCs/>
      <w:color w:val="4F81BD" w:themeColor="accent1"/>
    </w:rPr>
  </w:style>
  <w:style w:type="character" w:styleId="-">
    <w:name w:val="Hyperlink"/>
    <w:basedOn w:val="a0"/>
    <w:uiPriority w:val="99"/>
    <w:unhideWhenUsed/>
    <w:rsid w:val="006D39EC"/>
    <w:rPr>
      <w:color w:val="0000FF" w:themeColor="hyperlink"/>
      <w:u w:val="single"/>
    </w:rPr>
  </w:style>
  <w:style w:type="paragraph" w:styleId="a6">
    <w:name w:val="header"/>
    <w:basedOn w:val="a"/>
    <w:link w:val="Char0"/>
    <w:uiPriority w:val="99"/>
    <w:semiHidden/>
    <w:unhideWhenUsed/>
    <w:rsid w:val="00E10158"/>
    <w:pPr>
      <w:tabs>
        <w:tab w:val="center" w:pos="4153"/>
        <w:tab w:val="right" w:pos="8306"/>
      </w:tabs>
      <w:spacing w:after="0" w:line="240" w:lineRule="auto"/>
    </w:pPr>
  </w:style>
  <w:style w:type="character" w:customStyle="1" w:styleId="Char0">
    <w:name w:val="Κεφαλίδα Char"/>
    <w:basedOn w:val="a0"/>
    <w:link w:val="a6"/>
    <w:uiPriority w:val="99"/>
    <w:semiHidden/>
    <w:rsid w:val="00E10158"/>
  </w:style>
  <w:style w:type="paragraph" w:styleId="a7">
    <w:name w:val="footer"/>
    <w:basedOn w:val="a"/>
    <w:link w:val="Char1"/>
    <w:uiPriority w:val="99"/>
    <w:semiHidden/>
    <w:unhideWhenUsed/>
    <w:rsid w:val="00E10158"/>
    <w:pPr>
      <w:tabs>
        <w:tab w:val="center" w:pos="4153"/>
        <w:tab w:val="right" w:pos="8306"/>
      </w:tabs>
      <w:spacing w:after="0" w:line="240" w:lineRule="auto"/>
    </w:pPr>
  </w:style>
  <w:style w:type="character" w:customStyle="1" w:styleId="Char1">
    <w:name w:val="Υποσέλιδο Char"/>
    <w:basedOn w:val="a0"/>
    <w:link w:val="a7"/>
    <w:uiPriority w:val="99"/>
    <w:semiHidden/>
    <w:rsid w:val="00E10158"/>
  </w:style>
  <w:style w:type="character" w:customStyle="1" w:styleId="st">
    <w:name w:val="st"/>
    <w:basedOn w:val="a0"/>
    <w:rsid w:val="002E3D63"/>
  </w:style>
  <w:style w:type="character" w:styleId="a8">
    <w:name w:val="Emphasis"/>
    <w:basedOn w:val="a0"/>
    <w:uiPriority w:val="20"/>
    <w:qFormat/>
    <w:rsid w:val="002E3D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94407">
      <w:bodyDiv w:val="1"/>
      <w:marLeft w:val="0"/>
      <w:marRight w:val="0"/>
      <w:marTop w:val="0"/>
      <w:marBottom w:val="0"/>
      <w:divBdr>
        <w:top w:val="none" w:sz="0" w:space="0" w:color="auto"/>
        <w:left w:val="none" w:sz="0" w:space="0" w:color="auto"/>
        <w:bottom w:val="none" w:sz="0" w:space="0" w:color="auto"/>
        <w:right w:val="none" w:sz="0" w:space="0" w:color="auto"/>
      </w:divBdr>
    </w:div>
    <w:div w:id="96018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560DC-C53A-4C3E-A7ED-BB091A2E0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880</Words>
  <Characters>4752</Characters>
  <Application>Microsoft Office Word</Application>
  <DocSecurity>0</DocSecurity>
  <Lines>39</Lines>
  <Paragraphs>11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jim</cp:lastModifiedBy>
  <cp:revision>17</cp:revision>
  <dcterms:created xsi:type="dcterms:W3CDTF">2013-10-28T12:43:00Z</dcterms:created>
  <dcterms:modified xsi:type="dcterms:W3CDTF">2015-07-12T07:42:00Z</dcterms:modified>
</cp:coreProperties>
</file>