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7D" w:rsidRPr="00E77829" w:rsidRDefault="00E77829">
      <w:pPr>
        <w:rPr>
          <w:lang w:val="en-US"/>
        </w:rPr>
      </w:pPr>
      <w:r w:rsidRPr="00E77829">
        <w:rPr>
          <w:lang w:val="en-US"/>
        </w:rPr>
        <w:t>High Priests of Amon-Ra</w:t>
      </w:r>
    </w:p>
    <w:p w:rsidR="00E77829" w:rsidRDefault="00E77829">
      <w:pPr>
        <w:rPr>
          <w:lang w:val="en-US"/>
        </w:rPr>
      </w:pPr>
      <w:r w:rsidRPr="00E77829">
        <w:rPr>
          <w:lang w:val="en-US"/>
        </w:rPr>
        <w:t>C</w:t>
      </w:r>
      <w:r>
        <w:rPr>
          <w:lang w:val="en-US"/>
        </w:rPr>
        <w:t xml:space="preserve">ontrolled by Abbey of </w:t>
      </w:r>
      <w:proofErr w:type="spellStart"/>
      <w:r>
        <w:rPr>
          <w:lang w:val="en-US"/>
        </w:rPr>
        <w:t>Thelema</w:t>
      </w:r>
      <w:proofErr w:type="spellEnd"/>
    </w:p>
    <w:p w:rsidR="007A751F" w:rsidRDefault="007A751F">
      <w:pPr>
        <w:rPr>
          <w:lang w:val="en-US"/>
        </w:rPr>
      </w:pPr>
      <w:r w:rsidRPr="007A751F">
        <w:rPr>
          <w:lang w:val="en-US"/>
        </w:rPr>
        <w:t>-.-- --- ..- / .-. . .- .-.. .-.. -.-- / -- ..- ... - / - .- -.- . / .- / .-.. --- --- -.- / .- - / - .... .. ... / -. . .-- / . --. -.-- .--. - .. .- -. / -- -.-- ... - .. -.-. ... .. -- .-.-.- / - .... . / .--. --- ... ... .. -... .. .-.. .. - .. . ... / .- .-. . / .--. .-. .- -.-. - .. -.-. .- .-.. .-.. -.-- / . -. -.. .-.. . ... ... .-.-.- / .. / -.-. .- -. / .- .-.. .-. . .- -.. -.-- / - .... .. -. -.- / --- ..-. / - .... --- ..- ... .- -. -.. ... / --- ..-. / --- .--. - .. --- -. ... / ..-. --- .-. / . -..- .--. .- -. -.. .. -. --. / --- ..- .-. / -.-. ..- .-. .-. . -. - / .- -... .. .-.. .. - .. . ... .-.-.- / .--. .-.. . .- ... . / -.-. --- -. ... .. -.. . .-. / -... .-. .. -. --. .. -. --. / --- ..- .-. / . --. -.-- .--. - .. .- -. / -... .-. --- - .... . .-. ... / .. -. - --- / - .... . / ..-. --- .-.. -.. .-.-.-</w:t>
      </w:r>
    </w:p>
    <w:p w:rsidR="00E77829" w:rsidRDefault="00E77829">
      <w:pPr>
        <w:rPr>
          <w:lang w:val="en-US"/>
        </w:rPr>
      </w:pPr>
    </w:p>
    <w:p w:rsidR="00E904A8" w:rsidRDefault="00E904A8">
      <w:pPr>
        <w:rPr>
          <w:lang w:val="en-US"/>
        </w:rPr>
      </w:pPr>
      <w:r>
        <w:rPr>
          <w:lang w:val="en-US"/>
        </w:rPr>
        <w:t>Controls Church of Nutrition</w:t>
      </w:r>
    </w:p>
    <w:p w:rsidR="00E904A8" w:rsidRDefault="00E904A8">
      <w:pPr>
        <w:rPr>
          <w:rFonts w:ascii="Baskerville Old Face" w:hAnsi="Baskerville Old Face"/>
          <w:lang w:val="en-US"/>
        </w:rPr>
      </w:pPr>
      <w:r>
        <w:rPr>
          <w:rFonts w:ascii="Baskerville Old Face" w:hAnsi="Baskerville Old Face"/>
          <w:lang w:val="en-US"/>
        </w:rPr>
        <w:t>New and Improved! Ancient Egyptian Mummy Oil!</w:t>
      </w:r>
    </w:p>
    <w:p w:rsidR="00E904A8" w:rsidRDefault="00E904A8">
      <w:pPr>
        <w:rPr>
          <w:rFonts w:ascii="Baskerville Old Face" w:hAnsi="Baskerville Old Face"/>
          <w:lang w:val="en-US"/>
        </w:rPr>
      </w:pPr>
      <w:r>
        <w:rPr>
          <w:rFonts w:ascii="Baskerville Old Face" w:hAnsi="Baskerville Old Face"/>
          <w:lang w:val="en-US"/>
        </w:rPr>
        <w:t>Simply add a little to your favorite beverage once a week and you’ll be fit and healthy in no time!</w:t>
      </w:r>
    </w:p>
    <w:p w:rsidR="00E904A8" w:rsidRDefault="00E904A8">
      <w:pPr>
        <w:rPr>
          <w:rFonts w:ascii="Baskerville Old Face" w:hAnsi="Baskerville Old Face"/>
          <w:lang w:val="en-US"/>
        </w:rPr>
      </w:pPr>
      <w:r>
        <w:rPr>
          <w:rFonts w:ascii="Baskerville Old Face" w:hAnsi="Baskerville Old Face"/>
          <w:lang w:val="en-US"/>
        </w:rPr>
        <w:t>Not to be taken for those with Liver and Kidney conditions. Doctors advise against the use of Cocaine as a sedative while taking Mummy Oil regularly. If you have any questions or concerns, please consult your doctor.</w:t>
      </w:r>
    </w:p>
    <w:p w:rsidR="00E904A8" w:rsidRDefault="00E904A8">
      <w:pPr>
        <w:rPr>
          <w:rFonts w:ascii="Baskerville Old Face" w:hAnsi="Baskerville Old Face"/>
          <w:lang w:val="en-US"/>
        </w:rPr>
      </w:pPr>
      <w:r>
        <w:rPr>
          <w:rFonts w:ascii="Baskerville Old Face" w:hAnsi="Baskerville Old Face"/>
          <w:lang w:val="en-US"/>
        </w:rPr>
        <w:t>Order now by writing to</w:t>
      </w:r>
    </w:p>
    <w:p w:rsidR="00E904A8" w:rsidRDefault="00E904A8">
      <w:pPr>
        <w:rPr>
          <w:rFonts w:ascii="Baskerville Old Face" w:hAnsi="Baskerville Old Face"/>
          <w:lang w:val="en-US"/>
        </w:rPr>
      </w:pPr>
      <w:r>
        <w:rPr>
          <w:rFonts w:ascii="Baskerville Old Face" w:hAnsi="Baskerville Old Face"/>
          <w:lang w:val="en-US"/>
        </w:rPr>
        <w:t xml:space="preserve">Veritas </w:t>
      </w:r>
      <w:proofErr w:type="spellStart"/>
      <w:r>
        <w:rPr>
          <w:rFonts w:ascii="Baskerville Old Face" w:hAnsi="Baskerville Old Face"/>
          <w:lang w:val="en-US"/>
        </w:rPr>
        <w:t>Mumphord</w:t>
      </w:r>
      <w:proofErr w:type="spellEnd"/>
    </w:p>
    <w:p w:rsidR="00E904A8" w:rsidRDefault="00E904A8">
      <w:pPr>
        <w:rPr>
          <w:rFonts w:ascii="Baskerville Old Face" w:hAnsi="Baskerville Old Face"/>
          <w:lang w:val="en-US"/>
        </w:rPr>
      </w:pPr>
      <w:r>
        <w:rPr>
          <w:rFonts w:ascii="Baskerville Old Face" w:hAnsi="Baskerville Old Face"/>
          <w:lang w:val="en-US"/>
        </w:rPr>
        <w:t>113 Giza Road</w:t>
      </w:r>
    </w:p>
    <w:p w:rsidR="00E904A8" w:rsidRDefault="00EC4678">
      <w:pPr>
        <w:rPr>
          <w:rFonts w:ascii="Baskerville Old Face" w:hAnsi="Baskerville Old Face"/>
          <w:lang w:val="en-US"/>
        </w:rPr>
      </w:pPr>
      <w:r>
        <w:rPr>
          <w:rFonts w:ascii="Baskerville Old Face" w:hAnsi="Baskerville Old Face"/>
          <w:lang w:val="en-US"/>
        </w:rPr>
        <w:t>Cairo</w:t>
      </w:r>
    </w:p>
    <w:p w:rsidR="00E904A8" w:rsidRDefault="002C2AA5">
      <w:pPr>
        <w:rPr>
          <w:lang w:val="en-US"/>
        </w:rPr>
      </w:pPr>
      <w:r>
        <w:rPr>
          <w:lang w:val="en-US"/>
        </w:rPr>
        <w:t>Controlled by Children of Newton</w:t>
      </w:r>
    </w:p>
    <w:p w:rsidR="002C2AA5" w:rsidRDefault="00EC4678">
      <w:pPr>
        <w:rPr>
          <w:rFonts w:ascii="Lucida Handwriting" w:hAnsi="Lucida Handwriting"/>
          <w:lang w:val="en-US"/>
        </w:rPr>
      </w:pPr>
      <w:r>
        <w:rPr>
          <w:rFonts w:ascii="Lucida Handwriting" w:hAnsi="Lucida Handwriting"/>
          <w:lang w:val="en-US"/>
        </w:rPr>
        <w:t>My Darling Ms. Witherspoon,</w:t>
      </w:r>
    </w:p>
    <w:p w:rsidR="00EC4678" w:rsidRDefault="00EC4678">
      <w:pPr>
        <w:rPr>
          <w:rFonts w:ascii="Lucida Handwriting" w:hAnsi="Lucida Handwriting"/>
          <w:lang w:val="en-US"/>
        </w:rPr>
      </w:pPr>
      <w:r>
        <w:rPr>
          <w:rFonts w:ascii="Lucida Handwriting" w:hAnsi="Lucida Handwriting"/>
          <w:lang w:val="en-US"/>
        </w:rPr>
        <w:t>I am afraid that this trip will take longer than intended. The records in this place are frightfully out of order, and these blasted Priests seem to have no concept whatsoever of mathematical principles. I begin to regret that we did not simply Elope before I was sent here: I know it would have been a terrible scandal, but I miss you so dreadfully, and of course it would not do at all to invite you out here considering our relationship has not yet been confirmed in holy matrimony. I shall attempt to return to the Motherland presently, and I do hope I can convince your father that we are a suitable match, at which point I shall bring you here forthwith, and never spend another day without you.</w:t>
      </w:r>
    </w:p>
    <w:p w:rsidR="00EC4678" w:rsidRDefault="00EC4678">
      <w:pPr>
        <w:rPr>
          <w:rFonts w:ascii="Lucida Handwriting" w:hAnsi="Lucida Handwriting"/>
          <w:lang w:val="en-US"/>
        </w:rPr>
      </w:pPr>
      <w:r>
        <w:rPr>
          <w:rFonts w:ascii="Lucida Handwriting" w:hAnsi="Lucida Handwriting"/>
          <w:lang w:val="en-US"/>
        </w:rPr>
        <w:t>With the warmest of regards,</w:t>
      </w:r>
    </w:p>
    <w:p w:rsidR="00EC4678" w:rsidRDefault="00EC4678">
      <w:pPr>
        <w:rPr>
          <w:rFonts w:ascii="Lucida Handwriting" w:hAnsi="Lucida Handwriting"/>
          <w:lang w:val="en-US"/>
        </w:rPr>
      </w:pPr>
      <w:r>
        <w:rPr>
          <w:rFonts w:ascii="Lucida Handwriting" w:hAnsi="Lucida Handwriting"/>
          <w:lang w:val="en-US"/>
        </w:rPr>
        <w:t>Your</w:t>
      </w:r>
    </w:p>
    <w:p w:rsidR="00EC4678" w:rsidRDefault="00EC4678">
      <w:pPr>
        <w:rPr>
          <w:rFonts w:ascii="Lucida Handwriting" w:hAnsi="Lucida Handwriting"/>
          <w:lang w:val="en-US"/>
        </w:rPr>
      </w:pPr>
      <w:r>
        <w:rPr>
          <w:rFonts w:ascii="Lucida Handwriting" w:hAnsi="Lucida Handwriting"/>
          <w:lang w:val="en-US"/>
        </w:rPr>
        <w:t>Bartholomew Bagpipe</w:t>
      </w:r>
    </w:p>
    <w:p w:rsidR="00EC4678" w:rsidRDefault="00890B52">
      <w:pPr>
        <w:rPr>
          <w:lang w:val="en-US"/>
        </w:rPr>
      </w:pPr>
      <w:r>
        <w:rPr>
          <w:lang w:val="en-US"/>
        </w:rPr>
        <w:lastRenderedPageBreak/>
        <w:t>Controls Illuminati</w:t>
      </w:r>
    </w:p>
    <w:p w:rsidR="00890B52" w:rsidRPr="00890B52" w:rsidRDefault="008025B4">
      <w:pPr>
        <w:rPr>
          <w:lang w:val="en-US"/>
        </w:rPr>
      </w:pPr>
      <w:r>
        <w:rPr>
          <w:lang w:val="en-US"/>
        </w:rPr>
        <w:t xml:space="preserve">Scientific Log Book: It appears we have greatly overestimated the Pyramid effect. I am afraid that, despite absolutely perfect conditions, we find no evidence of change over time. It is a disappointment, but then, we have indeed learnt something new. I expect I shall be called away soon; there’s no reason to hang around here if the purported results cannot be replicated. </w:t>
      </w:r>
      <w:bookmarkStart w:id="0" w:name="_GoBack"/>
      <w:bookmarkEnd w:id="0"/>
    </w:p>
    <w:p w:rsidR="00EC4678" w:rsidRPr="00EC4678" w:rsidRDefault="00EC4678">
      <w:pPr>
        <w:rPr>
          <w:lang w:val="en-US"/>
        </w:rPr>
      </w:pPr>
    </w:p>
    <w:sectPr w:rsidR="00EC4678" w:rsidRPr="00EC46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8A"/>
    <w:rsid w:val="001E007D"/>
    <w:rsid w:val="002C2AA5"/>
    <w:rsid w:val="00300474"/>
    <w:rsid w:val="004C32E6"/>
    <w:rsid w:val="007A751F"/>
    <w:rsid w:val="008025B4"/>
    <w:rsid w:val="00890B52"/>
    <w:rsid w:val="00905AF7"/>
    <w:rsid w:val="00B65E8A"/>
    <w:rsid w:val="00C5098A"/>
    <w:rsid w:val="00E54D31"/>
    <w:rsid w:val="00E77829"/>
    <w:rsid w:val="00E904A8"/>
    <w:rsid w:val="00EC46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198E3-4669-4627-A26F-5B9C62A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2207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2015-08-22T16:33:00Z</dcterms:created>
  <dcterms:modified xsi:type="dcterms:W3CDTF">2015-08-22T17:01:00Z</dcterms:modified>
</cp:coreProperties>
</file>