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0E1EA" w14:textId="77777777" w:rsidR="00000000" w:rsidRDefault="00A90E55">
      <w:pPr>
        <w:divId w:val="2094431413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14:paraId="5B87B4F5" w14:textId="77777777" w:rsidR="00000000" w:rsidRDefault="00A90E55">
      <w:pPr>
        <w:divId w:val="1805125234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14:paraId="00360B07" w14:textId="77777777" w:rsidR="00000000" w:rsidRDefault="00A90E55">
      <w:pPr>
        <w:divId w:val="1312632771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 w14:anchorId="11A74A51">
          <v:rect id="_x0000_i1025" style="width:0;height:1.5pt" o:hralign="center" o:hrstd="t" o:hr="t" fillcolor="#a0a0a0" stroked="f"/>
        </w:pict>
      </w:r>
    </w:p>
    <w:p w14:paraId="3451ADDC" w14:textId="77777777" w:rsidR="00000000" w:rsidRDefault="00A90E55">
      <w:pPr>
        <w:pStyle w:val="NormalWeb"/>
        <w:jc w:val="center"/>
        <w:divId w:val="131263277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9DACE68" wp14:editId="3A2D4279">
            <wp:extent cx="2933333" cy="502920"/>
            <wp:effectExtent l="0" t="0" r="635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33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B21B" w14:textId="77777777" w:rsidR="00000000" w:rsidRDefault="00A90E55">
      <w:pPr>
        <w:pStyle w:val="NormalWeb"/>
        <w:jc w:val="center"/>
        <w:divId w:val="153492816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14:paraId="3CC88E39" w14:textId="77777777" w:rsidR="00000000" w:rsidRDefault="00A90E55">
      <w:pPr>
        <w:pStyle w:val="NormalWeb"/>
        <w:divId w:val="93521609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Prj232</w:t>
      </w:r>
      <w:r>
        <w:rPr>
          <w:rFonts w:ascii="Arial" w:hAnsi="Arial" w:cs="Arial"/>
          <w:sz w:val="36"/>
          <w:szCs w:val="36"/>
        </w:rPr>
        <w:br/>
        <w:t>Test Suite: Prj232 - ciir2264_BBT</w:t>
      </w:r>
    </w:p>
    <w:p w14:paraId="7505076E" w14:textId="77777777" w:rsidR="00000000" w:rsidRDefault="00A90E55">
      <w:pPr>
        <w:pStyle w:val="NormalWeb"/>
        <w:divId w:val="15648772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Printed by TestLink on 28/03/2020</w:t>
      </w:r>
    </w:p>
    <w:p w14:paraId="5CFB0849" w14:textId="77777777" w:rsidR="00000000" w:rsidRDefault="00A90E55">
      <w:pPr>
        <w:divId w:val="241918019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2012 © </w:t>
      </w:r>
      <w:r>
        <w:rPr>
          <w:rFonts w:ascii="Arial" w:eastAsia="Times New Roman" w:hAnsi="Arial" w:cs="Arial"/>
          <w:sz w:val="16"/>
          <w:szCs w:val="16"/>
        </w:rPr>
        <w:t>TestLink Community</w:t>
      </w:r>
    </w:p>
    <w:p w14:paraId="2579C624" w14:textId="77777777" w:rsidR="00000000" w:rsidRDefault="00A90E55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Scope</w:t>
      </w:r>
    </w:p>
    <w:p w14:paraId="4BB322F4" w14:textId="77777777" w:rsidR="00000000" w:rsidRDefault="00A90E55">
      <w:pPr>
        <w:pStyle w:val="NormalWeb"/>
        <w:divId w:val="5088370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Testing project for group 232</w:t>
      </w:r>
    </w:p>
    <w:p w14:paraId="3250B63F" w14:textId="77777777" w:rsidR="00000000" w:rsidRDefault="00A90E55">
      <w:pPr>
        <w:rPr>
          <w:rFonts w:ascii="Arial" w:eastAsia="Times New Roman" w:hAnsi="Arial" w:cs="Arial"/>
          <w:sz w:val="18"/>
          <w:szCs w:val="18"/>
        </w:rPr>
      </w:pPr>
    </w:p>
    <w:p w14:paraId="5D6C4CED" w14:textId="77777777" w:rsidR="00000000" w:rsidRDefault="00A90E55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Test Suite : ciir2264_BBT</w:t>
      </w:r>
    </w:p>
    <w:p w14:paraId="1ED00939" w14:textId="77777777" w:rsidR="00000000" w:rsidRDefault="00A90E55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1CD25C02" w14:textId="77777777">
        <w:trPr>
          <w:divId w:val="52818165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FEA37A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Prj232-16: ECP - valid</w:t>
            </w:r>
          </w:p>
        </w:tc>
      </w:tr>
      <w:tr w:rsidR="00000000" w14:paraId="220FE91C" w14:textId="77777777">
        <w:trPr>
          <w:divId w:val="5281816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2086A7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DA8AE8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 w14:paraId="04BD66E7" w14:textId="77777777">
        <w:trPr>
          <w:divId w:val="5281816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6E9057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A44A26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5DB415A6" w14:textId="77777777">
        <w:trPr>
          <w:divId w:val="5281816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217040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DC3A44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42B88712" w14:textId="77777777">
        <w:trPr>
          <w:divId w:val="52818165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F5E10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3C228FA9" w14:textId="77777777" w:rsidR="00000000" w:rsidRDefault="00A90E55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0ECA6A4D" w14:textId="77777777">
        <w:trPr>
          <w:divId w:val="180919823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4EE233C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Prj232-17: ECP - invalid</w:t>
            </w:r>
          </w:p>
        </w:tc>
      </w:tr>
      <w:tr w:rsidR="00000000" w14:paraId="54566A71" w14:textId="77777777">
        <w:trPr>
          <w:divId w:val="18091982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5CB39D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6344E2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 w14:paraId="01DE5B42" w14:textId="77777777">
        <w:trPr>
          <w:divId w:val="18091982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3E50D0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AEF448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228D76B2" w14:textId="77777777">
        <w:trPr>
          <w:divId w:val="18091982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5F9212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73A4FE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70700777" w14:textId="77777777">
        <w:trPr>
          <w:divId w:val="180919823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0F5D03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4DB5618" w14:textId="77777777" w:rsidR="00000000" w:rsidRDefault="00A90E55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582401FC" w14:textId="77777777">
        <w:trPr>
          <w:divId w:val="91173918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82A5EB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Prj232-18: BVA - valid</w:t>
            </w:r>
          </w:p>
        </w:tc>
      </w:tr>
      <w:tr w:rsidR="00000000" w14:paraId="01388633" w14:textId="77777777">
        <w:trPr>
          <w:divId w:val="9117391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6D03AD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32E99B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 w14:paraId="4C8B8B13" w14:textId="77777777">
        <w:trPr>
          <w:divId w:val="9117391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81106A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5FB410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69A0235A" w14:textId="77777777">
        <w:trPr>
          <w:divId w:val="9117391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6339C3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ABA9DC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264D614D" w14:textId="77777777">
        <w:trPr>
          <w:divId w:val="91173918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792A02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019A80E5" w14:textId="77777777" w:rsidR="00000000" w:rsidRDefault="00A90E55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4AFA2AC4" w14:textId="77777777">
        <w:trPr>
          <w:divId w:val="187007135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F4F9454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Prj232-19: BVA - invalid</w:t>
            </w:r>
          </w:p>
        </w:tc>
      </w:tr>
      <w:tr w:rsidR="00000000" w14:paraId="2A074DB5" w14:textId="77777777">
        <w:trPr>
          <w:divId w:val="18700713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4774C8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58216E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 w14:paraId="5BB3B3E4" w14:textId="77777777">
        <w:trPr>
          <w:divId w:val="18700713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3CDCF0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4C844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6C1AF3F6" w14:textId="77777777">
        <w:trPr>
          <w:divId w:val="18700713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90DD8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64CD0B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76810813" w14:textId="77777777">
        <w:trPr>
          <w:divId w:val="187007135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E23D2" w14:textId="77777777" w:rsidR="00000000" w:rsidRDefault="00A90E5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4F1FCA78" w14:textId="77777777" w:rsidR="00A90E55" w:rsidRDefault="00A90E55">
      <w:pPr>
        <w:divId w:val="1870071357"/>
        <w:rPr>
          <w:rFonts w:eastAsia="Times New Roman"/>
        </w:rPr>
      </w:pPr>
    </w:p>
    <w:sectPr w:rsidR="00A9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5E"/>
    <w:rsid w:val="00A90E55"/>
    <w:rsid w:val="00D1065E"/>
    <w:rsid w:val="00F7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A3A4E"/>
  <w15:chartTrackingRefBased/>
  <w15:docId w15:val="{C0339609-AB23-47CC-B686-57369AC4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18019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50883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09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8169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250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scs.ubbcluj.ro/testlink/gui/themes/default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Prj232 - ciir2264_BBT</dc:title>
  <dc:subject/>
  <dc:creator>Ioana Chelaru</dc:creator>
  <cp:keywords/>
  <dc:description/>
  <cp:lastModifiedBy>Ioana Chelaru</cp:lastModifiedBy>
  <cp:revision>2</cp:revision>
  <dcterms:created xsi:type="dcterms:W3CDTF">2020-03-28T14:34:00Z</dcterms:created>
  <dcterms:modified xsi:type="dcterms:W3CDTF">2020-03-28T14:34:00Z</dcterms:modified>
</cp:coreProperties>
</file>