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Donatorul vrea sa doneze: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1.Donatorul se inregistreaza. Daca nu e deja inregistrat , atunci e redirectionat catre formularul de inregistrare . In caz contrar , e trimis catre pagina de profil.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Donatorul alege optiunea “Doneaza” si completeaza formularul.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Donatorul asteapta raspunsul.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4.Daca raspunsul este afirmativ , donatorul se poate prezenta la centru sa doneze sange.In caz contrar , donatorul primeste mai multe informatii in legatura cu motivul respingerii prin intermediul email-ului.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Donatorul vrea sa vada istoricul donarilor si detalii despre traseul pungii de sange 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1.Donatorul se inregistreaza. Daca nu e deja inregistrat , atunci e redirectionat catre formularul de inregistrare . In caz contrar , e trimis catre pagina de profil.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Donatorul alege optiunea “Istoric” si vizualizeaza continutul.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left" w:pos="360" w:leader="none"/>
        </w:tabs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Medicul doreste sa acceseze aplicatia: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1.Medicul se inregistreaza. Daca nu e deja inregistrat , atunci e redirectionat catre formularul de inregistrare 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2.Daca administratorul accepta cerea va trimite medicului un username si o parola,in caz contrat il anunta ca nu detine drepturi.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3.Daca medicul se inregistreaza pentru prima data poate completa doar formularul de cerere,neavand alte cereri ulterioara pentru vizualizare.</w:t>
      </w:r>
    </w:p>
    <w:p>
      <w:pPr>
        <w:numPr>
          <w:ilvl w:val="0"/>
          <w:numId w:val="8"/>
        </w:num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Medicul depune o cerere pentru sangele necesar unui pacient(daca este inregistrat):</w:t>
      </w:r>
    </w:p>
    <w:p>
      <w:p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1.Medicul se logheaza. </w:t>
      </w:r>
    </w:p>
    <w:p>
      <w:p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2.Medicul alege optiunea “Cerere sange” si completeaza formularul.</w:t>
      </w:r>
    </w:p>
    <w:p>
      <w:p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Medicul doreste sa vada statusul cererilor de sange(daca este inregistrat):</w:t>
      </w:r>
    </w:p>
    <w:p>
      <w:p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1.Medicul se logheaza. </w:t>
      </w:r>
    </w:p>
    <w:p>
      <w:p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2.Medicul alege optiunea “Status cereri” si vizualizeaza continutul.</w:t>
      </w:r>
    </w:p>
    <w:p>
      <w:p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Medicul doreste sa vada statusul cererilor de sange pentru o anumita persoana(daca este inregistrat):</w:t>
      </w:r>
    </w:p>
    <w:p>
      <w:p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spacing w:before="0" w:after="160" w:line="259"/>
        <w:ind w:right="0" w:left="135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1.Medicul se logheaza.2.Medicul alege optiunea “Status cereri pacient” si completeaza datele personale ale pacientului.</w:t>
      </w:r>
    </w:p>
    <w:p>
      <w:pPr>
        <w:numPr>
          <w:ilvl w:val="0"/>
          <w:numId w:val="14"/>
        </w:numPr>
        <w:spacing w:before="0" w:after="160" w:line="259"/>
        <w:ind w:right="0" w:left="9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Personalul centrului de transfuzie doreste sa acceseze aplicatia: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1.Personalul centrului de transfuzie se inregistreaza. Daca nu e deja inregistrat , atunci e redirectionat catre formularul de inregistrare 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2.Daca administratorul accepta cerea va trimite personalul un username si o parola,in caz contrat il anunta ca nu detin drepturi.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1080" w:firstLine="9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Personalul centrului de transfuzie doreste sa proceseze cererea unui donator.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numPr>
          <w:ilvl w:val="0"/>
          <w:numId w:val="19"/>
        </w:num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Personalul analizeaza cererea donatorului .</w:t>
      </w:r>
    </w:p>
    <w:p>
      <w:pPr>
        <w:numPr>
          <w:ilvl w:val="0"/>
          <w:numId w:val="19"/>
        </w:num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Personalul  trimite un raspuns pacintului in urma analizarii cererii. In caz afirmativ , sangele este recoltat ,analizat si procesat.In caz contrat,trimit un mesaj pacientului  pe adresa de email.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11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Personalul centrului de transfuzie doreste sa anunte un donator despre nevoia de sange.</w:t>
      </w:r>
    </w:p>
    <w:p>
      <w:pPr>
        <w:spacing w:before="0" w:after="160" w:line="259"/>
        <w:ind w:right="0" w:left="11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numPr>
          <w:ilvl w:val="0"/>
          <w:numId w:val="23"/>
        </w:numPr>
        <w:spacing w:before="0" w:after="160" w:line="259"/>
        <w:ind w:right="0" w:left="11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Personalul selecteaza “Vezi donatori disponibili pentru donare”.</w:t>
      </w:r>
    </w:p>
    <w:p>
      <w:pPr>
        <w:numPr>
          <w:ilvl w:val="0"/>
          <w:numId w:val="23"/>
        </w:numPr>
        <w:spacing w:before="0" w:after="160" w:line="259"/>
        <w:ind w:right="0" w:left="11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Fiecare donator disponibil este anuntat in functie de apropierea geografica fata de pacientul care necesita sangele.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Administratorul adauga doctori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numPr>
          <w:ilvl w:val="0"/>
          <w:numId w:val="2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Administratorul analizeaza cererea doctorului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2.    Daca doctorul este acreditat,atunci ii transmite un username si o parola,altfel </w:t>
        <w:tab/>
        <w:t xml:space="preserve">ii tranmite ca nu detine drepturi</w:t>
      </w:r>
    </w:p>
    <w:p>
      <w:pPr>
        <w:numPr>
          <w:ilvl w:val="0"/>
          <w:numId w:val="29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Administratorul sterge doctori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Daca un medic este indepartat din post,administratorul este anuntat si retrage username-ul si parola medicului respectiv din uz</w:t>
      </w:r>
    </w:p>
    <w:p>
      <w:pPr>
        <w:numPr>
          <w:ilvl w:val="0"/>
          <w:numId w:val="32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Administratorul adauga personal centrului de tranfuzii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numPr>
          <w:ilvl w:val="0"/>
          <w:numId w:val="3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Administratorul analizeaza cererea personalului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2.    Daca personalul este acreditat,atunci ii transmite un username si o parola,altfel </w:t>
        <w:tab/>
        <w:t xml:space="preserve">ii tranmite ca nu detine drepturi</w:t>
      </w:r>
    </w:p>
    <w:p>
      <w:pPr>
        <w:numPr>
          <w:ilvl w:val="0"/>
          <w:numId w:val="36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Administratorul sterge personal dintr-un centru de transfuzii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Pasi: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Daca este indepartat o parte din personalul centrului de transfuzii,administratorul este anuntat si retrage username-ul si parola personalului respectiv din uz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54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60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66">
    <w:lvl w:ilvl="0">
      <w:start w:val="1"/>
      <w:numFmt w:val="bullet"/>
      <w:lvlText w:val="•"/>
    </w:lvl>
  </w:abstractNum>
  <w:abstractNum w:abstractNumId="25">
    <w:lvl w:ilvl="0">
      <w:start w:val="1"/>
      <w:numFmt w:val="decimal"/>
      <w:lvlText w:val="%1."/>
    </w:lvl>
  </w:abstractNum>
  <w:abstractNum w:abstractNumId="72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num w:numId="1">
    <w:abstractNumId w:val="72"/>
  </w:num>
  <w:num w:numId="3">
    <w:abstractNumId w:val="66"/>
  </w: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4">
    <w:abstractNumId w:val="36"/>
  </w:num>
  <w:num w:numId="17">
    <w:abstractNumId w:val="30"/>
  </w:num>
  <w:num w:numId="19">
    <w:abstractNumId w:val="31"/>
  </w:num>
  <w:num w:numId="21">
    <w:abstractNumId w:val="24"/>
  </w:num>
  <w:num w:numId="23">
    <w:abstractNumId w:val="25"/>
  </w:num>
  <w:num w:numId="25">
    <w:abstractNumId w:val="18"/>
  </w:num>
  <w:num w:numId="27">
    <w:abstractNumId w:val="19"/>
  </w:num>
  <w:num w:numId="29">
    <w:abstractNumId w:val="12"/>
  </w:num>
  <w:num w:numId="31">
    <w:abstractNumId w:val="13"/>
  </w:num>
  <w:num w:numId="32">
    <w:abstractNumId w:val="6"/>
  </w:num>
  <w:num w:numId="34">
    <w:abstractNumId w:val="7"/>
  </w:num>
  <w:num w:numId="36">
    <w:abstractNumId w:val="0"/>
  </w:num>
  <w:num w:numId="3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