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5F2E" w:rsidRDefault="00355F2E" w:rsidP="00355F2E">
      <w:pPr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Санкт-Петербургский политехниче</w:t>
      </w:r>
      <w:r w:rsidR="00477BF4">
        <w:rPr>
          <w:rFonts w:cs="Times New Roman"/>
          <w:szCs w:val="28"/>
        </w:rPr>
        <w:t>ский университет Петра Великого</w:t>
      </w:r>
    </w:p>
    <w:p w:rsidR="00355F2E" w:rsidRDefault="00355F2E" w:rsidP="00355F2E">
      <w:pPr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Институт компьютерных наук и технологий</w:t>
      </w:r>
    </w:p>
    <w:p w:rsidR="00355F2E" w:rsidRDefault="00355F2E" w:rsidP="00355F2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систем и программных технологий</w:t>
      </w:r>
    </w:p>
    <w:p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477BF4" w:rsidRDefault="00477BF4" w:rsidP="0061097C">
      <w:pPr>
        <w:ind w:firstLine="0"/>
        <w:jc w:val="center"/>
        <w:rPr>
          <w:rFonts w:cs="Times New Roman"/>
          <w:szCs w:val="28"/>
        </w:rPr>
      </w:pPr>
    </w:p>
    <w:p w:rsidR="00355F2E" w:rsidRDefault="00355F2E" w:rsidP="0061097C">
      <w:pPr>
        <w:ind w:firstLine="0"/>
        <w:jc w:val="center"/>
        <w:rPr>
          <w:rFonts w:cs="Times New Roman"/>
          <w:szCs w:val="28"/>
        </w:rPr>
      </w:pPr>
    </w:p>
    <w:p w:rsidR="00355F2E" w:rsidRDefault="00355F2E" w:rsidP="0061097C">
      <w:pPr>
        <w:ind w:firstLine="0"/>
        <w:jc w:val="center"/>
        <w:rPr>
          <w:rFonts w:cs="Times New Roman"/>
          <w:b/>
          <w:sz w:val="40"/>
          <w:szCs w:val="40"/>
        </w:rPr>
      </w:pPr>
      <w:r w:rsidRPr="00355F2E">
        <w:rPr>
          <w:rFonts w:cs="Times New Roman"/>
          <w:b/>
          <w:sz w:val="40"/>
          <w:szCs w:val="40"/>
        </w:rPr>
        <w:t>КУРСОВАЯ РАБОТА</w:t>
      </w:r>
    </w:p>
    <w:p w:rsidR="00477BF4" w:rsidRDefault="00477BF4" w:rsidP="0061097C">
      <w:pPr>
        <w:ind w:firstLine="0"/>
        <w:jc w:val="center"/>
        <w:rPr>
          <w:rFonts w:cs="Times New Roman"/>
          <w:b/>
          <w:sz w:val="40"/>
          <w:szCs w:val="40"/>
        </w:rPr>
      </w:pPr>
    </w:p>
    <w:p w:rsidR="00355F2E" w:rsidRPr="00D30992" w:rsidRDefault="00477BF4" w:rsidP="0061097C">
      <w:pPr>
        <w:ind w:firstLine="0"/>
        <w:jc w:val="center"/>
        <w:rPr>
          <w:rFonts w:cs="Times New Roman"/>
          <w:sz w:val="32"/>
          <w:szCs w:val="28"/>
        </w:rPr>
      </w:pPr>
      <w:r>
        <w:rPr>
          <w:rFonts w:cs="Times New Roman"/>
          <w:sz w:val="32"/>
          <w:szCs w:val="28"/>
        </w:rPr>
        <w:t xml:space="preserve">Исследование арифметических устройств </w:t>
      </w:r>
      <w:r w:rsidR="00D30992" w:rsidRPr="00D30992">
        <w:rPr>
          <w:rFonts w:cs="Times New Roman"/>
          <w:sz w:val="32"/>
          <w:szCs w:val="28"/>
        </w:rPr>
        <w:t>вычислительной техники</w:t>
      </w:r>
    </w:p>
    <w:p w:rsidR="00D30992" w:rsidRPr="00D30992" w:rsidRDefault="00D30992" w:rsidP="0061097C">
      <w:pPr>
        <w:ind w:firstLine="0"/>
        <w:jc w:val="center"/>
        <w:rPr>
          <w:rFonts w:cs="Times New Roman"/>
          <w:b/>
          <w:sz w:val="40"/>
          <w:szCs w:val="40"/>
        </w:rPr>
      </w:pPr>
    </w:p>
    <w:p w:rsidR="00355F2E" w:rsidRDefault="00355F2E" w:rsidP="0061097C">
      <w:pPr>
        <w:tabs>
          <w:tab w:val="left" w:pos="2268"/>
        </w:tabs>
        <w:ind w:firstLine="0"/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по дисциплине</w:t>
      </w:r>
      <w:r w:rsidRPr="00355F2E">
        <w:rPr>
          <w:rFonts w:cs="Times New Roman"/>
          <w:szCs w:val="28"/>
        </w:rPr>
        <w:tab/>
        <w:t>«Основы вычислительной техники»</w:t>
      </w:r>
    </w:p>
    <w:p w:rsidR="00355F2E" w:rsidRPr="00355F2E" w:rsidRDefault="00355F2E" w:rsidP="00355F2E">
      <w:pPr>
        <w:tabs>
          <w:tab w:val="left" w:pos="2268"/>
        </w:tabs>
        <w:rPr>
          <w:rFonts w:cs="Times New Roman"/>
          <w:szCs w:val="28"/>
        </w:rPr>
      </w:pPr>
    </w:p>
    <w:p w:rsidR="00D30992" w:rsidRPr="00AD3DFE" w:rsidRDefault="00D30992" w:rsidP="00355F2E">
      <w:pPr>
        <w:jc w:val="right"/>
        <w:rPr>
          <w:rFonts w:cs="Times New Roman"/>
          <w:szCs w:val="28"/>
        </w:rPr>
      </w:pPr>
    </w:p>
    <w:p w:rsidR="00D30992" w:rsidRDefault="00355F2E" w:rsidP="00D30992">
      <w:pPr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Выполнил </w:t>
      </w:r>
    </w:p>
    <w:p w:rsidR="001752ED" w:rsidRPr="00355F2E" w:rsidRDefault="00355F2E" w:rsidP="00D30992">
      <w:pPr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>студент гр</w:t>
      </w:r>
      <w:r w:rsidR="00D30992">
        <w:rPr>
          <w:rFonts w:cs="Times New Roman"/>
          <w:szCs w:val="28"/>
        </w:rPr>
        <w:t>.</w:t>
      </w:r>
      <w:r w:rsidRPr="00355F2E">
        <w:rPr>
          <w:rFonts w:cs="Times New Roman"/>
          <w:szCs w:val="28"/>
        </w:rPr>
        <w:t xml:space="preserve"> 13531/</w:t>
      </w:r>
      <w:r w:rsidR="001752ED">
        <w:rPr>
          <w:rFonts w:cs="Times New Roman"/>
          <w:szCs w:val="28"/>
        </w:rPr>
        <w:t>1</w:t>
      </w:r>
    </w:p>
    <w:p w:rsidR="00355F2E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55F2E">
        <w:rPr>
          <w:rFonts w:cs="Times New Roman"/>
          <w:szCs w:val="28"/>
        </w:rPr>
        <w:t>______________</w:t>
      </w:r>
      <w:r>
        <w:rPr>
          <w:rFonts w:cs="Times New Roman"/>
          <w:szCs w:val="28"/>
        </w:rPr>
        <w:t>_______</w:t>
      </w:r>
      <w:r w:rsidR="00355F2E">
        <w:rPr>
          <w:rFonts w:cs="Times New Roman"/>
          <w:szCs w:val="28"/>
        </w:rPr>
        <w:t>___</w:t>
      </w:r>
      <w:proofErr w:type="gramStart"/>
      <w:r w:rsidR="00355F2E">
        <w:rPr>
          <w:rFonts w:cs="Times New Roman"/>
          <w:szCs w:val="28"/>
        </w:rPr>
        <w:t xml:space="preserve">_  </w:t>
      </w:r>
      <w:r>
        <w:rPr>
          <w:rFonts w:cs="Times New Roman"/>
          <w:szCs w:val="28"/>
        </w:rPr>
        <w:tab/>
      </w:r>
      <w:proofErr w:type="spellStart"/>
      <w:proofErr w:type="gramEnd"/>
      <w:r w:rsidR="00F76779">
        <w:rPr>
          <w:rFonts w:cs="Times New Roman"/>
          <w:szCs w:val="28"/>
        </w:rPr>
        <w:t>Лапшов</w:t>
      </w:r>
      <w:proofErr w:type="spellEnd"/>
      <w:r w:rsidR="00EE3DA9" w:rsidRPr="00EE3DA9">
        <w:rPr>
          <w:rFonts w:cs="Times New Roman"/>
          <w:szCs w:val="28"/>
        </w:rPr>
        <w:t xml:space="preserve"> </w:t>
      </w:r>
      <w:r w:rsidR="00F76779">
        <w:rPr>
          <w:rFonts w:cs="Times New Roman"/>
          <w:szCs w:val="28"/>
        </w:rPr>
        <w:t>И.С</w:t>
      </w:r>
      <w:r w:rsidR="00355F2E" w:rsidRPr="00EE3DA9">
        <w:rPr>
          <w:rFonts w:cs="Times New Roman"/>
          <w:szCs w:val="28"/>
        </w:rPr>
        <w:t>.</w:t>
      </w:r>
    </w:p>
    <w:p w:rsidR="00355F2E" w:rsidRPr="001752ED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355F2E" w:rsidRPr="001752ED">
        <w:rPr>
          <w:rFonts w:cs="Times New Roman"/>
          <w:szCs w:val="28"/>
        </w:rPr>
        <w:t>(подпись)</w:t>
      </w:r>
    </w:p>
    <w:p w:rsidR="00355F2E" w:rsidRDefault="00355F2E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</w:p>
    <w:p w:rsidR="00355F2E" w:rsidRPr="00355F2E" w:rsidRDefault="00355F2E" w:rsidP="00355F2E">
      <w:pPr>
        <w:jc w:val="right"/>
        <w:rPr>
          <w:rFonts w:cs="Times New Roman"/>
          <w:szCs w:val="28"/>
        </w:rPr>
      </w:pPr>
    </w:p>
    <w:p w:rsidR="00D30992" w:rsidRDefault="00D30992" w:rsidP="00D30992">
      <w:pPr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</w:t>
      </w:r>
      <w:r w:rsidR="00355F2E" w:rsidRPr="00355F2E">
        <w:rPr>
          <w:rFonts w:cs="Times New Roman"/>
          <w:szCs w:val="28"/>
        </w:rPr>
        <w:t xml:space="preserve"> </w:t>
      </w:r>
    </w:p>
    <w:p w:rsidR="001752ED" w:rsidRPr="00355F2E" w:rsidRDefault="001752ED" w:rsidP="00D30992">
      <w:pPr>
        <w:rPr>
          <w:rFonts w:cs="Times New Roman"/>
          <w:szCs w:val="28"/>
        </w:rPr>
      </w:pPr>
    </w:p>
    <w:p w:rsidR="001752ED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_________________________  </w:t>
      </w:r>
      <w:r>
        <w:rPr>
          <w:rFonts w:cs="Times New Roman"/>
          <w:szCs w:val="28"/>
        </w:rPr>
        <w:tab/>
      </w:r>
      <w:r w:rsidR="00777EF4">
        <w:rPr>
          <w:rFonts w:cs="Times New Roman"/>
          <w:szCs w:val="28"/>
        </w:rPr>
        <w:t>_____________</w:t>
      </w:r>
      <w:r>
        <w:rPr>
          <w:rFonts w:cs="Times New Roman"/>
          <w:szCs w:val="28"/>
        </w:rPr>
        <w:t>.</w:t>
      </w:r>
    </w:p>
    <w:p w:rsidR="001752ED" w:rsidRPr="001752ED" w:rsidRDefault="001752ED" w:rsidP="001752ED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(подпись)</w:t>
      </w:r>
    </w:p>
    <w:p w:rsidR="001752ED" w:rsidRDefault="001752ED" w:rsidP="00355F2E">
      <w:pPr>
        <w:jc w:val="right"/>
        <w:rPr>
          <w:rFonts w:cs="Times New Roman"/>
          <w:szCs w:val="28"/>
        </w:rPr>
      </w:pPr>
    </w:p>
    <w:p w:rsidR="00355F2E" w:rsidRDefault="001752ED" w:rsidP="00355F2E">
      <w:pPr>
        <w:jc w:val="right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 </w:t>
      </w:r>
      <w:r w:rsidR="00355F2E" w:rsidRPr="00355F2E">
        <w:rPr>
          <w:rFonts w:cs="Times New Roman"/>
          <w:szCs w:val="28"/>
        </w:rPr>
        <w:t>«___» ______________ 20</w:t>
      </w:r>
      <w:r w:rsidR="000E3B0B">
        <w:rPr>
          <w:rFonts w:cs="Times New Roman"/>
          <w:szCs w:val="28"/>
        </w:rPr>
        <w:t>20</w:t>
      </w:r>
      <w:r w:rsidR="00355F2E" w:rsidRPr="00355F2E">
        <w:rPr>
          <w:rFonts w:cs="Times New Roman"/>
          <w:szCs w:val="28"/>
        </w:rPr>
        <w:t xml:space="preserve"> г</w:t>
      </w:r>
      <w:r>
        <w:rPr>
          <w:rFonts w:cs="Times New Roman"/>
          <w:szCs w:val="28"/>
        </w:rPr>
        <w:t>.</w:t>
      </w:r>
    </w:p>
    <w:p w:rsidR="001752ED" w:rsidRDefault="001752ED" w:rsidP="00355F2E">
      <w:pPr>
        <w:jc w:val="right"/>
        <w:rPr>
          <w:rFonts w:cs="Times New Roman"/>
          <w:szCs w:val="28"/>
        </w:rPr>
      </w:pPr>
    </w:p>
    <w:p w:rsidR="001752ED" w:rsidRPr="00355F2E" w:rsidRDefault="001752ED" w:rsidP="00355F2E">
      <w:pPr>
        <w:jc w:val="right"/>
        <w:rPr>
          <w:rFonts w:cs="Times New Roman"/>
          <w:szCs w:val="28"/>
        </w:rPr>
      </w:pPr>
    </w:p>
    <w:p w:rsidR="001752ED" w:rsidRDefault="001752ED" w:rsidP="001752ED">
      <w:pPr>
        <w:jc w:val="center"/>
        <w:rPr>
          <w:rFonts w:cs="Times New Roman"/>
          <w:szCs w:val="28"/>
        </w:rPr>
      </w:pPr>
    </w:p>
    <w:p w:rsidR="00430E4D" w:rsidRDefault="00430E4D" w:rsidP="001752ED">
      <w:pPr>
        <w:jc w:val="center"/>
        <w:rPr>
          <w:rFonts w:cs="Times New Roman"/>
          <w:szCs w:val="28"/>
        </w:rPr>
      </w:pPr>
    </w:p>
    <w:p w:rsidR="00D30992" w:rsidRDefault="00D30992" w:rsidP="001752ED">
      <w:pPr>
        <w:jc w:val="center"/>
        <w:rPr>
          <w:rFonts w:cs="Times New Roman"/>
          <w:szCs w:val="28"/>
        </w:rPr>
      </w:pPr>
    </w:p>
    <w:p w:rsidR="00D30992" w:rsidRDefault="00355F2E" w:rsidP="001752ED">
      <w:pPr>
        <w:jc w:val="center"/>
        <w:rPr>
          <w:rFonts w:cs="Times New Roman"/>
          <w:szCs w:val="28"/>
        </w:rPr>
      </w:pPr>
      <w:r w:rsidRPr="00355F2E">
        <w:rPr>
          <w:rFonts w:cs="Times New Roman"/>
          <w:szCs w:val="28"/>
        </w:rPr>
        <w:t xml:space="preserve">Санкт-Петербург </w:t>
      </w:r>
      <w:r w:rsidRPr="00355F2E">
        <w:rPr>
          <w:rFonts w:cs="Times New Roman"/>
          <w:szCs w:val="28"/>
        </w:rPr>
        <w:br/>
        <w:t>20</w:t>
      </w:r>
      <w:r w:rsidR="000E3B0B">
        <w:rPr>
          <w:rFonts w:cs="Times New Roman"/>
          <w:szCs w:val="28"/>
        </w:rPr>
        <w:t>20</w:t>
      </w:r>
    </w:p>
    <w:p w:rsidR="00D30992" w:rsidRDefault="00D3099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B5350" w:rsidRPr="007B5350" w:rsidRDefault="007B5350" w:rsidP="00A000A7">
      <w:pPr>
        <w:ind w:firstLine="0"/>
        <w:jc w:val="center"/>
        <w:rPr>
          <w:rFonts w:eastAsia="Calibri" w:cs="Times New Roman"/>
          <w:szCs w:val="28"/>
        </w:rPr>
      </w:pPr>
      <w:r w:rsidRPr="007B5350">
        <w:rPr>
          <w:rFonts w:eastAsia="Calibri" w:cs="Times New Roman"/>
          <w:szCs w:val="28"/>
        </w:rPr>
        <w:lastRenderedPageBreak/>
        <w:t>Санкт-Петербургский государственный политехнический университет</w:t>
      </w:r>
    </w:p>
    <w:p w:rsidR="006C2F80" w:rsidRDefault="006C2F80" w:rsidP="007B5350">
      <w:pPr>
        <w:jc w:val="center"/>
        <w:rPr>
          <w:rFonts w:eastAsia="Calibri" w:cs="Times New Roman"/>
          <w:b/>
          <w:szCs w:val="28"/>
        </w:rPr>
      </w:pPr>
    </w:p>
    <w:p w:rsidR="006C2F80" w:rsidRDefault="006C2F80" w:rsidP="007B5350">
      <w:pPr>
        <w:jc w:val="center"/>
        <w:rPr>
          <w:rFonts w:eastAsia="Calibri" w:cs="Times New Roman"/>
          <w:b/>
          <w:szCs w:val="28"/>
        </w:rPr>
      </w:pPr>
    </w:p>
    <w:p w:rsidR="007B5350" w:rsidRPr="007B5350" w:rsidRDefault="007B5350" w:rsidP="00A000A7">
      <w:pPr>
        <w:ind w:firstLine="0"/>
        <w:jc w:val="center"/>
        <w:rPr>
          <w:rFonts w:eastAsia="Calibri" w:cs="Times New Roman"/>
          <w:b/>
          <w:szCs w:val="28"/>
        </w:rPr>
      </w:pPr>
      <w:r w:rsidRPr="007B5350">
        <w:rPr>
          <w:rFonts w:eastAsia="Calibri" w:cs="Times New Roman"/>
          <w:b/>
          <w:szCs w:val="28"/>
        </w:rPr>
        <w:t>ЗАДАНИЕ</w:t>
      </w:r>
    </w:p>
    <w:p w:rsidR="007B5350" w:rsidRPr="007B5350" w:rsidRDefault="007B5350" w:rsidP="00A000A7">
      <w:pPr>
        <w:ind w:firstLine="0"/>
        <w:jc w:val="center"/>
        <w:rPr>
          <w:rFonts w:eastAsia="Calibri" w:cs="Times New Roman"/>
          <w:b/>
          <w:caps/>
          <w:szCs w:val="28"/>
        </w:rPr>
      </w:pPr>
      <w:r w:rsidRPr="007B5350">
        <w:rPr>
          <w:rFonts w:eastAsia="Calibri" w:cs="Times New Roman"/>
          <w:b/>
          <w:caps/>
          <w:szCs w:val="28"/>
        </w:rPr>
        <w:t xml:space="preserve">НА ВЫПолнение </w:t>
      </w:r>
      <w:r>
        <w:rPr>
          <w:rFonts w:cs="Times New Roman"/>
          <w:b/>
          <w:caps/>
          <w:szCs w:val="28"/>
        </w:rPr>
        <w:t>курсовой работы</w:t>
      </w:r>
    </w:p>
    <w:p w:rsidR="007B5350" w:rsidRDefault="007B5350" w:rsidP="007B5350">
      <w:pPr>
        <w:jc w:val="center"/>
        <w:rPr>
          <w:rFonts w:eastAsia="Calibri" w:cs="Times New Roman"/>
          <w:b/>
          <w:caps/>
          <w:szCs w:val="28"/>
        </w:rPr>
      </w:pPr>
    </w:p>
    <w:p w:rsidR="006C2F80" w:rsidRDefault="006C2F80" w:rsidP="007B5350">
      <w:pPr>
        <w:jc w:val="center"/>
        <w:rPr>
          <w:rFonts w:eastAsia="Calibri" w:cs="Times New Roman"/>
          <w:b/>
          <w:caps/>
          <w:szCs w:val="28"/>
        </w:rPr>
      </w:pPr>
    </w:p>
    <w:p w:rsidR="006C2F80" w:rsidRPr="007B5350" w:rsidRDefault="006C2F80" w:rsidP="007B5350">
      <w:pPr>
        <w:jc w:val="center"/>
        <w:rPr>
          <w:rFonts w:eastAsia="Calibri" w:cs="Times New Roman"/>
          <w:b/>
          <w:caps/>
          <w:szCs w:val="28"/>
        </w:rPr>
      </w:pPr>
    </w:p>
    <w:p w:rsidR="007B5350" w:rsidRPr="00EE3DA9" w:rsidRDefault="007B5350" w:rsidP="007B4B63">
      <w:pPr>
        <w:ind w:firstLine="0"/>
        <w:jc w:val="both"/>
        <w:rPr>
          <w:rFonts w:eastAsia="Calibri" w:cs="Times New Roman"/>
          <w:szCs w:val="28"/>
          <w:u w:val="single"/>
        </w:rPr>
      </w:pPr>
      <w:r w:rsidRPr="007B5350">
        <w:rPr>
          <w:rFonts w:eastAsia="Calibri" w:cs="Times New Roman"/>
          <w:szCs w:val="28"/>
        </w:rPr>
        <w:t>студенту</w:t>
      </w:r>
      <w:r w:rsidR="00982A0C">
        <w:rPr>
          <w:rFonts w:cs="Times New Roman"/>
          <w:szCs w:val="28"/>
        </w:rPr>
        <w:t xml:space="preserve"> группы </w:t>
      </w:r>
      <w:r w:rsidR="00EE3DA9" w:rsidRPr="00EE3DA9">
        <w:rPr>
          <w:rFonts w:cs="Times New Roman"/>
          <w:szCs w:val="28"/>
          <w:u w:val="single"/>
        </w:rPr>
        <w:t>3530901/90006</w:t>
      </w:r>
      <w:r w:rsidRPr="007B5350">
        <w:rPr>
          <w:rFonts w:eastAsia="Calibri" w:cs="Times New Roman"/>
          <w:szCs w:val="28"/>
        </w:rPr>
        <w:t xml:space="preserve">   </w:t>
      </w:r>
      <w:r w:rsidR="00F76779">
        <w:rPr>
          <w:rFonts w:eastAsia="Calibri" w:cs="Times New Roman"/>
          <w:szCs w:val="28"/>
        </w:rPr>
        <w:t xml:space="preserve">        </w:t>
      </w:r>
      <w:proofErr w:type="spellStart"/>
      <w:r w:rsidR="00F76779">
        <w:rPr>
          <w:rFonts w:eastAsia="Calibri" w:cs="Times New Roman"/>
          <w:szCs w:val="28"/>
          <w:u w:val="single"/>
        </w:rPr>
        <w:t>Лапшову</w:t>
      </w:r>
      <w:proofErr w:type="spellEnd"/>
      <w:r w:rsidR="00F76779">
        <w:rPr>
          <w:rFonts w:eastAsia="Calibri" w:cs="Times New Roman"/>
          <w:szCs w:val="28"/>
          <w:u w:val="single"/>
        </w:rPr>
        <w:t xml:space="preserve"> Ивану Сергеевичу</w:t>
      </w:r>
    </w:p>
    <w:p w:rsidR="007B4B63" w:rsidRDefault="00A358C9" w:rsidP="007B4B63">
      <w:pPr>
        <w:tabs>
          <w:tab w:val="center" w:pos="2977"/>
          <w:tab w:val="right" w:pos="6663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номер группы</w:t>
      </w:r>
      <w:r w:rsidRPr="001752ED">
        <w:rPr>
          <w:rFonts w:cs="Times New Roman"/>
          <w:szCs w:val="28"/>
        </w:rPr>
        <w:t>)</w:t>
      </w:r>
      <w:r>
        <w:rPr>
          <w:rFonts w:cs="Times New Roman"/>
          <w:szCs w:val="28"/>
        </w:rPr>
        <w:tab/>
        <w:t>(ФИО)</w:t>
      </w:r>
    </w:p>
    <w:p w:rsidR="006C2F80" w:rsidRDefault="006C2F80" w:rsidP="007B4B63">
      <w:pPr>
        <w:tabs>
          <w:tab w:val="center" w:pos="2977"/>
          <w:tab w:val="right" w:pos="6663"/>
        </w:tabs>
        <w:rPr>
          <w:rFonts w:cs="Times New Roman"/>
          <w:szCs w:val="28"/>
        </w:rPr>
      </w:pPr>
    </w:p>
    <w:p w:rsidR="006C2F80" w:rsidRDefault="006C2F80" w:rsidP="007B4B63">
      <w:pPr>
        <w:tabs>
          <w:tab w:val="center" w:pos="2977"/>
          <w:tab w:val="right" w:pos="6663"/>
        </w:tabs>
        <w:rPr>
          <w:rFonts w:eastAsia="Calibri" w:cs="Times New Roman"/>
          <w:szCs w:val="28"/>
        </w:rPr>
      </w:pPr>
    </w:p>
    <w:p w:rsidR="007B5350" w:rsidRPr="007B5350" w:rsidRDefault="007B5350" w:rsidP="007B5350">
      <w:pPr>
        <w:tabs>
          <w:tab w:val="left" w:pos="567"/>
          <w:tab w:val="left" w:pos="9356"/>
        </w:tabs>
        <w:spacing w:before="240"/>
        <w:rPr>
          <w:rFonts w:eastAsia="Calibri" w:cs="Times New Roman"/>
          <w:szCs w:val="28"/>
        </w:rPr>
      </w:pPr>
      <w:r w:rsidRPr="007B5350">
        <w:rPr>
          <w:rFonts w:eastAsia="Calibri" w:cs="Times New Roman"/>
          <w:b/>
          <w:i/>
          <w:szCs w:val="28"/>
        </w:rPr>
        <w:t>1. Тема проекта (работы):</w:t>
      </w:r>
      <w:r w:rsidRPr="007B5350">
        <w:rPr>
          <w:rFonts w:eastAsia="Calibri" w:cs="Times New Roman"/>
          <w:szCs w:val="28"/>
        </w:rPr>
        <w:t xml:space="preserve"> </w:t>
      </w:r>
      <w:r w:rsidRPr="007B5350">
        <w:rPr>
          <w:rFonts w:cs="Times New Roman"/>
          <w:szCs w:val="28"/>
          <w:u w:val="single"/>
        </w:rPr>
        <w:t>Исследование арифметических устройств вычислительной техники</w:t>
      </w:r>
      <w:r>
        <w:rPr>
          <w:rFonts w:cs="Times New Roman"/>
          <w:szCs w:val="28"/>
          <w:u w:val="single"/>
        </w:rPr>
        <w:t>   </w:t>
      </w:r>
      <w:r>
        <w:rPr>
          <w:rFonts w:cs="Times New Roman"/>
          <w:szCs w:val="28"/>
          <w:u w:val="single"/>
        </w:rPr>
        <w:tab/>
      </w:r>
    </w:p>
    <w:p w:rsidR="007B5350" w:rsidRPr="007B5350" w:rsidRDefault="007B5350" w:rsidP="007B5350">
      <w:pPr>
        <w:tabs>
          <w:tab w:val="left" w:pos="567"/>
        </w:tabs>
        <w:spacing w:before="120" w:after="120"/>
        <w:rPr>
          <w:rFonts w:eastAsia="Calibri" w:cs="Times New Roman"/>
          <w:szCs w:val="28"/>
        </w:rPr>
      </w:pPr>
      <w:r w:rsidRPr="007B5350">
        <w:rPr>
          <w:rFonts w:eastAsia="Calibri" w:cs="Times New Roman"/>
          <w:b/>
          <w:i/>
          <w:szCs w:val="28"/>
        </w:rPr>
        <w:t>2. Срок сдачи законченно</w:t>
      </w:r>
      <w:r>
        <w:rPr>
          <w:rFonts w:cs="Times New Roman"/>
          <w:b/>
          <w:i/>
          <w:szCs w:val="28"/>
        </w:rPr>
        <w:t>й</w:t>
      </w:r>
      <w:r w:rsidRPr="007B5350">
        <w:rPr>
          <w:rFonts w:eastAsia="Calibri" w:cs="Times New Roman"/>
          <w:b/>
          <w:i/>
          <w:szCs w:val="28"/>
        </w:rPr>
        <w:t xml:space="preserve"> работы</w:t>
      </w:r>
      <w:r w:rsidRPr="007B5350">
        <w:rPr>
          <w:rFonts w:eastAsia="Calibri" w:cs="Times New Roman"/>
          <w:szCs w:val="28"/>
        </w:rPr>
        <w:t xml:space="preserve"> </w:t>
      </w:r>
      <w:r w:rsidRPr="007B5350">
        <w:rPr>
          <w:rFonts w:cs="Times New Roman"/>
          <w:szCs w:val="28"/>
          <w:u w:val="single"/>
        </w:rPr>
        <w:t>     </w:t>
      </w:r>
      <w:r w:rsidR="00C563F3">
        <w:rPr>
          <w:szCs w:val="28"/>
          <w:u w:val="single"/>
        </w:rPr>
        <w:t>1 июня</w:t>
      </w:r>
      <w:r w:rsidRPr="007B5350">
        <w:rPr>
          <w:rFonts w:cs="Times New Roman"/>
          <w:szCs w:val="28"/>
          <w:u w:val="single"/>
        </w:rPr>
        <w:t>     </w:t>
      </w:r>
    </w:p>
    <w:p w:rsidR="00AC593D" w:rsidRPr="00AC593D" w:rsidRDefault="007B5350" w:rsidP="00AC593D">
      <w:pPr>
        <w:tabs>
          <w:tab w:val="left" w:pos="567"/>
          <w:tab w:val="left" w:pos="9356"/>
        </w:tabs>
        <w:rPr>
          <w:rFonts w:cs="Times New Roman"/>
          <w:szCs w:val="28"/>
          <w:u w:val="single"/>
        </w:rPr>
      </w:pPr>
      <w:r w:rsidRPr="007B5350">
        <w:rPr>
          <w:rFonts w:eastAsia="Calibri" w:cs="Times New Roman"/>
          <w:b/>
          <w:i/>
          <w:szCs w:val="28"/>
        </w:rPr>
        <w:t>3. Исходные данные к работе</w:t>
      </w:r>
      <w:r w:rsidRPr="007B5350">
        <w:rPr>
          <w:rFonts w:eastAsia="Calibri" w:cs="Times New Roman"/>
          <w:szCs w:val="28"/>
        </w:rPr>
        <w:t xml:space="preserve">: </w:t>
      </w:r>
      <w:r w:rsidR="00AC593D" w:rsidRPr="00AC593D">
        <w:rPr>
          <w:rFonts w:cs="Times New Roman"/>
          <w:szCs w:val="28"/>
          <w:u w:val="single"/>
        </w:rPr>
        <w:t>руководство по выполнению к</w:t>
      </w:r>
      <w:r w:rsidR="00AC593D">
        <w:rPr>
          <w:rFonts w:cs="Times New Roman"/>
          <w:szCs w:val="28"/>
          <w:u w:val="single"/>
        </w:rPr>
        <w:t xml:space="preserve">урсовой работы, номер </w:t>
      </w:r>
      <w:proofErr w:type="gramStart"/>
      <w:r w:rsidR="00AC593D">
        <w:rPr>
          <w:rFonts w:cs="Times New Roman"/>
          <w:szCs w:val="28"/>
          <w:u w:val="single"/>
        </w:rPr>
        <w:t>варианта:   </w:t>
      </w:r>
      <w:proofErr w:type="gramEnd"/>
      <w:r w:rsidR="00C575F7">
        <w:rPr>
          <w:rFonts w:cs="Times New Roman"/>
          <w:szCs w:val="28"/>
          <w:u w:val="single"/>
        </w:rPr>
        <w:t>1</w:t>
      </w:r>
      <w:r w:rsidR="00F76779">
        <w:rPr>
          <w:rFonts w:cs="Times New Roman"/>
          <w:szCs w:val="28"/>
          <w:u w:val="single"/>
        </w:rPr>
        <w:t>1</w:t>
      </w:r>
      <w:r w:rsidR="00AC593D">
        <w:rPr>
          <w:rFonts w:cs="Times New Roman"/>
          <w:szCs w:val="28"/>
          <w:u w:val="single"/>
        </w:rPr>
        <w:tab/>
      </w:r>
    </w:p>
    <w:p w:rsidR="008E62F3" w:rsidRDefault="007B5350" w:rsidP="0084452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  <w:r w:rsidRPr="007B5350">
        <w:rPr>
          <w:rFonts w:eastAsia="Calibri" w:cs="Times New Roman"/>
          <w:b/>
          <w:i/>
          <w:szCs w:val="28"/>
        </w:rPr>
        <w:t>4. Содержание пояснительной записки</w:t>
      </w:r>
      <w:r w:rsidRPr="007B5350">
        <w:rPr>
          <w:rFonts w:eastAsia="Calibri" w:cs="Times New Roman"/>
          <w:szCs w:val="28"/>
        </w:rPr>
        <w:t xml:space="preserve">: введение, </w:t>
      </w:r>
      <w:r w:rsidR="00777EF4">
        <w:rPr>
          <w:rFonts w:eastAsia="Calibri" w:cs="Times New Roman"/>
          <w:szCs w:val="28"/>
        </w:rPr>
        <w:t xml:space="preserve">реализация и </w:t>
      </w:r>
      <w:r w:rsidR="001B54FE">
        <w:rPr>
          <w:rFonts w:cs="Times New Roman"/>
          <w:szCs w:val="28"/>
        </w:rPr>
        <w:t>и</w:t>
      </w:r>
      <w:r w:rsidR="008E62F3" w:rsidRPr="001B54FE">
        <w:rPr>
          <w:rFonts w:cs="Times New Roman"/>
          <w:szCs w:val="28"/>
        </w:rPr>
        <w:t xml:space="preserve">сследование работы </w:t>
      </w:r>
      <w:r w:rsidR="00777EF4">
        <w:rPr>
          <w:rFonts w:cs="Times New Roman"/>
          <w:szCs w:val="28"/>
        </w:rPr>
        <w:t xml:space="preserve">полного </w:t>
      </w:r>
      <w:r w:rsidR="008E62F3" w:rsidRPr="001B54FE">
        <w:rPr>
          <w:rFonts w:cs="Times New Roman"/>
          <w:szCs w:val="28"/>
        </w:rPr>
        <w:t>одноразрядного</w:t>
      </w:r>
      <w:r w:rsidR="00777EF4">
        <w:rPr>
          <w:rFonts w:cs="Times New Roman"/>
          <w:szCs w:val="28"/>
        </w:rPr>
        <w:t xml:space="preserve"> комбинационного</w:t>
      </w:r>
      <w:r w:rsidR="008E62F3" w:rsidRPr="001B54FE">
        <w:rPr>
          <w:rFonts w:cs="Times New Roman"/>
          <w:szCs w:val="28"/>
        </w:rPr>
        <w:t xml:space="preserve"> двоичного сумматора</w:t>
      </w:r>
      <w:r w:rsidRPr="007B5350">
        <w:rPr>
          <w:rFonts w:eastAsia="Calibri" w:cs="Times New Roman"/>
          <w:szCs w:val="28"/>
        </w:rPr>
        <w:t xml:space="preserve">, </w:t>
      </w:r>
      <w:r w:rsidR="008E62F3" w:rsidRPr="008E62F3">
        <w:rPr>
          <w:rFonts w:cs="Times New Roman"/>
          <w:szCs w:val="28"/>
        </w:rPr>
        <w:tab/>
      </w:r>
      <w:r w:rsidR="008E62F3">
        <w:rPr>
          <w:rFonts w:cs="Times New Roman"/>
          <w:szCs w:val="28"/>
        </w:rPr>
        <w:t>и</w:t>
      </w:r>
      <w:r w:rsidR="008E62F3" w:rsidRPr="008E62F3">
        <w:rPr>
          <w:rFonts w:cs="Times New Roman"/>
          <w:szCs w:val="28"/>
        </w:rPr>
        <w:t xml:space="preserve">сследование </w:t>
      </w:r>
      <w:r w:rsidR="00777EF4">
        <w:rPr>
          <w:rFonts w:cs="Times New Roman"/>
          <w:szCs w:val="28"/>
        </w:rPr>
        <w:t xml:space="preserve">суммирования двоичных </w:t>
      </w:r>
      <w:r w:rsidR="008E62F3" w:rsidRPr="008E62F3">
        <w:rPr>
          <w:rFonts w:cs="Times New Roman"/>
          <w:szCs w:val="28"/>
        </w:rPr>
        <w:t>чисел в формате с фикс</w:t>
      </w:r>
      <w:r w:rsidR="008E62F3">
        <w:rPr>
          <w:rFonts w:cs="Times New Roman"/>
          <w:szCs w:val="28"/>
        </w:rPr>
        <w:t>ированной запятой в прямом коде, и</w:t>
      </w:r>
      <w:r w:rsidR="008E62F3" w:rsidRPr="008E62F3">
        <w:rPr>
          <w:rFonts w:cs="Times New Roman"/>
          <w:szCs w:val="28"/>
        </w:rPr>
        <w:t xml:space="preserve">сследование </w:t>
      </w:r>
      <w:r w:rsidR="00777EF4">
        <w:rPr>
          <w:rFonts w:cs="Times New Roman"/>
          <w:szCs w:val="28"/>
        </w:rPr>
        <w:t xml:space="preserve">суммирования двоичных </w:t>
      </w:r>
      <w:r w:rsidR="008E62F3" w:rsidRPr="008E62F3">
        <w:rPr>
          <w:rFonts w:cs="Times New Roman"/>
          <w:szCs w:val="28"/>
        </w:rPr>
        <w:t>чисел в формате с фиксир</w:t>
      </w:r>
      <w:r w:rsidR="008E62F3">
        <w:rPr>
          <w:rFonts w:cs="Times New Roman"/>
          <w:szCs w:val="28"/>
        </w:rPr>
        <w:t>ованной запятой в обратном коде, и</w:t>
      </w:r>
      <w:r w:rsidR="008E62F3" w:rsidRPr="008E62F3">
        <w:rPr>
          <w:rFonts w:cs="Times New Roman"/>
          <w:szCs w:val="28"/>
        </w:rPr>
        <w:t xml:space="preserve">сследование </w:t>
      </w:r>
      <w:r w:rsidR="00777EF4">
        <w:rPr>
          <w:rFonts w:cs="Times New Roman"/>
          <w:szCs w:val="28"/>
        </w:rPr>
        <w:t xml:space="preserve">суммирования двоичных </w:t>
      </w:r>
      <w:r w:rsidR="008E62F3" w:rsidRPr="008E62F3">
        <w:rPr>
          <w:rFonts w:cs="Times New Roman"/>
          <w:szCs w:val="28"/>
        </w:rPr>
        <w:t>чисел в формате с фиксированно</w:t>
      </w:r>
      <w:r w:rsidR="008E62F3">
        <w:rPr>
          <w:rFonts w:cs="Times New Roman"/>
          <w:szCs w:val="28"/>
        </w:rPr>
        <w:t>й запятой в дополнительном коде, и</w:t>
      </w:r>
      <w:r w:rsidR="008E62F3" w:rsidRPr="008E62F3">
        <w:rPr>
          <w:rFonts w:cs="Times New Roman"/>
          <w:szCs w:val="28"/>
        </w:rPr>
        <w:t xml:space="preserve">сследование </w:t>
      </w:r>
      <w:r w:rsidR="00777EF4">
        <w:rPr>
          <w:rFonts w:cs="Times New Roman"/>
          <w:szCs w:val="28"/>
        </w:rPr>
        <w:t>суммирования двоичных</w:t>
      </w:r>
      <w:r w:rsidR="008E62F3" w:rsidRPr="008E62F3">
        <w:rPr>
          <w:rFonts w:cs="Times New Roman"/>
          <w:szCs w:val="28"/>
        </w:rPr>
        <w:t xml:space="preserve"> чисел в формате с плавающей запятой</w:t>
      </w:r>
      <w:r w:rsidR="008E62F3">
        <w:rPr>
          <w:rFonts w:cs="Times New Roman"/>
          <w:szCs w:val="28"/>
        </w:rPr>
        <w:t xml:space="preserve">, </w:t>
      </w:r>
      <w:r w:rsidRPr="007B5350">
        <w:rPr>
          <w:rFonts w:eastAsia="Calibri" w:cs="Times New Roman"/>
          <w:szCs w:val="28"/>
        </w:rPr>
        <w:t>заключение, список использованных источников.</w:t>
      </w:r>
    </w:p>
    <w:p w:rsidR="006C2F80" w:rsidRDefault="006C2F80" w:rsidP="0084452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:rsidR="006C2F80" w:rsidRDefault="006C2F80" w:rsidP="0084452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:rsidR="006C2F80" w:rsidRPr="007B5350" w:rsidRDefault="006C2F80" w:rsidP="00844521">
      <w:pPr>
        <w:tabs>
          <w:tab w:val="left" w:pos="567"/>
        </w:tabs>
        <w:spacing w:before="120"/>
        <w:jc w:val="both"/>
        <w:rPr>
          <w:rFonts w:eastAsia="Calibri" w:cs="Times New Roman"/>
          <w:szCs w:val="28"/>
        </w:rPr>
      </w:pPr>
    </w:p>
    <w:p w:rsidR="007B5350" w:rsidRDefault="007B5350" w:rsidP="007B5350">
      <w:pPr>
        <w:spacing w:before="120"/>
        <w:rPr>
          <w:rFonts w:eastAsia="Calibri" w:cs="Times New Roman"/>
          <w:szCs w:val="28"/>
        </w:rPr>
      </w:pPr>
      <w:r w:rsidRPr="007B5350">
        <w:rPr>
          <w:rFonts w:eastAsia="Calibri" w:cs="Times New Roman"/>
          <w:b/>
          <w:i/>
          <w:szCs w:val="28"/>
        </w:rPr>
        <w:t>Дата получения задания</w:t>
      </w:r>
      <w:r w:rsidRPr="007B5350">
        <w:rPr>
          <w:rFonts w:eastAsia="Calibri" w:cs="Times New Roman"/>
          <w:szCs w:val="28"/>
        </w:rPr>
        <w:t xml:space="preserve">: </w:t>
      </w:r>
      <w:proofErr w:type="gramStart"/>
      <w:r w:rsidRPr="007B5350">
        <w:rPr>
          <w:rFonts w:eastAsia="Calibri" w:cs="Times New Roman"/>
          <w:szCs w:val="28"/>
        </w:rPr>
        <w:t>«</w:t>
      </w:r>
      <w:r w:rsidRPr="007B5350">
        <w:rPr>
          <w:rFonts w:cs="Times New Roman"/>
          <w:szCs w:val="28"/>
          <w:u w:val="single"/>
        </w:rPr>
        <w:t>  </w:t>
      </w:r>
      <w:r w:rsidR="00C563F3">
        <w:rPr>
          <w:rFonts w:cs="Times New Roman"/>
          <w:szCs w:val="28"/>
          <w:u w:val="single"/>
          <w:lang w:val="en-US"/>
        </w:rPr>
        <w:t>21</w:t>
      </w:r>
      <w:proofErr w:type="gramEnd"/>
      <w:r w:rsidRPr="007B5350">
        <w:rPr>
          <w:rFonts w:cs="Times New Roman"/>
          <w:szCs w:val="28"/>
          <w:u w:val="single"/>
        </w:rPr>
        <w:t>  </w:t>
      </w:r>
      <w:r w:rsidRPr="007B5350">
        <w:rPr>
          <w:rFonts w:eastAsia="Calibri" w:cs="Times New Roman"/>
          <w:szCs w:val="28"/>
        </w:rPr>
        <w:t>».</w:t>
      </w:r>
      <w:r w:rsidRPr="007B5350">
        <w:rPr>
          <w:rFonts w:cs="Times New Roman"/>
          <w:szCs w:val="28"/>
          <w:u w:val="single"/>
        </w:rPr>
        <w:t>   февраля   </w:t>
      </w:r>
      <w:r w:rsidRPr="007B5350">
        <w:rPr>
          <w:rFonts w:eastAsia="Calibri" w:cs="Times New Roman"/>
          <w:szCs w:val="28"/>
        </w:rPr>
        <w:t xml:space="preserve"> 20</w:t>
      </w:r>
      <w:r w:rsidR="000E3B0B">
        <w:rPr>
          <w:rFonts w:eastAsia="Calibri" w:cs="Times New Roman"/>
          <w:szCs w:val="28"/>
        </w:rPr>
        <w:t>20</w:t>
      </w:r>
      <w:r w:rsidRPr="007B5350">
        <w:rPr>
          <w:rFonts w:eastAsia="Calibri" w:cs="Times New Roman"/>
          <w:szCs w:val="28"/>
        </w:rPr>
        <w:t xml:space="preserve"> г.</w:t>
      </w:r>
    </w:p>
    <w:p w:rsidR="006C2F80" w:rsidRPr="007B5350" w:rsidRDefault="006C2F80" w:rsidP="007B5350">
      <w:pPr>
        <w:spacing w:before="120"/>
        <w:rPr>
          <w:rFonts w:eastAsia="Calibri" w:cs="Times New Roman"/>
          <w:szCs w:val="28"/>
        </w:rPr>
      </w:pPr>
    </w:p>
    <w:p w:rsidR="007B5350" w:rsidRPr="007B5350" w:rsidRDefault="007B5350" w:rsidP="007B5350">
      <w:pPr>
        <w:rPr>
          <w:rFonts w:eastAsia="Calibri" w:cs="Times New Roman"/>
          <w:szCs w:val="28"/>
        </w:rPr>
      </w:pPr>
    </w:p>
    <w:p w:rsidR="007B5350" w:rsidRDefault="007B5350" w:rsidP="007B5350">
      <w:pPr>
        <w:tabs>
          <w:tab w:val="center" w:pos="5387"/>
          <w:tab w:val="right" w:pos="9639"/>
        </w:tabs>
        <w:rPr>
          <w:rFonts w:cs="Times New Roman"/>
          <w:szCs w:val="28"/>
        </w:rPr>
      </w:pPr>
      <w:r w:rsidRPr="007B5350">
        <w:rPr>
          <w:rFonts w:eastAsia="Calibri" w:cs="Times New Roman"/>
          <w:szCs w:val="28"/>
        </w:rPr>
        <w:t xml:space="preserve">Руководитель </w:t>
      </w:r>
      <w:r>
        <w:rPr>
          <w:rFonts w:cs="Times New Roman"/>
          <w:szCs w:val="28"/>
        </w:rPr>
        <w:tab/>
        <w:t>________________________</w:t>
      </w:r>
      <w:proofErr w:type="gramStart"/>
      <w:r>
        <w:rPr>
          <w:rFonts w:cs="Times New Roman"/>
          <w:szCs w:val="28"/>
        </w:rPr>
        <w:t xml:space="preserve">_  </w:t>
      </w:r>
      <w:r>
        <w:rPr>
          <w:rFonts w:cs="Times New Roman"/>
          <w:szCs w:val="28"/>
        </w:rPr>
        <w:tab/>
      </w:r>
      <w:proofErr w:type="gramEnd"/>
      <w:r w:rsidR="00C563F3">
        <w:rPr>
          <w:rFonts w:cs="Times New Roman"/>
          <w:szCs w:val="28"/>
        </w:rPr>
        <w:t>Кошелев С.И.</w:t>
      </w:r>
    </w:p>
    <w:p w:rsidR="007B5350" w:rsidRPr="001752ED" w:rsidRDefault="007B5350" w:rsidP="007B5350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(подпись)</w:t>
      </w:r>
    </w:p>
    <w:p w:rsidR="007B5350" w:rsidRPr="007B5350" w:rsidRDefault="007B5350" w:rsidP="007B5350">
      <w:pPr>
        <w:rPr>
          <w:rFonts w:eastAsia="Calibri" w:cs="Times New Roman"/>
          <w:i/>
          <w:sz w:val="24"/>
          <w:szCs w:val="24"/>
        </w:rPr>
      </w:pPr>
    </w:p>
    <w:p w:rsidR="007B5350" w:rsidRDefault="007B5350" w:rsidP="007B5350">
      <w:pPr>
        <w:tabs>
          <w:tab w:val="center" w:pos="5387"/>
          <w:tab w:val="right" w:pos="9639"/>
        </w:tabs>
        <w:rPr>
          <w:rFonts w:cs="Times New Roman"/>
          <w:szCs w:val="28"/>
        </w:rPr>
      </w:pPr>
      <w:r w:rsidRPr="007B5350">
        <w:rPr>
          <w:rFonts w:eastAsia="Calibri" w:cs="Times New Roman"/>
          <w:szCs w:val="28"/>
        </w:rPr>
        <w:t xml:space="preserve">Задание принял к исполнению  </w:t>
      </w:r>
      <w:r>
        <w:rPr>
          <w:rFonts w:cs="Times New Roman"/>
          <w:szCs w:val="28"/>
        </w:rPr>
        <w:tab/>
        <w:t>_______________________</w:t>
      </w:r>
      <w:r w:rsidR="00EE3DA9">
        <w:rPr>
          <w:rFonts w:cs="Times New Roman"/>
          <w:szCs w:val="28"/>
        </w:rPr>
        <w:t xml:space="preserve"> </w:t>
      </w:r>
      <w:r w:rsidR="00C563F3">
        <w:rPr>
          <w:szCs w:val="28"/>
          <w:shd w:val="clear" w:color="auto" w:fill="FFFFFF"/>
        </w:rPr>
        <w:t>Лапшов.И.С.</w:t>
      </w:r>
      <w:bookmarkStart w:id="0" w:name="_GoBack"/>
      <w:bookmarkEnd w:id="0"/>
    </w:p>
    <w:p w:rsidR="007B5350" w:rsidRPr="001752ED" w:rsidRDefault="007B5350" w:rsidP="007B5350">
      <w:pPr>
        <w:tabs>
          <w:tab w:val="center" w:pos="5387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(подпись)</w:t>
      </w:r>
    </w:p>
    <w:p w:rsidR="007B5350" w:rsidRPr="007B5350" w:rsidRDefault="007B5350" w:rsidP="007B5350">
      <w:pPr>
        <w:rPr>
          <w:rFonts w:eastAsia="Calibri" w:cs="Times New Roman"/>
          <w:i/>
          <w:sz w:val="24"/>
          <w:szCs w:val="24"/>
        </w:rPr>
      </w:pPr>
    </w:p>
    <w:p w:rsidR="007B5350" w:rsidRPr="007B5350" w:rsidRDefault="007B5350" w:rsidP="007B5350">
      <w:pPr>
        <w:rPr>
          <w:rFonts w:eastAsia="Calibri" w:cs="Times New Roman"/>
          <w:sz w:val="24"/>
          <w:szCs w:val="24"/>
        </w:rPr>
      </w:pPr>
      <w:r w:rsidRPr="007B5350">
        <w:rPr>
          <w:rFonts w:eastAsia="Calibri" w:cs="Times New Roman"/>
          <w:sz w:val="24"/>
          <w:szCs w:val="24"/>
        </w:rPr>
        <w:t>____________</w:t>
      </w:r>
    </w:p>
    <w:p w:rsidR="007B5350" w:rsidRDefault="007B5350" w:rsidP="007B5350">
      <w:pPr>
        <w:tabs>
          <w:tab w:val="center" w:pos="851"/>
          <w:tab w:val="right" w:pos="9639"/>
        </w:tabs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1752ED">
        <w:rPr>
          <w:rFonts w:cs="Times New Roman"/>
          <w:szCs w:val="28"/>
        </w:rPr>
        <w:t>(</w:t>
      </w:r>
      <w:r>
        <w:rPr>
          <w:rFonts w:cs="Times New Roman"/>
          <w:szCs w:val="28"/>
        </w:rPr>
        <w:t>дата</w:t>
      </w:r>
      <w:r w:rsidRPr="001752ED">
        <w:rPr>
          <w:rFonts w:cs="Times New Roman"/>
          <w:szCs w:val="28"/>
        </w:rPr>
        <w:t>)</w:t>
      </w:r>
    </w:p>
    <w:p w:rsidR="00903C78" w:rsidRDefault="00903C78">
      <w:pPr>
        <w:spacing w:after="200" w:line="276" w:lineRule="auto"/>
        <w:ind w:firstLine="0"/>
        <w:rPr>
          <w:rFonts w:eastAsia="Calibri" w:cs="Times New Roman"/>
          <w:b/>
          <w:bCs/>
          <w:caps/>
          <w:szCs w:val="28"/>
        </w:rPr>
      </w:pPr>
      <w:r>
        <w:rPr>
          <w:rFonts w:eastAsia="Calibri" w:cs="Times New Roman"/>
          <w:b/>
          <w:bCs/>
          <w:caps/>
          <w:szCs w:val="28"/>
        </w:rPr>
        <w:br w:type="page"/>
      </w:r>
    </w:p>
    <w:p w:rsidR="00C84520" w:rsidRDefault="00903C78" w:rsidP="001B54FE">
      <w:pPr>
        <w:spacing w:line="360" w:lineRule="auto"/>
        <w:jc w:val="center"/>
        <w:rPr>
          <w:rFonts w:eastAsia="Calibri" w:cs="Times New Roman"/>
          <w:b/>
          <w:bCs/>
          <w:caps/>
          <w:szCs w:val="28"/>
        </w:rPr>
      </w:pPr>
      <w:r>
        <w:rPr>
          <w:rFonts w:eastAsia="Calibri" w:cs="Times New Roman"/>
          <w:b/>
          <w:bCs/>
          <w:caps/>
          <w:szCs w:val="28"/>
        </w:rPr>
        <w:lastRenderedPageBreak/>
        <w:t>РЕФЕРАТ</w:t>
      </w:r>
    </w:p>
    <w:p w:rsidR="00903C78" w:rsidRDefault="00F76779" w:rsidP="00903C78">
      <w:proofErr w:type="spellStart"/>
      <w:r>
        <w:rPr>
          <w:rFonts w:cs="Times New Roman"/>
          <w:szCs w:val="28"/>
        </w:rPr>
        <w:t>Лапшов</w:t>
      </w:r>
      <w:proofErr w:type="spellEnd"/>
      <w:r>
        <w:rPr>
          <w:rFonts w:cs="Times New Roman"/>
          <w:szCs w:val="28"/>
        </w:rPr>
        <w:t xml:space="preserve"> И.С</w:t>
      </w:r>
      <w:r w:rsidR="00EE3DA9" w:rsidRPr="00EE3DA9">
        <w:rPr>
          <w:rFonts w:cs="Times New Roman"/>
          <w:szCs w:val="28"/>
        </w:rPr>
        <w:t>.</w:t>
      </w:r>
      <w:r w:rsidR="00EE3DA9">
        <w:rPr>
          <w:rFonts w:cs="Times New Roman"/>
          <w:szCs w:val="28"/>
        </w:rPr>
        <w:t xml:space="preserve"> </w:t>
      </w:r>
      <w:r w:rsidR="00903C78">
        <w:t xml:space="preserve">Исследование арифметических устройств </w:t>
      </w:r>
      <w:r w:rsidR="00903C78" w:rsidRPr="00D30992">
        <w:t>вычислительной техники</w:t>
      </w:r>
      <w:r w:rsidR="00903C78">
        <w:t xml:space="preserve">: Курсовая работа по дисциплине «Основы вычислительной техники». – СПб.: </w:t>
      </w:r>
      <w:proofErr w:type="spellStart"/>
      <w:r w:rsidR="00903C78">
        <w:t>СПбПУ</w:t>
      </w:r>
      <w:proofErr w:type="spellEnd"/>
      <w:r w:rsidR="00903C78">
        <w:t>, 20</w:t>
      </w:r>
      <w:r w:rsidR="007D6F78">
        <w:t>20</w:t>
      </w:r>
      <w:r w:rsidR="00903C78">
        <w:t xml:space="preserve">. – </w:t>
      </w:r>
      <w:r w:rsidR="00903C78" w:rsidRPr="00F76779">
        <w:rPr>
          <w:lang w:val="en-US"/>
        </w:rPr>
        <w:t>xx</w:t>
      </w:r>
      <w:r w:rsidR="00903C78" w:rsidRPr="00903C78">
        <w:t xml:space="preserve"> </w:t>
      </w:r>
      <w:r w:rsidR="00903C78">
        <w:rPr>
          <w:lang w:val="en-US"/>
        </w:rPr>
        <w:t>c</w:t>
      </w:r>
      <w:r w:rsidR="00903C78">
        <w:t>.</w:t>
      </w:r>
      <w:r w:rsidR="00903C78" w:rsidRPr="00903C78">
        <w:t xml:space="preserve">, </w:t>
      </w:r>
      <w:r w:rsidR="00903C78">
        <w:t xml:space="preserve">рис. – </w:t>
      </w:r>
      <w:r w:rsidR="00903C78" w:rsidRPr="00F76779">
        <w:rPr>
          <w:lang w:val="en-US"/>
        </w:rPr>
        <w:t>x</w:t>
      </w:r>
      <w:r w:rsidR="00903C78" w:rsidRPr="00F76779">
        <w:t xml:space="preserve">, табл. – </w:t>
      </w:r>
      <w:r w:rsidR="00903C78" w:rsidRPr="00F76779">
        <w:rPr>
          <w:lang w:val="en-US"/>
        </w:rPr>
        <w:t>x</w:t>
      </w:r>
      <w:r w:rsidR="00903C78">
        <w:t xml:space="preserve">, </w:t>
      </w:r>
      <w:proofErr w:type="spellStart"/>
      <w:r w:rsidR="00903C78">
        <w:t>библиогр</w:t>
      </w:r>
      <w:proofErr w:type="spellEnd"/>
      <w:r w:rsidR="00903C78">
        <w:t>. –</w:t>
      </w:r>
      <w:r w:rsidR="00AB149A" w:rsidRPr="00AB149A">
        <w:t>6</w:t>
      </w:r>
      <w:r w:rsidR="00903C78">
        <w:t xml:space="preserve"> назв.</w:t>
      </w:r>
    </w:p>
    <w:p w:rsidR="00903C78" w:rsidRDefault="00903C78" w:rsidP="00903C78"/>
    <w:p w:rsidR="00A453FD" w:rsidRDefault="00A453FD" w:rsidP="00903C78"/>
    <w:p w:rsidR="00903C78" w:rsidRPr="00903C78" w:rsidRDefault="00903C78" w:rsidP="00BB5EBB">
      <w:pPr>
        <w:jc w:val="both"/>
      </w:pPr>
      <w:r>
        <w:t>ЭВМ, ПРЕДСТАВЛЕНИЕ ЧИСЕЛ, ФИКСИРОВАННАЯ ЗАПЯТАЯ, ПЛАВАЮЩАЯ ЗАПЯТАЯ, ПРЯМОЙ КОД, ДОПОЛНИТЕЛЬНЫЙ КОД, ОБРАТНЫЙ КОД, СЛОЖЕНИЕ ЧИСЕЛ</w:t>
      </w:r>
    </w:p>
    <w:p w:rsidR="00903C78" w:rsidRDefault="00903C78" w:rsidP="00903C78"/>
    <w:p w:rsidR="00903C78" w:rsidRDefault="00903C78" w:rsidP="007E0EDC">
      <w:pPr>
        <w:jc w:val="both"/>
      </w:pPr>
      <w:r>
        <w:t xml:space="preserve">С использованием инструментальных средств САПР </w:t>
      </w:r>
      <w:r>
        <w:rPr>
          <w:lang w:val="en-US"/>
        </w:rPr>
        <w:t>Quartus</w:t>
      </w:r>
      <w:r w:rsidRPr="00903C78">
        <w:t xml:space="preserve"> </w:t>
      </w:r>
      <w:r>
        <w:rPr>
          <w:lang w:val="en-US"/>
        </w:rPr>
        <w:t>Prime</w:t>
      </w:r>
      <w:r w:rsidRPr="00903C78">
        <w:t xml:space="preserve"> </w:t>
      </w:r>
      <w:r>
        <w:t>проведен</w:t>
      </w:r>
      <w:r w:rsidR="004333D5" w:rsidRPr="004333D5">
        <w:t xml:space="preserve"> </w:t>
      </w:r>
      <w:r w:rsidR="004333D5">
        <w:t>анализ</w:t>
      </w:r>
      <w:r w:rsidR="007E0EDC">
        <w:t xml:space="preserve"> арифметических и логических принципов работы сумматоров.</w:t>
      </w:r>
    </w:p>
    <w:p w:rsidR="00F76779" w:rsidRDefault="007E0EDC" w:rsidP="007E0EDC">
      <w:pPr>
        <w:jc w:val="both"/>
      </w:pPr>
      <w:r>
        <w:t>Разработаны планы тестирования для типовых реализаций сумматоров: сумматора</w:t>
      </w:r>
      <w:r w:rsidR="007D6F78">
        <w:t xml:space="preserve"> и компаратора</w:t>
      </w:r>
      <w:r>
        <w:t xml:space="preserve"> модулей чисел, сумматоров</w:t>
      </w:r>
      <w:r w:rsidR="007D6F78">
        <w:t xml:space="preserve"> и компараторов чисел</w:t>
      </w:r>
      <w:r>
        <w:t xml:space="preserve"> в обратных и дополнительных кодах, сумматора в формате с плавающей запятой.</w:t>
      </w:r>
      <w:r w:rsidR="004D6D84" w:rsidRPr="004D6D84">
        <w:t xml:space="preserve"> </w:t>
      </w:r>
    </w:p>
    <w:p w:rsidR="007E0EDC" w:rsidRDefault="007E0EDC" w:rsidP="007E0EDC">
      <w:pPr>
        <w:jc w:val="both"/>
      </w:pPr>
      <w:r>
        <w:t xml:space="preserve">Проведен </w:t>
      </w:r>
      <w:r w:rsidR="004333D5">
        <w:t>анализ</w:t>
      </w:r>
      <w:r>
        <w:t xml:space="preserve"> </w:t>
      </w:r>
      <w:r w:rsidR="00777EF4">
        <w:rPr>
          <w:rFonts w:cs="Times New Roman"/>
          <w:szCs w:val="28"/>
        </w:rPr>
        <w:t>суммирования двоичных чисел</w:t>
      </w:r>
      <w:r>
        <w:t xml:space="preserve"> в соответствии с разработанными планами тестирования. </w:t>
      </w:r>
    </w:p>
    <w:p w:rsidR="00903C78" w:rsidRDefault="00903C78" w:rsidP="00903C78">
      <w:pPr>
        <w:rPr>
          <w:rFonts w:eastAsia="Calibri"/>
          <w:b/>
          <w:bCs/>
          <w:caps/>
        </w:rPr>
      </w:pPr>
    </w:p>
    <w:p w:rsidR="00903C78" w:rsidRDefault="00903C78" w:rsidP="001B54FE">
      <w:pPr>
        <w:spacing w:line="360" w:lineRule="auto"/>
        <w:jc w:val="center"/>
        <w:rPr>
          <w:rFonts w:eastAsia="Calibri" w:cs="Times New Roman"/>
          <w:b/>
          <w:bCs/>
          <w:caps/>
          <w:szCs w:val="28"/>
        </w:rPr>
      </w:pPr>
    </w:p>
    <w:p w:rsidR="00C84520" w:rsidRDefault="00C84520" w:rsidP="001B54FE">
      <w:pPr>
        <w:spacing w:line="360" w:lineRule="auto"/>
        <w:jc w:val="center"/>
        <w:rPr>
          <w:rFonts w:eastAsia="Calibri" w:cs="Times New Roman"/>
          <w:b/>
          <w:bCs/>
          <w:caps/>
          <w:szCs w:val="28"/>
        </w:rPr>
        <w:sectPr w:rsidR="00C84520" w:rsidSect="00C84520">
          <w:footerReference w:type="default" r:id="rId8"/>
          <w:pgSz w:w="11907" w:h="16839" w:code="9"/>
          <w:pgMar w:top="1134" w:right="1021" w:bottom="1418" w:left="1418" w:header="709" w:footer="709" w:gutter="0"/>
          <w:cols w:space="708"/>
          <w:docGrid w:linePitch="360"/>
        </w:sectPr>
      </w:pPr>
    </w:p>
    <w:p w:rsidR="005B4EFB" w:rsidRPr="00C060A3" w:rsidRDefault="00C060A3" w:rsidP="00C060A3">
      <w:pPr>
        <w:pStyle w:val="a4"/>
      </w:pPr>
      <w:r>
        <w:lastRenderedPageBreak/>
        <w:t>СОДЕРЖАНИЕ</w:t>
      </w:r>
    </w:p>
    <w:p w:rsidR="005B4EFB" w:rsidRDefault="005B4EFB" w:rsidP="00A252C1">
      <w:r>
        <w:br w:type="page"/>
      </w:r>
    </w:p>
    <w:p w:rsidR="005B4EFB" w:rsidRPr="002B613C" w:rsidRDefault="007D6F78" w:rsidP="007D6F78">
      <w:pPr>
        <w:pStyle w:val="a4"/>
      </w:pPr>
      <w:bookmarkStart w:id="1" w:name="_Toc513204591"/>
      <w:r>
        <w:lastRenderedPageBreak/>
        <w:t xml:space="preserve">. </w:t>
      </w:r>
      <w:r w:rsidR="005B4EFB" w:rsidRPr="002B613C">
        <w:t>Введение</w:t>
      </w:r>
    </w:p>
    <w:p w:rsidR="007D6F78" w:rsidRPr="005C471F" w:rsidRDefault="007D6F78" w:rsidP="007D6F78">
      <w:pPr>
        <w:pStyle w:val="2"/>
      </w:pPr>
      <w:bookmarkStart w:id="2" w:name="_Toc31650921"/>
      <w:bookmarkStart w:id="3" w:name="_Toc40464837"/>
      <w:bookmarkEnd w:id="1"/>
      <w:r w:rsidRPr="005C471F">
        <w:t>Цели и задачи</w:t>
      </w:r>
      <w:bookmarkEnd w:id="2"/>
      <w:bookmarkEnd w:id="3"/>
    </w:p>
    <w:p w:rsidR="007D6F78" w:rsidRPr="007D6F78" w:rsidRDefault="007D6F78" w:rsidP="007D6F78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Cs w:val="28"/>
        </w:rPr>
      </w:pPr>
      <w:r w:rsidRPr="007D6F78">
        <w:rPr>
          <w:rFonts w:ascii="Times New Roman" w:hAnsi="Times New Roman" w:cs="Times New Roman"/>
          <w:szCs w:val="28"/>
        </w:rPr>
        <w:t>Получение навыков работы с различными машинными форматами и кодами представления двоичных чисел; получение навыков по реализации сумматоров и компараторов на их основе.</w:t>
      </w:r>
    </w:p>
    <w:p w:rsidR="007D6F78" w:rsidRPr="007D6F78" w:rsidRDefault="007D6F78" w:rsidP="007D6F78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Cs w:val="28"/>
        </w:rPr>
      </w:pPr>
      <w:r w:rsidRPr="007D6F78">
        <w:rPr>
          <w:rFonts w:ascii="Times New Roman" w:hAnsi="Times New Roman" w:cs="Times New Roman"/>
          <w:szCs w:val="28"/>
        </w:rPr>
        <w:t>Исследование реализацию сумматора на логических элементах.</w:t>
      </w:r>
    </w:p>
    <w:p w:rsidR="007D6F78" w:rsidRPr="007D6F78" w:rsidRDefault="007D6F78" w:rsidP="007D6F78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Cs w:val="28"/>
        </w:rPr>
      </w:pPr>
      <w:r w:rsidRPr="007D6F78">
        <w:rPr>
          <w:rFonts w:ascii="Times New Roman" w:hAnsi="Times New Roman" w:cs="Times New Roman"/>
          <w:szCs w:val="28"/>
        </w:rPr>
        <w:t>Исследование работы двоичных сумматоров и компараторов чисел в формате с фиксированной запятой, выполняющих сложение в прямых, обратных и дополнительных кодах, реализованных с помощью библиотечного модуля.</w:t>
      </w:r>
    </w:p>
    <w:p w:rsidR="007D6F78" w:rsidRPr="007D6F78" w:rsidRDefault="007D6F78" w:rsidP="007D6F78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Cs w:val="28"/>
        </w:rPr>
      </w:pPr>
      <w:r w:rsidRPr="007D6F78">
        <w:rPr>
          <w:rFonts w:ascii="Times New Roman" w:hAnsi="Times New Roman" w:cs="Times New Roman"/>
          <w:szCs w:val="28"/>
        </w:rPr>
        <w:t>Исследование работы 32-х разрядного сумматора чисел в формате с плавающей запятой, реализованного с помощью библиотечного модуля.</w:t>
      </w:r>
    </w:p>
    <w:p w:rsidR="002068C8" w:rsidRPr="007D6F78" w:rsidRDefault="002068C8" w:rsidP="00B71141">
      <w:pPr>
        <w:pStyle w:val="a3"/>
        <w:ind w:left="426" w:firstLine="0"/>
        <w:rPr>
          <w:rFonts w:ascii="Times New Roman" w:hAnsi="Times New Roman" w:cs="Times New Roman"/>
          <w:szCs w:val="28"/>
        </w:rPr>
      </w:pPr>
    </w:p>
    <w:p w:rsidR="005B4EFB" w:rsidRPr="00217B6C" w:rsidRDefault="002B613C" w:rsidP="007D6F78">
      <w:pPr>
        <w:pStyle w:val="2"/>
      </w:pPr>
      <w:bookmarkStart w:id="4" w:name="_Toc40464838"/>
      <w:r w:rsidRPr="00217B6C">
        <w:t>Основные термины и определения</w:t>
      </w:r>
      <w:bookmarkEnd w:id="4"/>
    </w:p>
    <w:p w:rsidR="00455E97" w:rsidRPr="007C7C50" w:rsidRDefault="00455E97" w:rsidP="00455E97">
      <w:pPr>
        <w:pStyle w:val="a3"/>
        <w:rPr>
          <w:rFonts w:ascii="Times New Roman" w:hAnsi="Times New Roman" w:cs="Times New Roman"/>
          <w:szCs w:val="28"/>
          <w:shd w:val="clear" w:color="auto" w:fill="FAFAFA"/>
        </w:rPr>
      </w:pPr>
      <w:r w:rsidRPr="007C7C50">
        <w:rPr>
          <w:rFonts w:ascii="Times New Roman" w:hAnsi="Times New Roman" w:cs="Times New Roman"/>
          <w:szCs w:val="28"/>
          <w:shd w:val="clear" w:color="auto" w:fill="FAFAFA"/>
          <w:lang w:val="en-US"/>
        </w:rPr>
        <w:t>a</w:t>
      </w:r>
      <w:r w:rsidRPr="007C7C50">
        <w:rPr>
          <w:rFonts w:ascii="Times New Roman" w:hAnsi="Times New Roman" w:cs="Times New Roman"/>
          <w:szCs w:val="28"/>
          <w:shd w:val="clear" w:color="auto" w:fill="FAFAFA"/>
        </w:rPr>
        <w:t xml:space="preserve">. </w:t>
      </w:r>
      <w:r w:rsidR="00EE3DA9" w:rsidRPr="007C7C50">
        <w:rPr>
          <w:rFonts w:ascii="Times New Roman" w:hAnsi="Times New Roman" w:cs="Times New Roman"/>
          <w:szCs w:val="28"/>
          <w:shd w:val="clear" w:color="auto" w:fill="FAFAFA"/>
        </w:rPr>
        <w:t>Одноразрядный двоичный сумматор есть устройство с тремя входами и двумя выходами, работа которого может быть описана следующей таблицей истинности</w:t>
      </w:r>
      <w:r w:rsidRPr="007C7C50">
        <w:rPr>
          <w:rFonts w:ascii="Times New Roman" w:hAnsi="Times New Roman" w:cs="Times New Roman"/>
          <w:szCs w:val="28"/>
          <w:shd w:val="clear" w:color="auto" w:fill="FAFAFA"/>
        </w:rPr>
        <w:t xml:space="preserve"> (см. табл. 1.1)</w:t>
      </w:r>
      <w:r w:rsidRPr="007C7C50">
        <w:rPr>
          <w:rFonts w:ascii="Times New Roman" w:hAnsi="Times New Roman" w:cs="Times New Roman"/>
          <w:szCs w:val="28"/>
          <w:shd w:val="clear" w:color="auto" w:fill="FAFAFA"/>
        </w:rPr>
        <w:br/>
        <w:t>Таблица 1.1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1977"/>
        <w:gridCol w:w="1750"/>
        <w:gridCol w:w="1695"/>
        <w:gridCol w:w="1637"/>
        <w:gridCol w:w="1695"/>
      </w:tblGrid>
      <w:tr w:rsidR="00455E97" w:rsidRPr="007C7C50" w:rsidTr="00455E97">
        <w:trPr>
          <w:trHeight w:val="547"/>
        </w:trPr>
        <w:tc>
          <w:tcPr>
            <w:tcW w:w="5422" w:type="dxa"/>
            <w:gridSpan w:val="3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Входы</w:t>
            </w:r>
          </w:p>
        </w:tc>
        <w:tc>
          <w:tcPr>
            <w:tcW w:w="3332" w:type="dxa"/>
            <w:gridSpan w:val="2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Выходы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color w:val="000000"/>
                <w:szCs w:val="28"/>
                <w:shd w:val="clear" w:color="auto" w:fill="FAFAFA"/>
              </w:rPr>
              <w:t>Первое слагаемое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color w:val="000000"/>
                <w:szCs w:val="28"/>
                <w:shd w:val="clear" w:color="auto" w:fill="FAFAFA"/>
              </w:rPr>
              <w:t>Второе слагаемое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color w:val="000000"/>
                <w:szCs w:val="28"/>
                <w:shd w:val="clear" w:color="auto" w:fill="FAFAFA"/>
              </w:rPr>
              <w:t>Перенос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color w:val="000000"/>
                <w:szCs w:val="28"/>
                <w:shd w:val="clear" w:color="auto" w:fill="FAFAFA"/>
              </w:rPr>
              <w:t>Сумма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color w:val="000000"/>
                <w:szCs w:val="28"/>
                <w:shd w:val="clear" w:color="auto" w:fill="FAFAFA"/>
              </w:rPr>
              <w:t>Перенос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0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</w:tr>
      <w:tr w:rsidR="00455E97" w:rsidRPr="007C7C50" w:rsidTr="00455E97">
        <w:tc>
          <w:tcPr>
            <w:tcW w:w="197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750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37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  <w:tc>
          <w:tcPr>
            <w:tcW w:w="1695" w:type="dxa"/>
          </w:tcPr>
          <w:p w:rsidR="00455E97" w:rsidRPr="007C7C50" w:rsidRDefault="00455E97" w:rsidP="00A01887">
            <w:pPr>
              <w:pStyle w:val="a3"/>
              <w:ind w:left="0" w:firstLine="0"/>
              <w:jc w:val="center"/>
              <w:rPr>
                <w:rFonts w:ascii="Times New Roman" w:hAnsi="Times New Roman" w:cs="Times New Roman"/>
                <w:szCs w:val="28"/>
              </w:rPr>
            </w:pPr>
            <w:r w:rsidRPr="007C7C50">
              <w:rPr>
                <w:rFonts w:ascii="Times New Roman" w:hAnsi="Times New Roman" w:cs="Times New Roman"/>
                <w:szCs w:val="28"/>
              </w:rPr>
              <w:t>1</w:t>
            </w:r>
          </w:p>
        </w:tc>
      </w:tr>
    </w:tbl>
    <w:p w:rsidR="00A252C1" w:rsidRPr="007C7C50" w:rsidRDefault="00A252C1" w:rsidP="00455E97">
      <w:pPr>
        <w:pStyle w:val="a3"/>
        <w:rPr>
          <w:rFonts w:ascii="Times New Roman" w:hAnsi="Times New Roman" w:cs="Times New Roman"/>
          <w:szCs w:val="28"/>
          <w:shd w:val="clear" w:color="auto" w:fill="FAFAFA"/>
        </w:rPr>
      </w:pPr>
    </w:p>
    <w:p w:rsidR="00EE3DA9" w:rsidRPr="007C7C50" w:rsidRDefault="00EE3DA9" w:rsidP="00455E97">
      <w:pPr>
        <w:pStyle w:val="a3"/>
        <w:rPr>
          <w:rFonts w:ascii="Times New Roman" w:hAnsi="Times New Roman" w:cs="Times New Roman"/>
          <w:szCs w:val="28"/>
        </w:rPr>
      </w:pPr>
    </w:p>
    <w:p w:rsidR="00CF7008" w:rsidRPr="007C7C50" w:rsidRDefault="00CF7008" w:rsidP="00455E97">
      <w:pPr>
        <w:pStyle w:val="a3"/>
        <w:rPr>
          <w:rFonts w:ascii="Times New Roman" w:hAnsi="Times New Roman" w:cs="Times New Roman"/>
          <w:szCs w:val="28"/>
        </w:rPr>
      </w:pPr>
      <w:bookmarkStart w:id="5" w:name="_Toc513204595"/>
      <w:r w:rsidRPr="007C7C50">
        <w:rPr>
          <w:rFonts w:ascii="Times New Roman" w:hAnsi="Times New Roman" w:cs="Times New Roman"/>
          <w:szCs w:val="28"/>
          <w:shd w:val="clear" w:color="auto" w:fill="FAFAFA"/>
        </w:rPr>
        <w:t>Многоразрядный двоичный сумматор, предназначенный для сложения многоразрядных двоичных чисел, представляет собой комбинацию одноразрядных сумматоров</w:t>
      </w:r>
      <w:r w:rsidRPr="007C7C50">
        <w:rPr>
          <w:rFonts w:ascii="Times New Roman" w:hAnsi="Times New Roman" w:cs="Times New Roman"/>
          <w:szCs w:val="28"/>
        </w:rPr>
        <w:t>.</w:t>
      </w:r>
    </w:p>
    <w:p w:rsidR="00455E97" w:rsidRPr="007C7C50" w:rsidRDefault="00CF7008" w:rsidP="00455E97">
      <w:pPr>
        <w:pStyle w:val="a3"/>
        <w:rPr>
          <w:rFonts w:ascii="Times New Roman" w:hAnsi="Times New Roman" w:cs="Times New Roman"/>
          <w:szCs w:val="28"/>
          <w:shd w:val="clear" w:color="auto" w:fill="FFFFFF"/>
        </w:rPr>
      </w:pP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Сложение (прибавление) — одна из основных бинарных математических операций (арифметических действий) двух аргументов (слагаемых), результатом которой является новое число (сумма), 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lastRenderedPageBreak/>
        <w:t xml:space="preserve">получаемое увеличением значения первого аргумента на значение второго аргумента. То есть каждой паре элементов из множества A ставится в соответствие элемент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val="en-US"/>
        </w:rPr>
        <w:t>c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 =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val="en-US"/>
        </w:rPr>
        <w:t>a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 +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val="en-US"/>
        </w:rPr>
        <w:t>b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, называемый суммой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val="en-US"/>
        </w:rPr>
        <w:t>a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 и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val="en-US"/>
        </w:rPr>
        <w:t>b</w:t>
      </w:r>
      <w:r w:rsidRPr="007C7C50">
        <w:rPr>
          <w:rFonts w:ascii="Times New Roman" w:hAnsi="Times New Roman" w:cs="Times New Roman"/>
          <w:szCs w:val="28"/>
          <w:shd w:val="clear" w:color="auto" w:fill="FFFFFF"/>
        </w:rPr>
        <w:t>.</w:t>
      </w:r>
    </w:p>
    <w:p w:rsidR="00455E97" w:rsidRPr="007C7C50" w:rsidRDefault="00455E97" w:rsidP="00455E97">
      <w:pPr>
        <w:pStyle w:val="a3"/>
        <w:rPr>
          <w:rFonts w:ascii="Times New Roman" w:hAnsi="Times New Roman" w:cs="Times New Roman"/>
          <w:szCs w:val="28"/>
          <w:shd w:val="clear" w:color="auto" w:fill="FFFFFF"/>
          <w:lang w:eastAsia="ru-RU"/>
        </w:rPr>
      </w:pPr>
      <w:r w:rsidRPr="007C7C50">
        <w:rPr>
          <w:rFonts w:ascii="Times New Roman" w:hAnsi="Times New Roman" w:cs="Times New Roman"/>
          <w:szCs w:val="28"/>
          <w:shd w:val="clear" w:color="auto" w:fill="FFFFFF"/>
        </w:rPr>
        <w:t xml:space="preserve">с. </w:t>
      </w:r>
      <w:r w:rsidRPr="007C7C50">
        <w:rPr>
          <w:rFonts w:ascii="Times New Roman" w:hAnsi="Times New Roman" w:cs="Times New Roman"/>
          <w:szCs w:val="28"/>
          <w:shd w:val="clear" w:color="auto" w:fill="FFFFFF"/>
          <w:lang w:eastAsia="ru-RU"/>
        </w:rPr>
        <w:t>Прямой код. Прямой код двоичного числа совпадает по изображению с записью самого числа. Значение знакового разряда для положительных чисел равно 0, а для отрицательных чисел 1.</w:t>
      </w:r>
    </w:p>
    <w:p w:rsidR="00455E97" w:rsidRPr="007C7C50" w:rsidRDefault="00455E97" w:rsidP="00455E97">
      <w:pPr>
        <w:pStyle w:val="a3"/>
        <w:rPr>
          <w:rFonts w:ascii="Times New Roman" w:hAnsi="Times New Roman" w:cs="Times New Roman"/>
          <w:szCs w:val="28"/>
          <w:shd w:val="clear" w:color="auto" w:fill="FFFFFF"/>
          <w:lang w:eastAsia="ru-RU"/>
        </w:rPr>
      </w:pPr>
      <w:r w:rsidRPr="007C7C50">
        <w:rPr>
          <w:rFonts w:ascii="Times New Roman" w:hAnsi="Times New Roman" w:cs="Times New Roman"/>
          <w:szCs w:val="28"/>
          <w:shd w:val="clear" w:color="auto" w:fill="FFFFFF"/>
          <w:lang w:eastAsia="ru-RU"/>
        </w:rPr>
        <w:t>Обратный код. Обратный код для положительного числа совпадает с прямым кодом. Для отрицательного числа все цифры числа заменяются на противоположные (1 на 0, 0 на 1), а в знаковый разряд заносится единица.</w:t>
      </w:r>
    </w:p>
    <w:p w:rsidR="00455E97" w:rsidRPr="007C7C50" w:rsidRDefault="00455E97" w:rsidP="007C7C50">
      <w:pPr>
        <w:pStyle w:val="a3"/>
        <w:rPr>
          <w:rFonts w:ascii="Times New Roman" w:hAnsi="Times New Roman" w:cs="Times New Roman"/>
          <w:szCs w:val="28"/>
        </w:rPr>
      </w:pPr>
      <w:r w:rsidRPr="007C7C50">
        <w:rPr>
          <w:rFonts w:ascii="Times New Roman" w:hAnsi="Times New Roman" w:cs="Times New Roman"/>
          <w:szCs w:val="28"/>
        </w:rPr>
        <w:t>Дополнительный код. Дополнительный код положительного числа совпадает с прямым кодом. Для отрицательного числа дополнительный код образуется путем получения обратного кода и добавлением к младшему разряду единицы.</w:t>
      </w:r>
      <w:r w:rsidRPr="007C7C50">
        <w:rPr>
          <w:rFonts w:ascii="Times New Roman" w:hAnsi="Times New Roman" w:cs="Times New Roman"/>
          <w:szCs w:val="28"/>
        </w:rPr>
        <w:br/>
        <w:t>В любом представлении старший бит определяет знак числа:</w:t>
      </w:r>
      <w:r w:rsidRPr="007C7C50">
        <w:rPr>
          <w:rFonts w:ascii="Times New Roman" w:hAnsi="Times New Roman" w:cs="Times New Roman"/>
          <w:szCs w:val="28"/>
        </w:rPr>
        <w:br/>
        <w:t>0 - положительное число;</w:t>
      </w:r>
      <w:r w:rsidRPr="007C7C50">
        <w:rPr>
          <w:rFonts w:ascii="Times New Roman" w:hAnsi="Times New Roman" w:cs="Times New Roman"/>
          <w:szCs w:val="28"/>
        </w:rPr>
        <w:br/>
        <w:t>1 - отрицательное число</w:t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  <w:szCs w:val="28"/>
        </w:rPr>
      </w:pPr>
      <w:r w:rsidRPr="007C7C50">
        <w:rPr>
          <w:rFonts w:ascii="Times New Roman" w:hAnsi="Times New Roman" w:cs="Times New Roman"/>
          <w:szCs w:val="28"/>
        </w:rPr>
        <w:t>d. Особенностью представления целых чисел со знаком в форме с фиксированной запятой в ЭВМ является использование прямого кода для положительных чисел и дополнительного кода – для отрицательных чисел.</w:t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  <w:sz w:val="24"/>
        </w:rPr>
      </w:pPr>
      <w:r w:rsidRPr="007C7C50">
        <w:rPr>
          <w:rFonts w:ascii="Times New Roman" w:hAnsi="Times New Roman" w:cs="Times New Roman"/>
        </w:rPr>
        <w:t xml:space="preserve">При выполнении некоторых арифметических операций может возникать явление переполнения разрядной сетки. Причиной переполнения может служить суммирование двух чисел с одинаковыми знаками (для чисел с разными знаками переполнение не возникает), которые в сумме дают величину, большую или равную 1 (при сложении правильных дробей) и величины </w:t>
      </w:r>
      <w:proofErr w:type="spellStart"/>
      <w:proofErr w:type="gramStart"/>
      <w:r w:rsidRPr="007C7C50">
        <w:rPr>
          <w:rFonts w:ascii="Times New Roman" w:hAnsi="Times New Roman" w:cs="Times New Roman"/>
        </w:rPr>
        <w:t>r</w:t>
      </w:r>
      <w:r w:rsidRPr="007C7C50">
        <w:rPr>
          <w:rFonts w:ascii="Times New Roman" w:hAnsi="Times New Roman" w:cs="Times New Roman"/>
          <w:vertAlign w:val="superscript"/>
        </w:rPr>
        <w:t>n</w:t>
      </w:r>
      <w:proofErr w:type="spellEnd"/>
      <w:r w:rsidRPr="007C7C50">
        <w:rPr>
          <w:rFonts w:ascii="Times New Roman" w:hAnsi="Times New Roman" w:cs="Times New Roman"/>
        </w:rPr>
        <w:t>(</w:t>
      </w:r>
      <w:proofErr w:type="gramEnd"/>
      <w:r w:rsidRPr="007C7C50">
        <w:rPr>
          <w:rFonts w:ascii="Times New Roman" w:hAnsi="Times New Roman" w:cs="Times New Roman"/>
        </w:rPr>
        <w:t>при сложении целых чисел).</w:t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В результате сложения двух положительных чисел получено отрицательное число, что является ошибкой. Результат неверен также и по величине.</w:t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Для обнаружения переполнения можно использовать следующие признаки:</w:t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- знаки слагаемых не совпадают со знаком суммы;</w:t>
      </w:r>
    </w:p>
    <w:p w:rsidR="007C7C50" w:rsidRPr="005854CC" w:rsidRDefault="007C7C50" w:rsidP="005854CC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- есть перенос только в знаковый или только из знакового разряда.</w:t>
      </w:r>
      <w:r w:rsidRPr="007C7C50"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6968" cy="540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8" cy="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7C50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66968" cy="54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8" cy="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7C50" w:rsidRPr="007C7C50" w:rsidRDefault="007C7C50" w:rsidP="007C7C50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Если при сложении чисел с фиксированной запятой возникло переполнение, то вырабатывается сигнал переполнения разрядной сетки, и вычисления прекращаются.</w:t>
      </w:r>
    </w:p>
    <w:p w:rsidR="007C7C50" w:rsidRDefault="007C7C50" w:rsidP="007C7C50">
      <w:pPr>
        <w:pStyle w:val="a3"/>
        <w:rPr>
          <w:rFonts w:ascii="Times New Roman" w:hAnsi="Times New Roman" w:cs="Times New Roman"/>
        </w:rPr>
      </w:pPr>
      <w:r w:rsidRPr="007C7C50">
        <w:rPr>
          <w:rFonts w:ascii="Times New Roman" w:hAnsi="Times New Roman" w:cs="Times New Roman"/>
        </w:rPr>
        <w:t>Следует отметить, что при сложении чисел в дополнительном коде возможен случай, когда переполнение не фиксируется. Это происходит тогда, когда сумма модулей двух отрицательных чисел равна удвоенному весу единицы старшего разряда числа.</w:t>
      </w:r>
    </w:p>
    <w:p w:rsidR="005854CC" w:rsidRDefault="005854CC" w:rsidP="007C7C50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e</w:t>
      </w:r>
      <w:r w:rsidRPr="005854CC">
        <w:rPr>
          <w:rFonts w:ascii="Times New Roman" w:hAnsi="Times New Roman" w:cs="Times New Roman"/>
        </w:rPr>
        <w:t>.</w:t>
      </w:r>
      <w:r w:rsidRPr="005854CC">
        <w:t xml:space="preserve"> </w:t>
      </w:r>
      <w:r w:rsidRPr="005854CC">
        <w:rPr>
          <w:rFonts w:ascii="Times New Roman" w:hAnsi="Times New Roman" w:cs="Times New Roman"/>
        </w:rPr>
        <w:t>Действительные числа в обобщенном виде представляются следующим образом:</w:t>
      </w:r>
    </w:p>
    <w:p w:rsidR="005854CC" w:rsidRPr="005854CC" w:rsidRDefault="005854CC" w:rsidP="007C7C50">
      <w:pPr>
        <w:pStyle w:val="a3"/>
        <w:rPr>
          <w:rFonts w:ascii="Times New Roman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А=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 -1)</m:t>
              </m:r>
            </m:e>
            <m:sup>
              <m:r>
                <w:rPr>
                  <w:rFonts w:ascii="Cambria Math" w:hAnsi="Cambria Math"/>
                </w:rPr>
                <m:t>singA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</m:oMath>
      </m:oMathPara>
    </w:p>
    <w:p w:rsidR="0015363B" w:rsidRDefault="0015363B" w:rsidP="007C7C50">
      <w:pPr>
        <w:pStyle w:val="a3"/>
        <w:rPr>
          <w:rFonts w:ascii="Times New Roman" w:hAnsi="Times New Roman" w:cs="Times New Roman"/>
        </w:rPr>
      </w:pPr>
    </w:p>
    <w:p w:rsidR="005854CC" w:rsidRDefault="005854CC" w:rsidP="007C7C50">
      <w:pPr>
        <w:pStyle w:val="a3"/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 xml:space="preserve">где </w:t>
      </w:r>
      <w:proofErr w:type="spellStart"/>
      <w:r w:rsidRPr="005854CC">
        <w:rPr>
          <w:rFonts w:ascii="Times New Roman" w:hAnsi="Times New Roman" w:cs="Times New Roman"/>
        </w:rPr>
        <w:t>signA</w:t>
      </w:r>
      <w:proofErr w:type="spellEnd"/>
      <w:r w:rsidRPr="005854CC">
        <w:rPr>
          <w:rFonts w:ascii="Times New Roman" w:hAnsi="Times New Roman" w:cs="Times New Roman"/>
        </w:rPr>
        <w:t xml:space="preserve"> – знак числа А (0 – для положительных, 1 – для отрицательных), МА – мантисса числа А, S – основание порядка, РА – порядок числа А. Основными особенностями представления чисел с плавающей запятой (плавающая точка) в современных ЭВМ являются:</w:t>
      </w:r>
    </w:p>
    <w:p w:rsidR="005854CC" w:rsidRDefault="005854CC" w:rsidP="0015363B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 xml:space="preserve">В качестве основания порядка в современных ЭВМ используются S=2 (двоичное представление мантиссы) и S=16 (шестнадцатеричное представление мантиссы). Основание 2 используется персональных компьютерах, а 16 – в компьютерах типа Мэйнфрейм (англ. </w:t>
      </w:r>
      <w:proofErr w:type="spellStart"/>
      <w:r w:rsidRPr="005854CC">
        <w:rPr>
          <w:rFonts w:ascii="Times New Roman" w:hAnsi="Times New Roman" w:cs="Times New Roman"/>
        </w:rPr>
        <w:t>Mainframe</w:t>
      </w:r>
      <w:proofErr w:type="spellEnd"/>
      <w:r w:rsidRPr="005854CC">
        <w:rPr>
          <w:rFonts w:ascii="Times New Roman" w:hAnsi="Times New Roman" w:cs="Times New Roman"/>
        </w:rPr>
        <w:t>). Порядок числа представляет собой целое число со знаком.</w:t>
      </w:r>
    </w:p>
    <w:p w:rsidR="005854CC" w:rsidRDefault="005854CC" w:rsidP="0015363B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 xml:space="preserve">Преимущественное использование так называемых нормализованных чисел. Число с плавающей запятой называется нормализованным, если старшая цифра его мантиссы является значащей (не ноль). </w:t>
      </w:r>
    </w:p>
    <w:p w:rsidR="005854CC" w:rsidRDefault="005854CC" w:rsidP="0015363B">
      <w:pPr>
        <w:pStyle w:val="a3"/>
        <w:numPr>
          <w:ilvl w:val="0"/>
          <w:numId w:val="7"/>
        </w:numPr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>Порядок числа представляется не как целое число со знаком в явном виде, а в виде беззнакового числа, называемого смещенным порядком или характеристикой. При этом характеристика отличается от порядка на некоторую фиксированную для данного формата величину, называемую смещением (или смещением порядка)</w:t>
      </w:r>
    </w:p>
    <w:p w:rsidR="005854CC" w:rsidRDefault="005854CC" w:rsidP="005854CC">
      <w:pPr>
        <w:pStyle w:val="a3"/>
        <w:jc w:val="center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 Р</m:t>
        </m:r>
        <m:sSub>
          <m:sSubPr>
            <m:ctrlPr>
              <w:rPr>
                <w:rFonts w:ascii="Cambria Math" w:hAnsi="Cambria Math" w:cs="Times New Roman"/>
                <w:vertAlign w:val="subscript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vertAlign w:val="subscript"/>
              </w:rPr>
              <m:t xml:space="preserve"> </m:t>
            </m:r>
          </m:e>
          <m:sub>
            <m:r>
              <w:rPr>
                <w:rFonts w:ascii="Cambria Math" w:hAnsi="Cambria Math" w:cs="Times New Roman"/>
                <w:vertAlign w:val="subscript"/>
              </w:rPr>
              <m:t>A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+ d</m:t>
        </m:r>
      </m:oMath>
      <w:r w:rsidRPr="005854CC">
        <w:rPr>
          <w:rFonts w:ascii="Times New Roman" w:hAnsi="Times New Roman" w:cs="Times New Roman"/>
        </w:rPr>
        <w:t>,</w:t>
      </w:r>
    </w:p>
    <w:p w:rsidR="005854CC" w:rsidRDefault="005854CC" w:rsidP="007C7C50">
      <w:pPr>
        <w:pStyle w:val="a3"/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 xml:space="preserve"> где Х</w:t>
      </w:r>
      <w:r w:rsidRPr="005854CC">
        <w:rPr>
          <w:rFonts w:ascii="Times New Roman" w:hAnsi="Times New Roman" w:cs="Times New Roman"/>
          <w:vertAlign w:val="subscript"/>
        </w:rPr>
        <w:t>А</w:t>
      </w:r>
      <w:r w:rsidRPr="005854CC">
        <w:rPr>
          <w:rFonts w:ascii="Times New Roman" w:hAnsi="Times New Roman" w:cs="Times New Roman"/>
        </w:rPr>
        <w:t xml:space="preserve"> – характеристика числа А, d – смещение порядка. Существует 2 подхода к выбору величины смещения:</w:t>
      </w:r>
    </w:p>
    <w:p w:rsidR="005854CC" w:rsidRDefault="005854CC" w:rsidP="0015363B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 xml:space="preserve">Величина смещения равна весу старшего разряда смещенного порядка (характеристики). </w:t>
      </w:r>
    </w:p>
    <w:p w:rsidR="0015363B" w:rsidRDefault="005854CC" w:rsidP="0015363B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r w:rsidRPr="005854CC">
        <w:rPr>
          <w:rFonts w:ascii="Times New Roman" w:hAnsi="Times New Roman" w:cs="Times New Roman"/>
        </w:rPr>
        <w:t>Величина смещения равна весу старшего разряда смещения порядка, уменьшенного на 1.</w:t>
      </w:r>
    </w:p>
    <w:p w:rsidR="0015363B" w:rsidRPr="0015363B" w:rsidRDefault="0015363B" w:rsidP="0015363B">
      <w:pPr>
        <w:rPr>
          <w:rFonts w:cs="Times New Roman"/>
        </w:rPr>
      </w:pPr>
    </w:p>
    <w:p w:rsidR="0015363B" w:rsidRDefault="0015363B" w:rsidP="0015363B">
      <w:pPr>
        <w:pStyle w:val="a3"/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Стандарт IEEE 754 определяет: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как представлять нормализованные положительные и отрицательные числа с плавающей точкой;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как представлять </w:t>
      </w:r>
      <w:proofErr w:type="spellStart"/>
      <w:r w:rsidRPr="0015363B">
        <w:rPr>
          <w:rFonts w:ascii="Times New Roman" w:hAnsi="Times New Roman" w:cs="Times New Roman"/>
        </w:rPr>
        <w:t>денормализованные</w:t>
      </w:r>
      <w:proofErr w:type="spellEnd"/>
      <w:r w:rsidRPr="0015363B">
        <w:rPr>
          <w:rFonts w:ascii="Times New Roman" w:hAnsi="Times New Roman" w:cs="Times New Roman"/>
        </w:rPr>
        <w:t xml:space="preserve"> положительные и отрицательные числа с плавающей точкой;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как представлять нулевые числа;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как представлять специальную величину бесконечность (</w:t>
      </w:r>
      <w:proofErr w:type="spellStart"/>
      <w:r w:rsidRPr="0015363B">
        <w:rPr>
          <w:rFonts w:ascii="Times New Roman" w:hAnsi="Times New Roman" w:cs="Times New Roman"/>
        </w:rPr>
        <w:t>Infinity</w:t>
      </w:r>
      <w:proofErr w:type="spellEnd"/>
      <w:r w:rsidRPr="0015363B">
        <w:rPr>
          <w:rFonts w:ascii="Times New Roman" w:hAnsi="Times New Roman" w:cs="Times New Roman"/>
        </w:rPr>
        <w:t xml:space="preserve">); 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как представлять специальную величину "Не число" (</w:t>
      </w: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 xml:space="preserve"> или </w:t>
      </w:r>
      <w:proofErr w:type="spellStart"/>
      <w:r w:rsidRPr="0015363B">
        <w:rPr>
          <w:rFonts w:ascii="Times New Roman" w:hAnsi="Times New Roman" w:cs="Times New Roman"/>
        </w:rPr>
        <w:t>NaNs</w:t>
      </w:r>
      <w:proofErr w:type="spellEnd"/>
      <w:r w:rsidRPr="0015363B">
        <w:rPr>
          <w:rFonts w:ascii="Times New Roman" w:hAnsi="Times New Roman" w:cs="Times New Roman"/>
        </w:rPr>
        <w:t>);</w:t>
      </w:r>
    </w:p>
    <w:p w:rsidR="0015363B" w:rsidRDefault="0015363B" w:rsidP="0015363B">
      <w:pPr>
        <w:pStyle w:val="a3"/>
        <w:numPr>
          <w:ilvl w:val="0"/>
          <w:numId w:val="8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четыре режима округления. </w:t>
      </w:r>
    </w:p>
    <w:p w:rsidR="0015363B" w:rsidRDefault="0015363B" w:rsidP="0015363B">
      <w:pPr>
        <w:pStyle w:val="a3"/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Способы округления чисел по стандарту IEEE 754: </w:t>
      </w:r>
    </w:p>
    <w:p w:rsidR="0015363B" w:rsidRDefault="0015363B" w:rsidP="0015363B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Округление к ближайшему целому. </w:t>
      </w:r>
    </w:p>
    <w:p w:rsidR="0015363B" w:rsidRDefault="0015363B" w:rsidP="0015363B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Округление к нулю. </w:t>
      </w:r>
    </w:p>
    <w:p w:rsidR="0015363B" w:rsidRDefault="0015363B" w:rsidP="0015363B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lastRenderedPageBreak/>
        <w:t xml:space="preserve">Округление к +∞. </w:t>
      </w:r>
    </w:p>
    <w:p w:rsidR="0015363B" w:rsidRPr="0015363B" w:rsidRDefault="0015363B" w:rsidP="0015363B">
      <w:pPr>
        <w:pStyle w:val="a3"/>
        <w:numPr>
          <w:ilvl w:val="0"/>
          <w:numId w:val="9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Округление к -∞</w:t>
      </w:r>
    </w:p>
    <w:p w:rsidR="00455E97" w:rsidRPr="00455E97" w:rsidRDefault="00455E97" w:rsidP="00455E97">
      <w:pPr>
        <w:pStyle w:val="a3"/>
        <w:rPr>
          <w:shd w:val="clear" w:color="auto" w:fill="FFFFFF"/>
        </w:rPr>
      </w:pPr>
    </w:p>
    <w:p w:rsidR="00455E97" w:rsidRDefault="0015363B" w:rsidP="00455E97">
      <w:pPr>
        <w:pStyle w:val="a3"/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В IEEE754 число «0» представляется значением со смещенным порядком, равным Х = </w:t>
      </w:r>
      <w:proofErr w:type="spellStart"/>
      <w:r w:rsidRPr="0015363B">
        <w:rPr>
          <w:rFonts w:ascii="Times New Roman" w:hAnsi="Times New Roman" w:cs="Times New Roman"/>
        </w:rPr>
        <w:t>Х</w:t>
      </w:r>
      <w:r w:rsidRPr="0015363B">
        <w:rPr>
          <w:rFonts w:ascii="Times New Roman" w:hAnsi="Times New Roman" w:cs="Times New Roman"/>
          <w:vertAlign w:val="subscript"/>
        </w:rPr>
        <w:t>min</w:t>
      </w:r>
      <w:proofErr w:type="spellEnd"/>
      <w:r w:rsidRPr="0015363B">
        <w:rPr>
          <w:rFonts w:ascii="Times New Roman" w:hAnsi="Times New Roman" w:cs="Times New Roman"/>
        </w:rPr>
        <w:t xml:space="preserve"> -1 (для короткого формата это -127) и нулевой мантиссой.</w:t>
      </w:r>
    </w:p>
    <w:p w:rsidR="0015363B" w:rsidRPr="0015363B" w:rsidRDefault="0015363B" w:rsidP="00455E97">
      <w:pPr>
        <w:pStyle w:val="a3"/>
        <w:rPr>
          <w:rFonts w:ascii="Times New Roman" w:hAnsi="Times New Roman" w:cs="Times New Roman"/>
          <w:shd w:val="clear" w:color="auto" w:fill="FFFFFF"/>
        </w:rPr>
      </w:pPr>
      <w:r w:rsidRPr="0015363B">
        <w:rPr>
          <w:rFonts w:ascii="Times New Roman" w:hAnsi="Times New Roman" w:cs="Times New Roman"/>
        </w:rPr>
        <w:t>Также в IEEE754 предусмотрено представление для специальных чисел, работа с которыми вызывает исключение. К таким числам относится бесконечность (±∞) и неопределенность (</w:t>
      </w: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>). Эти числа позволяет вернуть адекватное значение при переполнении.</w:t>
      </w:r>
    </w:p>
    <w:p w:rsidR="00455E97" w:rsidRPr="0015363B" w:rsidRDefault="0015363B" w:rsidP="00455E97">
      <w:pPr>
        <w:pStyle w:val="a3"/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 xml:space="preserve">В IEEE754 </w:t>
      </w: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 xml:space="preserve"> представлен как число, в котором Х = </w:t>
      </w:r>
      <w:proofErr w:type="spellStart"/>
      <w:r w:rsidRPr="0015363B">
        <w:rPr>
          <w:rFonts w:ascii="Times New Roman" w:hAnsi="Times New Roman" w:cs="Times New Roman"/>
        </w:rPr>
        <w:t>Х</w:t>
      </w:r>
      <w:r w:rsidRPr="0015363B">
        <w:rPr>
          <w:rFonts w:ascii="Times New Roman" w:hAnsi="Times New Roman" w:cs="Times New Roman"/>
          <w:vertAlign w:val="subscript"/>
        </w:rPr>
        <w:t>max</w:t>
      </w:r>
      <w:proofErr w:type="spellEnd"/>
      <w:r w:rsidRPr="0015363B">
        <w:rPr>
          <w:rFonts w:ascii="Times New Roman" w:hAnsi="Times New Roman" w:cs="Times New Roman"/>
        </w:rPr>
        <w:t xml:space="preserve"> + 1, а мантисса не нулевая. Любая операция с </w:t>
      </w: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 xml:space="preserve"> возвращает </w:t>
      </w: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>.</w:t>
      </w:r>
    </w:p>
    <w:p w:rsidR="0015363B" w:rsidRPr="0015363B" w:rsidRDefault="0015363B" w:rsidP="00455E97">
      <w:pPr>
        <w:pStyle w:val="a3"/>
        <w:rPr>
          <w:rFonts w:ascii="Times New Roman" w:hAnsi="Times New Roman" w:cs="Times New Roman"/>
        </w:rPr>
      </w:pPr>
      <w:proofErr w:type="spellStart"/>
      <w:r w:rsidRPr="0015363B">
        <w:rPr>
          <w:rFonts w:ascii="Times New Roman" w:hAnsi="Times New Roman" w:cs="Times New Roman"/>
        </w:rPr>
        <w:t>NaN</w:t>
      </w:r>
      <w:proofErr w:type="spellEnd"/>
      <w:r w:rsidRPr="0015363B">
        <w:rPr>
          <w:rFonts w:ascii="Times New Roman" w:hAnsi="Times New Roman" w:cs="Times New Roman"/>
        </w:rPr>
        <w:t xml:space="preserve"> можно получить одним из следующих способов:</w:t>
      </w:r>
    </w:p>
    <w:p w:rsidR="0015363B" w:rsidRPr="0015363B" w:rsidRDefault="0015363B" w:rsidP="0015363B">
      <w:pPr>
        <w:pStyle w:val="a3"/>
        <w:numPr>
          <w:ilvl w:val="0"/>
          <w:numId w:val="10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∞+(- ∞);</w:t>
      </w:r>
    </w:p>
    <w:p w:rsidR="0015363B" w:rsidRPr="0015363B" w:rsidRDefault="0015363B" w:rsidP="0015363B">
      <w:pPr>
        <w:pStyle w:val="a3"/>
        <w:numPr>
          <w:ilvl w:val="0"/>
          <w:numId w:val="10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0 × ∞;</w:t>
      </w:r>
    </w:p>
    <w:p w:rsidR="0015363B" w:rsidRPr="0015363B" w:rsidRDefault="0015363B" w:rsidP="0015363B">
      <w:pPr>
        <w:pStyle w:val="a3"/>
        <w:numPr>
          <w:ilvl w:val="0"/>
          <w:numId w:val="10"/>
        </w:numPr>
        <w:rPr>
          <w:rFonts w:ascii="Times New Roman" w:hAnsi="Times New Roman" w:cs="Times New Roman"/>
        </w:rPr>
      </w:pPr>
      <w:r w:rsidRPr="0015363B">
        <w:rPr>
          <w:rFonts w:ascii="Times New Roman" w:hAnsi="Times New Roman" w:cs="Times New Roman"/>
        </w:rPr>
        <w:t>0/0, ∞/∞;</w:t>
      </w:r>
    </w:p>
    <w:p w:rsidR="0015363B" w:rsidRPr="0015363B" w:rsidRDefault="0015363B" w:rsidP="0015363B">
      <w:pPr>
        <w:pStyle w:val="a3"/>
        <w:numPr>
          <w:ilvl w:val="0"/>
          <w:numId w:val="10"/>
        </w:numPr>
        <w:rPr>
          <w:rFonts w:ascii="Times New Roman" w:hAnsi="Times New Roman" w:cs="Times New Roman"/>
          <w:shd w:val="clear" w:color="auto" w:fill="FFFFFF"/>
        </w:rPr>
      </w:pPr>
      <w:proofErr w:type="spellStart"/>
      <w:r w:rsidRPr="0015363B">
        <w:rPr>
          <w:rFonts w:ascii="Times New Roman" w:hAnsi="Times New Roman" w:cs="Times New Roman"/>
        </w:rPr>
        <w:t>sqrt</w:t>
      </w:r>
      <w:proofErr w:type="spellEnd"/>
      <w:r w:rsidRPr="0015363B">
        <w:rPr>
          <w:rFonts w:ascii="Times New Roman" w:hAnsi="Times New Roman" w:cs="Times New Roman"/>
        </w:rPr>
        <w:t xml:space="preserve">(x), где x </w:t>
      </w:r>
      <w:proofErr w:type="gramStart"/>
      <w:r w:rsidRPr="0015363B">
        <w:rPr>
          <w:rFonts w:ascii="Times New Roman" w:hAnsi="Times New Roman" w:cs="Times New Roman"/>
        </w:rPr>
        <w:t>&lt; 0</w:t>
      </w:r>
      <w:proofErr w:type="gramEnd"/>
    </w:p>
    <w:p w:rsidR="00CF7008" w:rsidRDefault="00CF7008" w:rsidP="00455E97">
      <w:pPr>
        <w:pStyle w:val="a3"/>
        <w:rPr>
          <w:rFonts w:cs="Times New Roman"/>
          <w:szCs w:val="28"/>
          <w:shd w:val="clear" w:color="auto" w:fill="FFFFFF"/>
        </w:rPr>
      </w:pPr>
    </w:p>
    <w:p w:rsidR="00A252C1" w:rsidRPr="00CF7008" w:rsidRDefault="00CF7008" w:rsidP="00455E97">
      <w:pPr>
        <w:pStyle w:val="a3"/>
        <w:rPr>
          <w:rFonts w:ascii="Times New Roman" w:hAnsi="Times New Roman" w:cs="Times New Roman"/>
          <w:szCs w:val="28"/>
        </w:rPr>
      </w:pPr>
      <w:r>
        <w:rPr>
          <w:rFonts w:cs="Times New Roman"/>
          <w:szCs w:val="28"/>
          <w:shd w:val="clear" w:color="auto" w:fill="FFFFFF"/>
        </w:rPr>
        <w:tab/>
      </w:r>
      <w:r w:rsidR="00A252C1" w:rsidRPr="00CF7008">
        <w:rPr>
          <w:rFonts w:ascii="Times New Roman" w:hAnsi="Times New Roman" w:cs="Times New Roman"/>
          <w:szCs w:val="28"/>
        </w:rPr>
        <w:br w:type="page"/>
      </w:r>
    </w:p>
    <w:p w:rsidR="00E839FA" w:rsidRPr="002B613C" w:rsidRDefault="00C060A3" w:rsidP="00E839FA">
      <w:pPr>
        <w:pStyle w:val="a4"/>
      </w:pPr>
      <w:r>
        <w:lastRenderedPageBreak/>
        <w:t>1</w:t>
      </w:r>
      <w:r w:rsidR="00E839FA">
        <w:t xml:space="preserve">. </w:t>
      </w:r>
      <w:r w:rsidR="00E839FA" w:rsidRPr="002B613C">
        <w:t>Исследование работы одноразрядного двоичного сумматора</w:t>
      </w:r>
    </w:p>
    <w:p w:rsidR="005F76BB" w:rsidRPr="005C471F" w:rsidRDefault="00C060A3" w:rsidP="005F76BB">
      <w:pPr>
        <w:pStyle w:val="2"/>
      </w:pPr>
      <w:bookmarkStart w:id="6" w:name="_Toc40464839"/>
      <w:r>
        <w:t>1</w:t>
      </w:r>
      <w:r w:rsidR="005F76BB" w:rsidRPr="005C471F">
        <w:t>.</w:t>
      </w:r>
      <w:r w:rsidR="005F76BB">
        <w:t>1.</w:t>
      </w:r>
      <w:r w:rsidR="005F76BB" w:rsidRPr="005C471F">
        <w:t xml:space="preserve"> Цели и задачи</w:t>
      </w:r>
      <w:bookmarkEnd w:id="6"/>
    </w:p>
    <w:p w:rsidR="005F76BB" w:rsidRPr="005F76BB" w:rsidRDefault="005F76BB" w:rsidP="005F76BB">
      <w:pPr>
        <w:pStyle w:val="a3"/>
        <w:numPr>
          <w:ilvl w:val="0"/>
          <w:numId w:val="12"/>
        </w:numPr>
        <w:rPr>
          <w:rFonts w:ascii="Times New Roman" w:hAnsi="Times New Roman" w:cs="Times New Roman"/>
        </w:rPr>
      </w:pPr>
      <w:r w:rsidRPr="005F76BB">
        <w:rPr>
          <w:rFonts w:ascii="Times New Roman" w:hAnsi="Times New Roman" w:cs="Times New Roman"/>
        </w:rPr>
        <w:t>Синтезировать сумматор</w:t>
      </w:r>
    </w:p>
    <w:p w:rsidR="005F76BB" w:rsidRPr="005F76BB" w:rsidRDefault="005F76BB" w:rsidP="005F76BB">
      <w:pPr>
        <w:pStyle w:val="a3"/>
        <w:numPr>
          <w:ilvl w:val="0"/>
          <w:numId w:val="12"/>
        </w:numPr>
        <w:rPr>
          <w:rFonts w:ascii="Times New Roman" w:hAnsi="Times New Roman" w:cs="Times New Roman"/>
        </w:rPr>
      </w:pPr>
      <w:r w:rsidRPr="005F76BB">
        <w:rPr>
          <w:rFonts w:ascii="Times New Roman" w:hAnsi="Times New Roman" w:cs="Times New Roman"/>
        </w:rPr>
        <w:t>Создать проектный логический файл на основе предварительно разработанной схемы</w:t>
      </w:r>
    </w:p>
    <w:p w:rsidR="005F76BB" w:rsidRPr="005F76BB" w:rsidRDefault="005F76BB" w:rsidP="005F76BB">
      <w:pPr>
        <w:pStyle w:val="a3"/>
        <w:numPr>
          <w:ilvl w:val="0"/>
          <w:numId w:val="12"/>
        </w:numPr>
        <w:rPr>
          <w:rFonts w:ascii="Times New Roman" w:hAnsi="Times New Roman" w:cs="Times New Roman"/>
        </w:rPr>
      </w:pPr>
      <w:r w:rsidRPr="005F76BB">
        <w:rPr>
          <w:rFonts w:ascii="Times New Roman" w:hAnsi="Times New Roman" w:cs="Times New Roman"/>
        </w:rPr>
        <w:t>Смоделировать работу устройства</w:t>
      </w:r>
    </w:p>
    <w:p w:rsidR="005F76BB" w:rsidRPr="005F76BB" w:rsidRDefault="005F76BB" w:rsidP="005F76BB">
      <w:pPr>
        <w:ind w:firstLine="709"/>
        <w:jc w:val="both"/>
        <w:rPr>
          <w:rFonts w:cs="Times New Roman"/>
          <w:szCs w:val="28"/>
        </w:rPr>
      </w:pPr>
    </w:p>
    <w:p w:rsidR="005F76BB" w:rsidRDefault="00C060A3" w:rsidP="005F76BB">
      <w:pPr>
        <w:pStyle w:val="2"/>
      </w:pPr>
      <w:bookmarkStart w:id="7" w:name="_Toc40464840"/>
      <w:r>
        <w:t>1</w:t>
      </w:r>
      <w:r w:rsidR="005F76BB" w:rsidRPr="005C471F">
        <w:t>.</w:t>
      </w:r>
      <w:r w:rsidR="005F76BB">
        <w:t>2.</w:t>
      </w:r>
      <w:r w:rsidR="005F76BB" w:rsidRPr="005C471F">
        <w:t xml:space="preserve"> </w:t>
      </w:r>
      <w:r w:rsidR="005F76BB">
        <w:t>Синтез сумматора</w:t>
      </w:r>
      <w:bookmarkEnd w:id="7"/>
    </w:p>
    <w:p w:rsidR="005F76BB" w:rsidRDefault="005F76BB" w:rsidP="005F76BB">
      <w:pPr>
        <w:pStyle w:val="2"/>
        <w:rPr>
          <w:b w:val="0"/>
          <w:bCs w:val="0"/>
          <w:sz w:val="28"/>
          <w:szCs w:val="28"/>
        </w:rPr>
      </w:pPr>
      <w:bookmarkStart w:id="8" w:name="_Toc40464841"/>
      <w:r>
        <w:rPr>
          <w:b w:val="0"/>
          <w:bCs w:val="0"/>
          <w:sz w:val="28"/>
          <w:szCs w:val="28"/>
        </w:rPr>
        <w:t>Исходные данные представлены в виде таблицы истинности (см. табл. 2.1)</w:t>
      </w:r>
      <w:bookmarkEnd w:id="8"/>
      <w:r>
        <w:rPr>
          <w:b w:val="0"/>
          <w:bCs w:val="0"/>
          <w:sz w:val="28"/>
          <w:szCs w:val="28"/>
        </w:rPr>
        <w:t xml:space="preserve"> </w:t>
      </w:r>
    </w:p>
    <w:p w:rsidR="005F76BB" w:rsidRPr="005F76BB" w:rsidRDefault="005F76BB" w:rsidP="005F76BB">
      <w:pPr>
        <w:pStyle w:val="2"/>
        <w:jc w:val="right"/>
        <w:rPr>
          <w:b w:val="0"/>
          <w:bCs w:val="0"/>
          <w:sz w:val="28"/>
          <w:szCs w:val="28"/>
        </w:rPr>
      </w:pPr>
      <w:bookmarkStart w:id="9" w:name="_Toc40464842"/>
      <w:r>
        <w:rPr>
          <w:b w:val="0"/>
          <w:bCs w:val="0"/>
          <w:sz w:val="28"/>
          <w:szCs w:val="28"/>
        </w:rPr>
        <w:t>Таблица 2.1</w:t>
      </w:r>
      <w:bookmarkEnd w:id="9"/>
    </w:p>
    <w:tbl>
      <w:tblPr>
        <w:tblW w:w="9776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28" w:type="dxa"/>
          <w:left w:w="170" w:type="dxa"/>
          <w:bottom w:w="28" w:type="dxa"/>
          <w:right w:w="170" w:type="dxa"/>
        </w:tblCellMar>
        <w:tblLook w:val="04A0" w:firstRow="1" w:lastRow="0" w:firstColumn="1" w:lastColumn="0" w:noHBand="0" w:noVBand="1"/>
      </w:tblPr>
      <w:tblGrid>
        <w:gridCol w:w="1838"/>
        <w:gridCol w:w="1701"/>
        <w:gridCol w:w="1985"/>
        <w:gridCol w:w="2551"/>
        <w:gridCol w:w="1701"/>
      </w:tblGrid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0E0290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0E0290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0E0290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cin</w:t>
            </w:r>
            <w:proofErr w:type="spellEnd"/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proofErr w:type="spellStart"/>
            <w:r w:rsidRPr="005F76BB">
              <w:rPr>
                <w:rFonts w:cs="Times New Roman"/>
                <w:szCs w:val="28"/>
                <w:lang w:val="en-US"/>
              </w:rPr>
              <w:t>cout</w:t>
            </w:r>
            <w:proofErr w:type="spellEnd"/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s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0</w:t>
            </w:r>
          </w:p>
        </w:tc>
      </w:tr>
      <w:tr w:rsidR="005F76BB" w:rsidTr="005F76BB">
        <w:trPr>
          <w:jc w:val="center"/>
        </w:trPr>
        <w:tc>
          <w:tcPr>
            <w:tcW w:w="183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98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255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70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70" w:type="dxa"/>
            </w:tcMar>
          </w:tcPr>
          <w:p w:rsidR="005F76BB" w:rsidRPr="005F76BB" w:rsidRDefault="005F76BB" w:rsidP="005F76BB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5F76BB">
              <w:rPr>
                <w:rFonts w:cs="Times New Roman"/>
                <w:szCs w:val="28"/>
                <w:lang w:val="en-US"/>
              </w:rPr>
              <w:t>1</w:t>
            </w:r>
          </w:p>
        </w:tc>
      </w:tr>
    </w:tbl>
    <w:p w:rsidR="005F76BB" w:rsidRPr="005F76BB" w:rsidRDefault="005F76BB" w:rsidP="005F76BB">
      <w:pPr>
        <w:pStyle w:val="2"/>
        <w:rPr>
          <w:b w:val="0"/>
          <w:bCs w:val="0"/>
          <w:sz w:val="28"/>
          <w:szCs w:val="28"/>
        </w:rPr>
      </w:pPr>
    </w:p>
    <w:p w:rsidR="00E839FA" w:rsidRPr="00B03525" w:rsidRDefault="00B03525" w:rsidP="00E839FA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cout</m:t>
          </m:r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cin</m:t>
              </m:r>
            </m:e>
          </m:ac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*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</m:ba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</m:ba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hAnsi="Cambria Math"/>
                  <w:lang w:val="en-US"/>
                </w:rPr>
                <m:t>cin</m:t>
              </m:r>
            </m:e>
          </m:ba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a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cin</m:t>
          </m:r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en-US"/>
            </w:rPr>
            <m:t>b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lang w:val="en-US"/>
            </w:rPr>
            <m:t>cin</m:t>
          </m:r>
        </m:oMath>
      </m:oMathPara>
    </w:p>
    <w:p w:rsidR="00CD6F35" w:rsidRDefault="00B03525" w:rsidP="00E839FA">
      <w:pPr>
        <w:rPr>
          <w:rFonts w:eastAsiaTheme="minorEastAsia"/>
          <w:lang w:val="en-US"/>
        </w:rPr>
      </w:pPr>
      <w:r>
        <w:rPr>
          <w:rFonts w:eastAsiaTheme="minorEastAsia"/>
        </w:rPr>
        <w:t>Используем формулы</w:t>
      </w:r>
      <w:r w:rsidR="00CD6F35">
        <w:rPr>
          <w:rFonts w:eastAsiaTheme="minorEastAsia"/>
          <w:lang w:val="en-US"/>
        </w:rPr>
        <w:t>:</w:t>
      </w:r>
    </w:p>
    <w:p w:rsidR="00B03525" w:rsidRPr="00CD6F35" w:rsidRDefault="00CD6F35" w:rsidP="00CD6F35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X|X=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r>
                <w:rPr>
                  <w:rFonts w:ascii="Cambria Math" w:hAnsi="Cambria Math"/>
                </w:rPr>
                <m:t>X</m:t>
              </m:r>
            </m:e>
          </m:bar>
        </m:oMath>
      </m:oMathPara>
    </w:p>
    <w:p w:rsidR="00CD6F35" w:rsidRPr="00CD6F35" w:rsidRDefault="00A43D2E" w:rsidP="00CD6F35">
      <w:pPr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|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=X+Y</m:t>
          </m:r>
        </m:oMath>
      </m:oMathPara>
    </w:p>
    <w:p w:rsidR="00CD6F35" w:rsidRPr="00CD6F35" w:rsidRDefault="00A43D2E" w:rsidP="00CD6F35">
      <w:pPr>
        <w:jc w:val="center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|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w:rPr>
              <w:rFonts w:ascii="Cambria Math" w:hAnsi="Cambria Math"/>
            </w:rPr>
            <m:t>=X*Y</m:t>
          </m:r>
        </m:oMath>
      </m:oMathPara>
    </w:p>
    <w:p w:rsidR="00CD6F35" w:rsidRPr="00F76779" w:rsidRDefault="00CD6F35" w:rsidP="00CD6F35">
      <w:r>
        <w:t>Получим функцию</w:t>
      </w:r>
      <w:r w:rsidRPr="00F76779">
        <w:t>:</w:t>
      </w:r>
    </w:p>
    <w:p w:rsidR="00CD6F35" w:rsidRPr="00F76779" w:rsidRDefault="00A43D2E" w:rsidP="00CD6F35">
      <w:pPr>
        <w:jc w:val="center"/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m</m:t>
            </m:r>
          </m:e>
          <m:e>
            <m:r>
              <w:rPr>
                <w:rFonts w:ascii="Cambria Math" w:hAnsi="Cambria Math"/>
                <w:lang w:val="en-US"/>
              </w:rPr>
              <m:t>m</m:t>
            </m:r>
          </m:e>
        </m:d>
        <m:r>
          <w:rPr>
            <w:rFonts w:ascii="Cambria Math" w:hAnsi="Cambria Math"/>
          </w:rPr>
          <m:t>|(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|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  <w:r w:rsidR="00CD6F35" w:rsidRPr="00F76779">
        <w:rPr>
          <w:rFonts w:eastAsiaTheme="minorEastAsia"/>
        </w:rPr>
        <w:t>,</w:t>
      </w:r>
    </w:p>
    <w:p w:rsidR="00CD6F35" w:rsidRDefault="00CD6F35" w:rsidP="00CD6F35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Pr="00CD6F3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cin</m:t>
            </m:r>
          </m:e>
        </m:d>
        <m:r>
          <w:rPr>
            <w:rFonts w:ascii="Cambria Math" w:eastAsiaTheme="minorEastAsia" w:hAnsi="Cambria Math"/>
          </w:rPr>
          <m:t>|(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  <w:lang w:val="en-US"/>
          </w:rPr>
          <m:t>cin</m:t>
        </m:r>
        <m:r>
          <w:rPr>
            <w:rFonts w:ascii="Cambria Math" w:eastAsiaTheme="minorEastAsia" w:hAnsi="Cambria Math"/>
          </w:rPr>
          <m:t>)</m:t>
        </m:r>
      </m:oMath>
      <w:r w:rsidRPr="00CD6F35">
        <w:rPr>
          <w:rFonts w:eastAsiaTheme="minorEastAsia"/>
        </w:rPr>
        <w:t>,</w:t>
      </w:r>
    </w:p>
    <w:p w:rsidR="00CD6F35" w:rsidRPr="00F76779" w:rsidRDefault="00CD6F35" w:rsidP="00CD6F35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|(y|y)</m:t>
        </m:r>
      </m:oMath>
      <w:r w:rsidRPr="00F76779">
        <w:rPr>
          <w:rFonts w:eastAsiaTheme="minorEastAsia"/>
        </w:rPr>
        <w:t>,</w:t>
      </w:r>
    </w:p>
    <w:p w:rsidR="00CD6F35" w:rsidRPr="00F76779" w:rsidRDefault="00CD6F35" w:rsidP="00CD6F35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x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</m:d>
        <m:r>
          <w:rPr>
            <w:rFonts w:ascii="Cambria Math" w:eastAsiaTheme="minorEastAsia" w:hAnsi="Cambria Math"/>
          </w:rPr>
          <m:t>|(</m:t>
        </m:r>
        <m:r>
          <w:rPr>
            <w:rFonts w:ascii="Cambria Math" w:eastAsiaTheme="minorEastAsia" w:hAnsi="Cambria Math"/>
            <w:lang w:val="en-US"/>
          </w:rPr>
          <m:t>a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)</m:t>
        </m:r>
      </m:oMath>
      <w:r w:rsidRPr="00F76779">
        <w:rPr>
          <w:rFonts w:eastAsiaTheme="minorEastAsia"/>
        </w:rPr>
        <w:t>,</w:t>
      </w:r>
    </w:p>
    <w:p w:rsidR="00CD6F35" w:rsidRPr="00CD6F35" w:rsidRDefault="00CD6F35" w:rsidP="00CD6F35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e>
              <m:r>
                <w:rPr>
                  <w:rFonts w:ascii="Cambria Math" w:eastAsiaTheme="minorEastAsia" w:hAnsi="Cambria Math"/>
                  <w:lang w:val="en-US"/>
                </w:rPr>
                <m:t>cin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|(a|cin)</m:t>
          </m:r>
        </m:oMath>
      </m:oMathPara>
    </w:p>
    <w:p w:rsidR="00CD6F35" w:rsidRPr="00E71CFF" w:rsidRDefault="00E71CFF" w:rsidP="00CD6F35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s=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cin+a+b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cin+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cin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+a+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cin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+b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cin+a*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b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bar>
              <m:r>
                <w:rPr>
                  <w:rFonts w:ascii="Cambria Math" w:eastAsiaTheme="minorEastAsia" w:hAnsi="Cambria Math"/>
                  <w:lang w:val="en-US"/>
                </w:rPr>
                <m:t>*b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*(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cin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+a*b+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*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ba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E71CFF" w:rsidRDefault="00E71CFF" w:rsidP="00CD6F35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s</m:t>
        </m:r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</m:d>
        <m:r>
          <w:rPr>
            <w:rFonts w:ascii="Cambria Math" w:eastAsiaTheme="minorEastAsia" w:hAnsi="Cambria Math"/>
          </w:rPr>
          <m:t>|(</m:t>
        </m:r>
        <m:r>
          <w:rPr>
            <w:rFonts w:ascii="Cambria Math" w:eastAsiaTheme="minorEastAsia" w:hAnsi="Cambria Math"/>
            <w:lang w:val="en-US"/>
          </w:rPr>
          <m:t>m</m:t>
        </m:r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  <w:lang w:val="en-US"/>
          </w:rPr>
          <m:t>n</m:t>
        </m:r>
        <m:r>
          <w:rPr>
            <w:rFonts w:ascii="Cambria Math" w:eastAsiaTheme="minorEastAsia" w:hAnsi="Cambria Math"/>
          </w:rPr>
          <m:t>)</m:t>
        </m:r>
      </m:oMath>
      <w:r w:rsidRPr="00F76779">
        <w:rPr>
          <w:rFonts w:eastAsiaTheme="minorEastAsia"/>
        </w:rPr>
        <w:t>,</w:t>
      </w:r>
    </w:p>
    <w:p w:rsidR="00E71CFF" w:rsidRDefault="00E71CFF" w:rsidP="00E71CFF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m=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cin</m:t>
            </m:r>
          </m:e>
          <m:e>
            <m:r>
              <w:rPr>
                <w:rFonts w:ascii="Cambria Math" w:eastAsiaTheme="minorEastAsia" w:hAnsi="Cambria Math"/>
              </w:rPr>
              <m:t>cin</m:t>
            </m:r>
          </m:e>
        </m:d>
        <m:r>
          <w:rPr>
            <w:rFonts w:ascii="Cambria Math" w:eastAsiaTheme="minorEastAsia" w:hAnsi="Cambria Math"/>
          </w:rPr>
          <m:t>|x</m:t>
        </m:r>
      </m:oMath>
    </w:p>
    <w:p w:rsidR="00E71CFF" w:rsidRPr="00E71CFF" w:rsidRDefault="00E71CFF" w:rsidP="00E71CF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x=((a|a)|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)|(a|b)</m:t>
          </m:r>
        </m:oMath>
      </m:oMathPara>
    </w:p>
    <w:p w:rsidR="00E71CFF" w:rsidRPr="00E71CFF" w:rsidRDefault="00E71CFF" w:rsidP="00E71CF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n=cin|y</m:t>
          </m:r>
        </m:oMath>
      </m:oMathPara>
    </w:p>
    <w:p w:rsidR="00E71CFF" w:rsidRPr="00E71CFF" w:rsidRDefault="00E71CFF" w:rsidP="00E71CFF">
      <w:pPr>
        <w:jc w:val="center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y=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e>
              </m:d>
            </m:e>
            <m:e>
              <m:r>
                <w:rPr>
                  <w:rFonts w:ascii="Cambria Math" w:eastAsiaTheme="minorEastAsia" w:hAnsi="Cambria Math"/>
                  <w:lang w:val="en-US"/>
                </w:rPr>
                <m:t>b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|((b|b)|a)</m:t>
          </m:r>
        </m:oMath>
      </m:oMathPara>
    </w:p>
    <w:p w:rsidR="00E71CFF" w:rsidRPr="00E71CFF" w:rsidRDefault="00E71CFF" w:rsidP="00E71CFF">
      <w:pPr>
        <w:rPr>
          <w:rFonts w:eastAsiaTheme="minorEastAsia"/>
          <w:lang w:val="en-US"/>
        </w:rPr>
      </w:pPr>
    </w:p>
    <w:p w:rsidR="00E71CFF" w:rsidRDefault="00C060A3" w:rsidP="00E71CFF">
      <w:pPr>
        <w:pStyle w:val="2"/>
      </w:pPr>
      <w:bookmarkStart w:id="10" w:name="_Toc40464843"/>
      <w:r>
        <w:t>1</w:t>
      </w:r>
      <w:r w:rsidR="00E71CFF" w:rsidRPr="005C471F">
        <w:t>.</w:t>
      </w:r>
      <w:r>
        <w:t>3</w:t>
      </w:r>
      <w:r w:rsidR="00E71CFF">
        <w:t>.</w:t>
      </w:r>
      <w:r w:rsidR="00E71CFF" w:rsidRPr="005C471F">
        <w:t xml:space="preserve"> </w:t>
      </w:r>
      <w:r w:rsidR="00E71CFF">
        <w:t>Синтез сумматора</w:t>
      </w:r>
      <w:bookmarkEnd w:id="10"/>
    </w:p>
    <w:p w:rsidR="00E71CFF" w:rsidRPr="00E71CFF" w:rsidRDefault="00E71CFF" w:rsidP="007845E9">
      <w:pPr>
        <w:rPr>
          <w:b/>
          <w:bCs/>
        </w:rPr>
      </w:pPr>
      <w:bookmarkStart w:id="11" w:name="_Toc40464844"/>
      <w:r>
        <w:t>Рисунок 2.1</w:t>
      </w:r>
      <w:bookmarkEnd w:id="11"/>
    </w:p>
    <w:p w:rsidR="00E71CFF" w:rsidRDefault="00E71CFF" w:rsidP="00E71CFF">
      <w:pPr>
        <w:pStyle w:val="2"/>
      </w:pPr>
    </w:p>
    <w:p w:rsidR="00E71CFF" w:rsidRDefault="009673D6" w:rsidP="009673D6">
      <w:pPr>
        <w:pStyle w:val="2"/>
        <w:ind w:hanging="1134"/>
      </w:pPr>
      <w:bookmarkStart w:id="12" w:name="_Toc40464845"/>
      <w:r w:rsidRPr="009673D6">
        <w:rPr>
          <w:noProof/>
        </w:rPr>
        <w:drawing>
          <wp:inline distT="0" distB="0" distL="0" distR="0" wp14:anchorId="3E14227E" wp14:editId="257C22A7">
            <wp:extent cx="7279386" cy="36322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2162" cy="36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:rsidR="00E71CFF" w:rsidRDefault="00E71CFF" w:rsidP="00E71CFF">
      <w:pPr>
        <w:pStyle w:val="2"/>
      </w:pPr>
    </w:p>
    <w:p w:rsidR="00E71CFF" w:rsidRDefault="00E71CFF" w:rsidP="00E71CFF">
      <w:pPr>
        <w:pStyle w:val="2"/>
      </w:pPr>
    </w:p>
    <w:p w:rsidR="00E71CFF" w:rsidRDefault="00E71CFF" w:rsidP="00E71CFF">
      <w:pPr>
        <w:pStyle w:val="2"/>
      </w:pPr>
    </w:p>
    <w:p w:rsidR="009D040F" w:rsidRDefault="009D040F" w:rsidP="00E71CFF">
      <w:pPr>
        <w:pStyle w:val="2"/>
      </w:pPr>
    </w:p>
    <w:p w:rsidR="00E71CFF" w:rsidRDefault="00C060A3" w:rsidP="00E71CFF">
      <w:pPr>
        <w:pStyle w:val="2"/>
      </w:pPr>
      <w:bookmarkStart w:id="13" w:name="_Toc40464846"/>
      <w:r>
        <w:rPr>
          <w:lang w:val="en-US"/>
        </w:rPr>
        <w:lastRenderedPageBreak/>
        <w:t>1.4</w:t>
      </w:r>
      <w:r w:rsidR="00E71CFF">
        <w:t>.</w:t>
      </w:r>
      <w:r w:rsidR="00E71CFF" w:rsidRPr="005C471F">
        <w:t xml:space="preserve"> </w:t>
      </w:r>
      <w:r w:rsidR="00E71CFF">
        <w:t>Моделирование работы устройства</w:t>
      </w:r>
      <w:bookmarkEnd w:id="13"/>
    </w:p>
    <w:p w:rsidR="00E71CFF" w:rsidRPr="00E71CFF" w:rsidRDefault="00E71CFF" w:rsidP="007845E9">
      <w:pPr>
        <w:rPr>
          <w:b/>
          <w:bCs/>
        </w:rPr>
      </w:pPr>
      <w:bookmarkStart w:id="14" w:name="_Toc40464847"/>
      <w:r>
        <w:t>Рисунок 2.2</w:t>
      </w:r>
      <w:bookmarkEnd w:id="14"/>
    </w:p>
    <w:p w:rsidR="00E71CFF" w:rsidRPr="00E71CFF" w:rsidRDefault="003125BE" w:rsidP="003125BE">
      <w:pPr>
        <w:pStyle w:val="2"/>
        <w:ind w:hanging="142"/>
      </w:pPr>
      <w:bookmarkStart w:id="15" w:name="_Toc40464848"/>
      <w:r w:rsidRPr="003125BE">
        <w:rPr>
          <w:noProof/>
        </w:rPr>
        <w:drawing>
          <wp:inline distT="0" distB="0" distL="0" distR="0" wp14:anchorId="107CF8ED" wp14:editId="24357B72">
            <wp:extent cx="6584611" cy="126365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6706" cy="126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E71CFF" w:rsidRDefault="00E71CFF" w:rsidP="00E71CFF">
      <w:pPr>
        <w:pStyle w:val="2"/>
      </w:pPr>
    </w:p>
    <w:p w:rsidR="009D040F" w:rsidRDefault="009D040F" w:rsidP="00E71CFF">
      <w:pPr>
        <w:pStyle w:val="2"/>
      </w:pPr>
    </w:p>
    <w:p w:rsidR="009D040F" w:rsidRDefault="009D040F">
      <w:pPr>
        <w:spacing w:after="200" w:line="276" w:lineRule="auto"/>
        <w:ind w:firstLine="0"/>
        <w:rPr>
          <w:rFonts w:eastAsia="Times New Roman" w:cs="Times New Roman"/>
          <w:b/>
          <w:bCs/>
          <w:sz w:val="36"/>
          <w:szCs w:val="36"/>
          <w:lang w:eastAsia="ru-RU"/>
        </w:rPr>
      </w:pPr>
      <w:r>
        <w:br w:type="page"/>
      </w:r>
    </w:p>
    <w:p w:rsidR="009D040F" w:rsidRDefault="00C060A3" w:rsidP="009D040F">
      <w:pPr>
        <w:pStyle w:val="a4"/>
      </w:pPr>
      <w:r>
        <w:lastRenderedPageBreak/>
        <w:t>2</w:t>
      </w:r>
      <w:r w:rsidR="009D040F" w:rsidRPr="009D040F">
        <w:t>. ИССЛЕДОВАНИЕ СУММИРОВАНИЯ И СРАВНЕНИЯ ЧИСЕЛ БЕЗ ЗНАКА В ФОРМАТЕ С ФИКСИРОВАННОЙ ЗАПЯТОЙ</w:t>
      </w:r>
    </w:p>
    <w:p w:rsidR="00BE085B" w:rsidRDefault="00BE085B" w:rsidP="009D040F">
      <w:pPr>
        <w:pStyle w:val="a4"/>
      </w:pPr>
      <w:r w:rsidRPr="00BE085B">
        <w:rPr>
          <w:noProof/>
          <w:lang w:eastAsia="ru-RU"/>
        </w:rPr>
        <w:drawing>
          <wp:inline distT="0" distB="0" distL="0" distR="0" wp14:anchorId="5E323B3E" wp14:editId="59CF6A7B">
            <wp:extent cx="6012180" cy="1096645"/>
            <wp:effectExtent l="0" t="0" r="762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85B" w:rsidRDefault="00BE085B" w:rsidP="009D040F">
      <w:pPr>
        <w:pStyle w:val="a4"/>
      </w:pPr>
    </w:p>
    <w:tbl>
      <w:tblPr>
        <w:tblW w:w="10466" w:type="dxa"/>
        <w:tblInd w:w="-70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11"/>
        <w:gridCol w:w="1563"/>
        <w:gridCol w:w="964"/>
        <w:gridCol w:w="1077"/>
        <w:gridCol w:w="964"/>
        <w:gridCol w:w="1077"/>
        <w:gridCol w:w="411"/>
        <w:gridCol w:w="964"/>
        <w:gridCol w:w="1077"/>
        <w:gridCol w:w="702"/>
        <w:gridCol w:w="1300"/>
      </w:tblGrid>
      <w:tr w:rsidR="00176925" w:rsidRPr="00176925" w:rsidTr="00A4249B">
        <w:trPr>
          <w:trHeight w:val="20"/>
        </w:trPr>
        <w:tc>
          <w:tcPr>
            <w:tcW w:w="411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№</w:t>
            </w:r>
          </w:p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п/п</w:t>
            </w:r>
          </w:p>
        </w:tc>
        <w:tc>
          <w:tcPr>
            <w:tcW w:w="156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Тест</w:t>
            </w:r>
          </w:p>
        </w:tc>
        <w:tc>
          <w:tcPr>
            <w:tcW w:w="4485" w:type="dxa"/>
            <w:gridSpan w:val="5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Входные воздействия</w:t>
            </w:r>
          </w:p>
        </w:tc>
        <w:tc>
          <w:tcPr>
            <w:tcW w:w="4007" w:type="dxa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Результат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2027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after="200" w:line="276" w:lineRule="auto"/>
              <w:ind w:firstLine="0"/>
              <w:jc w:val="center"/>
              <w:rPr>
                <w:rFonts w:eastAsia="SimSun" w:cs="Times New Roman"/>
                <w:sz w:val="24"/>
                <w:szCs w:val="24"/>
                <w:lang w:val="en-US"/>
              </w:rPr>
            </w:pPr>
            <w:r w:rsidRPr="00176925">
              <w:rPr>
                <w:rFonts w:eastAsia="SimSun" w:cs="Times New Roman"/>
                <w:sz w:val="24"/>
                <w:szCs w:val="24"/>
                <w:lang w:val="en-US"/>
              </w:rPr>
              <w:t>a[7..0]</w:t>
            </w:r>
          </w:p>
        </w:tc>
        <w:tc>
          <w:tcPr>
            <w:tcW w:w="2045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after="200" w:line="276" w:lineRule="auto"/>
              <w:ind w:firstLine="0"/>
              <w:jc w:val="center"/>
              <w:rPr>
                <w:rFonts w:eastAsia="SimSun" w:cs="Times New Roman"/>
                <w:sz w:val="24"/>
                <w:szCs w:val="24"/>
                <w:lang w:val="en-US"/>
              </w:rPr>
            </w:pPr>
            <w:r w:rsidRPr="00176925">
              <w:rPr>
                <w:rFonts w:eastAsia="SimSun" w:cs="Times New Roman"/>
                <w:sz w:val="24"/>
                <w:szCs w:val="24"/>
                <w:lang w:val="en-US"/>
              </w:rPr>
              <w:t>b[7..0]</w:t>
            </w:r>
          </w:p>
        </w:tc>
        <w:tc>
          <w:tcPr>
            <w:tcW w:w="413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  <w:textDirection w:val="btLr"/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  <w:lang w:val="en-US"/>
              </w:rPr>
            </w:pPr>
            <w:proofErr w:type="spellStart"/>
            <w:r w:rsidRPr="00176925">
              <w:rPr>
                <w:rFonts w:eastAsia="SimSun" w:cs="Times New Roman"/>
                <w:sz w:val="22"/>
                <w:lang w:val="en-US"/>
              </w:rPr>
              <w:t>cin</w:t>
            </w:r>
            <w:proofErr w:type="spellEnd"/>
          </w:p>
        </w:tc>
        <w:tc>
          <w:tcPr>
            <w:tcW w:w="199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  <w:vertAlign w:val="subscript"/>
              </w:rPr>
            </w:pPr>
            <w:r w:rsidRPr="00176925">
              <w:rPr>
                <w:rFonts w:eastAsia="SimSun" w:cs="Times New Roman"/>
                <w:sz w:val="24"/>
                <w:szCs w:val="24"/>
                <w:lang w:val="en-US"/>
              </w:rPr>
              <w:t>s[7..0]</w:t>
            </w:r>
          </w:p>
        </w:tc>
        <w:tc>
          <w:tcPr>
            <w:tcW w:w="707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  <w:textDirection w:val="btLr"/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  <w:lang w:val="en-US"/>
              </w:rPr>
            </w:pPr>
            <w:proofErr w:type="spellStart"/>
            <w:r w:rsidRPr="00176925">
              <w:rPr>
                <w:rFonts w:eastAsia="SimSun" w:cs="Times New Roman"/>
                <w:sz w:val="22"/>
                <w:lang w:val="en-US"/>
              </w:rPr>
              <w:t>Cout</w:t>
            </w:r>
            <w:proofErr w:type="spellEnd"/>
            <w:r w:rsidRPr="00176925">
              <w:rPr>
                <w:rFonts w:eastAsia="SimSun" w:cs="Times New Roman"/>
                <w:sz w:val="22"/>
                <w:lang w:val="en-US"/>
              </w:rPr>
              <w:t>/</w:t>
            </w:r>
          </w:p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  <w:lang w:val="en-US"/>
              </w:rPr>
            </w:pPr>
            <w:r w:rsidRPr="00176925">
              <w:rPr>
                <w:rFonts w:eastAsia="SimSun" w:cs="Times New Roman"/>
                <w:sz w:val="22"/>
                <w:lang w:val="en-US"/>
              </w:rPr>
              <w:t>over</w:t>
            </w:r>
          </w:p>
        </w:tc>
        <w:tc>
          <w:tcPr>
            <w:tcW w:w="1302" w:type="dxa"/>
            <w:vMerge w:val="restart"/>
            <w:tcBorders>
              <w:top w:val="single" w:sz="4" w:space="0" w:color="000001"/>
              <w:left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proofErr w:type="spellStart"/>
            <w:r w:rsidRPr="00176925">
              <w:rPr>
                <w:rFonts w:eastAsia="SimSun" w:cs="Times New Roman"/>
                <w:sz w:val="22"/>
              </w:rPr>
              <w:t>Соот</w:t>
            </w:r>
            <w:proofErr w:type="spellEnd"/>
            <w:r w:rsidRPr="00176925">
              <w:rPr>
                <w:rFonts w:eastAsia="SimSun" w:cs="Times New Roman"/>
                <w:sz w:val="22"/>
              </w:rPr>
              <w:t>-</w:t>
            </w:r>
          </w:p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proofErr w:type="spellStart"/>
            <w:r w:rsidRPr="00176925">
              <w:rPr>
                <w:rFonts w:eastAsia="SimSun" w:cs="Times New Roman"/>
                <w:sz w:val="22"/>
              </w:rPr>
              <w:t>ветствует</w:t>
            </w:r>
            <w:proofErr w:type="spellEnd"/>
            <w:r w:rsidRPr="00176925">
              <w:rPr>
                <w:rFonts w:eastAsia="SimSun" w:cs="Times New Roman"/>
                <w:sz w:val="22"/>
              </w:rPr>
              <w:t xml:space="preserve"> ожидаемому 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двоичное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десятичное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двоичное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десятичное</w:t>
            </w:r>
          </w:p>
        </w:tc>
        <w:tc>
          <w:tcPr>
            <w:tcW w:w="413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двоичное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176925">
              <w:rPr>
                <w:rFonts w:eastAsia="SimSun" w:cs="Times New Roman"/>
                <w:sz w:val="20"/>
              </w:rPr>
              <w:t>десятичное</w:t>
            </w:r>
          </w:p>
        </w:tc>
        <w:tc>
          <w:tcPr>
            <w:tcW w:w="707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302" w:type="dxa"/>
            <w:vMerge/>
            <w:tcBorders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1</w:t>
            </w:r>
          </w:p>
        </w:tc>
        <w:tc>
          <w:tcPr>
            <w:tcW w:w="156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Суммирование без переполнения</w:t>
            </w: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218F5" w:rsidP="00A4249B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5218F5">
              <w:rPr>
                <w:rFonts w:eastAsia="SimSun" w:cs="Times New Roman"/>
                <w:sz w:val="20"/>
              </w:rPr>
              <w:t>0010010</w:t>
            </w:r>
            <w:r>
              <w:rPr>
                <w:rFonts w:eastAsia="SimSun" w:cs="Times New Roman"/>
                <w:sz w:val="20"/>
              </w:rPr>
              <w:t>,</w:t>
            </w:r>
            <w:r w:rsidRPr="005218F5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218F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18,5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218F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0010011,</w:t>
            </w:r>
            <w:r w:rsidRPr="005218F5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218F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19,5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218F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C56FD1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C56FD1">
              <w:rPr>
                <w:rFonts w:eastAsia="SimSun" w:cs="Times New Roman"/>
                <w:sz w:val="20"/>
              </w:rPr>
              <w:t>00100110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C56FD1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38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C56FD1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2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4249B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0010110,</w:t>
            </w:r>
            <w:r w:rsidRPr="00A4249B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4249B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22,5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4249B" w:rsidP="00A4249B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 w:rsidRPr="00A4249B">
              <w:rPr>
                <w:rFonts w:eastAsia="SimSun" w:cs="Times New Roman"/>
                <w:sz w:val="20"/>
                <w:lang w:val="en-US"/>
              </w:rPr>
              <w:t>0010111</w:t>
            </w:r>
            <w:r>
              <w:rPr>
                <w:rFonts w:eastAsia="SimSun" w:cs="Times New Roman"/>
                <w:sz w:val="20"/>
              </w:rPr>
              <w:t>,</w:t>
            </w:r>
            <w:r w:rsidRPr="00A4249B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4249B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23,5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82817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382817">
              <w:rPr>
                <w:rFonts w:eastAsia="SimSun" w:cs="Times New Roman"/>
                <w:sz w:val="20"/>
              </w:rPr>
              <w:t>00101110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82817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46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3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21E7E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321E7E">
              <w:rPr>
                <w:rFonts w:eastAsia="SimSun" w:cs="Times New Roman"/>
                <w:sz w:val="20"/>
              </w:rPr>
              <w:t>0110010,1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21E7E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50,5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21E7E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0110011</w:t>
            </w:r>
            <w:r w:rsidRPr="00321E7E">
              <w:rPr>
                <w:rFonts w:eastAsia="SimSun" w:cs="Times New Roman"/>
                <w:sz w:val="20"/>
              </w:rPr>
              <w:t>,1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21E7E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51,5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82817" w:rsidP="00382817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382817">
              <w:rPr>
                <w:rFonts w:eastAsia="SimSun" w:cs="Times New Roman"/>
                <w:sz w:val="20"/>
              </w:rPr>
              <w:t>1100110</w:t>
            </w:r>
            <w:r>
              <w:rPr>
                <w:rFonts w:eastAsia="SimSun" w:cs="Times New Roman"/>
                <w:sz w:val="20"/>
              </w:rPr>
              <w:t>,</w:t>
            </w:r>
            <w:r w:rsidRPr="00382817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82817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102,5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4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26AA7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0010110,</w:t>
            </w:r>
            <w:r w:rsidRPr="00A4249B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A26AA7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</w:rPr>
              <w:t>22,5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</w:rPr>
              <w:t>0010011,</w:t>
            </w:r>
            <w:r w:rsidRPr="005218F5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19,5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382817" w:rsidP="00382817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  <w:r w:rsidRPr="00382817">
              <w:rPr>
                <w:rFonts w:eastAsia="SimSun" w:cs="Times New Roman"/>
                <w:sz w:val="20"/>
              </w:rPr>
              <w:t>100000</w:t>
            </w:r>
            <w:r>
              <w:rPr>
                <w:rFonts w:eastAsia="SimSun" w:cs="Times New Roman"/>
                <w:sz w:val="20"/>
              </w:rPr>
              <w:t>,</w:t>
            </w:r>
            <w:r w:rsidRPr="00382817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4</w:t>
            </w:r>
            <w:r w:rsidR="00382817">
              <w:rPr>
                <w:rFonts w:eastAsia="SimSun" w:cs="Times New Roman"/>
                <w:sz w:val="20"/>
              </w:rPr>
              <w:t>2,5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5</w:t>
            </w:r>
          </w:p>
        </w:tc>
        <w:tc>
          <w:tcPr>
            <w:tcW w:w="1563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Суммирование с переполнением</w:t>
            </w: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00572C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00572C">
              <w:rPr>
                <w:rFonts w:eastAsia="SimSun" w:cs="Times New Roman"/>
                <w:sz w:val="20"/>
              </w:rPr>
              <w:t>1111111</w:t>
            </w:r>
            <w:r>
              <w:rPr>
                <w:rFonts w:eastAsia="SimSun" w:cs="Times New Roman"/>
                <w:sz w:val="20"/>
              </w:rPr>
              <w:t>,</w:t>
            </w:r>
            <w:r w:rsidRPr="0000572C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127,5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00572C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00572C">
              <w:rPr>
                <w:rFonts w:eastAsia="SimSun" w:cs="Times New Roman"/>
                <w:sz w:val="20"/>
              </w:rPr>
              <w:t>1111111</w:t>
            </w:r>
            <w:r>
              <w:rPr>
                <w:rFonts w:eastAsia="SimSun" w:cs="Times New Roman"/>
                <w:sz w:val="20"/>
              </w:rPr>
              <w:t>,</w:t>
            </w:r>
            <w:r w:rsidRPr="0000572C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00572C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127,5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  <w:lang w:val="en-US"/>
              </w:rPr>
              <w:t>0</w:t>
            </w:r>
            <w:r w:rsidRPr="00410D20">
              <w:rPr>
                <w:rFonts w:eastAsia="SimSun" w:cs="Times New Roman"/>
                <w:sz w:val="20"/>
              </w:rPr>
              <w:t>1111111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127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6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BC22BA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11111</w:t>
            </w:r>
            <w:r w:rsidR="00BC22BA" w:rsidRPr="00BC22BA">
              <w:rPr>
                <w:rFonts w:eastAsia="SimSun" w:cs="Times New Roman"/>
                <w:sz w:val="20"/>
                <w:lang w:val="en-US"/>
              </w:rPr>
              <w:t>10</w:t>
            </w:r>
            <w:r w:rsidR="00BC22BA">
              <w:rPr>
                <w:rFonts w:eastAsia="SimSun" w:cs="Times New Roman"/>
                <w:sz w:val="20"/>
              </w:rPr>
              <w:t>,</w:t>
            </w:r>
            <w:r w:rsidR="00BC22BA" w:rsidRPr="00BC22BA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126,5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 w:rsidRPr="00BC22BA">
              <w:rPr>
                <w:rFonts w:eastAsia="SimSun" w:cs="Times New Roman"/>
                <w:sz w:val="20"/>
                <w:lang w:val="en-US"/>
              </w:rPr>
              <w:t>1111110</w:t>
            </w:r>
            <w:r>
              <w:rPr>
                <w:rFonts w:eastAsia="SimSun" w:cs="Times New Roman"/>
                <w:sz w:val="20"/>
              </w:rPr>
              <w:t>,</w:t>
            </w:r>
            <w:r w:rsidRPr="00BC22BA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126,5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0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  <w:lang w:val="en-US"/>
              </w:rPr>
              <w:t>0</w:t>
            </w:r>
            <w:r w:rsidRPr="00410D20">
              <w:rPr>
                <w:rFonts w:eastAsia="SimSun" w:cs="Times New Roman"/>
                <w:sz w:val="20"/>
              </w:rPr>
              <w:t>1111101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125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7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EE119F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1111010,</w:t>
            </w:r>
            <w:r w:rsidRPr="00EE119F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 w:rsidRPr="00BC22BA">
              <w:rPr>
                <w:rFonts w:eastAsia="SimSun" w:cs="Times New Roman"/>
                <w:sz w:val="20"/>
              </w:rPr>
              <w:t>122.5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1011010</w:t>
            </w:r>
            <w:r>
              <w:rPr>
                <w:rFonts w:eastAsia="SimSun" w:cs="Times New Roman"/>
                <w:sz w:val="20"/>
              </w:rPr>
              <w:t>,</w:t>
            </w:r>
            <w:r w:rsidRPr="00BC22BA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BC22B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 w:rsidRPr="00BC22BA">
              <w:rPr>
                <w:rFonts w:eastAsia="SimSun" w:cs="Times New Roman"/>
                <w:sz w:val="20"/>
                <w:lang w:val="en-US"/>
              </w:rPr>
              <w:t>90.5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1010101,</w:t>
            </w:r>
            <w:r w:rsidRPr="00410D20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85,5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  <w:tr w:rsidR="00A4249B" w:rsidRPr="00176925" w:rsidTr="00A4249B">
        <w:trPr>
          <w:trHeight w:val="20"/>
        </w:trPr>
        <w:tc>
          <w:tcPr>
            <w:tcW w:w="41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  <w:r w:rsidRPr="00176925">
              <w:rPr>
                <w:rFonts w:eastAsia="SimSun" w:cs="Times New Roman"/>
                <w:sz w:val="22"/>
              </w:rPr>
              <w:t>8</w:t>
            </w:r>
          </w:p>
        </w:tc>
        <w:tc>
          <w:tcPr>
            <w:tcW w:w="1563" w:type="dxa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176925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2"/>
              </w:rPr>
            </w:pPr>
          </w:p>
        </w:tc>
        <w:tc>
          <w:tcPr>
            <w:tcW w:w="113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1010010</w:t>
            </w:r>
            <w:r>
              <w:rPr>
                <w:rFonts w:eastAsia="SimSun" w:cs="Times New Roman"/>
                <w:sz w:val="20"/>
              </w:rPr>
              <w:t>,</w:t>
            </w:r>
            <w:r w:rsidRPr="00EE119F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89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EE119F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82,5</w:t>
            </w:r>
          </w:p>
        </w:tc>
        <w:tc>
          <w:tcPr>
            <w:tcW w:w="96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1010110,</w:t>
            </w:r>
            <w:r w:rsidRPr="00EE119F">
              <w:rPr>
                <w:rFonts w:eastAsia="SimSun" w:cs="Times New Roman"/>
                <w:sz w:val="20"/>
                <w:lang w:val="en-US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EE119F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86,5</w:t>
            </w:r>
          </w:p>
        </w:tc>
        <w:tc>
          <w:tcPr>
            <w:tcW w:w="4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91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FC1526" w:rsidP="00FC1526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  <w:lang w:val="en-US"/>
              </w:rPr>
              <w:t>0</w:t>
            </w:r>
            <w:r w:rsidRPr="00FC1526">
              <w:rPr>
                <w:rFonts w:eastAsia="SimSun" w:cs="Times New Roman"/>
                <w:sz w:val="20"/>
              </w:rPr>
              <w:t>101001</w:t>
            </w:r>
            <w:r>
              <w:rPr>
                <w:rFonts w:eastAsia="SimSun" w:cs="Times New Roman"/>
                <w:sz w:val="20"/>
                <w:lang w:val="en-US"/>
              </w:rPr>
              <w:t>,</w:t>
            </w:r>
            <w:r w:rsidRPr="00FC1526"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08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FC1526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  <w:lang w:val="en-US"/>
              </w:rPr>
            </w:pPr>
            <w:r>
              <w:rPr>
                <w:rFonts w:eastAsia="SimSun" w:cs="Times New Roman"/>
                <w:sz w:val="20"/>
                <w:lang w:val="en-US"/>
              </w:rPr>
              <w:t>41,5</w:t>
            </w:r>
          </w:p>
        </w:tc>
        <w:tc>
          <w:tcPr>
            <w:tcW w:w="70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5E0E8A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1</w:t>
            </w:r>
          </w:p>
        </w:tc>
        <w:tc>
          <w:tcPr>
            <w:tcW w:w="130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57" w:type="dxa"/>
            </w:tcMar>
          </w:tcPr>
          <w:p w:rsidR="00176925" w:rsidRPr="00176925" w:rsidRDefault="00410D20" w:rsidP="00176925">
            <w:pPr>
              <w:suppressAutoHyphens/>
              <w:spacing w:line="276" w:lineRule="auto"/>
              <w:ind w:firstLine="0"/>
              <w:jc w:val="center"/>
              <w:rPr>
                <w:rFonts w:eastAsia="SimSun" w:cs="Times New Roman"/>
                <w:sz w:val="20"/>
              </w:rPr>
            </w:pPr>
            <w:r>
              <w:rPr>
                <w:rFonts w:eastAsia="SimSun" w:cs="Times New Roman"/>
                <w:sz w:val="20"/>
              </w:rPr>
              <w:t>Да</w:t>
            </w:r>
          </w:p>
        </w:tc>
      </w:tr>
    </w:tbl>
    <w:p w:rsidR="00C060A3" w:rsidRDefault="00C060A3" w:rsidP="00F75A58">
      <w:pPr>
        <w:pStyle w:val="a4"/>
        <w:ind w:left="-851"/>
      </w:pPr>
    </w:p>
    <w:p w:rsidR="00D821FB" w:rsidRDefault="00D821FB" w:rsidP="00F75A58">
      <w:pPr>
        <w:pStyle w:val="a4"/>
        <w:ind w:left="-851"/>
      </w:pPr>
      <w:r w:rsidRPr="00D821FB">
        <w:rPr>
          <w:noProof/>
          <w:lang w:eastAsia="ru-RU"/>
        </w:rPr>
        <w:drawing>
          <wp:inline distT="0" distB="0" distL="0" distR="0" wp14:anchorId="1C4B84A0" wp14:editId="6D2E4C03">
            <wp:extent cx="6903125" cy="12890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25355" cy="129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E7" w:rsidRDefault="003E25E7" w:rsidP="00F75A58">
      <w:pPr>
        <w:pStyle w:val="a4"/>
        <w:ind w:left="-851"/>
      </w:pPr>
    </w:p>
    <w:p w:rsidR="003E25E7" w:rsidRPr="009D040F" w:rsidRDefault="003E25E7" w:rsidP="00F75A58">
      <w:pPr>
        <w:pStyle w:val="a4"/>
        <w:ind w:left="-851"/>
      </w:pPr>
      <w:r w:rsidRPr="003E25E7">
        <w:rPr>
          <w:noProof/>
          <w:lang w:eastAsia="ru-RU"/>
        </w:rPr>
        <w:drawing>
          <wp:inline distT="0" distB="0" distL="0" distR="0" wp14:anchorId="73EB528F" wp14:editId="797C10E7">
            <wp:extent cx="6902450" cy="120654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6698" cy="121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0F" w:rsidRDefault="009D040F">
      <w:pPr>
        <w:spacing w:after="200" w:line="276" w:lineRule="auto"/>
        <w:ind w:firstLine="0"/>
      </w:pPr>
      <w:r>
        <w:br w:type="page"/>
      </w:r>
    </w:p>
    <w:p w:rsidR="00BA425C" w:rsidRDefault="00BA425C">
      <w:pPr>
        <w:spacing w:after="200" w:line="276" w:lineRule="auto"/>
        <w:ind w:firstLine="0"/>
      </w:pPr>
      <w:r>
        <w:lastRenderedPageBreak/>
        <w:t>2.2.</w:t>
      </w:r>
    </w:p>
    <w:p w:rsidR="00DB06F0" w:rsidRDefault="00DB06F0">
      <w:pPr>
        <w:spacing w:after="200" w:line="276" w:lineRule="auto"/>
        <w:ind w:firstLine="0"/>
      </w:pPr>
      <w:r w:rsidRPr="00DB06F0">
        <w:rPr>
          <w:noProof/>
          <w:lang w:eastAsia="ru-RU"/>
        </w:rPr>
        <w:drawing>
          <wp:inline distT="0" distB="0" distL="0" distR="0" wp14:anchorId="09927288" wp14:editId="265E2810">
            <wp:extent cx="6012180" cy="1656715"/>
            <wp:effectExtent l="0" t="0" r="762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5583" w:type="pct"/>
        <w:tblInd w:w="-856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67"/>
        <w:gridCol w:w="1135"/>
        <w:gridCol w:w="1417"/>
        <w:gridCol w:w="1208"/>
        <w:gridCol w:w="1278"/>
        <w:gridCol w:w="1132"/>
        <w:gridCol w:w="1278"/>
        <w:gridCol w:w="427"/>
        <w:gridCol w:w="427"/>
        <w:gridCol w:w="1692"/>
      </w:tblGrid>
      <w:tr w:rsidR="00BA425C" w:rsidRPr="00BA425C" w:rsidTr="00883CDD">
        <w:trPr>
          <w:trHeight w:val="20"/>
        </w:trPr>
        <w:tc>
          <w:tcPr>
            <w:tcW w:w="268" w:type="pct"/>
            <w:vMerge w:val="restar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№</w:t>
            </w:r>
          </w:p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п/п</w:t>
            </w:r>
          </w:p>
        </w:tc>
        <w:tc>
          <w:tcPr>
            <w:tcW w:w="2385" w:type="pct"/>
            <w:gridSpan w:val="4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Входные воздействия</w:t>
            </w:r>
          </w:p>
        </w:tc>
        <w:tc>
          <w:tcPr>
            <w:tcW w:w="2346" w:type="pct"/>
            <w:gridSpan w:val="5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Результат</w:t>
            </w: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  <w:vMerge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08" w:type="pct"/>
            <w:gridSpan w:val="2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a[7..0]</w:t>
            </w:r>
          </w:p>
        </w:tc>
        <w:tc>
          <w:tcPr>
            <w:tcW w:w="1177" w:type="pct"/>
            <w:gridSpan w:val="2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b[7..0]</w:t>
            </w:r>
          </w:p>
        </w:tc>
        <w:tc>
          <w:tcPr>
            <w:tcW w:w="1141" w:type="pct"/>
            <w:gridSpan w:val="2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s[7..0]</w:t>
            </w:r>
          </w:p>
        </w:tc>
        <w:tc>
          <w:tcPr>
            <w:tcW w:w="202" w:type="pct"/>
            <w:vMerge w:val="restart"/>
            <w:textDirection w:val="btLr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overflow</w:t>
            </w:r>
          </w:p>
        </w:tc>
        <w:tc>
          <w:tcPr>
            <w:tcW w:w="202" w:type="pct"/>
            <w:vMerge w:val="restart"/>
            <w:textDirection w:val="btLr"/>
            <w:vAlign w:val="center"/>
          </w:tcPr>
          <w:p w:rsidR="00BA425C" w:rsidRPr="00BA425C" w:rsidRDefault="00BA425C" w:rsidP="00BA425C">
            <w:pPr>
              <w:suppressAutoHyphens/>
              <w:ind w:left="113" w:right="113"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BA425C">
              <w:rPr>
                <w:rFonts w:cs="Times New Roman"/>
                <w:sz w:val="24"/>
                <w:szCs w:val="24"/>
                <w:lang w:val="en-US"/>
              </w:rPr>
              <w:t>cout</w:t>
            </w:r>
            <w:proofErr w:type="spellEnd"/>
          </w:p>
        </w:tc>
        <w:tc>
          <w:tcPr>
            <w:tcW w:w="801" w:type="pct"/>
            <w:vMerge w:val="restar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Соответствует ожидаемому</w:t>
            </w: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  <w:vMerge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537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двоичное</w:t>
            </w:r>
          </w:p>
        </w:tc>
        <w:tc>
          <w:tcPr>
            <w:tcW w:w="671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десятичное</w:t>
            </w:r>
          </w:p>
        </w:tc>
        <w:tc>
          <w:tcPr>
            <w:tcW w:w="572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двоичное</w:t>
            </w:r>
          </w:p>
        </w:tc>
        <w:tc>
          <w:tcPr>
            <w:tcW w:w="605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десятичное</w:t>
            </w:r>
          </w:p>
        </w:tc>
        <w:tc>
          <w:tcPr>
            <w:tcW w:w="536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двоичное</w:t>
            </w:r>
          </w:p>
        </w:tc>
        <w:tc>
          <w:tcPr>
            <w:tcW w:w="605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десятичное</w:t>
            </w:r>
          </w:p>
        </w:tc>
        <w:tc>
          <w:tcPr>
            <w:tcW w:w="202" w:type="pct"/>
            <w:vMerge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02" w:type="pct"/>
            <w:vMerge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801" w:type="pct"/>
            <w:vMerge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A425C" w:rsidRPr="00BA425C" w:rsidTr="00883CDD">
        <w:trPr>
          <w:trHeight w:val="39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537" w:type="pct"/>
            <w:vAlign w:val="center"/>
          </w:tcPr>
          <w:p w:rsidR="00BA425C" w:rsidRPr="00883CDD" w:rsidRDefault="001F1D4C" w:rsidP="00883CDD">
            <w:pPr>
              <w:ind w:firstLine="0"/>
              <w:rPr>
                <w:sz w:val="24"/>
                <w:lang w:val="en-US"/>
              </w:rPr>
            </w:pPr>
            <w:r w:rsidRPr="00883CDD">
              <w:rPr>
                <w:sz w:val="24"/>
                <w:lang w:val="en-US"/>
              </w:rPr>
              <w:t>0010010.1</w:t>
            </w:r>
          </w:p>
        </w:tc>
        <w:tc>
          <w:tcPr>
            <w:tcW w:w="671" w:type="pct"/>
            <w:vAlign w:val="center"/>
          </w:tcPr>
          <w:p w:rsidR="00BA425C" w:rsidRPr="00883CDD" w:rsidRDefault="001F1D4C" w:rsidP="00883CDD">
            <w:pPr>
              <w:ind w:firstLine="0"/>
              <w:jc w:val="center"/>
              <w:rPr>
                <w:sz w:val="24"/>
              </w:rPr>
            </w:pPr>
            <w:r w:rsidRPr="00883CDD">
              <w:rPr>
                <w:sz w:val="24"/>
              </w:rPr>
              <w:t>18.5</w:t>
            </w:r>
          </w:p>
        </w:tc>
        <w:tc>
          <w:tcPr>
            <w:tcW w:w="572" w:type="pct"/>
            <w:vAlign w:val="center"/>
          </w:tcPr>
          <w:p w:rsidR="00BA425C" w:rsidRPr="00883CDD" w:rsidRDefault="00883CDD" w:rsidP="00883CDD">
            <w:pPr>
              <w:ind w:firstLine="0"/>
              <w:jc w:val="center"/>
              <w:rPr>
                <w:sz w:val="24"/>
              </w:rPr>
            </w:pPr>
            <w:r w:rsidRPr="00883CDD">
              <w:rPr>
                <w:sz w:val="24"/>
              </w:rPr>
              <w:t>0001000.0</w:t>
            </w:r>
          </w:p>
        </w:tc>
        <w:tc>
          <w:tcPr>
            <w:tcW w:w="605" w:type="pct"/>
            <w:vAlign w:val="center"/>
          </w:tcPr>
          <w:p w:rsidR="00BA425C" w:rsidRPr="00BA425C" w:rsidRDefault="00883CDD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8</w:t>
            </w:r>
          </w:p>
        </w:tc>
        <w:tc>
          <w:tcPr>
            <w:tcW w:w="536" w:type="pct"/>
            <w:vAlign w:val="center"/>
          </w:tcPr>
          <w:p w:rsidR="00BA425C" w:rsidRPr="00BA425C" w:rsidRDefault="00883CDD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883CDD">
              <w:rPr>
                <w:rFonts w:ascii="Courier New" w:hAnsi="Courier New" w:cs="Courier New"/>
                <w:sz w:val="20"/>
                <w:szCs w:val="20"/>
              </w:rPr>
              <w:t>0001010.1</w:t>
            </w:r>
          </w:p>
        </w:tc>
        <w:tc>
          <w:tcPr>
            <w:tcW w:w="605" w:type="pct"/>
            <w:vAlign w:val="center"/>
          </w:tcPr>
          <w:p w:rsidR="00BA425C" w:rsidRPr="00BA425C" w:rsidRDefault="00883CDD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10.5</w:t>
            </w:r>
          </w:p>
        </w:tc>
        <w:tc>
          <w:tcPr>
            <w:tcW w:w="202" w:type="pct"/>
            <w:vAlign w:val="center"/>
          </w:tcPr>
          <w:p w:rsidR="00BA425C" w:rsidRPr="00BA425C" w:rsidRDefault="00883CDD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202" w:type="pct"/>
            <w:vAlign w:val="center"/>
          </w:tcPr>
          <w:p w:rsidR="00BA425C" w:rsidRPr="00BA425C" w:rsidRDefault="00883CDD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0</w:t>
            </w: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537" w:type="pct"/>
            <w:vAlign w:val="center"/>
          </w:tcPr>
          <w:p w:rsidR="00BA425C" w:rsidRPr="00BA425C" w:rsidRDefault="00F60B48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0B48">
              <w:rPr>
                <w:rFonts w:ascii="Courier New" w:hAnsi="Courier New" w:cs="Courier New"/>
                <w:sz w:val="20"/>
                <w:szCs w:val="20"/>
              </w:rPr>
              <w:t>1101010.1</w:t>
            </w:r>
          </w:p>
        </w:tc>
        <w:tc>
          <w:tcPr>
            <w:tcW w:w="671" w:type="pct"/>
            <w:vAlign w:val="center"/>
          </w:tcPr>
          <w:p w:rsidR="00BA425C" w:rsidRPr="00BA425C" w:rsidRDefault="00F60B48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0B48">
              <w:rPr>
                <w:rFonts w:ascii="Courier New" w:hAnsi="Courier New" w:cs="Courier New"/>
                <w:sz w:val="20"/>
                <w:szCs w:val="20"/>
              </w:rPr>
              <w:t>106.5</w:t>
            </w:r>
          </w:p>
        </w:tc>
        <w:tc>
          <w:tcPr>
            <w:tcW w:w="572" w:type="pct"/>
            <w:vAlign w:val="center"/>
          </w:tcPr>
          <w:p w:rsidR="00BA425C" w:rsidRPr="00BA425C" w:rsidRDefault="00F60B48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0B48">
              <w:rPr>
                <w:rFonts w:ascii="Courier New" w:hAnsi="Courier New" w:cs="Courier New"/>
                <w:sz w:val="20"/>
                <w:szCs w:val="20"/>
              </w:rPr>
              <w:t>1111000.0</w:t>
            </w:r>
          </w:p>
        </w:tc>
        <w:tc>
          <w:tcPr>
            <w:tcW w:w="605" w:type="pct"/>
            <w:vAlign w:val="center"/>
          </w:tcPr>
          <w:p w:rsidR="00BA425C" w:rsidRPr="00BA425C" w:rsidRDefault="00F60B48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  <w:r w:rsidRPr="00F60B48">
              <w:rPr>
                <w:rFonts w:ascii="Courier New" w:hAnsi="Courier New" w:cs="Courier New"/>
                <w:sz w:val="20"/>
                <w:szCs w:val="20"/>
              </w:rPr>
              <w:t>120</w:t>
            </w: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A425C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  <w:tr w:rsidR="00BA425C" w:rsidRPr="00BA425C" w:rsidTr="00883CDD">
        <w:trPr>
          <w:trHeight w:val="20"/>
        </w:trPr>
        <w:tc>
          <w:tcPr>
            <w:tcW w:w="268" w:type="pct"/>
          </w:tcPr>
          <w:p w:rsidR="00BA425C" w:rsidRPr="00BA425C" w:rsidRDefault="00BA425C" w:rsidP="00BA425C">
            <w:pPr>
              <w:suppressAutoHyphens/>
              <w:spacing w:after="200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A425C">
              <w:rPr>
                <w:rFonts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37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7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7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536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605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202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jc w:val="center"/>
              <w:rPr>
                <w:rFonts w:ascii="Courier New" w:hAnsi="Courier New" w:cs="Courier New"/>
                <w:sz w:val="20"/>
                <w:szCs w:val="20"/>
              </w:rPr>
            </w:pPr>
          </w:p>
        </w:tc>
        <w:tc>
          <w:tcPr>
            <w:tcW w:w="801" w:type="pct"/>
            <w:vAlign w:val="center"/>
          </w:tcPr>
          <w:p w:rsidR="00BA425C" w:rsidRPr="00BA425C" w:rsidRDefault="00BA425C" w:rsidP="00BA425C">
            <w:pPr>
              <w:suppressAutoHyphens/>
              <w:ind w:firstLine="0"/>
              <w:rPr>
                <w:rFonts w:cs="Times New Roman"/>
                <w:sz w:val="20"/>
                <w:szCs w:val="20"/>
              </w:rPr>
            </w:pPr>
          </w:p>
        </w:tc>
      </w:tr>
    </w:tbl>
    <w:p w:rsidR="00BA425C" w:rsidRPr="003E25E7" w:rsidRDefault="00BA425C">
      <w:pPr>
        <w:spacing w:after="200" w:line="276" w:lineRule="auto"/>
        <w:ind w:firstLine="0"/>
        <w:rPr>
          <w:rFonts w:eastAsia="Times New Roman" w:cs="Times New Roman"/>
          <w:b/>
          <w:bCs/>
          <w:sz w:val="36"/>
          <w:szCs w:val="36"/>
          <w:lang w:val="en-US" w:eastAsia="ru-RU"/>
        </w:rPr>
      </w:pPr>
    </w:p>
    <w:p w:rsidR="00A01887" w:rsidRDefault="00A01887" w:rsidP="00E71CFF">
      <w:pPr>
        <w:pStyle w:val="2"/>
      </w:pPr>
    </w:p>
    <w:p w:rsidR="00E839FA" w:rsidRDefault="00E839FA">
      <w:pPr>
        <w:rPr>
          <w:rFonts w:eastAsia="SimSun" w:cs="Times New Roman"/>
          <w:b/>
        </w:rPr>
      </w:pPr>
    </w:p>
    <w:p w:rsidR="00C9030D" w:rsidRDefault="00C9030D" w:rsidP="00C9030D">
      <w:pPr>
        <w:pStyle w:val="a4"/>
      </w:pPr>
      <w:bookmarkStart w:id="16" w:name="_Toc31657295"/>
      <w:bookmarkEnd w:id="5"/>
      <w:r>
        <w:t>Список использованных источников</w:t>
      </w:r>
      <w:bookmarkEnd w:id="16"/>
    </w:p>
    <w:p w:rsidR="006F49F5" w:rsidRPr="006F49F5" w:rsidRDefault="006F49F5" w:rsidP="00DE4CBC">
      <w:pPr>
        <w:jc w:val="both"/>
        <w:rPr>
          <w:szCs w:val="28"/>
          <w:lang w:eastAsia="ru-RU"/>
        </w:rPr>
      </w:pPr>
      <w:r w:rsidRPr="006F49F5">
        <w:rPr>
          <w:kern w:val="36"/>
          <w:szCs w:val="28"/>
          <w:lang w:eastAsia="ru-RU"/>
        </w:rPr>
        <w:t>1.</w:t>
      </w:r>
      <w:r>
        <w:rPr>
          <w:kern w:val="36"/>
          <w:szCs w:val="28"/>
          <w:lang w:eastAsia="ru-RU"/>
        </w:rPr>
        <w:t> </w:t>
      </w:r>
      <w:r w:rsidRPr="006F49F5">
        <w:rPr>
          <w:kern w:val="36"/>
          <w:szCs w:val="28"/>
          <w:lang w:eastAsia="ru-RU"/>
        </w:rPr>
        <w:t xml:space="preserve">ГОСТ 7.32-2001. </w:t>
      </w:r>
      <w:r w:rsidRPr="006F49F5">
        <w:rPr>
          <w:szCs w:val="28"/>
          <w:lang w:eastAsia="ru-RU"/>
        </w:rPr>
        <w:t>Система стандартов по информации, библиотечному и издательскому делу. Отчет о научно-исследовательской работе. Структура и правила оформления</w:t>
      </w:r>
    </w:p>
    <w:p w:rsidR="006F49F5" w:rsidRPr="00AD3DFE" w:rsidRDefault="006F49F5" w:rsidP="00DE4CBC">
      <w:pPr>
        <w:jc w:val="both"/>
        <w:rPr>
          <w:kern w:val="36"/>
          <w:szCs w:val="28"/>
          <w:lang w:eastAsia="ru-RU"/>
        </w:rPr>
      </w:pPr>
      <w:r w:rsidRPr="006F49F5">
        <w:rPr>
          <w:kern w:val="36"/>
          <w:szCs w:val="28"/>
          <w:lang w:eastAsia="ru-RU"/>
        </w:rPr>
        <w:t>2.</w:t>
      </w:r>
      <w:r>
        <w:rPr>
          <w:kern w:val="36"/>
          <w:szCs w:val="28"/>
          <w:lang w:eastAsia="ru-RU"/>
        </w:rPr>
        <w:t> </w:t>
      </w:r>
      <w:r w:rsidRPr="006F49F5">
        <w:rPr>
          <w:kern w:val="36"/>
          <w:szCs w:val="28"/>
          <w:lang w:eastAsia="ru-RU"/>
        </w:rPr>
        <w:t>Зыков А.Г., Поляков В.И. Арифметические основы ЭВМ. – Санкт-Петербург: СПб: Университет ИТМО, 2016. – 140 с.</w:t>
      </w:r>
    </w:p>
    <w:p w:rsidR="0016273E" w:rsidRPr="00AD3DFE" w:rsidRDefault="0016273E" w:rsidP="00DE4CBC">
      <w:pPr>
        <w:jc w:val="both"/>
        <w:rPr>
          <w:kern w:val="36"/>
          <w:szCs w:val="28"/>
          <w:lang w:val="en-US" w:eastAsia="ru-RU"/>
        </w:rPr>
      </w:pPr>
      <w:r w:rsidRPr="0016273E">
        <w:rPr>
          <w:kern w:val="36"/>
          <w:szCs w:val="28"/>
          <w:lang w:eastAsia="ru-RU"/>
        </w:rPr>
        <w:t xml:space="preserve">3. Камкин А.C., </w:t>
      </w:r>
      <w:proofErr w:type="spellStart"/>
      <w:r w:rsidRPr="0016273E">
        <w:rPr>
          <w:kern w:val="36"/>
          <w:szCs w:val="28"/>
          <w:lang w:eastAsia="ru-RU"/>
        </w:rPr>
        <w:t>Чупилко</w:t>
      </w:r>
      <w:proofErr w:type="spellEnd"/>
      <w:r w:rsidRPr="0016273E">
        <w:rPr>
          <w:kern w:val="36"/>
          <w:szCs w:val="28"/>
          <w:lang w:eastAsia="ru-RU"/>
        </w:rPr>
        <w:t xml:space="preserve"> М.M. Тестирование модулей арифметики с плавающей точкой микропроцессоров на соответствие стандарту IEEE 754. </w:t>
      </w:r>
      <w:hyperlink r:id="rId16" w:history="1">
        <w:r w:rsidRPr="0016273E">
          <w:rPr>
            <w:kern w:val="36"/>
            <w:szCs w:val="28"/>
            <w:lang w:eastAsia="ru-RU"/>
          </w:rPr>
          <w:t>Труды</w:t>
        </w:r>
        <w:r w:rsidRPr="00AD3DFE">
          <w:rPr>
            <w:kern w:val="36"/>
            <w:szCs w:val="28"/>
            <w:lang w:val="en-US" w:eastAsia="ru-RU"/>
          </w:rPr>
          <w:t xml:space="preserve"> </w:t>
        </w:r>
        <w:r w:rsidRPr="0016273E">
          <w:rPr>
            <w:kern w:val="36"/>
            <w:szCs w:val="28"/>
            <w:lang w:eastAsia="ru-RU"/>
          </w:rPr>
          <w:t>Института</w:t>
        </w:r>
        <w:r w:rsidRPr="00AD3DFE">
          <w:rPr>
            <w:kern w:val="36"/>
            <w:szCs w:val="28"/>
            <w:lang w:val="en-US" w:eastAsia="ru-RU"/>
          </w:rPr>
          <w:t xml:space="preserve"> </w:t>
        </w:r>
        <w:r w:rsidRPr="0016273E">
          <w:rPr>
            <w:kern w:val="36"/>
            <w:szCs w:val="28"/>
            <w:lang w:eastAsia="ru-RU"/>
          </w:rPr>
          <w:t>системного</w:t>
        </w:r>
        <w:r w:rsidRPr="00AD3DFE">
          <w:rPr>
            <w:kern w:val="36"/>
            <w:szCs w:val="28"/>
            <w:lang w:val="en-US" w:eastAsia="ru-RU"/>
          </w:rPr>
          <w:t xml:space="preserve"> </w:t>
        </w:r>
        <w:r w:rsidRPr="0016273E">
          <w:rPr>
            <w:kern w:val="36"/>
            <w:szCs w:val="28"/>
            <w:lang w:eastAsia="ru-RU"/>
          </w:rPr>
          <w:t>программирования</w:t>
        </w:r>
        <w:r w:rsidRPr="00AD3DFE">
          <w:rPr>
            <w:kern w:val="36"/>
            <w:szCs w:val="28"/>
            <w:lang w:val="en-US" w:eastAsia="ru-RU"/>
          </w:rPr>
          <w:t xml:space="preserve"> </w:t>
        </w:r>
        <w:r w:rsidRPr="0016273E">
          <w:rPr>
            <w:kern w:val="36"/>
            <w:szCs w:val="28"/>
            <w:lang w:eastAsia="ru-RU"/>
          </w:rPr>
          <w:t>РАН</w:t>
        </w:r>
        <w:r w:rsidRPr="00AD3DFE">
          <w:rPr>
            <w:kern w:val="36"/>
            <w:szCs w:val="28"/>
            <w:lang w:val="en-US" w:eastAsia="ru-RU"/>
          </w:rPr>
          <w:t>, 2008.</w:t>
        </w:r>
      </w:hyperlink>
    </w:p>
    <w:p w:rsidR="006F49F5" w:rsidRPr="00236F1F" w:rsidRDefault="0016273E" w:rsidP="00DE4CBC">
      <w:pPr>
        <w:jc w:val="both"/>
        <w:rPr>
          <w:kern w:val="36"/>
          <w:szCs w:val="28"/>
          <w:lang w:val="en-US" w:eastAsia="ru-RU"/>
        </w:rPr>
      </w:pPr>
      <w:r>
        <w:rPr>
          <w:kern w:val="36"/>
          <w:szCs w:val="28"/>
          <w:lang w:val="en-US" w:eastAsia="ru-RU"/>
        </w:rPr>
        <w:lastRenderedPageBreak/>
        <w:t>4</w:t>
      </w:r>
      <w:r w:rsidR="006F49F5" w:rsidRPr="006F49F5">
        <w:rPr>
          <w:kern w:val="36"/>
          <w:szCs w:val="28"/>
          <w:lang w:val="en-US" w:eastAsia="ru-RU"/>
        </w:rPr>
        <w:t xml:space="preserve">. Hennessy, Patterson: Computer Architecture: A Quantitative Approach, 5th </w:t>
      </w:r>
      <w:r w:rsidR="006F49F5" w:rsidRPr="00236F1F">
        <w:rPr>
          <w:kern w:val="36"/>
          <w:szCs w:val="28"/>
          <w:lang w:val="en-US" w:eastAsia="ru-RU"/>
        </w:rPr>
        <w:t xml:space="preserve">Edition. </w:t>
      </w:r>
      <w:r w:rsidR="00236F1F" w:rsidRPr="00236F1F">
        <w:rPr>
          <w:kern w:val="36"/>
          <w:szCs w:val="28"/>
          <w:lang w:val="en-US" w:eastAsia="ru-RU"/>
        </w:rPr>
        <w:t xml:space="preserve">– Morgan Kaufmann. </w:t>
      </w:r>
      <w:r w:rsidR="006F49F5" w:rsidRPr="00236F1F">
        <w:rPr>
          <w:kern w:val="36"/>
          <w:szCs w:val="28"/>
          <w:lang w:val="en-US" w:eastAsia="ru-RU"/>
        </w:rPr>
        <w:t xml:space="preserve">2011. </w:t>
      </w:r>
      <w:r w:rsidR="00236F1F" w:rsidRPr="00236F1F">
        <w:rPr>
          <w:kern w:val="36"/>
          <w:szCs w:val="28"/>
          <w:lang w:val="en-US" w:eastAsia="ru-RU"/>
        </w:rPr>
        <w:t xml:space="preserve">– </w:t>
      </w:r>
      <w:r w:rsidR="006F49F5" w:rsidRPr="00236F1F">
        <w:rPr>
          <w:kern w:val="36"/>
          <w:szCs w:val="28"/>
          <w:lang w:val="en-US" w:eastAsia="ru-RU"/>
        </w:rPr>
        <w:t>Appendix J: Computer Arithmetic by David Goldberg.</w:t>
      </w:r>
    </w:p>
    <w:p w:rsidR="00DE4CBC" w:rsidRPr="00DE4CBC" w:rsidRDefault="0016273E" w:rsidP="00DE4CBC">
      <w:pPr>
        <w:jc w:val="both"/>
        <w:rPr>
          <w:lang w:val="en-US"/>
        </w:rPr>
      </w:pPr>
      <w:r>
        <w:rPr>
          <w:kern w:val="36"/>
          <w:szCs w:val="28"/>
          <w:lang w:val="en-US" w:eastAsia="ru-RU"/>
        </w:rPr>
        <w:t>5</w:t>
      </w:r>
      <w:r w:rsidR="00236F1F" w:rsidRPr="006F49F5">
        <w:rPr>
          <w:kern w:val="36"/>
          <w:szCs w:val="28"/>
          <w:lang w:val="en-US" w:eastAsia="ru-RU"/>
        </w:rPr>
        <w:t>. </w:t>
      </w:r>
      <w:r w:rsidR="00DE4CBC" w:rsidRPr="00DE4CBC">
        <w:rPr>
          <w:lang w:val="en-US"/>
        </w:rPr>
        <w:t xml:space="preserve">Goldberg D. What every computer scientist should know about floating-point arithmetic // ACM Computing Surveys. 1991. – </w:t>
      </w:r>
      <w:r w:rsidR="00DE4CBC">
        <w:t>Т</w:t>
      </w:r>
      <w:r w:rsidR="00DE4CBC" w:rsidRPr="00DE4CBC">
        <w:rPr>
          <w:lang w:val="en-US"/>
        </w:rPr>
        <w:t xml:space="preserve">. 23. – № 1– </w:t>
      </w:r>
      <w:r w:rsidR="00DE4CBC">
        <w:t>С</w:t>
      </w:r>
      <w:r w:rsidR="00DE4CBC" w:rsidRPr="00DE4CBC">
        <w:rPr>
          <w:lang w:val="en-US"/>
        </w:rPr>
        <w:t>. 5–48.</w:t>
      </w:r>
    </w:p>
    <w:p w:rsidR="00DE4CBC" w:rsidRPr="002273E5" w:rsidRDefault="0016273E" w:rsidP="002273E5">
      <w:pPr>
        <w:jc w:val="both"/>
        <w:rPr>
          <w:kern w:val="36"/>
          <w:szCs w:val="28"/>
          <w:lang w:eastAsia="ru-RU"/>
        </w:rPr>
      </w:pPr>
      <w:r w:rsidRPr="00DE4CBC">
        <w:rPr>
          <w:kern w:val="36"/>
          <w:szCs w:val="28"/>
          <w:lang w:val="en-US" w:eastAsia="ru-RU"/>
        </w:rPr>
        <w:t>6.</w:t>
      </w:r>
      <w:r w:rsidR="00DE4CBC">
        <w:rPr>
          <w:kern w:val="36"/>
          <w:szCs w:val="28"/>
          <w:lang w:val="en-US" w:eastAsia="ru-RU"/>
        </w:rPr>
        <w:t> </w:t>
      </w:r>
      <w:r w:rsidR="00DE4CBC" w:rsidRPr="00DE4CBC">
        <w:rPr>
          <w:kern w:val="36"/>
          <w:szCs w:val="28"/>
          <w:lang w:val="en-US" w:eastAsia="ru-RU"/>
        </w:rPr>
        <w:t>Floating-Point IP Cores User Guide. ALTFP_ADD_SUB IP Core [</w:t>
      </w:r>
      <w:proofErr w:type="spellStart"/>
      <w:r w:rsidR="00DE4CBC" w:rsidRPr="00DE4CBC">
        <w:rPr>
          <w:kern w:val="36"/>
          <w:szCs w:val="28"/>
          <w:lang w:val="en-US" w:eastAsia="ru-RU"/>
        </w:rPr>
        <w:t>Электронный</w:t>
      </w:r>
      <w:proofErr w:type="spellEnd"/>
      <w:r w:rsidR="00DE4CBC" w:rsidRPr="00DE4CBC">
        <w:rPr>
          <w:kern w:val="36"/>
          <w:szCs w:val="28"/>
          <w:lang w:val="en-US" w:eastAsia="ru-RU"/>
        </w:rPr>
        <w:t xml:space="preserve"> </w:t>
      </w:r>
      <w:proofErr w:type="spellStart"/>
      <w:r w:rsidR="00DE4CBC" w:rsidRPr="00DE4CBC">
        <w:rPr>
          <w:kern w:val="36"/>
          <w:szCs w:val="28"/>
          <w:lang w:val="en-US" w:eastAsia="ru-RU"/>
        </w:rPr>
        <w:t>ресурс</w:t>
      </w:r>
      <w:proofErr w:type="spellEnd"/>
      <w:r w:rsidR="00DE4CBC" w:rsidRPr="00DE4CBC">
        <w:rPr>
          <w:kern w:val="36"/>
          <w:szCs w:val="28"/>
          <w:lang w:val="en-US" w:eastAsia="ru-RU"/>
        </w:rPr>
        <w:t>] // Intel FPGA. URL</w:t>
      </w:r>
      <w:r w:rsidR="00DE4CBC" w:rsidRPr="002273E5">
        <w:rPr>
          <w:kern w:val="36"/>
          <w:szCs w:val="28"/>
          <w:lang w:eastAsia="ru-RU"/>
        </w:rPr>
        <w:t xml:space="preserve">: </w:t>
      </w:r>
      <w:r w:rsidR="00DE4CBC" w:rsidRPr="00DE4CBC">
        <w:rPr>
          <w:kern w:val="36"/>
          <w:szCs w:val="28"/>
          <w:lang w:val="en-US" w:eastAsia="ru-RU"/>
        </w:rPr>
        <w:t>https</w:t>
      </w:r>
      <w:r w:rsidR="00DE4CBC" w:rsidRPr="002273E5">
        <w:rPr>
          <w:kern w:val="36"/>
          <w:szCs w:val="28"/>
          <w:lang w:eastAsia="ru-RU"/>
        </w:rPr>
        <w:t>://</w:t>
      </w:r>
      <w:r w:rsidR="00DE4CBC" w:rsidRPr="00DE4CBC">
        <w:rPr>
          <w:kern w:val="36"/>
          <w:szCs w:val="28"/>
          <w:lang w:val="en-US" w:eastAsia="ru-RU"/>
        </w:rPr>
        <w:t>www</w:t>
      </w:r>
      <w:r w:rsidR="00DE4CBC" w:rsidRPr="002273E5">
        <w:rPr>
          <w:kern w:val="36"/>
          <w:szCs w:val="28"/>
          <w:lang w:eastAsia="ru-RU"/>
        </w:rPr>
        <w:t>.</w:t>
      </w:r>
      <w:proofErr w:type="spellStart"/>
      <w:r w:rsidR="00DE4CBC" w:rsidRPr="00DE4CBC">
        <w:rPr>
          <w:kern w:val="36"/>
          <w:szCs w:val="28"/>
          <w:lang w:val="en-US" w:eastAsia="ru-RU"/>
        </w:rPr>
        <w:t>altera</w:t>
      </w:r>
      <w:proofErr w:type="spellEnd"/>
      <w:r w:rsidR="00DE4CBC" w:rsidRPr="002273E5">
        <w:rPr>
          <w:kern w:val="36"/>
          <w:szCs w:val="28"/>
          <w:lang w:eastAsia="ru-RU"/>
        </w:rPr>
        <w:t>.</w:t>
      </w:r>
      <w:r w:rsidR="00DE4CBC" w:rsidRPr="00DE4CBC">
        <w:rPr>
          <w:kern w:val="36"/>
          <w:szCs w:val="28"/>
          <w:lang w:val="en-US" w:eastAsia="ru-RU"/>
        </w:rPr>
        <w:t>com</w:t>
      </w:r>
      <w:r w:rsidR="00DE4CBC" w:rsidRPr="002273E5">
        <w:rPr>
          <w:kern w:val="36"/>
          <w:szCs w:val="28"/>
          <w:lang w:eastAsia="ru-RU"/>
        </w:rPr>
        <w:t>/</w:t>
      </w:r>
      <w:r w:rsidR="00DE4CBC" w:rsidRPr="00DE4CBC">
        <w:rPr>
          <w:kern w:val="36"/>
          <w:szCs w:val="28"/>
          <w:lang w:val="en-US" w:eastAsia="ru-RU"/>
        </w:rPr>
        <w:t>content</w:t>
      </w:r>
      <w:r w:rsidR="00DE4CBC" w:rsidRPr="002273E5">
        <w:rPr>
          <w:kern w:val="36"/>
          <w:szCs w:val="28"/>
          <w:lang w:eastAsia="ru-RU"/>
        </w:rPr>
        <w:t>/</w:t>
      </w:r>
      <w:r w:rsidR="00DE4CBC" w:rsidRPr="00DE4CBC">
        <w:rPr>
          <w:kern w:val="36"/>
          <w:szCs w:val="28"/>
          <w:lang w:val="en-US" w:eastAsia="ru-RU"/>
        </w:rPr>
        <w:t>dam</w:t>
      </w:r>
      <w:r w:rsidR="00DE4CBC" w:rsidRPr="002273E5">
        <w:rPr>
          <w:kern w:val="36"/>
          <w:szCs w:val="28"/>
          <w:lang w:eastAsia="ru-RU"/>
        </w:rPr>
        <w:t>/</w:t>
      </w:r>
      <w:proofErr w:type="spellStart"/>
      <w:r w:rsidR="00DE4CBC" w:rsidRPr="00DE4CBC">
        <w:rPr>
          <w:kern w:val="36"/>
          <w:szCs w:val="28"/>
          <w:lang w:val="en-US" w:eastAsia="ru-RU"/>
        </w:rPr>
        <w:t>altera</w:t>
      </w:r>
      <w:proofErr w:type="spellEnd"/>
      <w:r w:rsidR="00DE4CBC" w:rsidRPr="002273E5">
        <w:rPr>
          <w:kern w:val="36"/>
          <w:szCs w:val="28"/>
          <w:lang w:eastAsia="ru-RU"/>
        </w:rPr>
        <w:t>-</w:t>
      </w:r>
      <w:r w:rsidR="00DE4CBC" w:rsidRPr="00DE4CBC">
        <w:rPr>
          <w:kern w:val="36"/>
          <w:szCs w:val="28"/>
          <w:lang w:val="en-US" w:eastAsia="ru-RU"/>
        </w:rPr>
        <w:t>www</w:t>
      </w:r>
      <w:r w:rsidR="00DE4CBC" w:rsidRPr="002273E5">
        <w:rPr>
          <w:kern w:val="36"/>
          <w:szCs w:val="28"/>
          <w:lang w:eastAsia="ru-RU"/>
        </w:rPr>
        <w:t>/</w:t>
      </w:r>
      <w:r w:rsidR="00DE4CBC" w:rsidRPr="00DE4CBC">
        <w:rPr>
          <w:kern w:val="36"/>
          <w:szCs w:val="28"/>
          <w:lang w:val="en-US" w:eastAsia="ru-RU"/>
        </w:rPr>
        <w:t>global</w:t>
      </w:r>
      <w:r w:rsidR="00DE4CBC" w:rsidRPr="002273E5">
        <w:rPr>
          <w:kern w:val="36"/>
          <w:szCs w:val="28"/>
          <w:lang w:eastAsia="ru-RU"/>
        </w:rPr>
        <w:t>/</w:t>
      </w:r>
      <w:proofErr w:type="spellStart"/>
      <w:r w:rsidR="00DE4CBC" w:rsidRPr="00DE4CBC">
        <w:rPr>
          <w:kern w:val="36"/>
          <w:szCs w:val="28"/>
          <w:lang w:val="en-US" w:eastAsia="ru-RU"/>
        </w:rPr>
        <w:t>en</w:t>
      </w:r>
      <w:proofErr w:type="spellEnd"/>
      <w:r w:rsidR="00DE4CBC" w:rsidRPr="002273E5">
        <w:rPr>
          <w:kern w:val="36"/>
          <w:szCs w:val="28"/>
          <w:lang w:eastAsia="ru-RU"/>
        </w:rPr>
        <w:t>_</w:t>
      </w:r>
      <w:r w:rsidR="00DE4CBC" w:rsidRPr="00DE4CBC">
        <w:rPr>
          <w:kern w:val="36"/>
          <w:szCs w:val="28"/>
          <w:lang w:val="en-US" w:eastAsia="ru-RU"/>
        </w:rPr>
        <w:t>US</w:t>
      </w:r>
      <w:r w:rsidR="00DE4CBC" w:rsidRPr="002273E5">
        <w:rPr>
          <w:kern w:val="36"/>
          <w:szCs w:val="28"/>
          <w:lang w:eastAsia="ru-RU"/>
        </w:rPr>
        <w:t>/</w:t>
      </w:r>
      <w:r w:rsidR="00DE4CBC" w:rsidRPr="00DE4CBC">
        <w:rPr>
          <w:kern w:val="36"/>
          <w:szCs w:val="28"/>
          <w:lang w:val="en-US" w:eastAsia="ru-RU"/>
        </w:rPr>
        <w:t>pdfs</w:t>
      </w:r>
      <w:r w:rsidR="00DE4CBC" w:rsidRPr="002273E5">
        <w:rPr>
          <w:kern w:val="36"/>
          <w:szCs w:val="28"/>
          <w:lang w:eastAsia="ru-RU"/>
        </w:rPr>
        <w:t>/</w:t>
      </w:r>
      <w:r w:rsidR="00DE4CBC" w:rsidRPr="00DE4CBC">
        <w:rPr>
          <w:kern w:val="36"/>
          <w:szCs w:val="28"/>
          <w:lang w:val="en-US" w:eastAsia="ru-RU"/>
        </w:rPr>
        <w:t>literature</w:t>
      </w:r>
      <w:r w:rsidR="00DE4CBC" w:rsidRPr="002273E5">
        <w:rPr>
          <w:kern w:val="36"/>
          <w:szCs w:val="28"/>
          <w:lang w:eastAsia="ru-RU"/>
        </w:rPr>
        <w:t>/</w:t>
      </w:r>
      <w:r w:rsidR="002273E5" w:rsidRPr="002273E5">
        <w:rPr>
          <w:kern w:val="36"/>
          <w:szCs w:val="28"/>
          <w:lang w:eastAsia="ru-RU"/>
        </w:rPr>
        <w:br/>
      </w:r>
      <w:proofErr w:type="spellStart"/>
      <w:r w:rsidR="00DE4CBC" w:rsidRPr="00DE4CBC">
        <w:rPr>
          <w:kern w:val="36"/>
          <w:szCs w:val="28"/>
          <w:lang w:val="en-US" w:eastAsia="ru-RU"/>
        </w:rPr>
        <w:t>ug</w:t>
      </w:r>
      <w:proofErr w:type="spellEnd"/>
      <w:r w:rsidR="00DE4CBC" w:rsidRPr="002273E5">
        <w:rPr>
          <w:kern w:val="36"/>
          <w:szCs w:val="28"/>
          <w:lang w:eastAsia="ru-RU"/>
        </w:rPr>
        <w:t>/</w:t>
      </w:r>
      <w:proofErr w:type="spellStart"/>
      <w:r w:rsidR="00DE4CBC" w:rsidRPr="00DE4CBC">
        <w:rPr>
          <w:kern w:val="36"/>
          <w:szCs w:val="28"/>
          <w:lang w:val="en-US" w:eastAsia="ru-RU"/>
        </w:rPr>
        <w:t>ug</w:t>
      </w:r>
      <w:proofErr w:type="spellEnd"/>
      <w:r w:rsidR="00DE4CBC" w:rsidRPr="002273E5">
        <w:rPr>
          <w:kern w:val="36"/>
          <w:szCs w:val="28"/>
          <w:lang w:eastAsia="ru-RU"/>
        </w:rPr>
        <w:t>_</w:t>
      </w:r>
      <w:proofErr w:type="spellStart"/>
      <w:r w:rsidR="00DE4CBC" w:rsidRPr="00DE4CBC">
        <w:rPr>
          <w:kern w:val="36"/>
          <w:szCs w:val="28"/>
          <w:lang w:val="en-US" w:eastAsia="ru-RU"/>
        </w:rPr>
        <w:t>altfp</w:t>
      </w:r>
      <w:proofErr w:type="spellEnd"/>
      <w:r w:rsidR="00DE4CBC" w:rsidRPr="002273E5">
        <w:rPr>
          <w:kern w:val="36"/>
          <w:szCs w:val="28"/>
          <w:lang w:eastAsia="ru-RU"/>
        </w:rPr>
        <w:t>_</w:t>
      </w:r>
      <w:proofErr w:type="spellStart"/>
      <w:r w:rsidR="00DE4CBC" w:rsidRPr="00DE4CBC">
        <w:rPr>
          <w:kern w:val="36"/>
          <w:szCs w:val="28"/>
          <w:lang w:val="en-US" w:eastAsia="ru-RU"/>
        </w:rPr>
        <w:t>mfug</w:t>
      </w:r>
      <w:proofErr w:type="spellEnd"/>
      <w:r w:rsidR="00DE4CBC" w:rsidRPr="002273E5">
        <w:rPr>
          <w:kern w:val="36"/>
          <w:szCs w:val="28"/>
          <w:lang w:eastAsia="ru-RU"/>
        </w:rPr>
        <w:t>.</w:t>
      </w:r>
      <w:r w:rsidR="00DE4CBC" w:rsidRPr="00DE4CBC">
        <w:rPr>
          <w:kern w:val="36"/>
          <w:szCs w:val="28"/>
          <w:lang w:val="en-US" w:eastAsia="ru-RU"/>
        </w:rPr>
        <w:t>pdf</w:t>
      </w:r>
      <w:r w:rsidR="00DE4CBC" w:rsidRPr="002273E5">
        <w:rPr>
          <w:kern w:val="36"/>
          <w:szCs w:val="28"/>
          <w:lang w:eastAsia="ru-RU"/>
        </w:rPr>
        <w:t xml:space="preserve"> (дата обращения: 04.05.2018).</w:t>
      </w:r>
    </w:p>
    <w:p w:rsidR="00DE4CBC" w:rsidRPr="002273E5" w:rsidRDefault="00DE4CBC" w:rsidP="00DE4CBC">
      <w:pPr>
        <w:jc w:val="both"/>
        <w:rPr>
          <w:kern w:val="36"/>
          <w:szCs w:val="28"/>
          <w:lang w:eastAsia="ru-RU"/>
        </w:rPr>
      </w:pPr>
    </w:p>
    <w:sectPr w:rsidR="00DE4CBC" w:rsidRPr="002273E5" w:rsidSect="00C84520">
      <w:footerReference w:type="default" r:id="rId17"/>
      <w:pgSz w:w="11907" w:h="16839" w:code="9"/>
      <w:pgMar w:top="1134" w:right="102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3D2E" w:rsidRDefault="00A43D2E" w:rsidP="00C84520">
      <w:r>
        <w:separator/>
      </w:r>
    </w:p>
  </w:endnote>
  <w:endnote w:type="continuationSeparator" w:id="0">
    <w:p w:rsidR="00A43D2E" w:rsidRDefault="00A43D2E" w:rsidP="00C845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1D4C" w:rsidRDefault="001F1D4C" w:rsidP="00C84520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73396"/>
      <w:docPartObj>
        <w:docPartGallery w:val="Page Numbers (Bottom of Page)"/>
        <w:docPartUnique/>
      </w:docPartObj>
    </w:sdtPr>
    <w:sdtEndPr/>
    <w:sdtContent>
      <w:p w:rsidR="001F1D4C" w:rsidRDefault="001F1D4C" w:rsidP="00C84520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563F3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3D2E" w:rsidRDefault="00A43D2E" w:rsidP="00C84520">
      <w:r>
        <w:separator/>
      </w:r>
    </w:p>
  </w:footnote>
  <w:footnote w:type="continuationSeparator" w:id="0">
    <w:p w:rsidR="00A43D2E" w:rsidRDefault="00A43D2E" w:rsidP="00C845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97F97"/>
    <w:multiLevelType w:val="hybridMultilevel"/>
    <w:tmpl w:val="A2540C5A"/>
    <w:lvl w:ilvl="0" w:tplc="18446112">
      <w:start w:val="1"/>
      <w:numFmt w:val="lowerLetter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13C5104"/>
    <w:multiLevelType w:val="hybridMultilevel"/>
    <w:tmpl w:val="AB2EAEB4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" w15:restartNumberingAfterBreak="0">
    <w:nsid w:val="176C2CC7"/>
    <w:multiLevelType w:val="hybridMultilevel"/>
    <w:tmpl w:val="FEC4347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3" w15:restartNumberingAfterBreak="0">
    <w:nsid w:val="23634A0C"/>
    <w:multiLevelType w:val="hybridMultilevel"/>
    <w:tmpl w:val="DBB2BCBC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4" w15:restartNumberingAfterBreak="0">
    <w:nsid w:val="272F611C"/>
    <w:multiLevelType w:val="hybridMultilevel"/>
    <w:tmpl w:val="7EAE74F8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5" w15:restartNumberingAfterBreak="0">
    <w:nsid w:val="47DB646A"/>
    <w:multiLevelType w:val="multilevel"/>
    <w:tmpl w:val="F32ED6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5723260"/>
    <w:multiLevelType w:val="hybridMultilevel"/>
    <w:tmpl w:val="987C609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0240657"/>
    <w:multiLevelType w:val="multilevel"/>
    <w:tmpl w:val="D882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B918A6"/>
    <w:multiLevelType w:val="hybridMultilevel"/>
    <w:tmpl w:val="8FD0C3DE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9" w15:restartNumberingAfterBreak="0">
    <w:nsid w:val="75AC19CE"/>
    <w:multiLevelType w:val="multilevel"/>
    <w:tmpl w:val="5CBE6E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491DD2"/>
    <w:multiLevelType w:val="hybridMultilevel"/>
    <w:tmpl w:val="87C40CB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1" w15:restartNumberingAfterBreak="0">
    <w:nsid w:val="7D2C5163"/>
    <w:multiLevelType w:val="multilevel"/>
    <w:tmpl w:val="38E4E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9"/>
  </w:num>
  <w:num w:numId="3">
    <w:abstractNumId w:val="11"/>
  </w:num>
  <w:num w:numId="4">
    <w:abstractNumId w:val="7"/>
  </w:num>
  <w:num w:numId="5">
    <w:abstractNumId w:val="0"/>
  </w:num>
  <w:num w:numId="6">
    <w:abstractNumId w:val="4"/>
  </w:num>
  <w:num w:numId="7">
    <w:abstractNumId w:val="8"/>
  </w:num>
  <w:num w:numId="8">
    <w:abstractNumId w:val="2"/>
  </w:num>
  <w:num w:numId="9">
    <w:abstractNumId w:val="1"/>
  </w:num>
  <w:num w:numId="10">
    <w:abstractNumId w:val="10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F2E"/>
    <w:rsid w:val="0000572C"/>
    <w:rsid w:val="00067A83"/>
    <w:rsid w:val="00090485"/>
    <w:rsid w:val="000A30D6"/>
    <w:rsid w:val="000E0290"/>
    <w:rsid w:val="000E3B0B"/>
    <w:rsid w:val="0015363B"/>
    <w:rsid w:val="0016273E"/>
    <w:rsid w:val="001752ED"/>
    <w:rsid w:val="00176925"/>
    <w:rsid w:val="001B54FE"/>
    <w:rsid w:val="001D2AF5"/>
    <w:rsid w:val="001F1D4C"/>
    <w:rsid w:val="002032A4"/>
    <w:rsid w:val="00205270"/>
    <w:rsid w:val="002068C8"/>
    <w:rsid w:val="00217B6C"/>
    <w:rsid w:val="00217FF8"/>
    <w:rsid w:val="002273E5"/>
    <w:rsid w:val="00236F1F"/>
    <w:rsid w:val="00284AB3"/>
    <w:rsid w:val="002B613C"/>
    <w:rsid w:val="003125BE"/>
    <w:rsid w:val="00321E7E"/>
    <w:rsid w:val="00332B6B"/>
    <w:rsid w:val="00334178"/>
    <w:rsid w:val="00355F2E"/>
    <w:rsid w:val="00363B66"/>
    <w:rsid w:val="00382817"/>
    <w:rsid w:val="003D330C"/>
    <w:rsid w:val="003E25E7"/>
    <w:rsid w:val="00410D20"/>
    <w:rsid w:val="00430E4D"/>
    <w:rsid w:val="004333D5"/>
    <w:rsid w:val="00440C25"/>
    <w:rsid w:val="00455E97"/>
    <w:rsid w:val="00477BF4"/>
    <w:rsid w:val="004D27E1"/>
    <w:rsid w:val="004D6D84"/>
    <w:rsid w:val="004E328D"/>
    <w:rsid w:val="005218F5"/>
    <w:rsid w:val="0057733B"/>
    <w:rsid w:val="005854CC"/>
    <w:rsid w:val="005B4EFB"/>
    <w:rsid w:val="005E0E8A"/>
    <w:rsid w:val="005E255F"/>
    <w:rsid w:val="005F76BB"/>
    <w:rsid w:val="0061097C"/>
    <w:rsid w:val="00654741"/>
    <w:rsid w:val="006C2F80"/>
    <w:rsid w:val="006F49F5"/>
    <w:rsid w:val="00736565"/>
    <w:rsid w:val="00777EF4"/>
    <w:rsid w:val="0078243B"/>
    <w:rsid w:val="007845E9"/>
    <w:rsid w:val="007B4B63"/>
    <w:rsid w:val="007B5350"/>
    <w:rsid w:val="007C7C50"/>
    <w:rsid w:val="007D6F78"/>
    <w:rsid w:val="007E0EDC"/>
    <w:rsid w:val="00810368"/>
    <w:rsid w:val="00844521"/>
    <w:rsid w:val="00883CDD"/>
    <w:rsid w:val="00891C4E"/>
    <w:rsid w:val="008E62F3"/>
    <w:rsid w:val="008F2AB1"/>
    <w:rsid w:val="00903C78"/>
    <w:rsid w:val="00952E58"/>
    <w:rsid w:val="009649CC"/>
    <w:rsid w:val="009673D6"/>
    <w:rsid w:val="00982A0C"/>
    <w:rsid w:val="009D040F"/>
    <w:rsid w:val="009F0DE0"/>
    <w:rsid w:val="009F1656"/>
    <w:rsid w:val="00A000A7"/>
    <w:rsid w:val="00A01887"/>
    <w:rsid w:val="00A252C1"/>
    <w:rsid w:val="00A26AA7"/>
    <w:rsid w:val="00A309C3"/>
    <w:rsid w:val="00A358C9"/>
    <w:rsid w:val="00A4249B"/>
    <w:rsid w:val="00A43D2E"/>
    <w:rsid w:val="00A453FD"/>
    <w:rsid w:val="00A6052E"/>
    <w:rsid w:val="00A8290D"/>
    <w:rsid w:val="00A90ABB"/>
    <w:rsid w:val="00AB149A"/>
    <w:rsid w:val="00AB78A3"/>
    <w:rsid w:val="00AC593D"/>
    <w:rsid w:val="00AD3DFE"/>
    <w:rsid w:val="00AD5A0D"/>
    <w:rsid w:val="00B03525"/>
    <w:rsid w:val="00B111AC"/>
    <w:rsid w:val="00B41D19"/>
    <w:rsid w:val="00B71141"/>
    <w:rsid w:val="00BA425C"/>
    <w:rsid w:val="00BB5EBB"/>
    <w:rsid w:val="00BC22BA"/>
    <w:rsid w:val="00BD5F8A"/>
    <w:rsid w:val="00BE085B"/>
    <w:rsid w:val="00C060A3"/>
    <w:rsid w:val="00C31D86"/>
    <w:rsid w:val="00C563F3"/>
    <w:rsid w:val="00C56FD1"/>
    <w:rsid w:val="00C575F7"/>
    <w:rsid w:val="00C66597"/>
    <w:rsid w:val="00C802E0"/>
    <w:rsid w:val="00C84520"/>
    <w:rsid w:val="00C9030D"/>
    <w:rsid w:val="00CB41A4"/>
    <w:rsid w:val="00CD6F35"/>
    <w:rsid w:val="00CF0D57"/>
    <w:rsid w:val="00CF7008"/>
    <w:rsid w:val="00D30992"/>
    <w:rsid w:val="00D821FB"/>
    <w:rsid w:val="00DB06F0"/>
    <w:rsid w:val="00DE4CBC"/>
    <w:rsid w:val="00E71CFF"/>
    <w:rsid w:val="00E839FA"/>
    <w:rsid w:val="00E91FDF"/>
    <w:rsid w:val="00ED228D"/>
    <w:rsid w:val="00ED6D24"/>
    <w:rsid w:val="00EE119F"/>
    <w:rsid w:val="00EE3DA9"/>
    <w:rsid w:val="00F25701"/>
    <w:rsid w:val="00F60B48"/>
    <w:rsid w:val="00F73F45"/>
    <w:rsid w:val="00F75A58"/>
    <w:rsid w:val="00F76779"/>
    <w:rsid w:val="00FB4302"/>
    <w:rsid w:val="00FC1526"/>
    <w:rsid w:val="00FF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561DF"/>
  <w15:docId w15:val="{83930255-FDEA-4D4C-9B59-7840022C6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F80"/>
    <w:pPr>
      <w:spacing w:after="0" w:line="240" w:lineRule="auto"/>
      <w:ind w:firstLine="567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6F49F5"/>
    <w:pPr>
      <w:spacing w:before="100" w:beforeAutospacing="1" w:after="100" w:afterAutospacing="1"/>
      <w:ind w:firstLine="0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F49F5"/>
    <w:pPr>
      <w:spacing w:before="100" w:beforeAutospacing="1" w:after="100" w:afterAutospacing="1"/>
      <w:ind w:firstLine="0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4EFB"/>
    <w:pPr>
      <w:suppressAutoHyphens/>
      <w:ind w:left="720"/>
      <w:contextualSpacing/>
    </w:pPr>
    <w:rPr>
      <w:rFonts w:ascii="Calibri" w:eastAsia="SimSun" w:hAnsi="Calibri" w:cs="Calibri"/>
    </w:rPr>
  </w:style>
  <w:style w:type="paragraph" w:customStyle="1" w:styleId="a4">
    <w:name w:val="Заголовок курсовой"/>
    <w:basedOn w:val="a"/>
    <w:qFormat/>
    <w:rsid w:val="00A6052E"/>
    <w:pPr>
      <w:suppressAutoHyphens/>
      <w:spacing w:after="240"/>
      <w:ind w:firstLine="0"/>
      <w:jc w:val="center"/>
    </w:pPr>
    <w:rPr>
      <w:rFonts w:eastAsia="SimSun" w:cs="Times New Roman"/>
      <w:b/>
      <w:caps/>
      <w:sz w:val="32"/>
    </w:rPr>
  </w:style>
  <w:style w:type="paragraph" w:styleId="11">
    <w:name w:val="toc 1"/>
    <w:basedOn w:val="a"/>
    <w:next w:val="a"/>
    <w:autoRedefine/>
    <w:uiPriority w:val="39"/>
    <w:unhideWhenUsed/>
    <w:rsid w:val="00844521"/>
    <w:pPr>
      <w:tabs>
        <w:tab w:val="right" w:leader="dot" w:pos="9458"/>
      </w:tabs>
      <w:spacing w:after="100"/>
      <w:ind w:firstLine="0"/>
    </w:pPr>
  </w:style>
  <w:style w:type="character" w:styleId="a5">
    <w:name w:val="Hyperlink"/>
    <w:basedOn w:val="a0"/>
    <w:uiPriority w:val="99"/>
    <w:unhideWhenUsed/>
    <w:rsid w:val="00A252C1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semiHidden/>
    <w:unhideWhenUsed/>
    <w:rsid w:val="00C8452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C84520"/>
    <w:rPr>
      <w:rFonts w:ascii="Times New Roman" w:hAnsi="Times New Roman"/>
    </w:rPr>
  </w:style>
  <w:style w:type="paragraph" w:styleId="a8">
    <w:name w:val="footer"/>
    <w:basedOn w:val="a"/>
    <w:link w:val="a9"/>
    <w:uiPriority w:val="99"/>
    <w:unhideWhenUsed/>
    <w:rsid w:val="00C8452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84520"/>
    <w:rPr>
      <w:rFonts w:ascii="Times New Roman" w:hAnsi="Times New Roman"/>
    </w:rPr>
  </w:style>
  <w:style w:type="character" w:styleId="aa">
    <w:name w:val="Emphasis"/>
    <w:basedOn w:val="a0"/>
    <w:uiPriority w:val="20"/>
    <w:qFormat/>
    <w:rsid w:val="006F49F5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6F49F5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F49F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F49F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839FA"/>
    <w:pPr>
      <w:spacing w:after="100"/>
      <w:ind w:left="280"/>
    </w:pPr>
  </w:style>
  <w:style w:type="table" w:styleId="ac">
    <w:name w:val="Table Grid"/>
    <w:basedOn w:val="a1"/>
    <w:uiPriority w:val="59"/>
    <w:rsid w:val="00EE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7C7C50"/>
    <w:pPr>
      <w:spacing w:before="100" w:beforeAutospacing="1" w:after="100" w:afterAutospacing="1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5854CC"/>
    <w:rPr>
      <w:color w:val="808080"/>
    </w:rPr>
  </w:style>
  <w:style w:type="table" w:customStyle="1" w:styleId="12">
    <w:name w:val="Сетка таблицы1"/>
    <w:basedOn w:val="a1"/>
    <w:next w:val="ac"/>
    <w:uiPriority w:val="59"/>
    <w:rsid w:val="00BA425C"/>
    <w:pPr>
      <w:spacing w:after="0" w:line="240" w:lineRule="auto"/>
    </w:pPr>
    <w:rPr>
      <w:rFonts w:ascii="Calibri" w:eastAsia="SimSun" w:hAnsi="Calibri" w:cs="Calibr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1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5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61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04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6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http://hardware.ispras.ru/files/publications/2008-fpu-testing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55B1AC-BA92-4307-9D47-15360ED92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14</Pages>
  <Words>1779</Words>
  <Characters>10145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FTK</Company>
  <LinksUpToDate>false</LinksUpToDate>
  <CharactersWithSpaces>11901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Mamoutova</dc:creator>
  <cp:lastModifiedBy>Пользователь Windows</cp:lastModifiedBy>
  <cp:revision>61</cp:revision>
  <dcterms:created xsi:type="dcterms:W3CDTF">2020-02-18T12:41:00Z</dcterms:created>
  <dcterms:modified xsi:type="dcterms:W3CDTF">2020-05-18T19:29:00Z</dcterms:modified>
</cp:coreProperties>
</file>