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Look w:val="0000"/>
      </w:tblPr>
      <w:tblGrid>
        <w:gridCol w:w="5069"/>
        <w:gridCol w:w="283"/>
        <w:gridCol w:w="1026"/>
        <w:gridCol w:w="3764"/>
        <w:gridCol w:w="819"/>
      </w:tblGrid>
      <w:tr w:rsidR="00F150E3" w:rsidRPr="00791754">
        <w:trPr>
          <w:trHeight w:val="841"/>
        </w:trPr>
        <w:tc>
          <w:tcPr>
            <w:tcW w:w="5069" w:type="dxa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 w:rsidRPr="00150C08">
              <w:rPr>
                <w:noProof/>
                <w:lang w:eastAsia="el-G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49.5pt;height:42pt;visibility:visible">
                  <v:imagedata r:id="rId6" o:title=""/>
                </v:shape>
              </w:pict>
            </w:r>
          </w:p>
        </w:tc>
        <w:tc>
          <w:tcPr>
            <w:tcW w:w="1309" w:type="dxa"/>
            <w:gridSpan w:val="2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  <w:tc>
          <w:tcPr>
            <w:tcW w:w="4583" w:type="dxa"/>
            <w:gridSpan w:val="2"/>
            <w:shd w:val="clear" w:color="auto" w:fill="FFFFFF"/>
            <w:vAlign w:val="center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</w:tr>
      <w:tr w:rsidR="00F150E3" w:rsidRPr="00791754">
        <w:trPr>
          <w:cantSplit/>
          <w:trHeight w:val="863"/>
        </w:trPr>
        <w:tc>
          <w:tcPr>
            <w:tcW w:w="5069" w:type="dxa"/>
            <w:vMerge w:val="restart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ΕΛΛΗΝΙΚΗ ΔΗΜΟΚΡΑΤΙΑ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ΠΕΡΙΦΕΡΕΙΑ ΚΕΝΤΡΙΚΗΣ ΜΑΚΕΔΟΝΙΑΣ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ΠΕΡΙΦΕΡΕΙΑΚΗ ΕΝΟΤΗΤΑ ΧΑΛΚΙΔΙΚΗΣ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  <w:u w:val="single"/>
              </w:rPr>
              <w:t>ΓΡΑΦΕΙΟ ΑΝΤΙΠΕΡΙΦΕΡΕΙΑΡΧΗ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  <w:tc>
          <w:tcPr>
            <w:tcW w:w="1309" w:type="dxa"/>
            <w:gridSpan w:val="2"/>
            <w:vMerge w:val="restart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  <w:tc>
          <w:tcPr>
            <w:tcW w:w="4583" w:type="dxa"/>
            <w:gridSpan w:val="2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sz w:val="22"/>
                <w:szCs w:val="22"/>
              </w:rPr>
              <w:t xml:space="preserve">Πολύγυρος:  </w:t>
            </w:r>
            <w:r w:rsidRPr="00533B69">
              <w:rPr>
                <w:rFonts w:ascii="Tahoma" w:hAnsi="Tahoma" w:cs="Tahoma"/>
                <w:sz w:val="22"/>
                <w:szCs w:val="22"/>
              </w:rPr>
              <w:t xml:space="preserve">3 </w:t>
            </w:r>
            <w:r>
              <w:rPr>
                <w:rFonts w:ascii="Tahoma" w:hAnsi="Tahoma" w:cs="Tahoma"/>
                <w:sz w:val="22"/>
                <w:szCs w:val="22"/>
              </w:rPr>
              <w:t>Οκτωβρίου 2017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sz w:val="22"/>
                <w:szCs w:val="22"/>
              </w:rPr>
              <w:t>Αρ. Πρωτ:   01</w:t>
            </w:r>
            <w:r>
              <w:rPr>
                <w:rFonts w:ascii="Tahoma" w:hAnsi="Tahoma" w:cs="Tahoma"/>
                <w:sz w:val="22"/>
                <w:szCs w:val="22"/>
                <w:vertAlign w:val="superscript"/>
              </w:rPr>
              <w:t>α</w:t>
            </w:r>
            <w:r>
              <w:rPr>
                <w:rFonts w:ascii="Tahoma" w:hAnsi="Tahoma" w:cs="Tahoma"/>
                <w:sz w:val="22"/>
                <w:szCs w:val="22"/>
              </w:rPr>
              <w:t>/</w:t>
            </w:r>
          </w:p>
        </w:tc>
      </w:tr>
      <w:tr w:rsidR="00F150E3" w:rsidRPr="00791754">
        <w:trPr>
          <w:cantSplit/>
          <w:trHeight w:val="559"/>
        </w:trPr>
        <w:tc>
          <w:tcPr>
            <w:tcW w:w="5069" w:type="dxa"/>
            <w:vMerge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  <w:tc>
          <w:tcPr>
            <w:tcW w:w="1309" w:type="dxa"/>
            <w:gridSpan w:val="2"/>
            <w:vMerge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  <w:tc>
          <w:tcPr>
            <w:tcW w:w="4583" w:type="dxa"/>
            <w:gridSpan w:val="2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</w:tr>
      <w:tr w:rsidR="00F150E3" w:rsidRPr="00791754">
        <w:trPr>
          <w:trHeight w:val="1424"/>
        </w:trPr>
        <w:tc>
          <w:tcPr>
            <w:tcW w:w="5352" w:type="dxa"/>
            <w:gridSpan w:val="2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</w:rPr>
              <w:t>Ταχ. Δ/νση</w:t>
            </w:r>
            <w:r>
              <w:rPr>
                <w:rFonts w:ascii="Tahoma" w:hAnsi="Tahoma" w:cs="Tahoma"/>
              </w:rPr>
              <w:tab/>
              <w:t>: Διοικητήριο, Πολύγυρος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</w:rPr>
              <w:t>Ταχ. Κωδ.</w:t>
            </w:r>
            <w:r>
              <w:rPr>
                <w:rFonts w:ascii="Tahoma" w:hAnsi="Tahoma" w:cs="Tahoma"/>
              </w:rPr>
              <w:tab/>
              <w:t>: 631 00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</w:rPr>
              <w:t>Τηλεφωνα</w:t>
            </w:r>
            <w:r>
              <w:rPr>
                <w:rFonts w:ascii="Tahoma" w:hAnsi="Tahoma" w:cs="Tahoma"/>
              </w:rPr>
              <w:tab/>
              <w:t xml:space="preserve">: 2371 3 51309 &amp; 51244, </w:t>
            </w:r>
            <w:r>
              <w:rPr>
                <w:rFonts w:ascii="Tahoma" w:hAnsi="Tahoma" w:cs="Tahoma"/>
              </w:rPr>
              <w:tab/>
              <w:t xml:space="preserve">         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lang w:val="en-US"/>
              </w:rPr>
              <w:t>FAX</w:t>
            </w:r>
            <w:r>
              <w:rPr>
                <w:rFonts w:ascii="Tahoma" w:hAnsi="Tahoma" w:cs="Tahoma"/>
              </w:rPr>
              <w:tab/>
              <w:t>: 2371 3 51403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</w:rPr>
              <w:t>Πληρ.          : Μ.  Συρδάρη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color w:val="0000FF"/>
                <w:lang w:val="en-US"/>
              </w:rPr>
              <w:t>http</w:t>
            </w:r>
            <w:r>
              <w:rPr>
                <w:rFonts w:ascii="Tahoma" w:hAnsi="Tahoma" w:cs="Tahoma"/>
                <w:color w:val="0000FF"/>
              </w:rPr>
              <w:t>: //</w:t>
            </w:r>
            <w:r>
              <w:rPr>
                <w:rFonts w:ascii="Tahoma" w:hAnsi="Tahoma" w:cs="Tahoma"/>
                <w:color w:val="0000FF"/>
                <w:lang w:val="en-US"/>
              </w:rPr>
              <w:t>www</w:t>
            </w:r>
            <w:r>
              <w:rPr>
                <w:rFonts w:ascii="Tahoma" w:hAnsi="Tahoma" w:cs="Tahoma"/>
                <w:color w:val="0000FF"/>
              </w:rPr>
              <w:t>.</w:t>
            </w:r>
            <w:r>
              <w:rPr>
                <w:rFonts w:ascii="Tahoma" w:hAnsi="Tahoma" w:cs="Tahoma"/>
                <w:color w:val="0000FF"/>
                <w:lang w:val="en-US"/>
              </w:rPr>
              <w:t>pkm</w:t>
            </w:r>
            <w:r>
              <w:rPr>
                <w:rFonts w:ascii="Tahoma" w:hAnsi="Tahoma" w:cs="Tahoma"/>
                <w:color w:val="0000FF"/>
              </w:rPr>
              <w:t>.</w:t>
            </w:r>
            <w:r>
              <w:rPr>
                <w:rFonts w:ascii="Tahoma" w:hAnsi="Tahoma" w:cs="Tahoma"/>
                <w:color w:val="0000FF"/>
                <w:lang w:val="en-US"/>
              </w:rPr>
              <w:t>gov</w:t>
            </w:r>
            <w:r>
              <w:rPr>
                <w:rFonts w:ascii="Tahoma" w:hAnsi="Tahoma" w:cs="Tahoma"/>
                <w:color w:val="0000FF"/>
              </w:rPr>
              <w:t>.</w:t>
            </w:r>
            <w:r>
              <w:rPr>
                <w:rFonts w:ascii="Tahoma" w:hAnsi="Tahoma" w:cs="Tahoma"/>
                <w:color w:val="0000FF"/>
                <w:lang w:val="en-US"/>
              </w:rPr>
              <w:t>gr</w:t>
            </w:r>
          </w:p>
          <w:p w:rsidR="00F150E3" w:rsidRPr="00533B69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  <w:rPr>
                <w:lang w:val="en-GB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e</w:t>
            </w:r>
            <w:r>
              <w:rPr>
                <w:rFonts w:ascii="Tahoma" w:hAnsi="Tahoma" w:cs="Tahoma"/>
                <w:color w:val="0000FF"/>
                <w:lang w:val="en-GB"/>
              </w:rPr>
              <w:t>-</w:t>
            </w:r>
            <w:r>
              <w:rPr>
                <w:rFonts w:ascii="Tahoma" w:hAnsi="Tahoma" w:cs="Tahoma"/>
                <w:color w:val="0000FF"/>
                <w:lang w:val="en-US"/>
              </w:rPr>
              <w:t>mail</w:t>
            </w:r>
            <w:r>
              <w:rPr>
                <w:rFonts w:ascii="Tahoma" w:hAnsi="Tahoma" w:cs="Tahoma"/>
                <w:color w:val="0000FF"/>
                <w:lang w:val="en-GB"/>
              </w:rPr>
              <w:t xml:space="preserve">.: </w:t>
            </w:r>
            <w:r>
              <w:rPr>
                <w:rFonts w:ascii="Tahoma" w:hAnsi="Tahoma" w:cs="Tahoma"/>
                <w:color w:val="0000FF"/>
                <w:lang w:val="en-US"/>
              </w:rPr>
              <w:t>te</w:t>
            </w:r>
            <w:r>
              <w:rPr>
                <w:rFonts w:ascii="Tahoma" w:hAnsi="Tahoma" w:cs="Tahoma"/>
                <w:color w:val="0000FF"/>
                <w:lang w:val="en-GB"/>
              </w:rPr>
              <w:t>18@</w:t>
            </w:r>
            <w:r>
              <w:rPr>
                <w:rFonts w:ascii="Tahoma" w:hAnsi="Tahoma" w:cs="Tahoma"/>
                <w:color w:val="0000FF"/>
                <w:lang w:val="en-US"/>
              </w:rPr>
              <w:t>halkidiki</w:t>
            </w:r>
            <w:r>
              <w:rPr>
                <w:rFonts w:ascii="Tahoma" w:hAnsi="Tahoma" w:cs="Tahoma"/>
                <w:color w:val="0000FF"/>
                <w:lang w:val="en-GB"/>
              </w:rPr>
              <w:t>.</w:t>
            </w:r>
            <w:r>
              <w:rPr>
                <w:rFonts w:ascii="Tahoma" w:hAnsi="Tahoma" w:cs="Tahoma"/>
                <w:color w:val="0000FF"/>
                <w:lang w:val="en-US"/>
              </w:rPr>
              <w:t>gov</w:t>
            </w:r>
            <w:r>
              <w:rPr>
                <w:rFonts w:ascii="Tahoma" w:hAnsi="Tahoma" w:cs="Tahoma"/>
                <w:color w:val="0000FF"/>
                <w:lang w:val="en-GB"/>
              </w:rPr>
              <w:t>.</w:t>
            </w:r>
            <w:r>
              <w:rPr>
                <w:rFonts w:ascii="Tahoma" w:hAnsi="Tahoma" w:cs="Tahoma"/>
                <w:color w:val="0000FF"/>
                <w:lang w:val="en-US"/>
              </w:rPr>
              <w:t>gr</w:t>
            </w:r>
          </w:p>
          <w:p w:rsidR="00F150E3" w:rsidRPr="00533B69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  <w:rPr>
                <w:lang w:val="en-GB"/>
              </w:rPr>
            </w:pPr>
          </w:p>
        </w:tc>
        <w:tc>
          <w:tcPr>
            <w:tcW w:w="1026" w:type="dxa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ΠΡΟΣ: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ΚΟΙΝ.:</w:t>
            </w:r>
          </w:p>
        </w:tc>
        <w:tc>
          <w:tcPr>
            <w:tcW w:w="3764" w:type="dxa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ΠΕΡΙΦΕΡΕΙΑ ΚΕΝΤΡΙΚΗΣ ΜΑΚΕΔΟΝΙΑΣ, 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sz w:val="22"/>
                <w:szCs w:val="22"/>
              </w:rPr>
              <w:t>Δ/νση Στρατηγικού Σχεδιασμού &amp; Προγραμματισμού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Τμήμα Παρακολούθησης Στρατηγικού Σχεδίου                    </w:t>
            </w:r>
          </w:p>
          <w:p w:rsidR="00F150E3" w:rsidRPr="00533B69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 w:rsidRPr="00533B69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26</w:t>
            </w:r>
            <w:r w:rsidRPr="00533B69">
              <w:rPr>
                <w:rFonts w:ascii="Tahoma" w:hAnsi="Tahoma" w:cs="Tahoma"/>
                <w:b/>
                <w:sz w:val="22"/>
                <w:szCs w:val="22"/>
                <w:highlight w:val="yellow"/>
                <w:vertAlign w:val="superscript"/>
              </w:rPr>
              <w:t>ης</w:t>
            </w:r>
            <w:r w:rsidRPr="00533B69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 xml:space="preserve"> Οκτωβρίου 2017, 546 27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iCs/>
                <w:sz w:val="22"/>
                <w:szCs w:val="22"/>
              </w:rPr>
              <w:t>1   1. Υπο/νση Τεχνικών έργων ΠΕΧ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iCs/>
                <w:sz w:val="22"/>
                <w:szCs w:val="22"/>
              </w:rPr>
              <w:t xml:space="preserve">                      Ενταύθα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iCs/>
                <w:sz w:val="22"/>
                <w:szCs w:val="22"/>
              </w:rPr>
              <w:t xml:space="preserve">    2.  Υποδιεύθυνση Οικονομικού -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iCs/>
                <w:sz w:val="22"/>
                <w:szCs w:val="22"/>
              </w:rPr>
              <w:t xml:space="preserve">            Ανθρωπίνων Πόρων ΠΕΧ  </w:t>
            </w:r>
          </w:p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  <w:r>
              <w:rPr>
                <w:rFonts w:ascii="Tahoma" w:hAnsi="Tahoma" w:cs="Tahoma"/>
                <w:iCs/>
                <w:sz w:val="22"/>
                <w:szCs w:val="22"/>
              </w:rPr>
              <w:t>Ενταύθα</w:t>
            </w:r>
          </w:p>
        </w:tc>
        <w:tc>
          <w:tcPr>
            <w:tcW w:w="819" w:type="dxa"/>
            <w:shd w:val="clear" w:color="auto" w:fill="FFFFFF"/>
          </w:tcPr>
          <w:p w:rsidR="00F150E3" w:rsidRDefault="00F150E3" w:rsidP="0037024F">
            <w:pPr>
              <w:pStyle w:val="a"/>
              <w:framePr w:w="10960" w:h="7232" w:hRule="exact" w:hSpace="114" w:vSpace="114" w:wrap="through" w:vAnchor="page" w:hAnchor="page" w:x="856" w:y="31"/>
              <w:shd w:val="clear" w:color="auto" w:fill="FFFFFF"/>
            </w:pPr>
          </w:p>
        </w:tc>
      </w:tr>
    </w:tbl>
    <w:p w:rsidR="00F150E3" w:rsidRDefault="00F150E3">
      <w:pPr>
        <w:pStyle w:val="a"/>
        <w:tabs>
          <w:tab w:val="left" w:pos="567"/>
          <w:tab w:val="left" w:pos="1134"/>
          <w:tab w:val="left" w:pos="3119"/>
        </w:tabs>
        <w:jc w:val="both"/>
      </w:pPr>
      <w:r>
        <w:rPr>
          <w:rFonts w:ascii="Tahoma" w:hAnsi="Tahoma" w:cs="Tahoma"/>
          <w:b/>
          <w:sz w:val="22"/>
          <w:szCs w:val="22"/>
        </w:rPr>
        <w:t>ΘΕΜΑ: «2</w:t>
      </w:r>
      <w:r>
        <w:rPr>
          <w:rFonts w:ascii="Tahoma" w:hAnsi="Tahoma" w:cs="Tahoma"/>
          <w:b/>
          <w:sz w:val="22"/>
          <w:szCs w:val="22"/>
          <w:vertAlign w:val="superscript"/>
        </w:rPr>
        <w:t>η</w:t>
      </w:r>
      <w:r>
        <w:rPr>
          <w:rFonts w:ascii="Tahoma" w:hAnsi="Tahoma" w:cs="Tahoma"/>
          <w:b/>
          <w:sz w:val="22"/>
          <w:szCs w:val="22"/>
        </w:rPr>
        <w:t xml:space="preserve"> Τροποποίηση προγράμματος Κεντρικών Αυτοτελών Πόρων έτους  2017»</w:t>
      </w:r>
    </w:p>
    <w:p w:rsidR="00F150E3" w:rsidRDefault="00F150E3">
      <w:pPr>
        <w:pStyle w:val="a3"/>
      </w:pPr>
      <w:r>
        <w:t xml:space="preserve"> </w:t>
      </w:r>
    </w:p>
    <w:p w:rsidR="00F150E3" w:rsidRDefault="00F150E3">
      <w:pPr>
        <w:pStyle w:val="a"/>
        <w:tabs>
          <w:tab w:val="left" w:pos="567"/>
          <w:tab w:val="left" w:pos="1134"/>
          <w:tab w:val="left" w:pos="3119"/>
        </w:tabs>
        <w:jc w:val="both"/>
      </w:pPr>
    </w:p>
    <w:p w:rsidR="00F150E3" w:rsidRDefault="00F150E3">
      <w:pPr>
        <w:pStyle w:val="a"/>
        <w:jc w:val="both"/>
      </w:pPr>
    </w:p>
    <w:p w:rsidR="00F150E3" w:rsidRDefault="00F150E3">
      <w:pPr>
        <w:pStyle w:val="a"/>
        <w:spacing w:line="360" w:lineRule="auto"/>
        <w:ind w:left="-284" w:firstLine="284"/>
        <w:jc w:val="both"/>
      </w:pPr>
      <w:r>
        <w:rPr>
          <w:rFonts w:ascii="Tahoma" w:hAnsi="Tahoma" w:cs="Tahoma"/>
          <w:sz w:val="22"/>
          <w:szCs w:val="22"/>
        </w:rPr>
        <w:t>Σας αποστέλλουμε συνημμένα πίνακα με την 2</w:t>
      </w:r>
      <w:r>
        <w:rPr>
          <w:rFonts w:ascii="Tahoma" w:hAnsi="Tahoma" w:cs="Tahoma"/>
          <w:sz w:val="22"/>
          <w:szCs w:val="22"/>
          <w:vertAlign w:val="superscript"/>
        </w:rPr>
        <w:t>η</w:t>
      </w:r>
      <w:r>
        <w:rPr>
          <w:rFonts w:ascii="Tahoma" w:hAnsi="Tahoma" w:cs="Tahoma"/>
          <w:sz w:val="22"/>
          <w:szCs w:val="22"/>
        </w:rPr>
        <w:t xml:space="preserve"> τροποποίηση του προγράμματος Επενδυτικών Δαπανών που αφορά τους Κεντρικούς αυτοτελείς πόρους και σας ενημερώνουμε για τα εξής:</w:t>
      </w:r>
    </w:p>
    <w:p w:rsidR="00F150E3" w:rsidRDefault="00F150E3">
      <w:pPr>
        <w:pStyle w:val="a"/>
        <w:spacing w:line="360" w:lineRule="auto"/>
        <w:ind w:left="-284" w:firstLine="284"/>
        <w:jc w:val="both"/>
      </w:pPr>
      <w:r>
        <w:rPr>
          <w:rFonts w:ascii="Tahoma" w:hAnsi="Tahoma" w:cs="Tahoma"/>
          <w:sz w:val="22"/>
          <w:szCs w:val="22"/>
        </w:rPr>
        <w:t>Στο πρόγραμμα εντάχθηκε 1  Νέο  έργο: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/>
      </w:tblPr>
      <w:tblGrid>
        <w:gridCol w:w="705"/>
        <w:gridCol w:w="2384"/>
        <w:gridCol w:w="3260"/>
        <w:gridCol w:w="1848"/>
        <w:gridCol w:w="1565"/>
      </w:tblGrid>
      <w:tr w:rsidR="00F150E3" w:rsidRPr="00791754">
        <w:tc>
          <w:tcPr>
            <w:tcW w:w="705" w:type="dxa"/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α/α</w:t>
            </w:r>
          </w:p>
        </w:tc>
        <w:tc>
          <w:tcPr>
            <w:tcW w:w="2384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Κωδικός</w:t>
            </w:r>
          </w:p>
        </w:tc>
        <w:tc>
          <w:tcPr>
            <w:tcW w:w="3260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Τίτλος</w:t>
            </w:r>
          </w:p>
        </w:tc>
        <w:tc>
          <w:tcPr>
            <w:tcW w:w="1848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Προϋπ/σμός</w:t>
            </w:r>
          </w:p>
        </w:tc>
        <w:tc>
          <w:tcPr>
            <w:tcW w:w="156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Πίστωση 2017</w:t>
            </w:r>
          </w:p>
        </w:tc>
      </w:tr>
      <w:tr w:rsidR="00F150E3" w:rsidRPr="00791754">
        <w:tc>
          <w:tcPr>
            <w:tcW w:w="705" w:type="dxa"/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384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</w:p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2131ΧΑΛ005ΚΑΠ17</w:t>
            </w:r>
          </w:p>
          <w:p w:rsidR="00F150E3" w:rsidRDefault="00F150E3">
            <w:pPr>
              <w:pStyle w:val="a"/>
              <w:spacing w:line="360" w:lineRule="auto"/>
              <w:jc w:val="center"/>
            </w:pPr>
          </w:p>
        </w:tc>
        <w:tc>
          <w:tcPr>
            <w:tcW w:w="3260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</w:p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Ηλεκτροφωτισμός  Εισόδου Οικισμού Αφύτου</w:t>
            </w:r>
          </w:p>
          <w:p w:rsidR="00F150E3" w:rsidRDefault="00F150E3">
            <w:pPr>
              <w:pStyle w:val="a"/>
              <w:spacing w:line="360" w:lineRule="auto"/>
              <w:jc w:val="center"/>
            </w:pPr>
          </w:p>
        </w:tc>
        <w:tc>
          <w:tcPr>
            <w:tcW w:w="1848" w:type="dxa"/>
            <w:tcBorders>
              <w:lef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150.000,00</w:t>
            </w:r>
          </w:p>
        </w:tc>
        <w:tc>
          <w:tcPr>
            <w:tcW w:w="156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</w:p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10.000,00</w:t>
            </w:r>
          </w:p>
          <w:p w:rsidR="00F150E3" w:rsidRDefault="00F150E3">
            <w:pPr>
              <w:pStyle w:val="a"/>
              <w:spacing w:line="360" w:lineRule="auto"/>
              <w:jc w:val="center"/>
            </w:pPr>
          </w:p>
        </w:tc>
      </w:tr>
    </w:tbl>
    <w:p w:rsidR="00F150E3" w:rsidRDefault="00F150E3">
      <w:pPr>
        <w:pStyle w:val="a"/>
        <w:spacing w:line="360" w:lineRule="auto"/>
        <w:jc w:val="both"/>
      </w:pPr>
      <w:r>
        <w:rPr>
          <w:rFonts w:ascii="Tahoma" w:hAnsi="Tahoma" w:cs="Tahoma"/>
          <w:sz w:val="22"/>
          <w:szCs w:val="22"/>
        </w:rPr>
        <w:t>Αύξηση Προϋπολογισμού και τροποποίηση πίστωσης 2017 στο έργο: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640"/>
        <w:gridCol w:w="2196"/>
        <w:gridCol w:w="2140"/>
        <w:gridCol w:w="1320"/>
        <w:gridCol w:w="1734"/>
        <w:gridCol w:w="1824"/>
      </w:tblGrid>
      <w:tr w:rsidR="00F150E3" w:rsidRPr="00791754">
        <w:tc>
          <w:tcPr>
            <w:tcW w:w="657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α/α</w:t>
            </w:r>
          </w:p>
        </w:tc>
        <w:tc>
          <w:tcPr>
            <w:tcW w:w="2269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Κωδικός</w:t>
            </w:r>
          </w:p>
        </w:tc>
        <w:tc>
          <w:tcPr>
            <w:tcW w:w="2711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Τίτλος</w:t>
            </w:r>
          </w:p>
        </w:tc>
        <w:tc>
          <w:tcPr>
            <w:tcW w:w="1417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Προτ. </w:t>
            </w:r>
          </w:p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Πρ/σμός</w:t>
            </w:r>
          </w:p>
        </w:tc>
        <w:tc>
          <w:tcPr>
            <w:tcW w:w="1843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Εγκεκριμένη      Πίστωση 2017</w:t>
            </w:r>
          </w:p>
        </w:tc>
        <w:tc>
          <w:tcPr>
            <w:tcW w:w="1842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Προτ.Πίστωση 2017</w:t>
            </w:r>
          </w:p>
        </w:tc>
      </w:tr>
      <w:tr w:rsidR="00F150E3" w:rsidRPr="00791754">
        <w:tc>
          <w:tcPr>
            <w:tcW w:w="65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269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3152ΧΑΛ001ΚΑΠ16</w:t>
            </w:r>
          </w:p>
          <w:p w:rsidR="00F150E3" w:rsidRDefault="00F150E3">
            <w:pPr>
              <w:pStyle w:val="a"/>
              <w:spacing w:line="360" w:lineRule="auto"/>
              <w:jc w:val="center"/>
            </w:pPr>
          </w:p>
        </w:tc>
        <w:tc>
          <w:tcPr>
            <w:tcW w:w="2711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Προμήθεια και τοποθέτηση ειδικής ράμπας πρόσβασης στη θάλασσα για ΑΜΕΑ</w:t>
            </w:r>
          </w:p>
        </w:tc>
        <w:tc>
          <w:tcPr>
            <w:tcW w:w="141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45.000,00</w:t>
            </w:r>
          </w:p>
        </w:tc>
        <w:tc>
          <w:tcPr>
            <w:tcW w:w="184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40.000,00</w:t>
            </w:r>
          </w:p>
        </w:tc>
        <w:tc>
          <w:tcPr>
            <w:tcW w:w="184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5.000,00</w:t>
            </w:r>
          </w:p>
        </w:tc>
      </w:tr>
    </w:tbl>
    <w:p w:rsidR="00F150E3" w:rsidRDefault="00F150E3">
      <w:pPr>
        <w:pStyle w:val="a"/>
        <w:spacing w:line="360" w:lineRule="auto"/>
        <w:jc w:val="both"/>
      </w:pPr>
    </w:p>
    <w:p w:rsidR="00F150E3" w:rsidRDefault="00F150E3">
      <w:pPr>
        <w:pStyle w:val="a"/>
        <w:spacing w:line="360" w:lineRule="auto"/>
        <w:jc w:val="both"/>
      </w:pPr>
      <w:r>
        <w:rPr>
          <w:rFonts w:ascii="Tahoma" w:hAnsi="Tahoma" w:cs="Tahoma"/>
          <w:sz w:val="22"/>
          <w:szCs w:val="22"/>
        </w:rPr>
        <w:t>Αλλαγή της πίστωσης 2017 στα εξής έργα: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667"/>
        <w:gridCol w:w="2438"/>
        <w:gridCol w:w="2883"/>
        <w:gridCol w:w="1692"/>
        <w:gridCol w:w="2174"/>
      </w:tblGrid>
      <w:tr w:rsidR="00F150E3" w:rsidRPr="00791754">
        <w:tc>
          <w:tcPr>
            <w:tcW w:w="667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α/α</w:t>
            </w:r>
          </w:p>
        </w:tc>
        <w:tc>
          <w:tcPr>
            <w:tcW w:w="2438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Κωδικός</w:t>
            </w:r>
          </w:p>
        </w:tc>
        <w:tc>
          <w:tcPr>
            <w:tcW w:w="2883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Τίτλος</w:t>
            </w:r>
          </w:p>
        </w:tc>
        <w:tc>
          <w:tcPr>
            <w:tcW w:w="1692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Εγκεκριμένη      Πίστωση 2017</w:t>
            </w:r>
          </w:p>
        </w:tc>
        <w:tc>
          <w:tcPr>
            <w:tcW w:w="2174" w:type="dxa"/>
            <w:tcMar>
              <w:left w:w="108" w:type="dxa"/>
            </w:tcMar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b/>
                <w:sz w:val="22"/>
                <w:szCs w:val="22"/>
              </w:rPr>
              <w:t>Προτεινόμενη Πίστωση 2017</w:t>
            </w:r>
          </w:p>
        </w:tc>
      </w:tr>
      <w:tr w:rsidR="00F150E3" w:rsidRPr="00791754"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2131ΧΑΛ001ΚΑΠ17</w:t>
            </w: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Άμεσες παρεμβάσεις συντήρησης οδικού δικτύου αρμοδιότητας ΠΕΧ</w:t>
            </w: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100.000,00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10.000,00</w:t>
            </w:r>
          </w:p>
        </w:tc>
      </w:tr>
      <w:tr w:rsidR="00F150E3" w:rsidRPr="00791754">
        <w:trPr>
          <w:trHeight w:val="665"/>
        </w:trPr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2131ΧΑΛ002ΚΑΠ17</w:t>
            </w: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Τοποθέτηση φωτεινού σηματοδότη στην Αρναία</w:t>
            </w: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70.000,00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10.000,00</w:t>
            </w:r>
          </w:p>
        </w:tc>
      </w:tr>
      <w:tr w:rsidR="00F150E3" w:rsidRPr="00791754"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2131ΧΑΛ003ΚΑΠ17</w:t>
            </w: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Κοπή χόρτων και καθαρισμός δρόμων και πρανών στο οδικό δίκτυο της ΠΕΧ</w:t>
            </w: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50.000,00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10.000,00</w:t>
            </w:r>
          </w:p>
        </w:tc>
      </w:tr>
      <w:tr w:rsidR="00F150E3" w:rsidRPr="00791754"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2131ΧΑΛ004ΚΑΠ17</w:t>
            </w: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Προμήθεια υλικών συντήρησης οδικού δικτύου ΠΕΧ</w:t>
            </w: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60.000,00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spacing w:line="360" w:lineRule="auto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10.000,00</w:t>
            </w:r>
          </w:p>
        </w:tc>
      </w:tr>
      <w:tr w:rsidR="00F150E3" w:rsidRPr="00791754"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</w:p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2416ΧΑΛ001ΚΑΠ17</w:t>
            </w:r>
          </w:p>
          <w:p w:rsidR="00F150E3" w:rsidRDefault="00F150E3">
            <w:pPr>
              <w:pStyle w:val="a"/>
              <w:jc w:val="center"/>
            </w:pP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Προώθηση βιοκαλλιέργειας Ν. Χαλκιδικής - Εναλλακτικές καλλιέργειες</w:t>
            </w: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24.800,00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4.800,00</w:t>
            </w:r>
          </w:p>
        </w:tc>
      </w:tr>
      <w:tr w:rsidR="00F150E3" w:rsidRPr="00791754">
        <w:tc>
          <w:tcPr>
            <w:tcW w:w="667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2438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Arial" w:hAnsi="Arial" w:cs="Arial"/>
                <w:b/>
                <w:bCs/>
              </w:rPr>
              <w:t>4364ΧΑΛ001ΚΑΠ17</w:t>
            </w:r>
          </w:p>
          <w:p w:rsidR="00F150E3" w:rsidRDefault="00F150E3">
            <w:pPr>
              <w:pStyle w:val="a"/>
              <w:jc w:val="center"/>
            </w:pPr>
          </w:p>
        </w:tc>
        <w:tc>
          <w:tcPr>
            <w:tcW w:w="2883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Arial" w:hAnsi="Arial" w:cs="Arial"/>
                <w:b/>
                <w:bCs/>
              </w:rPr>
              <w:t>Αποπληρωμή τόκων από ληξιπρόθεσμους λογαριασμούς έργων</w:t>
            </w:r>
          </w:p>
          <w:p w:rsidR="00F150E3" w:rsidRDefault="00F150E3">
            <w:pPr>
              <w:pStyle w:val="a"/>
              <w:jc w:val="center"/>
            </w:pPr>
          </w:p>
        </w:tc>
        <w:tc>
          <w:tcPr>
            <w:tcW w:w="1692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417.680,58</w:t>
            </w:r>
          </w:p>
        </w:tc>
        <w:tc>
          <w:tcPr>
            <w:tcW w:w="2174" w:type="dxa"/>
            <w:tcMar>
              <w:left w:w="108" w:type="dxa"/>
            </w:tcMar>
            <w:vAlign w:val="center"/>
          </w:tcPr>
          <w:p w:rsidR="00F150E3" w:rsidRDefault="00F150E3">
            <w:pPr>
              <w:pStyle w:val="a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100.000,00</w:t>
            </w:r>
          </w:p>
        </w:tc>
      </w:tr>
    </w:tbl>
    <w:p w:rsidR="00F150E3" w:rsidRDefault="00F150E3">
      <w:pPr>
        <w:pStyle w:val="a"/>
        <w:spacing w:line="360" w:lineRule="auto"/>
        <w:jc w:val="both"/>
      </w:pPr>
    </w:p>
    <w:p w:rsidR="00F150E3" w:rsidRDefault="00F150E3">
      <w:pPr>
        <w:pStyle w:val="a"/>
        <w:spacing w:line="360" w:lineRule="auto"/>
        <w:ind w:left="-284" w:firstLine="284"/>
        <w:jc w:val="both"/>
      </w:pPr>
      <w:r>
        <w:rPr>
          <w:rFonts w:ascii="Tahoma" w:hAnsi="Tahoma" w:cs="Tahoma"/>
          <w:sz w:val="22"/>
          <w:szCs w:val="22"/>
        </w:rPr>
        <w:t xml:space="preserve">Το ύψος του Προγράμματος ΚΑΠ για το έτος 2017 ανέρχεται στο ποσό των </w:t>
      </w:r>
      <w:r>
        <w:rPr>
          <w:rFonts w:ascii="Tahoma" w:hAnsi="Tahoma" w:cs="Tahoma"/>
          <w:b/>
          <w:sz w:val="22"/>
          <w:szCs w:val="22"/>
        </w:rPr>
        <w:t>346.043,00</w:t>
      </w:r>
      <w:r>
        <w:rPr>
          <w:rFonts w:ascii="Tahoma" w:hAnsi="Tahoma" w:cs="Tahoma"/>
          <w:sz w:val="22"/>
          <w:szCs w:val="22"/>
        </w:rPr>
        <w:t xml:space="preserve"> €.</w:t>
      </w:r>
    </w:p>
    <w:p w:rsidR="00F150E3" w:rsidRDefault="00F150E3">
      <w:pPr>
        <w:pStyle w:val="a"/>
        <w:spacing w:line="360" w:lineRule="auto"/>
        <w:ind w:left="-284" w:firstLine="284"/>
        <w:jc w:val="both"/>
      </w:pPr>
      <w:r>
        <w:rPr>
          <w:rFonts w:ascii="Tahoma" w:hAnsi="Tahoma" w:cs="Tahoma"/>
          <w:sz w:val="22"/>
          <w:szCs w:val="22"/>
        </w:rPr>
        <w:t>Τέλος, το αδιάθετο ποσό από πιστώσεις ΠΔΕ 2017 ανέρχεται στις  43,235.61 € και οι πιστώσεις του 2017 στο ποσό των 37.135,00 €.</w:t>
      </w:r>
    </w:p>
    <w:p w:rsidR="00F150E3" w:rsidRDefault="00F150E3">
      <w:pPr>
        <w:pStyle w:val="a"/>
        <w:spacing w:line="360" w:lineRule="auto"/>
        <w:ind w:left="-284" w:firstLine="284"/>
        <w:jc w:val="both"/>
      </w:pPr>
      <w:r>
        <w:rPr>
          <w:rFonts w:ascii="Tahoma" w:hAnsi="Tahoma" w:cs="Tahoma"/>
          <w:sz w:val="22"/>
          <w:szCs w:val="22"/>
        </w:rPr>
        <w:t>Είμαστε στη διάθεσή σας για οποιαδήποτε πληροφορία και διευκρίνιση.</w:t>
      </w:r>
    </w:p>
    <w:p w:rsidR="00F150E3" w:rsidRDefault="00F150E3">
      <w:pPr>
        <w:pStyle w:val="a"/>
        <w:ind w:left="-284" w:firstLine="284"/>
        <w:jc w:val="both"/>
      </w:pPr>
    </w:p>
    <w:tbl>
      <w:tblPr>
        <w:tblW w:w="0" w:type="auto"/>
        <w:tblLook w:val="0000"/>
      </w:tblPr>
      <w:tblGrid>
        <w:gridCol w:w="4927"/>
        <w:gridCol w:w="4536"/>
      </w:tblGrid>
      <w:tr w:rsidR="00F150E3" w:rsidRPr="00791754">
        <w:tc>
          <w:tcPr>
            <w:tcW w:w="4927" w:type="dxa"/>
            <w:shd w:val="clear" w:color="auto" w:fill="FFFFFF"/>
          </w:tcPr>
          <w:p w:rsidR="00F150E3" w:rsidRDefault="00F150E3">
            <w:pPr>
              <w:pStyle w:val="a"/>
            </w:pPr>
          </w:p>
        </w:tc>
        <w:tc>
          <w:tcPr>
            <w:tcW w:w="4536" w:type="dxa"/>
            <w:shd w:val="clear" w:color="auto" w:fill="FFFFFF"/>
          </w:tcPr>
          <w:p w:rsidR="00F150E3" w:rsidRDefault="00F150E3">
            <w:pPr>
              <w:pStyle w:val="a"/>
              <w:spacing w:line="360" w:lineRule="auto"/>
              <w:ind w:left="33" w:right="34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Ο Αντιπεριφερειάρχης Χαλκιδικής,</w:t>
            </w:r>
          </w:p>
          <w:p w:rsidR="00F150E3" w:rsidRDefault="00F150E3">
            <w:pPr>
              <w:pStyle w:val="a"/>
              <w:spacing w:line="360" w:lineRule="auto"/>
              <w:ind w:left="33" w:right="34"/>
              <w:jc w:val="center"/>
            </w:pPr>
          </w:p>
          <w:p w:rsidR="00F150E3" w:rsidRDefault="00F150E3">
            <w:pPr>
              <w:pStyle w:val="a"/>
              <w:spacing w:line="360" w:lineRule="auto"/>
              <w:ind w:left="33" w:right="34"/>
              <w:jc w:val="center"/>
            </w:pPr>
          </w:p>
          <w:p w:rsidR="00F150E3" w:rsidRDefault="00F150E3">
            <w:pPr>
              <w:pStyle w:val="a"/>
              <w:ind w:right="34"/>
              <w:jc w:val="center"/>
            </w:pPr>
            <w:r>
              <w:rPr>
                <w:rFonts w:ascii="Tahoma" w:hAnsi="Tahoma" w:cs="Tahoma"/>
                <w:b/>
                <w:bCs/>
                <w:spacing w:val="10"/>
                <w:sz w:val="22"/>
                <w:szCs w:val="22"/>
              </w:rPr>
              <w:t>Ιωάννης Γιώργος</w:t>
            </w:r>
          </w:p>
        </w:tc>
      </w:tr>
    </w:tbl>
    <w:p w:rsidR="00F150E3" w:rsidRDefault="00F150E3">
      <w:pPr>
        <w:pStyle w:val="a"/>
      </w:pPr>
    </w:p>
    <w:sectPr w:rsidR="00F150E3" w:rsidSect="005A6106">
      <w:footerReference w:type="default" r:id="rId7"/>
      <w:pgSz w:w="11906" w:h="16838"/>
      <w:pgMar w:top="680" w:right="1134" w:bottom="1247" w:left="1134" w:header="0" w:footer="1117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0E3" w:rsidRDefault="00F150E3" w:rsidP="005A6106">
      <w:r>
        <w:separator/>
      </w:r>
    </w:p>
  </w:endnote>
  <w:endnote w:type="continuationSeparator" w:id="0">
    <w:p w:rsidR="00F150E3" w:rsidRDefault="00F150E3" w:rsidP="005A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E3" w:rsidRDefault="00F150E3">
    <w:pPr>
      <w:pStyle w:val="Footer"/>
      <w:jc w:val="center"/>
    </w:pPr>
  </w:p>
  <w:p w:rsidR="00F150E3" w:rsidRDefault="00F150E3">
    <w:pPr>
      <w:pStyle w:val="Footer"/>
      <w:jc w:val="center"/>
    </w:pPr>
    <w:r>
      <w:rPr>
        <w:rFonts w:ascii="Verdana" w:hAnsi="Verdana" w:cs="Arial"/>
        <w:b/>
        <w:color w:val="C0C0C0"/>
        <w:spacing w:val="100"/>
        <w:sz w:val="24"/>
        <w:szCs w:val="24"/>
      </w:rPr>
      <w:t>ΠΕΡΙΦΕΡΕΙΑΚΗ ΕΝΟΤΗΤΑ ΧΑΛΚΙΔΙΚΗΣ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0E3" w:rsidRDefault="00F150E3" w:rsidP="005A6106">
      <w:r>
        <w:separator/>
      </w:r>
    </w:p>
  </w:footnote>
  <w:footnote w:type="continuationSeparator" w:id="0">
    <w:p w:rsidR="00F150E3" w:rsidRDefault="00F150E3" w:rsidP="005A61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6106"/>
    <w:rsid w:val="00150C08"/>
    <w:rsid w:val="0037024F"/>
    <w:rsid w:val="00533B69"/>
    <w:rsid w:val="005A6106"/>
    <w:rsid w:val="00732922"/>
    <w:rsid w:val="00791754"/>
    <w:rsid w:val="00F1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5A6106"/>
    <w:pPr>
      <w:suppressAutoHyphens/>
    </w:pPr>
    <w:rPr>
      <w:rFonts w:ascii="Times New Roman" w:hAnsi="Times New Roman"/>
      <w:sz w:val="20"/>
      <w:szCs w:val="20"/>
      <w:lang w:eastAsia="zh-CN"/>
    </w:rPr>
  </w:style>
  <w:style w:type="paragraph" w:customStyle="1" w:styleId="1">
    <w:name w:val="Κεφαλίδα 1"/>
    <w:basedOn w:val="a"/>
    <w:uiPriority w:val="99"/>
    <w:rsid w:val="005A6106"/>
    <w:pPr>
      <w:keepNext/>
      <w:tabs>
        <w:tab w:val="left" w:pos="432"/>
      </w:tabs>
      <w:ind w:left="432" w:hanging="432"/>
    </w:pPr>
    <w:rPr>
      <w:rFonts w:ascii="Arial" w:hAnsi="Arial" w:cs="Arial"/>
      <w:sz w:val="28"/>
    </w:rPr>
  </w:style>
  <w:style w:type="paragraph" w:customStyle="1" w:styleId="2">
    <w:name w:val="Κεφαλίδα 2"/>
    <w:basedOn w:val="a"/>
    <w:uiPriority w:val="99"/>
    <w:rsid w:val="005A6106"/>
    <w:pPr>
      <w:keepNext/>
      <w:tabs>
        <w:tab w:val="left" w:pos="576"/>
      </w:tabs>
      <w:ind w:left="576" w:hanging="576"/>
      <w:jc w:val="both"/>
    </w:pPr>
    <w:rPr>
      <w:sz w:val="24"/>
    </w:rPr>
  </w:style>
  <w:style w:type="paragraph" w:customStyle="1" w:styleId="3">
    <w:name w:val="Κεφαλίδα 3"/>
    <w:basedOn w:val="a"/>
    <w:uiPriority w:val="99"/>
    <w:rsid w:val="005A6106"/>
    <w:pPr>
      <w:keepNext/>
      <w:tabs>
        <w:tab w:val="left" w:pos="720"/>
      </w:tabs>
      <w:ind w:left="720" w:hanging="720"/>
    </w:pPr>
    <w:rPr>
      <w:b/>
      <w:bCs/>
      <w:sz w:val="24"/>
    </w:rPr>
  </w:style>
  <w:style w:type="paragraph" w:customStyle="1" w:styleId="4">
    <w:name w:val="Κεφαλίδα 4"/>
    <w:basedOn w:val="a"/>
    <w:uiPriority w:val="99"/>
    <w:rsid w:val="005A6106"/>
    <w:pPr>
      <w:keepNext/>
      <w:tabs>
        <w:tab w:val="left" w:pos="864"/>
      </w:tabs>
      <w:ind w:left="864" w:hanging="864"/>
    </w:pPr>
    <w:rPr>
      <w:sz w:val="24"/>
    </w:rPr>
  </w:style>
  <w:style w:type="paragraph" w:customStyle="1" w:styleId="5">
    <w:name w:val="Κεφαλίδα 5"/>
    <w:basedOn w:val="a"/>
    <w:uiPriority w:val="99"/>
    <w:rsid w:val="005A6106"/>
    <w:pPr>
      <w:keepNext/>
      <w:tabs>
        <w:tab w:val="left" w:pos="1008"/>
      </w:tabs>
      <w:ind w:left="1008" w:hanging="1008"/>
      <w:jc w:val="right"/>
    </w:pPr>
    <w:rPr>
      <w:b/>
      <w:bCs/>
      <w:i/>
      <w:iCs/>
      <w:sz w:val="24"/>
      <w:u w:val="single"/>
    </w:rPr>
  </w:style>
  <w:style w:type="paragraph" w:customStyle="1" w:styleId="6">
    <w:name w:val="Κεφαλίδα 6"/>
    <w:basedOn w:val="a"/>
    <w:uiPriority w:val="99"/>
    <w:rsid w:val="005A6106"/>
    <w:pPr>
      <w:keepNext/>
      <w:tabs>
        <w:tab w:val="left" w:pos="1152"/>
      </w:tabs>
      <w:ind w:left="1152" w:hanging="1152"/>
      <w:jc w:val="right"/>
    </w:pPr>
    <w:rPr>
      <w:rFonts w:ascii="Arial" w:hAnsi="Arial" w:cs="Arial"/>
      <w:i/>
      <w:iCs/>
      <w:sz w:val="24"/>
      <w:u w:val="single"/>
    </w:rPr>
  </w:style>
  <w:style w:type="paragraph" w:customStyle="1" w:styleId="7">
    <w:name w:val="Κεφαλίδα 7"/>
    <w:basedOn w:val="a"/>
    <w:uiPriority w:val="99"/>
    <w:rsid w:val="005A6106"/>
    <w:pPr>
      <w:keepNext/>
      <w:tabs>
        <w:tab w:val="left" w:pos="720"/>
      </w:tabs>
      <w:ind w:left="720" w:firstLine="720"/>
      <w:jc w:val="both"/>
    </w:pPr>
    <w:rPr>
      <w:b/>
      <w:bCs/>
      <w:sz w:val="28"/>
    </w:rPr>
  </w:style>
  <w:style w:type="paragraph" w:customStyle="1" w:styleId="8">
    <w:name w:val="Κεφαλίδα 8"/>
    <w:basedOn w:val="a"/>
    <w:uiPriority w:val="99"/>
    <w:rsid w:val="005A6106"/>
    <w:pPr>
      <w:keepNext/>
      <w:tabs>
        <w:tab w:val="left" w:pos="1440"/>
      </w:tabs>
      <w:ind w:left="1440" w:hanging="1440"/>
      <w:jc w:val="both"/>
    </w:pPr>
    <w:rPr>
      <w:b/>
      <w:bCs/>
      <w:sz w:val="28"/>
    </w:rPr>
  </w:style>
  <w:style w:type="paragraph" w:customStyle="1" w:styleId="9">
    <w:name w:val="Κεφαλίδα 9"/>
    <w:basedOn w:val="a"/>
    <w:uiPriority w:val="99"/>
    <w:rsid w:val="005A6106"/>
    <w:pPr>
      <w:keepNext/>
      <w:tabs>
        <w:tab w:val="left" w:pos="1584"/>
      </w:tabs>
      <w:ind w:left="1584" w:hanging="1584"/>
      <w:jc w:val="both"/>
    </w:pPr>
    <w:rPr>
      <w:b/>
      <w:bCs/>
      <w:sz w:val="24"/>
    </w:rPr>
  </w:style>
  <w:style w:type="character" w:customStyle="1" w:styleId="WW8Num4z0">
    <w:name w:val="WW8Num4z0"/>
    <w:uiPriority w:val="99"/>
    <w:rsid w:val="005A6106"/>
    <w:rPr>
      <w:rFonts w:ascii="Tahoma" w:hAnsi="Tahoma"/>
      <w:sz w:val="22"/>
    </w:rPr>
  </w:style>
  <w:style w:type="character" w:customStyle="1" w:styleId="WW8Num6z0">
    <w:name w:val="WW8Num6z0"/>
    <w:uiPriority w:val="99"/>
    <w:rsid w:val="005A6106"/>
    <w:rPr>
      <w:rFonts w:ascii="Tahoma" w:hAnsi="Tahoma"/>
      <w:sz w:val="22"/>
    </w:rPr>
  </w:style>
  <w:style w:type="character" w:customStyle="1" w:styleId="20">
    <w:name w:val="Προεπιλεγμένη γραμματοσειρά2"/>
    <w:uiPriority w:val="99"/>
    <w:rsid w:val="005A6106"/>
  </w:style>
  <w:style w:type="character" w:customStyle="1" w:styleId="WW8Num2z0">
    <w:name w:val="WW8Num2z0"/>
    <w:uiPriority w:val="99"/>
    <w:rsid w:val="005A6106"/>
  </w:style>
  <w:style w:type="character" w:customStyle="1" w:styleId="WW8Num7z0">
    <w:name w:val="WW8Num7z0"/>
    <w:uiPriority w:val="99"/>
    <w:rsid w:val="005A6106"/>
  </w:style>
  <w:style w:type="character" w:customStyle="1" w:styleId="WW8Num9z0">
    <w:name w:val="WW8Num9z0"/>
    <w:uiPriority w:val="99"/>
    <w:rsid w:val="005A6106"/>
  </w:style>
  <w:style w:type="character" w:customStyle="1" w:styleId="WW8Num9z1">
    <w:name w:val="WW8Num9z1"/>
    <w:uiPriority w:val="99"/>
    <w:rsid w:val="005A6106"/>
    <w:rPr>
      <w:rFonts w:ascii="Courier New" w:hAnsi="Courier New"/>
    </w:rPr>
  </w:style>
  <w:style w:type="character" w:customStyle="1" w:styleId="WW8Num9z2">
    <w:name w:val="WW8Num9z2"/>
    <w:uiPriority w:val="99"/>
    <w:rsid w:val="005A6106"/>
    <w:rPr>
      <w:rFonts w:ascii="Wingdings" w:hAnsi="Wingdings"/>
    </w:rPr>
  </w:style>
  <w:style w:type="character" w:customStyle="1" w:styleId="WW8Num9z3">
    <w:name w:val="WW8Num9z3"/>
    <w:uiPriority w:val="99"/>
    <w:rsid w:val="005A6106"/>
    <w:rPr>
      <w:rFonts w:ascii="Symbol" w:hAnsi="Symbol"/>
    </w:rPr>
  </w:style>
  <w:style w:type="character" w:customStyle="1" w:styleId="WW8Num11z0">
    <w:name w:val="WW8Num11z0"/>
    <w:uiPriority w:val="99"/>
    <w:rsid w:val="005A6106"/>
    <w:rPr>
      <w:rFonts w:ascii="Symbol" w:hAnsi="Symbol"/>
    </w:rPr>
  </w:style>
  <w:style w:type="character" w:customStyle="1" w:styleId="WW8Num11z1">
    <w:name w:val="WW8Num11z1"/>
    <w:uiPriority w:val="99"/>
    <w:rsid w:val="005A6106"/>
    <w:rPr>
      <w:rFonts w:ascii="Courier New" w:hAnsi="Courier New"/>
    </w:rPr>
  </w:style>
  <w:style w:type="character" w:customStyle="1" w:styleId="WW8Num11z2">
    <w:name w:val="WW8Num11z2"/>
    <w:uiPriority w:val="99"/>
    <w:rsid w:val="005A6106"/>
    <w:rPr>
      <w:rFonts w:ascii="Wingdings" w:hAnsi="Wingdings"/>
    </w:rPr>
  </w:style>
  <w:style w:type="character" w:customStyle="1" w:styleId="WW8Num17z0">
    <w:name w:val="WW8Num17z0"/>
    <w:uiPriority w:val="99"/>
    <w:rsid w:val="005A6106"/>
  </w:style>
  <w:style w:type="character" w:customStyle="1" w:styleId="WW8Num17z1">
    <w:name w:val="WW8Num17z1"/>
    <w:uiPriority w:val="99"/>
    <w:rsid w:val="005A6106"/>
    <w:rPr>
      <w:rFonts w:ascii="Courier New" w:hAnsi="Courier New"/>
    </w:rPr>
  </w:style>
  <w:style w:type="character" w:customStyle="1" w:styleId="WW8Num17z2">
    <w:name w:val="WW8Num17z2"/>
    <w:uiPriority w:val="99"/>
    <w:rsid w:val="005A6106"/>
    <w:rPr>
      <w:rFonts w:ascii="Wingdings" w:hAnsi="Wingdings"/>
    </w:rPr>
  </w:style>
  <w:style w:type="character" w:customStyle="1" w:styleId="WW8Num17z3">
    <w:name w:val="WW8Num17z3"/>
    <w:uiPriority w:val="99"/>
    <w:rsid w:val="005A6106"/>
    <w:rPr>
      <w:rFonts w:ascii="Symbol" w:hAnsi="Symbol"/>
    </w:rPr>
  </w:style>
  <w:style w:type="character" w:customStyle="1" w:styleId="WW8Num19z0">
    <w:name w:val="WW8Num19z0"/>
    <w:uiPriority w:val="99"/>
    <w:rsid w:val="005A6106"/>
    <w:rPr>
      <w:rFonts w:ascii="Symbol" w:hAnsi="Symbol"/>
    </w:rPr>
  </w:style>
  <w:style w:type="character" w:customStyle="1" w:styleId="WW8Num19z1">
    <w:name w:val="WW8Num19z1"/>
    <w:uiPriority w:val="99"/>
    <w:rsid w:val="005A6106"/>
    <w:rPr>
      <w:rFonts w:ascii="Courier New" w:hAnsi="Courier New"/>
    </w:rPr>
  </w:style>
  <w:style w:type="character" w:customStyle="1" w:styleId="WW8Num19z2">
    <w:name w:val="WW8Num19z2"/>
    <w:uiPriority w:val="99"/>
    <w:rsid w:val="005A6106"/>
    <w:rPr>
      <w:rFonts w:ascii="Wingdings" w:hAnsi="Wingdings"/>
    </w:rPr>
  </w:style>
  <w:style w:type="character" w:customStyle="1" w:styleId="WW8Num20z1">
    <w:name w:val="WW8Num20z1"/>
    <w:uiPriority w:val="99"/>
    <w:rsid w:val="005A6106"/>
    <w:rPr>
      <w:rFonts w:ascii="Wingdings" w:hAnsi="Wingdings"/>
    </w:rPr>
  </w:style>
  <w:style w:type="character" w:customStyle="1" w:styleId="WW8Num23z0">
    <w:name w:val="WW8Num23z0"/>
    <w:uiPriority w:val="99"/>
    <w:rsid w:val="005A6106"/>
    <w:rPr>
      <w:rFonts w:ascii="Wingdings" w:hAnsi="Wingdings"/>
    </w:rPr>
  </w:style>
  <w:style w:type="character" w:customStyle="1" w:styleId="WW8Num23z1">
    <w:name w:val="WW8Num23z1"/>
    <w:uiPriority w:val="99"/>
    <w:rsid w:val="005A6106"/>
    <w:rPr>
      <w:rFonts w:ascii="Courier New" w:hAnsi="Courier New"/>
    </w:rPr>
  </w:style>
  <w:style w:type="character" w:customStyle="1" w:styleId="WW8Num23z3">
    <w:name w:val="WW8Num23z3"/>
    <w:uiPriority w:val="99"/>
    <w:rsid w:val="005A6106"/>
    <w:rPr>
      <w:rFonts w:ascii="Symbol" w:hAnsi="Symbol"/>
    </w:rPr>
  </w:style>
  <w:style w:type="character" w:customStyle="1" w:styleId="10">
    <w:name w:val="Προεπιλεγμένη γραμματοσειρά1"/>
    <w:uiPriority w:val="99"/>
    <w:rsid w:val="005A6106"/>
  </w:style>
  <w:style w:type="character" w:customStyle="1" w:styleId="a0">
    <w:name w:val="Σύνδεσμος διαδικτύου"/>
    <w:basedOn w:val="10"/>
    <w:uiPriority w:val="99"/>
    <w:rsid w:val="005A6106"/>
    <w:rPr>
      <w:rFonts w:cs="Times New Roman"/>
      <w:color w:val="0000FF"/>
      <w:u w:val="single"/>
    </w:rPr>
  </w:style>
  <w:style w:type="character" w:styleId="FollowedHyperlink">
    <w:name w:val="FollowedHyperlink"/>
    <w:basedOn w:val="10"/>
    <w:uiPriority w:val="99"/>
    <w:rsid w:val="005A6106"/>
    <w:rPr>
      <w:rFonts w:cs="Times New Roman"/>
      <w:color w:val="8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5A6106"/>
    <w:pPr>
      <w:keepNext/>
      <w:tabs>
        <w:tab w:val="center" w:pos="4153"/>
        <w:tab w:val="right" w:pos="8306"/>
      </w:tabs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4D64"/>
  </w:style>
  <w:style w:type="paragraph" w:styleId="BodyText">
    <w:name w:val="Body Text"/>
    <w:basedOn w:val="a"/>
    <w:link w:val="BodyTextChar"/>
    <w:uiPriority w:val="99"/>
    <w:rsid w:val="005A6106"/>
    <w:pPr>
      <w:jc w:val="both"/>
    </w:pPr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D64"/>
  </w:style>
  <w:style w:type="paragraph" w:styleId="List">
    <w:name w:val="List"/>
    <w:basedOn w:val="BodyText"/>
    <w:uiPriority w:val="99"/>
    <w:rsid w:val="005A6106"/>
    <w:rPr>
      <w:rFonts w:cs="Mangal"/>
    </w:rPr>
  </w:style>
  <w:style w:type="paragraph" w:styleId="Title">
    <w:name w:val="Title"/>
    <w:basedOn w:val="a"/>
    <w:link w:val="TitleChar"/>
    <w:uiPriority w:val="99"/>
    <w:qFormat/>
    <w:rsid w:val="005A6106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34D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5A6106"/>
    <w:pPr>
      <w:suppressLineNumbers/>
    </w:pPr>
    <w:rPr>
      <w:rFonts w:cs="Mangal"/>
    </w:rPr>
  </w:style>
  <w:style w:type="paragraph" w:customStyle="1" w:styleId="21">
    <w:name w:val="Κεφαλίδα2"/>
    <w:basedOn w:val="a"/>
    <w:uiPriority w:val="99"/>
    <w:rsid w:val="005A610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ption">
    <w:name w:val="caption"/>
    <w:basedOn w:val="a"/>
    <w:uiPriority w:val="99"/>
    <w:qFormat/>
    <w:rsid w:val="005A610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Κεφαλίδα1"/>
    <w:basedOn w:val="a"/>
    <w:uiPriority w:val="99"/>
    <w:rsid w:val="005A610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12">
    <w:name w:val="Λεζάντα1"/>
    <w:basedOn w:val="a"/>
    <w:uiPriority w:val="99"/>
    <w:rsid w:val="005A610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0">
    <w:name w:val="Σώμα κείμενου 21"/>
    <w:basedOn w:val="a"/>
    <w:uiPriority w:val="99"/>
    <w:rsid w:val="005A6106"/>
    <w:rPr>
      <w:rFonts w:ascii="Arial" w:hAnsi="Arial" w:cs="Arial"/>
      <w:sz w:val="24"/>
    </w:rPr>
  </w:style>
  <w:style w:type="paragraph" w:customStyle="1" w:styleId="31">
    <w:name w:val="Σώμα κείμενου 31"/>
    <w:basedOn w:val="a"/>
    <w:uiPriority w:val="99"/>
    <w:rsid w:val="005A6106"/>
    <w:pPr>
      <w:jc w:val="center"/>
    </w:pPr>
    <w:rPr>
      <w:sz w:val="24"/>
    </w:rPr>
  </w:style>
  <w:style w:type="paragraph" w:styleId="Footer">
    <w:name w:val="footer"/>
    <w:basedOn w:val="a"/>
    <w:link w:val="FooterChar"/>
    <w:uiPriority w:val="99"/>
    <w:rsid w:val="005A610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D64"/>
  </w:style>
  <w:style w:type="paragraph" w:styleId="BalloonText">
    <w:name w:val="Balloon Text"/>
    <w:basedOn w:val="a"/>
    <w:link w:val="BalloonTextChar"/>
    <w:uiPriority w:val="99"/>
    <w:rsid w:val="005A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64"/>
    <w:rPr>
      <w:rFonts w:ascii="Times New Roman" w:hAnsi="Times New Roman"/>
      <w:sz w:val="0"/>
      <w:szCs w:val="0"/>
    </w:rPr>
  </w:style>
  <w:style w:type="paragraph" w:customStyle="1" w:styleId="eni1">
    <w:name w:val="eni1"/>
    <w:basedOn w:val="a"/>
    <w:uiPriority w:val="99"/>
    <w:rsid w:val="005A6106"/>
    <w:pPr>
      <w:spacing w:before="120" w:after="120" w:line="360" w:lineRule="auto"/>
      <w:jc w:val="both"/>
    </w:pPr>
    <w:rPr>
      <w:rFonts w:ascii="Arial" w:hAnsi="Arial" w:cs="Arial"/>
      <w:sz w:val="22"/>
    </w:rPr>
  </w:style>
  <w:style w:type="paragraph" w:customStyle="1" w:styleId="a2">
    <w:name w:val="Εσοχή σώματος κειμένου"/>
    <w:basedOn w:val="a"/>
    <w:uiPriority w:val="99"/>
    <w:rsid w:val="005A6106"/>
    <w:pPr>
      <w:spacing w:before="60"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211">
    <w:name w:val="Σώμα κείμενου με εσοχή 21"/>
    <w:basedOn w:val="a"/>
    <w:uiPriority w:val="99"/>
    <w:rsid w:val="005A6106"/>
    <w:pPr>
      <w:tabs>
        <w:tab w:val="left" w:pos="6030"/>
        <w:tab w:val="left" w:pos="6172"/>
        <w:tab w:val="left" w:pos="6597"/>
        <w:tab w:val="left" w:pos="7023"/>
      </w:tabs>
      <w:ind w:left="360"/>
      <w:jc w:val="center"/>
    </w:pPr>
    <w:rPr>
      <w:rFonts w:ascii="Arial" w:hAnsi="Arial" w:cs="Arial"/>
      <w:b/>
      <w:bCs/>
      <w:sz w:val="24"/>
    </w:rPr>
  </w:style>
  <w:style w:type="paragraph" w:customStyle="1" w:styleId="310">
    <w:name w:val="Σώμα κείμενου με εσοχή 31"/>
    <w:basedOn w:val="a"/>
    <w:uiPriority w:val="99"/>
    <w:rsid w:val="005A6106"/>
    <w:pPr>
      <w:tabs>
        <w:tab w:val="left" w:pos="6030"/>
        <w:tab w:val="left" w:pos="6172"/>
        <w:tab w:val="left" w:pos="6597"/>
        <w:tab w:val="left" w:pos="7023"/>
      </w:tabs>
      <w:ind w:left="360"/>
      <w:jc w:val="center"/>
    </w:pPr>
    <w:rPr>
      <w:rFonts w:ascii="Tahoma" w:hAnsi="Tahoma" w:cs="Tahoma"/>
      <w:b/>
      <w:bCs/>
      <w:i/>
      <w:iCs/>
      <w:sz w:val="22"/>
    </w:rPr>
  </w:style>
  <w:style w:type="paragraph" w:customStyle="1" w:styleId="CharCharCharCharCharCharCharCharCharCharCharChar">
    <w:name w:val="Char Char Char Char Char Char Char Char Char Char Char Char"/>
    <w:basedOn w:val="a"/>
    <w:uiPriority w:val="99"/>
    <w:rsid w:val="005A6106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3">
    <w:name w:val="Περιεχόμενα πλαισίου"/>
    <w:basedOn w:val="BodyText"/>
    <w:uiPriority w:val="99"/>
    <w:rsid w:val="005A6106"/>
  </w:style>
  <w:style w:type="paragraph" w:customStyle="1" w:styleId="a4">
    <w:name w:val="Περιεχόμενα πίνακα"/>
    <w:basedOn w:val="a"/>
    <w:uiPriority w:val="99"/>
    <w:rsid w:val="005A6106"/>
    <w:pPr>
      <w:suppressLineNumbers/>
    </w:pPr>
  </w:style>
  <w:style w:type="paragraph" w:customStyle="1" w:styleId="a5">
    <w:name w:val="Κεφαλίδα πίνακα"/>
    <w:basedOn w:val="a4"/>
    <w:uiPriority w:val="99"/>
    <w:rsid w:val="005A6106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379</Words>
  <Characters>2048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PREFECT'S OFFICE</dc:creator>
  <cp:keywords/>
  <dc:description/>
  <cp:lastModifiedBy> </cp:lastModifiedBy>
  <cp:revision>3</cp:revision>
  <cp:lastPrinted>2017-02-15T11:13:00Z</cp:lastPrinted>
  <dcterms:created xsi:type="dcterms:W3CDTF">2017-10-04T09:11:00Z</dcterms:created>
  <dcterms:modified xsi:type="dcterms:W3CDTF">2017-10-04T09:11:00Z</dcterms:modified>
</cp:coreProperties>
</file>