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BC69C" w14:textId="4E080B34" w:rsidR="00AD0971" w:rsidRPr="00806B3A" w:rsidRDefault="00C231B0">
      <w:pPr>
        <w:rPr>
          <w:b/>
          <w:bCs/>
        </w:rPr>
      </w:pPr>
      <w:r w:rsidRPr="00806B3A">
        <w:rPr>
          <w:b/>
          <w:bCs/>
        </w:rPr>
        <w:t>Plot-level</w:t>
      </w:r>
      <w:r w:rsidR="0017579A" w:rsidRPr="00806B3A">
        <w:rPr>
          <w:b/>
          <w:bCs/>
        </w:rPr>
        <w:t xml:space="preserve"> Variables</w:t>
      </w:r>
    </w:p>
    <w:p w14:paraId="0F39B587" w14:textId="77777777" w:rsidR="0017579A" w:rsidRDefault="0017579A"/>
    <w:tbl>
      <w:tblPr>
        <w:tblStyle w:val="TableGrid"/>
        <w:tblW w:w="10805" w:type="dxa"/>
        <w:tblInd w:w="-81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2160"/>
        <w:gridCol w:w="1890"/>
        <w:gridCol w:w="1710"/>
        <w:gridCol w:w="2430"/>
      </w:tblGrid>
      <w:tr w:rsidR="008239F8" w14:paraId="66400F9F" w14:textId="0EF3EBA8" w:rsidTr="00AA656E"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14:paraId="25677557" w14:textId="4041CCBE" w:rsidR="008239F8" w:rsidRPr="004E3E6B" w:rsidRDefault="008239F8">
            <w:pPr>
              <w:rPr>
                <w:b/>
                <w:bCs/>
              </w:rPr>
            </w:pPr>
            <w:r w:rsidRPr="004E3E6B">
              <w:rPr>
                <w:b/>
                <w:bCs/>
              </w:rPr>
              <w:t>Variables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D0D43EE" w14:textId="7C9FC8A6" w:rsidR="008239F8" w:rsidRPr="004E3E6B" w:rsidRDefault="008239F8">
            <w:pPr>
              <w:rPr>
                <w:b/>
                <w:bCs/>
              </w:rPr>
            </w:pPr>
            <w:r w:rsidRPr="004E3E6B">
              <w:rPr>
                <w:b/>
                <w:bCs/>
              </w:rPr>
              <w:t>Maize only 2018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B336" w14:textId="5B287B44" w:rsidR="008239F8" w:rsidRPr="004E3E6B" w:rsidRDefault="008239F8">
            <w:pPr>
              <w:rPr>
                <w:b/>
                <w:bCs/>
              </w:rPr>
            </w:pPr>
            <w:r w:rsidRPr="004E3E6B">
              <w:rPr>
                <w:b/>
                <w:bCs/>
              </w:rPr>
              <w:t>Maize only 2023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2F0FD6" w14:textId="4A23134C" w:rsidR="008239F8" w:rsidRPr="004E3E6B" w:rsidRDefault="008239F8">
            <w:pPr>
              <w:rPr>
                <w:b/>
                <w:bCs/>
              </w:rPr>
            </w:pPr>
            <w:r w:rsidRPr="004E3E6B">
              <w:rPr>
                <w:b/>
                <w:bCs/>
              </w:rPr>
              <w:t>All crops 2018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187F49D4" w14:textId="3CC6DBAA" w:rsidR="008239F8" w:rsidRPr="004E3E6B" w:rsidRDefault="008239F8">
            <w:pPr>
              <w:rPr>
                <w:b/>
                <w:bCs/>
              </w:rPr>
            </w:pPr>
            <w:r w:rsidRPr="004E3E6B">
              <w:rPr>
                <w:b/>
                <w:bCs/>
              </w:rPr>
              <w:t>All crops 2023</w:t>
            </w:r>
          </w:p>
        </w:tc>
      </w:tr>
      <w:tr w:rsidR="008239F8" w14:paraId="1A1CCEEE" w14:textId="3D16FC0E" w:rsidTr="00AA656E">
        <w:tc>
          <w:tcPr>
            <w:tcW w:w="2615" w:type="dxa"/>
            <w:tcBorders>
              <w:top w:val="single" w:sz="4" w:space="0" w:color="auto"/>
            </w:tcBorders>
          </w:tcPr>
          <w:p w14:paraId="42A43D26" w14:textId="2079B447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Area planted (ha)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1CAB458" w14:textId="20715DC5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0.41</w:t>
            </w:r>
          </w:p>
        </w:tc>
        <w:tc>
          <w:tcPr>
            <w:tcW w:w="1890" w:type="dxa"/>
            <w:tcBorders>
              <w:top w:val="single" w:sz="4" w:space="0" w:color="auto"/>
              <w:right w:val="single" w:sz="4" w:space="0" w:color="auto"/>
            </w:tcBorders>
          </w:tcPr>
          <w:p w14:paraId="48757021" w14:textId="14D604C0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0.34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14:paraId="5C5B8BDC" w14:textId="487AEFBF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0.60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F116A03" w14:textId="4ED8168A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0.52</w:t>
            </w:r>
          </w:p>
        </w:tc>
      </w:tr>
      <w:tr w:rsidR="008239F8" w14:paraId="4A6A9D7D" w14:textId="1B209615" w:rsidTr="00AA656E">
        <w:tc>
          <w:tcPr>
            <w:tcW w:w="2615" w:type="dxa"/>
          </w:tcPr>
          <w:p w14:paraId="5E3B5222" w14:textId="7F96A607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Quantity harvested(kg)</w:t>
            </w:r>
          </w:p>
        </w:tc>
        <w:tc>
          <w:tcPr>
            <w:tcW w:w="2160" w:type="dxa"/>
          </w:tcPr>
          <w:p w14:paraId="24CABBBE" w14:textId="7D77E0BC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721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0913640" w14:textId="2486652F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563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2DDB0101" w14:textId="59D6DF6A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1141</w:t>
            </w:r>
          </w:p>
        </w:tc>
        <w:tc>
          <w:tcPr>
            <w:tcW w:w="2430" w:type="dxa"/>
          </w:tcPr>
          <w:p w14:paraId="45C24F57" w14:textId="2DC2AD50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956</w:t>
            </w:r>
          </w:p>
        </w:tc>
      </w:tr>
      <w:tr w:rsidR="008239F8" w14:paraId="5699671B" w14:textId="77777777" w:rsidTr="00AA656E">
        <w:tc>
          <w:tcPr>
            <w:tcW w:w="2615" w:type="dxa"/>
          </w:tcPr>
          <w:p w14:paraId="4D95CC22" w14:textId="622B023A" w:rsidR="008239F8" w:rsidRDefault="008239F8">
            <w:r>
              <w:t>Yield (kg/ha)</w:t>
            </w:r>
          </w:p>
        </w:tc>
        <w:tc>
          <w:tcPr>
            <w:tcW w:w="2160" w:type="dxa"/>
          </w:tcPr>
          <w:p w14:paraId="06C50487" w14:textId="3BCC1252" w:rsidR="008239F8" w:rsidRDefault="008239F8">
            <w:r>
              <w:t>2977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F4B7028" w14:textId="5575EBC8" w:rsidR="008239F8" w:rsidRDefault="008239F8">
            <w:r>
              <w:t>3643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400B6067" w14:textId="30D6211A" w:rsidR="008239F8" w:rsidRDefault="008239F8">
            <w:r>
              <w:t>4878</w:t>
            </w:r>
          </w:p>
        </w:tc>
        <w:tc>
          <w:tcPr>
            <w:tcW w:w="2430" w:type="dxa"/>
          </w:tcPr>
          <w:p w14:paraId="0F7E151B" w14:textId="5E986CEA" w:rsidR="008239F8" w:rsidRDefault="008239F8">
            <w:r>
              <w:t>4891</w:t>
            </w:r>
          </w:p>
        </w:tc>
      </w:tr>
      <w:tr w:rsidR="008239F8" w14:paraId="487D48F1" w14:textId="77777777" w:rsidTr="00AA656E">
        <w:tc>
          <w:tcPr>
            <w:tcW w:w="2615" w:type="dxa"/>
          </w:tcPr>
          <w:p w14:paraId="274F2843" w14:textId="14294C2A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Value of crop (naira) median</w:t>
            </w:r>
          </w:p>
        </w:tc>
        <w:tc>
          <w:tcPr>
            <w:tcW w:w="2160" w:type="dxa"/>
          </w:tcPr>
          <w:p w14:paraId="22C86C2E" w14:textId="3687CAA2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42,000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DEAF261" w14:textId="28C38080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2,870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6A854892" w14:textId="762C5BA0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70,000</w:t>
            </w:r>
          </w:p>
        </w:tc>
        <w:tc>
          <w:tcPr>
            <w:tcW w:w="2430" w:type="dxa"/>
          </w:tcPr>
          <w:p w14:paraId="163E0220" w14:textId="47AE0537" w:rsidR="008239F8" w:rsidRPr="008577A4" w:rsidRDefault="008239F8">
            <w:pPr>
              <w:rPr>
                <w:b/>
                <w:bCs/>
              </w:rPr>
            </w:pPr>
            <w:r w:rsidRPr="008577A4">
              <w:rPr>
                <w:b/>
                <w:bCs/>
              </w:rPr>
              <w:t>91,000</w:t>
            </w:r>
          </w:p>
        </w:tc>
      </w:tr>
      <w:tr w:rsidR="008239F8" w14:paraId="2EE3A1FE" w14:textId="10DDA727" w:rsidTr="00AA656E">
        <w:tc>
          <w:tcPr>
            <w:tcW w:w="2615" w:type="dxa"/>
          </w:tcPr>
          <w:p w14:paraId="772898ED" w14:textId="5D55C56D" w:rsidR="008239F8" w:rsidRDefault="008239F8">
            <w:r>
              <w:t>Inorganic fertilizer (kg)</w:t>
            </w:r>
          </w:p>
        </w:tc>
        <w:tc>
          <w:tcPr>
            <w:tcW w:w="2160" w:type="dxa"/>
          </w:tcPr>
          <w:p w14:paraId="6B7FB81A" w14:textId="4E478DDE" w:rsidR="008239F8" w:rsidRDefault="008239F8">
            <w:r>
              <w:t>121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DC6AEF7" w14:textId="4E3C77DC" w:rsidR="008239F8" w:rsidRDefault="008239F8">
            <w:r>
              <w:t>85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6A32F466" w14:textId="2B6872FC" w:rsidR="008239F8" w:rsidRDefault="008239F8">
            <w:r>
              <w:t>73</w:t>
            </w:r>
          </w:p>
        </w:tc>
        <w:tc>
          <w:tcPr>
            <w:tcW w:w="2430" w:type="dxa"/>
          </w:tcPr>
          <w:p w14:paraId="3FD6CF83" w14:textId="3ADF01D7" w:rsidR="008239F8" w:rsidRDefault="008239F8">
            <w:r>
              <w:t>56</w:t>
            </w:r>
          </w:p>
        </w:tc>
      </w:tr>
      <w:tr w:rsidR="008239F8" w14:paraId="38C6278D" w14:textId="3041024D" w:rsidTr="00AA656E">
        <w:tc>
          <w:tcPr>
            <w:tcW w:w="2615" w:type="dxa"/>
          </w:tcPr>
          <w:p w14:paraId="6DCA5919" w14:textId="5EC046B9" w:rsidR="008239F8" w:rsidRDefault="008239F8">
            <w:r>
              <w:t>Nitrogen fertilizer (kg)</w:t>
            </w:r>
          </w:p>
        </w:tc>
        <w:tc>
          <w:tcPr>
            <w:tcW w:w="2160" w:type="dxa"/>
          </w:tcPr>
          <w:p w14:paraId="06C90D65" w14:textId="76CBBCD7" w:rsidR="008239F8" w:rsidRDefault="008239F8">
            <w:r>
              <w:t>36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A139229" w14:textId="22FAAF12" w:rsidR="008239F8" w:rsidRDefault="008239F8">
            <w:r>
              <w:t>25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0BDB3120" w14:textId="26112369" w:rsidR="008239F8" w:rsidRDefault="008239F8">
            <w:r>
              <w:t>21</w:t>
            </w:r>
          </w:p>
        </w:tc>
        <w:tc>
          <w:tcPr>
            <w:tcW w:w="2430" w:type="dxa"/>
          </w:tcPr>
          <w:p w14:paraId="72F84042" w14:textId="5882C24A" w:rsidR="008239F8" w:rsidRDefault="008239F8">
            <w:r>
              <w:t>17</w:t>
            </w:r>
          </w:p>
        </w:tc>
      </w:tr>
      <w:tr w:rsidR="008239F8" w14:paraId="4CA1FC00" w14:textId="77777777" w:rsidTr="00AA656E">
        <w:tc>
          <w:tcPr>
            <w:tcW w:w="2615" w:type="dxa"/>
          </w:tcPr>
          <w:p w14:paraId="174C152F" w14:textId="16CD9428" w:rsidR="008239F8" w:rsidRPr="006F0C26" w:rsidRDefault="008239F8">
            <w:pPr>
              <w:rPr>
                <w:b/>
                <w:bCs/>
              </w:rPr>
            </w:pPr>
            <w:r w:rsidRPr="006F0C26">
              <w:rPr>
                <w:b/>
                <w:bCs/>
              </w:rPr>
              <w:t>Inorganic fertilizer rate (kg/ha)</w:t>
            </w:r>
          </w:p>
        </w:tc>
        <w:tc>
          <w:tcPr>
            <w:tcW w:w="2160" w:type="dxa"/>
          </w:tcPr>
          <w:p w14:paraId="5CD56252" w14:textId="7DF86925" w:rsidR="008239F8" w:rsidRPr="006F0C26" w:rsidRDefault="008239F8">
            <w:pPr>
              <w:rPr>
                <w:b/>
                <w:bCs/>
              </w:rPr>
            </w:pPr>
            <w:r w:rsidRPr="006F0C26">
              <w:rPr>
                <w:b/>
                <w:bCs/>
              </w:rPr>
              <w:t>479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129D11D" w14:textId="11D2A292" w:rsidR="008239F8" w:rsidRPr="006F0C26" w:rsidRDefault="008239F8">
            <w:pPr>
              <w:rPr>
                <w:b/>
                <w:bCs/>
              </w:rPr>
            </w:pPr>
            <w:r w:rsidRPr="006F0C26">
              <w:rPr>
                <w:b/>
                <w:bCs/>
              </w:rPr>
              <w:t>368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03CD8DC" w14:textId="76455979" w:rsidR="008239F8" w:rsidRPr="006F0C26" w:rsidRDefault="008239F8">
            <w:pPr>
              <w:rPr>
                <w:b/>
                <w:bCs/>
              </w:rPr>
            </w:pPr>
            <w:r w:rsidRPr="006F0C26">
              <w:rPr>
                <w:b/>
                <w:bCs/>
              </w:rPr>
              <w:t>276</w:t>
            </w:r>
          </w:p>
        </w:tc>
        <w:tc>
          <w:tcPr>
            <w:tcW w:w="2430" w:type="dxa"/>
          </w:tcPr>
          <w:p w14:paraId="295837EE" w14:textId="5E406DD5" w:rsidR="008239F8" w:rsidRPr="006F0C26" w:rsidRDefault="008239F8">
            <w:pPr>
              <w:rPr>
                <w:b/>
                <w:bCs/>
              </w:rPr>
            </w:pPr>
            <w:r w:rsidRPr="006F0C26">
              <w:rPr>
                <w:b/>
                <w:bCs/>
              </w:rPr>
              <w:t>245</w:t>
            </w:r>
          </w:p>
        </w:tc>
      </w:tr>
      <w:tr w:rsidR="008239F8" w14:paraId="26E34F5E" w14:textId="77777777" w:rsidTr="00AA656E">
        <w:tc>
          <w:tcPr>
            <w:tcW w:w="2615" w:type="dxa"/>
            <w:tcBorders>
              <w:bottom w:val="single" w:sz="4" w:space="0" w:color="auto"/>
            </w:tcBorders>
          </w:tcPr>
          <w:p w14:paraId="7D6A9149" w14:textId="39114343" w:rsidR="008239F8" w:rsidRPr="006F0C26" w:rsidRDefault="008239F8">
            <w:pPr>
              <w:rPr>
                <w:b/>
                <w:bCs/>
              </w:rPr>
            </w:pPr>
            <w:r w:rsidRPr="006F0C26">
              <w:rPr>
                <w:b/>
                <w:bCs/>
              </w:rPr>
              <w:t>Nitrogen rate (Kg/ha)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7C549759" w14:textId="20E86E1A" w:rsidR="008239F8" w:rsidRPr="006F0C26" w:rsidRDefault="008239F8">
            <w:pPr>
              <w:rPr>
                <w:b/>
                <w:bCs/>
              </w:rPr>
            </w:pPr>
            <w:r w:rsidRPr="006F0C26">
              <w:rPr>
                <w:b/>
                <w:bCs/>
              </w:rPr>
              <w:t>140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</w:tcPr>
          <w:p w14:paraId="543F3F05" w14:textId="280D506A" w:rsidR="008239F8" w:rsidRPr="006F0C26" w:rsidRDefault="008239F8">
            <w:pPr>
              <w:rPr>
                <w:b/>
                <w:bCs/>
              </w:rPr>
            </w:pPr>
            <w:r w:rsidRPr="006F0C26">
              <w:rPr>
                <w:b/>
                <w:bCs/>
              </w:rPr>
              <w:t>104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14:paraId="4EC0EAA1" w14:textId="5BE2508E" w:rsidR="008239F8" w:rsidRPr="006F0C26" w:rsidRDefault="008239F8">
            <w:pPr>
              <w:rPr>
                <w:b/>
                <w:bCs/>
              </w:rPr>
            </w:pPr>
            <w:r w:rsidRPr="006F0C26">
              <w:rPr>
                <w:b/>
                <w:bCs/>
              </w:rPr>
              <w:t>77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9F609AA" w14:textId="732F5CFD" w:rsidR="008239F8" w:rsidRPr="006F0C26" w:rsidRDefault="008239F8">
            <w:pPr>
              <w:rPr>
                <w:b/>
                <w:bCs/>
              </w:rPr>
            </w:pPr>
            <w:r w:rsidRPr="006F0C26">
              <w:rPr>
                <w:b/>
                <w:bCs/>
              </w:rPr>
              <w:t>69</w:t>
            </w:r>
          </w:p>
        </w:tc>
      </w:tr>
      <w:tr w:rsidR="008239F8" w14:paraId="39642194" w14:textId="6D677276" w:rsidTr="00AA656E"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14:paraId="24E82491" w14:textId="0DFA5E32" w:rsidR="008239F8" w:rsidRDefault="008239F8">
            <w:r>
              <w:t>Observations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78CF8811" w14:textId="7F5E208D" w:rsidR="008239F8" w:rsidRDefault="008239F8">
            <w:r>
              <w:t>983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F99F" w14:textId="4E1F1169" w:rsidR="008239F8" w:rsidRDefault="008239F8">
            <w:r>
              <w:t>1076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AC35EF" w14:textId="50D0811D" w:rsidR="008239F8" w:rsidRDefault="008239F8">
            <w:r>
              <w:t>3,922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6E9DDE40" w14:textId="1EE17FD1" w:rsidR="008239F8" w:rsidRDefault="008239F8">
            <w:r>
              <w:t>3,922</w:t>
            </w:r>
          </w:p>
        </w:tc>
      </w:tr>
    </w:tbl>
    <w:p w14:paraId="4EDE7449" w14:textId="77777777" w:rsidR="0017579A" w:rsidRDefault="0017579A"/>
    <w:p w14:paraId="7CBAA85D" w14:textId="470DE31B" w:rsidR="0017579A" w:rsidRPr="00B41553" w:rsidRDefault="00B41553" w:rsidP="0017579A">
      <w:pPr>
        <w:rPr>
          <w:b/>
          <w:bCs/>
        </w:rPr>
      </w:pPr>
      <w:r w:rsidRPr="00B41553">
        <w:rPr>
          <w:b/>
          <w:bCs/>
        </w:rPr>
        <w:t>Household-level</w:t>
      </w:r>
      <w:r w:rsidR="0017579A" w:rsidRPr="00B41553">
        <w:rPr>
          <w:b/>
          <w:bCs/>
        </w:rPr>
        <w:t xml:space="preserve"> Variables</w:t>
      </w:r>
    </w:p>
    <w:p w14:paraId="1FD9ED93" w14:textId="77777777" w:rsidR="0017579A" w:rsidRDefault="0017579A" w:rsidP="0017579A"/>
    <w:tbl>
      <w:tblPr>
        <w:tblStyle w:val="TableGrid"/>
        <w:tblW w:w="10800" w:type="dxa"/>
        <w:tblInd w:w="-81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070"/>
        <w:gridCol w:w="1890"/>
        <w:gridCol w:w="1710"/>
        <w:gridCol w:w="1890"/>
      </w:tblGrid>
      <w:tr w:rsidR="009B0428" w:rsidRPr="004E3E6B" w14:paraId="6D415203" w14:textId="77777777" w:rsidTr="00AA656E"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3F0FAAF" w14:textId="6699C261" w:rsidR="009B0428" w:rsidRPr="004E3E6B" w:rsidRDefault="009B0428" w:rsidP="00485283">
            <w:pPr>
              <w:rPr>
                <w:b/>
                <w:bCs/>
              </w:rPr>
            </w:pPr>
            <w:r w:rsidRPr="004E3E6B">
              <w:rPr>
                <w:b/>
                <w:bCs/>
              </w:rPr>
              <w:t>Variables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ECE05A2" w14:textId="77777777" w:rsidR="009B0428" w:rsidRPr="004E3E6B" w:rsidRDefault="009B0428" w:rsidP="00485283">
            <w:pPr>
              <w:rPr>
                <w:b/>
                <w:bCs/>
              </w:rPr>
            </w:pPr>
            <w:r w:rsidRPr="004E3E6B">
              <w:rPr>
                <w:b/>
                <w:bCs/>
              </w:rPr>
              <w:t>Maize only 2018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ED92" w14:textId="77777777" w:rsidR="009B0428" w:rsidRPr="004E3E6B" w:rsidRDefault="009B0428" w:rsidP="00485283">
            <w:pPr>
              <w:rPr>
                <w:b/>
                <w:bCs/>
              </w:rPr>
            </w:pPr>
            <w:r w:rsidRPr="004E3E6B">
              <w:rPr>
                <w:b/>
                <w:bCs/>
              </w:rPr>
              <w:t>Maize only 2023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A3DDC" w14:textId="77777777" w:rsidR="009B0428" w:rsidRPr="004E3E6B" w:rsidRDefault="009B0428" w:rsidP="00485283">
            <w:pPr>
              <w:rPr>
                <w:b/>
                <w:bCs/>
              </w:rPr>
            </w:pPr>
            <w:r w:rsidRPr="004E3E6B">
              <w:rPr>
                <w:b/>
                <w:bCs/>
              </w:rPr>
              <w:t>All crops 2018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22400E8" w14:textId="77777777" w:rsidR="009B0428" w:rsidRPr="004E3E6B" w:rsidRDefault="009B0428" w:rsidP="00485283">
            <w:pPr>
              <w:rPr>
                <w:b/>
                <w:bCs/>
              </w:rPr>
            </w:pPr>
            <w:r w:rsidRPr="004E3E6B">
              <w:rPr>
                <w:b/>
                <w:bCs/>
              </w:rPr>
              <w:t>All crops 2023</w:t>
            </w:r>
          </w:p>
        </w:tc>
      </w:tr>
      <w:tr w:rsidR="009B0428" w14:paraId="1A36839D" w14:textId="77777777" w:rsidTr="00AA656E">
        <w:tc>
          <w:tcPr>
            <w:tcW w:w="3240" w:type="dxa"/>
            <w:tcBorders>
              <w:top w:val="single" w:sz="4" w:space="0" w:color="auto"/>
            </w:tcBorders>
          </w:tcPr>
          <w:p w14:paraId="7DF42A08" w14:textId="77777777" w:rsidR="009B0428" w:rsidRDefault="009B0428" w:rsidP="00485283">
            <w:r>
              <w:t>Area planted (ha)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1AFD794F" w14:textId="7A9153E7" w:rsidR="009B0428" w:rsidRDefault="009B0428" w:rsidP="00485283">
            <w:r>
              <w:t>0.56</w:t>
            </w:r>
          </w:p>
        </w:tc>
        <w:tc>
          <w:tcPr>
            <w:tcW w:w="1890" w:type="dxa"/>
            <w:tcBorders>
              <w:top w:val="single" w:sz="4" w:space="0" w:color="auto"/>
              <w:right w:val="single" w:sz="4" w:space="0" w:color="auto"/>
            </w:tcBorders>
          </w:tcPr>
          <w:p w14:paraId="09237DAE" w14:textId="2DFFD79E" w:rsidR="009B0428" w:rsidRDefault="009B0428" w:rsidP="00485283">
            <w:r>
              <w:t>0.40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14:paraId="5DAA5A64" w14:textId="4DC701A2" w:rsidR="009B0428" w:rsidRDefault="009B0428" w:rsidP="00485283">
            <w:r>
              <w:t>1.40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B5A9B6C" w14:textId="6F2E1A15" w:rsidR="009B0428" w:rsidRDefault="009B0428" w:rsidP="00485283">
            <w:r>
              <w:t>0.98</w:t>
            </w:r>
          </w:p>
        </w:tc>
      </w:tr>
      <w:tr w:rsidR="009B0428" w14:paraId="5D7735D9" w14:textId="77777777" w:rsidTr="00AA656E">
        <w:tc>
          <w:tcPr>
            <w:tcW w:w="3240" w:type="dxa"/>
          </w:tcPr>
          <w:p w14:paraId="3863E06C" w14:textId="77777777" w:rsidR="009B0428" w:rsidRPr="00304A9D" w:rsidRDefault="009B0428" w:rsidP="00485283">
            <w:pPr>
              <w:rPr>
                <w:b/>
                <w:bCs/>
              </w:rPr>
            </w:pPr>
            <w:r w:rsidRPr="00304A9D">
              <w:rPr>
                <w:b/>
                <w:bCs/>
              </w:rPr>
              <w:t>Quantity harvested(kg)</w:t>
            </w:r>
          </w:p>
        </w:tc>
        <w:tc>
          <w:tcPr>
            <w:tcW w:w="2070" w:type="dxa"/>
          </w:tcPr>
          <w:p w14:paraId="6AA56686" w14:textId="26A56894" w:rsidR="009B0428" w:rsidRPr="00304A9D" w:rsidRDefault="009B0428" w:rsidP="00485283">
            <w:pPr>
              <w:rPr>
                <w:b/>
                <w:bCs/>
              </w:rPr>
            </w:pPr>
            <w:r w:rsidRPr="00304A9D">
              <w:rPr>
                <w:b/>
                <w:bCs/>
              </w:rPr>
              <w:t>970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65B13F8" w14:textId="32247476" w:rsidR="009B0428" w:rsidRPr="00304A9D" w:rsidRDefault="009B0428" w:rsidP="00485283">
            <w:pPr>
              <w:rPr>
                <w:b/>
                <w:bCs/>
              </w:rPr>
            </w:pPr>
            <w:r w:rsidRPr="00304A9D">
              <w:rPr>
                <w:b/>
                <w:bCs/>
              </w:rPr>
              <w:t>650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4057A14" w14:textId="171FE793" w:rsidR="009B0428" w:rsidRPr="00304A9D" w:rsidRDefault="009B0428" w:rsidP="00485283">
            <w:pPr>
              <w:rPr>
                <w:b/>
                <w:bCs/>
              </w:rPr>
            </w:pPr>
            <w:r w:rsidRPr="00304A9D">
              <w:rPr>
                <w:b/>
                <w:bCs/>
              </w:rPr>
              <w:t>2,620</w:t>
            </w:r>
          </w:p>
        </w:tc>
        <w:tc>
          <w:tcPr>
            <w:tcW w:w="1890" w:type="dxa"/>
          </w:tcPr>
          <w:p w14:paraId="512921AA" w14:textId="7ADE9C9D" w:rsidR="009B0428" w:rsidRPr="00304A9D" w:rsidRDefault="009B0428" w:rsidP="00485283">
            <w:pPr>
              <w:rPr>
                <w:b/>
                <w:bCs/>
              </w:rPr>
            </w:pPr>
            <w:r w:rsidRPr="00304A9D">
              <w:rPr>
                <w:b/>
                <w:bCs/>
              </w:rPr>
              <w:t>1,690</w:t>
            </w:r>
          </w:p>
        </w:tc>
      </w:tr>
      <w:tr w:rsidR="009B0428" w14:paraId="5432CB23" w14:textId="77777777" w:rsidTr="00AA656E">
        <w:tc>
          <w:tcPr>
            <w:tcW w:w="3240" w:type="dxa"/>
          </w:tcPr>
          <w:p w14:paraId="4159B194" w14:textId="77777777" w:rsidR="009B0428" w:rsidRDefault="009B0428" w:rsidP="00485283">
            <w:r>
              <w:t>Yield (kg/ha)</w:t>
            </w:r>
          </w:p>
        </w:tc>
        <w:tc>
          <w:tcPr>
            <w:tcW w:w="2070" w:type="dxa"/>
          </w:tcPr>
          <w:p w14:paraId="28FE5C40" w14:textId="15EAEBDD" w:rsidR="009B0428" w:rsidRDefault="009B0428" w:rsidP="00485283">
            <w:r>
              <w:t>2896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125C2CA" w14:textId="14DB6008" w:rsidR="009B0428" w:rsidRDefault="009B0428" w:rsidP="00485283">
            <w:r>
              <w:t>3614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2566EF50" w14:textId="551FFE5C" w:rsidR="009B0428" w:rsidRDefault="009B0428" w:rsidP="00485283">
            <w:r>
              <w:t>3,790</w:t>
            </w:r>
          </w:p>
        </w:tc>
        <w:tc>
          <w:tcPr>
            <w:tcW w:w="1890" w:type="dxa"/>
          </w:tcPr>
          <w:p w14:paraId="78F78DE0" w14:textId="7FEFAE93" w:rsidR="009B0428" w:rsidRDefault="009B0428" w:rsidP="00485283">
            <w:r>
              <w:t>4377</w:t>
            </w:r>
          </w:p>
        </w:tc>
      </w:tr>
      <w:tr w:rsidR="009B0428" w14:paraId="4DA5173B" w14:textId="77777777" w:rsidTr="00AA656E">
        <w:tc>
          <w:tcPr>
            <w:tcW w:w="3240" w:type="dxa"/>
          </w:tcPr>
          <w:p w14:paraId="3BA7D947" w14:textId="4C7139E7" w:rsidR="009B0428" w:rsidRPr="00B26859" w:rsidRDefault="009B0428" w:rsidP="00485283">
            <w:pPr>
              <w:rPr>
                <w:b/>
                <w:bCs/>
              </w:rPr>
            </w:pPr>
            <w:r w:rsidRPr="00B26859">
              <w:rPr>
                <w:b/>
                <w:bCs/>
              </w:rPr>
              <w:t xml:space="preserve">Value of crop (naira) </w:t>
            </w:r>
          </w:p>
        </w:tc>
        <w:tc>
          <w:tcPr>
            <w:tcW w:w="2070" w:type="dxa"/>
          </w:tcPr>
          <w:p w14:paraId="31475149" w14:textId="794B4ABD" w:rsidR="009B0428" w:rsidRPr="00B26859" w:rsidRDefault="009B0428" w:rsidP="00485283">
            <w:pPr>
              <w:rPr>
                <w:b/>
                <w:bCs/>
              </w:rPr>
            </w:pPr>
            <w:r w:rsidRPr="00B26859">
              <w:rPr>
                <w:b/>
                <w:bCs/>
              </w:rPr>
              <w:t>134,770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80624DB" w14:textId="070F1CD5" w:rsidR="009B0428" w:rsidRPr="00B26859" w:rsidRDefault="009B0428" w:rsidP="00485283">
            <w:pPr>
              <w:rPr>
                <w:b/>
                <w:bCs/>
              </w:rPr>
            </w:pPr>
            <w:r w:rsidRPr="00B26859">
              <w:rPr>
                <w:b/>
                <w:bCs/>
              </w:rPr>
              <w:t>120,000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D48C51C" w14:textId="676AD995" w:rsidR="009B0428" w:rsidRPr="00B26859" w:rsidRDefault="009B0428" w:rsidP="00485283">
            <w:pPr>
              <w:rPr>
                <w:b/>
                <w:bCs/>
              </w:rPr>
            </w:pPr>
            <w:r w:rsidRPr="00B26859">
              <w:rPr>
                <w:b/>
                <w:bCs/>
              </w:rPr>
              <w:t>312,000</w:t>
            </w:r>
          </w:p>
        </w:tc>
        <w:tc>
          <w:tcPr>
            <w:tcW w:w="1890" w:type="dxa"/>
          </w:tcPr>
          <w:p w14:paraId="6BBECE50" w14:textId="4FF6A702" w:rsidR="009B0428" w:rsidRPr="00B26859" w:rsidRDefault="009B0428" w:rsidP="00485283">
            <w:pPr>
              <w:rPr>
                <w:b/>
                <w:bCs/>
              </w:rPr>
            </w:pPr>
            <w:r w:rsidRPr="00B26859">
              <w:rPr>
                <w:b/>
                <w:bCs/>
              </w:rPr>
              <w:t>290,000</w:t>
            </w:r>
          </w:p>
        </w:tc>
      </w:tr>
      <w:tr w:rsidR="009B0428" w14:paraId="59D70261" w14:textId="77777777" w:rsidTr="00AA656E">
        <w:tc>
          <w:tcPr>
            <w:tcW w:w="3240" w:type="dxa"/>
          </w:tcPr>
          <w:p w14:paraId="517913D7" w14:textId="77777777" w:rsidR="009B0428" w:rsidRDefault="009B0428" w:rsidP="00485283">
            <w:r>
              <w:t>Inorganic fertilizer (kg)</w:t>
            </w:r>
          </w:p>
        </w:tc>
        <w:tc>
          <w:tcPr>
            <w:tcW w:w="2070" w:type="dxa"/>
          </w:tcPr>
          <w:p w14:paraId="2CFAFE0B" w14:textId="3B6159DB" w:rsidR="009B0428" w:rsidRDefault="009B0428" w:rsidP="00485283">
            <w:r>
              <w:t>327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33F0A4CB" w14:textId="44D3634C" w:rsidR="009B0428" w:rsidRDefault="009B0428" w:rsidP="00485283">
            <w:r>
              <w:t>240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14C761E" w14:textId="3A41FE80" w:rsidR="009B0428" w:rsidRDefault="009B0428" w:rsidP="00485283">
            <w:r>
              <w:t>525</w:t>
            </w:r>
          </w:p>
        </w:tc>
        <w:tc>
          <w:tcPr>
            <w:tcW w:w="1890" w:type="dxa"/>
          </w:tcPr>
          <w:p w14:paraId="5D5C1F5C" w14:textId="3662F2F9" w:rsidR="009B0428" w:rsidRDefault="009B0428" w:rsidP="00485283">
            <w:r>
              <w:t>420</w:t>
            </w:r>
          </w:p>
        </w:tc>
      </w:tr>
      <w:tr w:rsidR="009B0428" w14:paraId="075AFBA5" w14:textId="77777777" w:rsidTr="00AA656E">
        <w:tc>
          <w:tcPr>
            <w:tcW w:w="3240" w:type="dxa"/>
          </w:tcPr>
          <w:p w14:paraId="28833608" w14:textId="77777777" w:rsidR="009B0428" w:rsidRDefault="009B0428" w:rsidP="00485283">
            <w:r>
              <w:t>Nitrogen fertilizer (kg)</w:t>
            </w:r>
          </w:p>
        </w:tc>
        <w:tc>
          <w:tcPr>
            <w:tcW w:w="2070" w:type="dxa"/>
          </w:tcPr>
          <w:p w14:paraId="4CBC8EDF" w14:textId="033A6D52" w:rsidR="009B0428" w:rsidRDefault="009B0428" w:rsidP="00485283">
            <w:r>
              <w:t>93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8C1E32A" w14:textId="26034C89" w:rsidR="009B0428" w:rsidRDefault="009B0428" w:rsidP="00485283">
            <w:r>
              <w:t>76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1FCA3DFB" w14:textId="1F6325FB" w:rsidR="009B0428" w:rsidRDefault="009B0428" w:rsidP="00485283">
            <w:r>
              <w:t>47</w:t>
            </w:r>
          </w:p>
        </w:tc>
        <w:tc>
          <w:tcPr>
            <w:tcW w:w="1890" w:type="dxa"/>
          </w:tcPr>
          <w:p w14:paraId="2CB8783D" w14:textId="681FAEED" w:rsidR="009B0428" w:rsidRDefault="009B0428" w:rsidP="00485283">
            <w:r>
              <w:t>29</w:t>
            </w:r>
          </w:p>
        </w:tc>
      </w:tr>
      <w:tr w:rsidR="009B0428" w14:paraId="78E9A170" w14:textId="77777777" w:rsidTr="00AA656E">
        <w:tc>
          <w:tcPr>
            <w:tcW w:w="3240" w:type="dxa"/>
          </w:tcPr>
          <w:p w14:paraId="4874B00C" w14:textId="77777777" w:rsidR="009B0428" w:rsidRDefault="009B0428" w:rsidP="00485283">
            <w:r>
              <w:t>Inorganic fertilizer rate (kg/ha)</w:t>
            </w:r>
          </w:p>
        </w:tc>
        <w:tc>
          <w:tcPr>
            <w:tcW w:w="2070" w:type="dxa"/>
          </w:tcPr>
          <w:p w14:paraId="3F92A4A9" w14:textId="3EBED412" w:rsidR="009B0428" w:rsidRDefault="009B0428" w:rsidP="00485283"/>
        </w:tc>
        <w:tc>
          <w:tcPr>
            <w:tcW w:w="1890" w:type="dxa"/>
            <w:tcBorders>
              <w:right w:val="single" w:sz="4" w:space="0" w:color="auto"/>
            </w:tcBorders>
          </w:tcPr>
          <w:p w14:paraId="77C3BB3C" w14:textId="0CC00CFC" w:rsidR="009B0428" w:rsidRDefault="009B0428" w:rsidP="00485283"/>
        </w:tc>
        <w:tc>
          <w:tcPr>
            <w:tcW w:w="1710" w:type="dxa"/>
            <w:tcBorders>
              <w:left w:val="single" w:sz="4" w:space="0" w:color="auto"/>
            </w:tcBorders>
          </w:tcPr>
          <w:p w14:paraId="45F379E1" w14:textId="0770C847" w:rsidR="009B0428" w:rsidRDefault="009B0428" w:rsidP="00485283"/>
        </w:tc>
        <w:tc>
          <w:tcPr>
            <w:tcW w:w="1890" w:type="dxa"/>
          </w:tcPr>
          <w:p w14:paraId="2897914B" w14:textId="28DED3D1" w:rsidR="009B0428" w:rsidRDefault="009B0428" w:rsidP="00485283"/>
        </w:tc>
      </w:tr>
      <w:tr w:rsidR="009B0428" w14:paraId="796D204F" w14:textId="77777777" w:rsidTr="00AA656E">
        <w:tc>
          <w:tcPr>
            <w:tcW w:w="3240" w:type="dxa"/>
          </w:tcPr>
          <w:p w14:paraId="35E3497D" w14:textId="77777777" w:rsidR="009B0428" w:rsidRDefault="009B0428" w:rsidP="00485283">
            <w:r>
              <w:t>Nitrogen rate (Kg/ha)</w:t>
            </w:r>
          </w:p>
        </w:tc>
        <w:tc>
          <w:tcPr>
            <w:tcW w:w="2070" w:type="dxa"/>
          </w:tcPr>
          <w:p w14:paraId="6B87075D" w14:textId="7191C7C2" w:rsidR="009B0428" w:rsidRDefault="009B0428" w:rsidP="00485283"/>
        </w:tc>
        <w:tc>
          <w:tcPr>
            <w:tcW w:w="1890" w:type="dxa"/>
            <w:tcBorders>
              <w:right w:val="single" w:sz="4" w:space="0" w:color="auto"/>
            </w:tcBorders>
          </w:tcPr>
          <w:p w14:paraId="36327B83" w14:textId="08E26D8F" w:rsidR="009B0428" w:rsidRDefault="009B0428" w:rsidP="00485283"/>
        </w:tc>
        <w:tc>
          <w:tcPr>
            <w:tcW w:w="1710" w:type="dxa"/>
            <w:tcBorders>
              <w:left w:val="single" w:sz="4" w:space="0" w:color="auto"/>
            </w:tcBorders>
          </w:tcPr>
          <w:p w14:paraId="5FF98B7E" w14:textId="580A04AC" w:rsidR="009B0428" w:rsidRDefault="009B0428" w:rsidP="00485283">
            <w:r>
              <w:t>59</w:t>
            </w:r>
          </w:p>
        </w:tc>
        <w:tc>
          <w:tcPr>
            <w:tcW w:w="1890" w:type="dxa"/>
          </w:tcPr>
          <w:p w14:paraId="03694FBF" w14:textId="33F7AE3B" w:rsidR="009B0428" w:rsidRDefault="009B0428" w:rsidP="00485283">
            <w:r>
              <w:t>56</w:t>
            </w:r>
          </w:p>
        </w:tc>
      </w:tr>
      <w:tr w:rsidR="009B0428" w14:paraId="767AAF31" w14:textId="77777777" w:rsidTr="00AA656E">
        <w:tc>
          <w:tcPr>
            <w:tcW w:w="3240" w:type="dxa"/>
            <w:tcBorders>
              <w:bottom w:val="single" w:sz="4" w:space="0" w:color="auto"/>
            </w:tcBorders>
          </w:tcPr>
          <w:p w14:paraId="1586A8F2" w14:textId="69686158" w:rsidR="009B0428" w:rsidRPr="00D02477" w:rsidRDefault="009B0428" w:rsidP="00A118B8">
            <w:pPr>
              <w:rPr>
                <w:b/>
                <w:bCs/>
              </w:rPr>
            </w:pPr>
            <w:r w:rsidRPr="00D02477">
              <w:rPr>
                <w:b/>
                <w:bCs/>
              </w:rPr>
              <w:t>Price (naira/kg)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6A0C09F4" w14:textId="4A541C0D" w:rsidR="009B0428" w:rsidRPr="00D02477" w:rsidRDefault="009B0428" w:rsidP="00A118B8">
            <w:pPr>
              <w:rPr>
                <w:b/>
                <w:bCs/>
              </w:rPr>
            </w:pPr>
            <w:r w:rsidRPr="00D02477">
              <w:rPr>
                <w:b/>
                <w:bCs/>
              </w:rPr>
              <w:t>1500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</w:tcPr>
          <w:p w14:paraId="6AE6BEC3" w14:textId="1D395405" w:rsidR="009B0428" w:rsidRPr="00D02477" w:rsidRDefault="009B0428" w:rsidP="00A118B8">
            <w:pPr>
              <w:rPr>
                <w:b/>
                <w:bCs/>
              </w:rPr>
            </w:pPr>
            <w:r w:rsidRPr="00D02477">
              <w:rPr>
                <w:b/>
                <w:bCs/>
              </w:rPr>
              <w:t>5000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14:paraId="4863854B" w14:textId="77C52719" w:rsidR="009B0428" w:rsidRPr="00D02477" w:rsidRDefault="009B0428" w:rsidP="00A118B8">
            <w:pPr>
              <w:rPr>
                <w:b/>
                <w:bCs/>
              </w:rPr>
            </w:pPr>
            <w:r w:rsidRPr="00D02477">
              <w:rPr>
                <w:b/>
                <w:bCs/>
              </w:rPr>
              <w:t>1500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CFD6A1C" w14:textId="6179D48E" w:rsidR="009B0428" w:rsidRPr="00D02477" w:rsidRDefault="009B0428" w:rsidP="00A118B8">
            <w:pPr>
              <w:rPr>
                <w:b/>
                <w:bCs/>
              </w:rPr>
            </w:pPr>
            <w:r w:rsidRPr="00D02477">
              <w:rPr>
                <w:b/>
                <w:bCs/>
              </w:rPr>
              <w:t>5000</w:t>
            </w:r>
          </w:p>
        </w:tc>
      </w:tr>
      <w:tr w:rsidR="009B0428" w14:paraId="225BD50B" w14:textId="77777777" w:rsidTr="00AA656E"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A7D61EB" w14:textId="77777777" w:rsidR="009B0428" w:rsidRDefault="009B0428" w:rsidP="00485283">
            <w:r>
              <w:t>Observations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72271E0" w14:textId="1F5153DD" w:rsidR="009B0428" w:rsidRDefault="009B0428" w:rsidP="00485283">
            <w:r>
              <w:t>1341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81BB" w14:textId="586F8CF6" w:rsidR="009B0428" w:rsidRDefault="009B0428" w:rsidP="00485283">
            <w:r>
              <w:t>1276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5A132C" w14:textId="094512C3" w:rsidR="009B0428" w:rsidRDefault="009B0428" w:rsidP="00485283">
            <w:r>
              <w:t>2,967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59E566C" w14:textId="19C691A9" w:rsidR="009B0428" w:rsidRDefault="009B0428" w:rsidP="00485283">
            <w:r>
              <w:t>2,967</w:t>
            </w:r>
          </w:p>
        </w:tc>
      </w:tr>
    </w:tbl>
    <w:p w14:paraId="315DF632" w14:textId="77777777" w:rsidR="0017579A" w:rsidRDefault="0017579A"/>
    <w:sectPr w:rsidR="0017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178"/>
    <w:multiLevelType w:val="hybridMultilevel"/>
    <w:tmpl w:val="2B46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E05852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53EC"/>
    <w:multiLevelType w:val="multilevel"/>
    <w:tmpl w:val="AE1050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BA761A"/>
    <w:multiLevelType w:val="multilevel"/>
    <w:tmpl w:val="080E67F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996574"/>
    <w:multiLevelType w:val="hybridMultilevel"/>
    <w:tmpl w:val="C6AE7516"/>
    <w:lvl w:ilvl="0" w:tplc="420C5C7C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02ECC"/>
    <w:multiLevelType w:val="hybridMultilevel"/>
    <w:tmpl w:val="53D46F40"/>
    <w:lvl w:ilvl="0" w:tplc="57F6D3AE">
      <w:start w:val="1"/>
      <w:numFmt w:val="lowerRoman"/>
      <w:lvlText w:val="%1."/>
      <w:lvlJc w:val="right"/>
      <w:pPr>
        <w:ind w:left="720" w:hanging="360"/>
      </w:pPr>
    </w:lvl>
    <w:lvl w:ilvl="1" w:tplc="B1687F78">
      <w:start w:val="1"/>
      <w:numFmt w:val="lowerLetter"/>
      <w:lvlText w:val="%2."/>
      <w:lvlJc w:val="left"/>
      <w:pPr>
        <w:ind w:left="1440" w:hanging="360"/>
      </w:pPr>
      <w:rPr>
        <w:color w:val="E97132" w:themeColor="accent2"/>
      </w:rPr>
    </w:lvl>
    <w:lvl w:ilvl="2" w:tplc="9A74E32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2125B"/>
    <w:multiLevelType w:val="hybridMultilevel"/>
    <w:tmpl w:val="7CF404D2"/>
    <w:lvl w:ilvl="0" w:tplc="5212EEE0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82302">
    <w:abstractNumId w:val="5"/>
  </w:num>
  <w:num w:numId="2" w16cid:durableId="788740283">
    <w:abstractNumId w:val="0"/>
  </w:num>
  <w:num w:numId="3" w16cid:durableId="409738942">
    <w:abstractNumId w:val="3"/>
  </w:num>
  <w:num w:numId="4" w16cid:durableId="435177942">
    <w:abstractNumId w:val="2"/>
  </w:num>
  <w:num w:numId="5" w16cid:durableId="1790665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5093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6302856">
    <w:abstractNumId w:val="5"/>
  </w:num>
  <w:num w:numId="8" w16cid:durableId="578566155">
    <w:abstractNumId w:val="5"/>
  </w:num>
  <w:num w:numId="9" w16cid:durableId="1235822648">
    <w:abstractNumId w:val="5"/>
  </w:num>
  <w:num w:numId="10" w16cid:durableId="816915390">
    <w:abstractNumId w:val="4"/>
  </w:num>
  <w:num w:numId="11" w16cid:durableId="698316125">
    <w:abstractNumId w:val="3"/>
  </w:num>
  <w:num w:numId="12" w16cid:durableId="96484340">
    <w:abstractNumId w:val="1"/>
  </w:num>
  <w:num w:numId="13" w16cid:durableId="1131827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9A"/>
    <w:rsid w:val="00060436"/>
    <w:rsid w:val="000B60D8"/>
    <w:rsid w:val="000D3075"/>
    <w:rsid w:val="000E21BA"/>
    <w:rsid w:val="00117149"/>
    <w:rsid w:val="00120ADE"/>
    <w:rsid w:val="00130FF3"/>
    <w:rsid w:val="00160EDE"/>
    <w:rsid w:val="0017579A"/>
    <w:rsid w:val="00205EFB"/>
    <w:rsid w:val="00216B41"/>
    <w:rsid w:val="00226E93"/>
    <w:rsid w:val="002C267A"/>
    <w:rsid w:val="002E27ED"/>
    <w:rsid w:val="002F0E58"/>
    <w:rsid w:val="00304A9D"/>
    <w:rsid w:val="003E6388"/>
    <w:rsid w:val="003F1CB8"/>
    <w:rsid w:val="004274DD"/>
    <w:rsid w:val="004E3E6B"/>
    <w:rsid w:val="00525E8C"/>
    <w:rsid w:val="005C41A4"/>
    <w:rsid w:val="005E2D9F"/>
    <w:rsid w:val="0060317A"/>
    <w:rsid w:val="0066699A"/>
    <w:rsid w:val="006852F6"/>
    <w:rsid w:val="006F0C26"/>
    <w:rsid w:val="007043B1"/>
    <w:rsid w:val="00736993"/>
    <w:rsid w:val="00745074"/>
    <w:rsid w:val="0079678C"/>
    <w:rsid w:val="00806B3A"/>
    <w:rsid w:val="008212C6"/>
    <w:rsid w:val="008239F8"/>
    <w:rsid w:val="008577A4"/>
    <w:rsid w:val="00890455"/>
    <w:rsid w:val="008C11A5"/>
    <w:rsid w:val="0098202E"/>
    <w:rsid w:val="009B0428"/>
    <w:rsid w:val="00A118B8"/>
    <w:rsid w:val="00A2562B"/>
    <w:rsid w:val="00A557A7"/>
    <w:rsid w:val="00AA51B4"/>
    <w:rsid w:val="00AA656E"/>
    <w:rsid w:val="00AC68CA"/>
    <w:rsid w:val="00AD0971"/>
    <w:rsid w:val="00B1345F"/>
    <w:rsid w:val="00B26859"/>
    <w:rsid w:val="00B41553"/>
    <w:rsid w:val="00B64213"/>
    <w:rsid w:val="00B75668"/>
    <w:rsid w:val="00BC42B3"/>
    <w:rsid w:val="00BE4DBC"/>
    <w:rsid w:val="00C231B0"/>
    <w:rsid w:val="00C70786"/>
    <w:rsid w:val="00C76189"/>
    <w:rsid w:val="00D02477"/>
    <w:rsid w:val="00D201BB"/>
    <w:rsid w:val="00E31A09"/>
    <w:rsid w:val="00EB57F3"/>
    <w:rsid w:val="00EE7514"/>
    <w:rsid w:val="00F04C6D"/>
    <w:rsid w:val="00F33D2B"/>
    <w:rsid w:val="00F82926"/>
    <w:rsid w:val="00F92503"/>
    <w:rsid w:val="00F938FF"/>
    <w:rsid w:val="00FA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12B4C"/>
  <w15:chartTrackingRefBased/>
  <w15:docId w15:val="{9E1ABDD5-8A4E-4B5A-82A8-C52C6B05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7F3"/>
    <w:pPr>
      <w:spacing w:after="120" w:line="240" w:lineRule="auto"/>
      <w:jc w:val="both"/>
    </w:pPr>
    <w:rPr>
      <w:rFonts w:ascii="Arial" w:hAnsi="Arial"/>
      <w:color w:val="333132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EB57F3"/>
    <w:pPr>
      <w:numPr>
        <w:numId w:val="12"/>
      </w:numPr>
      <w:spacing w:before="240" w:after="200"/>
      <w:ind w:hanging="360"/>
      <w:outlineLvl w:val="0"/>
    </w:pPr>
    <w:rPr>
      <w:rFonts w:eastAsia="Times New Roman" w:cs="Arial"/>
      <w:b/>
      <w:szCs w:val="4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B57F3"/>
    <w:pPr>
      <w:numPr>
        <w:numId w:val="6"/>
      </w:numPr>
      <w:tabs>
        <w:tab w:val="clear" w:pos="720"/>
        <w:tab w:val="left" w:pos="3150"/>
      </w:tabs>
      <w:spacing w:after="0"/>
      <w:ind w:left="360" w:right="26" w:hanging="180"/>
      <w:outlineLvl w:val="1"/>
    </w:pPr>
    <w:rPr>
      <w:rFonts w:eastAsia="Calibri" w:cs="Times New Roman"/>
      <w:b/>
      <w:color w:val="000000" w:themeColor="text1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57F3"/>
    <w:pPr>
      <w:tabs>
        <w:tab w:val="num" w:pos="720"/>
      </w:tabs>
      <w:spacing w:before="300"/>
      <w:ind w:left="720" w:hanging="360"/>
      <w:outlineLvl w:val="2"/>
    </w:pPr>
    <w:rPr>
      <w:rFonts w:eastAsia="Calibri" w:cs="Times New Roman"/>
      <w:b/>
      <w:color w:val="auto"/>
      <w:kern w:val="2"/>
      <w:sz w:val="24"/>
      <w:szCs w:val="40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7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7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7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7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7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7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57F3"/>
    <w:rPr>
      <w:rFonts w:ascii="Arial" w:eastAsia="Times New Roman" w:hAnsi="Arial" w:cs="Arial"/>
      <w:b/>
      <w:szCs w:val="46"/>
    </w:rPr>
  </w:style>
  <w:style w:type="character" w:customStyle="1" w:styleId="Heading2Char">
    <w:name w:val="Heading 2 Char"/>
    <w:basedOn w:val="DefaultParagraphFont"/>
    <w:link w:val="Heading2"/>
    <w:rsid w:val="00EB57F3"/>
    <w:rPr>
      <w:rFonts w:ascii="Arial" w:eastAsia="Calibri" w:hAnsi="Arial" w:cs="Times New Roman"/>
      <w:b/>
      <w:color w:val="000000" w:themeColor="text1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B57F3"/>
    <w:rPr>
      <w:rFonts w:ascii="Arial" w:eastAsia="Calibri" w:hAnsi="Arial" w:cs="Times New Roman"/>
      <w:b/>
      <w:szCs w:val="40"/>
      <w:lang w:val="en-GB"/>
    </w:rPr>
  </w:style>
  <w:style w:type="paragraph" w:styleId="Caption">
    <w:name w:val="caption"/>
    <w:aliases w:val="Table heading,Figure Title"/>
    <w:basedOn w:val="Normal"/>
    <w:next w:val="Normal"/>
    <w:link w:val="CaptionChar"/>
    <w:autoRedefine/>
    <w:uiPriority w:val="35"/>
    <w:unhideWhenUsed/>
    <w:qFormat/>
    <w:rsid w:val="00B1345F"/>
    <w:pPr>
      <w:spacing w:after="200"/>
    </w:pPr>
    <w:rPr>
      <w:iCs/>
      <w:color w:val="000000" w:themeColor="text1"/>
      <w:kern w:val="2"/>
      <w:sz w:val="20"/>
      <w:szCs w:val="18"/>
      <w14:ligatures w14:val="standardContextual"/>
    </w:rPr>
  </w:style>
  <w:style w:type="character" w:customStyle="1" w:styleId="CaptionChar">
    <w:name w:val="Caption Char"/>
    <w:aliases w:val="Table heading Char,Figure Title Char"/>
    <w:basedOn w:val="DefaultParagraphFont"/>
    <w:link w:val="Caption"/>
    <w:uiPriority w:val="35"/>
    <w:rsid w:val="00B1345F"/>
    <w:rPr>
      <w:rFonts w:ascii="Arial" w:hAnsi="Arial"/>
      <w:iCs/>
      <w:color w:val="000000" w:themeColor="text1"/>
      <w:sz w:val="20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79A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79A"/>
    <w:rPr>
      <w:rFonts w:eastAsiaTheme="majorEastAsia" w:cstheme="majorBidi"/>
      <w:color w:val="0F4761" w:themeColor="accent1" w:themeShade="BF"/>
      <w:kern w:val="0"/>
      <w:sz w:val="22"/>
      <w:szCs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79A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79A"/>
    <w:rPr>
      <w:rFonts w:eastAsiaTheme="majorEastAsia" w:cstheme="majorBidi"/>
      <w:color w:val="595959" w:themeColor="text1" w:themeTint="A6"/>
      <w:kern w:val="0"/>
      <w:sz w:val="22"/>
      <w:szCs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79A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79A"/>
    <w:rPr>
      <w:rFonts w:eastAsiaTheme="majorEastAsia" w:cstheme="majorBidi"/>
      <w:color w:val="272727" w:themeColor="text1" w:themeTint="D8"/>
      <w:kern w:val="0"/>
      <w:sz w:val="22"/>
      <w:szCs w:val="2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7579A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7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79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79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757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79A"/>
    <w:rPr>
      <w:rFonts w:ascii="Arial" w:hAnsi="Arial"/>
      <w:i/>
      <w:iCs/>
      <w:color w:val="404040" w:themeColor="text1" w:themeTint="BF"/>
      <w:kern w:val="0"/>
      <w:sz w:val="22"/>
      <w:szCs w:val="2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175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79A"/>
    <w:rPr>
      <w:rFonts w:ascii="Arial" w:hAnsi="Arial"/>
      <w:i/>
      <w:iCs/>
      <w:color w:val="0F4761" w:themeColor="accent1" w:themeShade="BF"/>
      <w:kern w:val="0"/>
      <w:sz w:val="22"/>
      <w:szCs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757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5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158</Words>
  <Characters>812</Characters>
  <Application>Microsoft Office Word</Application>
  <DocSecurity>0</DocSecurity>
  <Lines>116</Lines>
  <Paragraphs>121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44</cp:revision>
  <dcterms:created xsi:type="dcterms:W3CDTF">2025-07-05T13:50:00Z</dcterms:created>
  <dcterms:modified xsi:type="dcterms:W3CDTF">2025-08-06T01:28:00Z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6b2b1f08-bd8a-4dc0-a751-15c7651f20b1</vt:lpwstr>
  </property>
</Properties>
</file>