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D0C1" w14:textId="77777777" w:rsidR="005456F9" w:rsidRPr="005456F9" w:rsidRDefault="005456F9" w:rsidP="005456F9">
      <w:pPr>
        <w:spacing w:before="120" w:after="120"/>
        <w:ind w:left="993" w:hanging="993"/>
        <w:jc w:val="both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bookmarkStart w:id="0" w:name="_Ref456168406"/>
      <w:r w:rsidRPr="005456F9">
        <w:rPr>
          <w:rFonts w:ascii="Arial" w:eastAsia="Times New Roman" w:hAnsi="Arial" w:cs="Arial"/>
          <w:color w:val="000000"/>
          <w:sz w:val="16"/>
          <w:szCs w:val="16"/>
          <w:lang w:val="es-ES" w:eastAsia="en-GB"/>
        </w:rPr>
        <w:t>Tabla </w:t>
      </w:r>
      <w:bookmarkEnd w:id="0"/>
      <w:r w:rsidRPr="005456F9">
        <w:rPr>
          <w:rFonts w:ascii="Arial" w:eastAsia="Times New Roman" w:hAnsi="Arial" w:cs="Arial"/>
          <w:color w:val="000000"/>
          <w:sz w:val="16"/>
          <w:szCs w:val="16"/>
          <w:lang w:val="es-ES" w:eastAsia="en-GB"/>
        </w:rPr>
        <w:t>203      Estaciones de muestreo en aguas de transición y en aguas costeras, </w:t>
      </w:r>
    </w:p>
    <w:tbl>
      <w:tblPr>
        <w:tblW w:w="24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842"/>
        <w:gridCol w:w="803"/>
        <w:gridCol w:w="818"/>
        <w:gridCol w:w="1387"/>
      </w:tblGrid>
      <w:tr w:rsidR="005456F9" w:rsidRPr="005456F9" w14:paraId="1FD37FB7" w14:textId="77777777" w:rsidTr="005456F9">
        <w:trPr>
          <w:trHeight w:val="170"/>
          <w:tblHeader/>
        </w:trPr>
        <w:tc>
          <w:tcPr>
            <w:tcW w:w="1350" w:type="pct"/>
            <w:tcBorders>
              <w:top w:val="single" w:sz="8" w:space="0" w:color="747678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shd w:val="clear" w:color="auto" w:fill="BFC0C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D657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spacing w:val="-3"/>
                <w:sz w:val="16"/>
                <w:szCs w:val="16"/>
                <w:lang w:val="es-ES_tradnl" w:eastAsia="en-GB"/>
              </w:rPr>
              <w:t>Masa de agua</w:t>
            </w:r>
          </w:p>
        </w:tc>
        <w:tc>
          <w:tcPr>
            <w:tcW w:w="550" w:type="pct"/>
            <w:tcBorders>
              <w:top w:val="single" w:sz="8" w:space="0" w:color="747678"/>
              <w:left w:val="nil"/>
              <w:bottom w:val="single" w:sz="8" w:space="0" w:color="747678"/>
              <w:right w:val="single" w:sz="8" w:space="0" w:color="747678"/>
            </w:tcBorders>
            <w:shd w:val="clear" w:color="auto" w:fill="BFC0C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A488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Código</w:t>
            </w:r>
          </w:p>
          <w:p w14:paraId="7C0DCCD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estación</w:t>
            </w:r>
          </w:p>
        </w:tc>
        <w:tc>
          <w:tcPr>
            <w:tcW w:w="500" w:type="pct"/>
            <w:tcBorders>
              <w:top w:val="single" w:sz="8" w:space="0" w:color="747678"/>
              <w:left w:val="nil"/>
              <w:bottom w:val="single" w:sz="8" w:space="0" w:color="747678"/>
              <w:right w:val="single" w:sz="8" w:space="0" w:color="747678"/>
            </w:tcBorders>
            <w:shd w:val="clear" w:color="auto" w:fill="BFC0C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76EC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UTMX</w:t>
            </w:r>
          </w:p>
          <w:p w14:paraId="58E2987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ETRS89</w:t>
            </w:r>
          </w:p>
        </w:tc>
        <w:tc>
          <w:tcPr>
            <w:tcW w:w="750" w:type="pct"/>
            <w:tcBorders>
              <w:top w:val="single" w:sz="8" w:space="0" w:color="747678"/>
              <w:left w:val="nil"/>
              <w:bottom w:val="single" w:sz="8" w:space="0" w:color="747678"/>
              <w:right w:val="single" w:sz="8" w:space="0" w:color="747678"/>
            </w:tcBorders>
            <w:shd w:val="clear" w:color="auto" w:fill="BFC0C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11AC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UTMY</w:t>
            </w:r>
          </w:p>
          <w:p w14:paraId="2D6DFC1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ETRS89</w:t>
            </w:r>
          </w:p>
        </w:tc>
        <w:tc>
          <w:tcPr>
            <w:tcW w:w="1750" w:type="pct"/>
            <w:tcBorders>
              <w:top w:val="single" w:sz="8" w:space="0" w:color="747678"/>
              <w:left w:val="nil"/>
              <w:bottom w:val="single" w:sz="8" w:space="0" w:color="747678"/>
              <w:right w:val="single" w:sz="8" w:space="0" w:color="747678"/>
            </w:tcBorders>
            <w:shd w:val="clear" w:color="auto" w:fill="BFC0C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C10F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16"/>
                <w:szCs w:val="16"/>
                <w:lang w:val="es-ES_tradnl" w:eastAsia="en-GB"/>
              </w:rPr>
              <w:t>Estación</w:t>
            </w:r>
          </w:p>
        </w:tc>
      </w:tr>
      <w:tr w:rsidR="005456F9" w:rsidRPr="005456F9" w14:paraId="542A7FE2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75AF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Getaria-Higer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8594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L-BI10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65D4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597007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4334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4805570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FC1C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Hondarribia</w:t>
            </w:r>
            <w:proofErr w:type="spellEnd"/>
          </w:p>
        </w:tc>
      </w:tr>
      <w:tr w:rsidR="005456F9" w:rsidRPr="005456F9" w14:paraId="10B5C508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7D78D398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A6DE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L-OI20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D7C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589800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2167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4801397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3927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Pasaia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Asabaratza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576303EF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28547E6D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2F01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L-O10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2848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570105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3939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4795093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1486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Orio</w:t>
            </w:r>
            <w:proofErr w:type="spellEnd"/>
          </w:p>
        </w:tc>
      </w:tr>
      <w:tr w:rsidR="005456F9" w:rsidRPr="005456F9" w14:paraId="78959656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C9ADF57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6B53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L-O20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2EA0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566485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9E43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4796186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4F69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Getaria</w:t>
            </w:r>
            <w:proofErr w:type="spellEnd"/>
          </w:p>
        </w:tc>
      </w:tr>
      <w:tr w:rsidR="005456F9" w:rsidRPr="005456F9" w14:paraId="33AF6FEE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1DB54F04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503F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L-OI10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6582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586537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08AD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4798855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B163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Pasaia</w:t>
            </w:r>
            <w:proofErr w:type="spellEnd"/>
          </w:p>
        </w:tc>
      </w:tr>
      <w:tr w:rsidR="005456F9" w:rsidRPr="005456F9" w14:paraId="05B043FE" w14:textId="77777777" w:rsidTr="005456F9">
        <w:trPr>
          <w:trHeight w:val="170"/>
        </w:trPr>
        <w:tc>
          <w:tcPr>
            <w:tcW w:w="1350" w:type="pc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C94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Mompas-Pasaia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7EED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L-UR20*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217D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584725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E20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4798981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277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Mompas</w:t>
            </w:r>
            <w:proofErr w:type="spellEnd"/>
          </w:p>
        </w:tc>
      </w:tr>
      <w:tr w:rsidR="005456F9" w:rsidRPr="005456F9" w14:paraId="0B457EA1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D194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Matxitxako-Getaria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E8C0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L-L10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E07C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533594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E7D4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4805605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9921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Elantxobe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Kai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Arri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538096C1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417A1E9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B1CB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L-L20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8A33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541347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A6AE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4802354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48F7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Lekeitio</w:t>
            </w:r>
            <w:proofErr w:type="spellEnd"/>
          </w:p>
        </w:tc>
      </w:tr>
      <w:tr w:rsidR="005456F9" w:rsidRPr="005456F9" w14:paraId="492E24AE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72451BE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0A18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L-OK10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1275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524145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ED4A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4809822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1C0C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Mundaka</w:t>
            </w:r>
            <w:proofErr w:type="spellEnd"/>
          </w:p>
        </w:tc>
      </w:tr>
      <w:tr w:rsidR="005456F9" w:rsidRPr="005456F9" w14:paraId="2B6CF3FF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A42077F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6564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L-U10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8BA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561415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35A4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4796323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BBF0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Zumaia</w:t>
            </w:r>
            <w:proofErr w:type="spellEnd"/>
          </w:p>
        </w:tc>
      </w:tr>
      <w:tr w:rsidR="005456F9" w:rsidRPr="005456F9" w14:paraId="5C80F283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DD93FCD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15DD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L-A10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A983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548439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E40E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4798291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CF6B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Ondarroa</w:t>
            </w:r>
            <w:proofErr w:type="spellEnd"/>
          </w:p>
        </w:tc>
      </w:tr>
      <w:tr w:rsidR="005456F9" w:rsidRPr="005456F9" w14:paraId="593F85BA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59E4825A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98CB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L-D10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100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552500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C150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4797285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F1BF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Litoral de Deba</w:t>
            </w:r>
          </w:p>
        </w:tc>
      </w:tr>
      <w:tr w:rsidR="005456F9" w:rsidRPr="005456F9" w14:paraId="11DD42DD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A0B9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Cantabria-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Matxitxako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C2DB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L-B10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3DCB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503617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73AA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4809354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1574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Gorliz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(cabo Villano)</w:t>
            </w:r>
          </w:p>
        </w:tc>
      </w:tr>
      <w:tr w:rsidR="005456F9" w:rsidRPr="005456F9" w14:paraId="146F9767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705AE17D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9640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L-B20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E744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515916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F693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4810520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416E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Bakio</w:t>
            </w:r>
            <w:proofErr w:type="spellEnd"/>
          </w:p>
        </w:tc>
      </w:tr>
      <w:tr w:rsidR="005456F9" w:rsidRPr="005456F9" w14:paraId="5F922D8A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18100B15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5F51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L-N10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8C36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493360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E3CC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4803304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DCA9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del Abra (frente al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superpuerto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3798862E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5E9FECC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8EA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L-N20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DA5D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498328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0D93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4805152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ADDB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Sopelana</w:t>
            </w:r>
            <w:proofErr w:type="spellEnd"/>
          </w:p>
        </w:tc>
      </w:tr>
      <w:tr w:rsidR="005456F9" w:rsidRPr="005456F9" w14:paraId="372E7B9C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05E3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Bidasoa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C279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E-BI10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7DF8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597956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78B8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4800641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F633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Hondarribia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Amute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407D8D5B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D48ED92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EAD4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E-BI20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AD30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598024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FFD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4802583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CCE9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Hondarribia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Txingudi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75E2B6F5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2BA4BF7D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2F9A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E-BI5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11E7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600337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930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4799756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808B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Irún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Behobia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4FC04F92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1BF7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Oiartzun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B898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E-OI10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7001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588878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A5CB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4797244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4092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Lezo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 </w:t>
            </w:r>
          </w:p>
        </w:tc>
      </w:tr>
      <w:tr w:rsidR="005456F9" w:rsidRPr="005456F9" w14:paraId="241CFE03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1FB9808A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4E23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E-OI15*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6EE4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586667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12B7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4797168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E054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Pasaia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de San Pedro (Dársena de Herrera)</w:t>
            </w:r>
          </w:p>
        </w:tc>
      </w:tr>
      <w:tr w:rsidR="005456F9" w:rsidRPr="005456F9" w14:paraId="21888FBE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74979AF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DD1B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E-OI20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33A9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587465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B75E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4797618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781B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Pasaia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(San Pedro)</w:t>
            </w:r>
          </w:p>
        </w:tc>
      </w:tr>
      <w:tr w:rsidR="005456F9" w:rsidRPr="005456F9" w14:paraId="60FE8483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F375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Urumea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A5A0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E-UR10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D519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582856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079A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4796532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7ED7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Donostia (puente de Santa Catalina)</w:t>
            </w:r>
          </w:p>
        </w:tc>
      </w:tr>
      <w:tr w:rsidR="005456F9" w:rsidRPr="005456F9" w14:paraId="5AE4360E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1F2E927F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6E41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E-UR5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9D51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583597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FF7A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4796227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C423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Donostia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Loiola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2008E0BC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A924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Oria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A637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5C1F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571392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FDBE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4791824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31FD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Orio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(rampa)</w:t>
            </w:r>
          </w:p>
        </w:tc>
      </w:tr>
      <w:tr w:rsidR="005456F9" w:rsidRPr="005456F9" w14:paraId="28C2C451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FA2422C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15C7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509D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570456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730F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4792569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F52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Orio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(puente de la autopista)</w:t>
            </w:r>
          </w:p>
        </w:tc>
      </w:tr>
      <w:tr w:rsidR="005456F9" w:rsidRPr="005456F9" w14:paraId="10D80CF0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227A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Urola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8DFE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E-U10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37D4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560329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37F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4793991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533F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Zumaia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(puente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Narrondo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3D8F1592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4B75041E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BBDD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E-U5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E3A1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560693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6860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4792078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08AF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Zumaia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Bedua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4F3F7B22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353B4999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337F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E-U8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6E03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561250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45D8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4793514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925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Zumaia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(puente del ferrocarril)</w:t>
            </w:r>
          </w:p>
        </w:tc>
      </w:tr>
      <w:tr w:rsidR="005456F9" w:rsidRPr="005456F9" w14:paraId="56AF8638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3AB8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Deba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8549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E-D5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5E4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551601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3E59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4793594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C979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Deba (campo de fútbol)</w:t>
            </w:r>
          </w:p>
        </w:tc>
      </w:tr>
      <w:tr w:rsidR="005456F9" w:rsidRPr="005456F9" w14:paraId="7AB39AEF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26BCE571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AE46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E-D10*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8769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552145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B5E4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4793494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52D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Deba (puente)</w:t>
            </w:r>
          </w:p>
        </w:tc>
      </w:tr>
      <w:tr w:rsidR="005456F9" w:rsidRPr="005456F9" w14:paraId="22FA23D5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BBAE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Artibai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F434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E-A5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40C0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545136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F16B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4796732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7CCD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Ondarroa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Errenteria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30FD302D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713D600B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A72A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E-A10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E61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546950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45C3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4796501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C19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Ondarroa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(embarcadero)</w:t>
            </w:r>
          </w:p>
        </w:tc>
      </w:tr>
      <w:tr w:rsidR="005456F9" w:rsidRPr="005456F9" w14:paraId="3D2BF306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DF22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Lea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FD12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E-L10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6CEB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540602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C8E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4800938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CF76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Lekeitio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(molino)</w:t>
            </w:r>
          </w:p>
        </w:tc>
      </w:tr>
      <w:tr w:rsidR="005456F9" w:rsidRPr="005456F9" w14:paraId="223A6F2B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5A170764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37BD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E-L5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2D24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540135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8D7B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4800565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8419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Lekeitio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(astillero)</w:t>
            </w:r>
          </w:p>
        </w:tc>
      </w:tr>
      <w:tr w:rsidR="005456F9" w:rsidRPr="005456F9" w14:paraId="4217FF91" w14:textId="77777777" w:rsidTr="005456F9">
        <w:trPr>
          <w:trHeight w:val="170"/>
        </w:trPr>
        <w:tc>
          <w:tcPr>
            <w:tcW w:w="1350" w:type="pc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7889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Oka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Interior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F8C4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E-OK5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64D7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527059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608B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4798683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87F4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Gernika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(salida de la depuradora)</w:t>
            </w:r>
          </w:p>
        </w:tc>
      </w:tr>
      <w:tr w:rsidR="005456F9" w:rsidRPr="005456F9" w14:paraId="74C8C5CD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434A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lastRenderedPageBreak/>
              <w:t>Oka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Exterior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5598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E-OK10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8DFA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525598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9898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4801359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EA55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Murueta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(astillero)</w:t>
            </w:r>
          </w:p>
        </w:tc>
      </w:tr>
      <w:tr w:rsidR="005456F9" w:rsidRPr="005456F9" w14:paraId="3BD9E838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55593E36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4777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E-OK20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7952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524758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2B8B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4804573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5F8E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Sukarrieta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Txatxarramendi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578458D3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E785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Butroe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C2A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E-B10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B150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504349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19D02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4806084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120C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Plentzia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(puerto)</w:t>
            </w:r>
          </w:p>
        </w:tc>
      </w:tr>
      <w:tr w:rsidR="005456F9" w:rsidRPr="005456F9" w14:paraId="23D6C173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B507644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5B97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E-B5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9BF6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506146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FFDA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4804824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39EF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Plentzia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(Abanico)</w:t>
            </w:r>
          </w:p>
        </w:tc>
      </w:tr>
      <w:tr w:rsidR="005456F9" w:rsidRPr="005456F9" w14:paraId="0CE5C337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0C83073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74CD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E-B7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AF21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504518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69E5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4805004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40A2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Plentzia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(campo de fútbol)</w:t>
            </w:r>
          </w:p>
        </w:tc>
      </w:tr>
      <w:tr w:rsidR="005456F9" w:rsidRPr="005456F9" w14:paraId="69D127CA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EC35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Nerbioi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Interior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7BF0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E-N10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2EF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504948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B7A0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4790762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4E5C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Bilbao (puente de Deusto)</w:t>
            </w:r>
          </w:p>
        </w:tc>
      </w:tr>
      <w:tr w:rsidR="005456F9" w:rsidRPr="005456F9" w14:paraId="02701F8B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17F05850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8A61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E-N15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7AC1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502111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11CE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4793583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EDF7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Barakaldo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(puente de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Rontegi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66B4DBEA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2276D145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6F94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E-N17*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5953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500185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983C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4795862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1DA6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Leioa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Lamiako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2F72F8F1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57DD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Nerbioi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Exterior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8A4A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E-N20*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1597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497813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1BF9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4798377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FAE6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Abra Interior</w:t>
            </w:r>
          </w:p>
        </w:tc>
      </w:tr>
      <w:tr w:rsidR="005456F9" w:rsidRPr="005456F9" w14:paraId="56541087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68C5069F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BF02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E-N30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8112F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496329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800D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4800840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4AD2A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Abra Exterior</w:t>
            </w:r>
          </w:p>
        </w:tc>
      </w:tr>
      <w:tr w:rsidR="005456F9" w:rsidRPr="005456F9" w14:paraId="10B51EF7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AF6F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Barbadun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449C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E-M5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4CC0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490876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4A4C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4797710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1430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Muskiz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Petronor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)</w:t>
            </w:r>
          </w:p>
        </w:tc>
      </w:tr>
      <w:tr w:rsidR="005456F9" w:rsidRPr="005456F9" w14:paraId="5866E81B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0F719EC8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5293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E-M10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C3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490145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849E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4799342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7A4B8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Pobeña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(puente)</w:t>
            </w:r>
          </w:p>
        </w:tc>
      </w:tr>
      <w:tr w:rsidR="005456F9" w:rsidRPr="005456F9" w14:paraId="0C57D0C5" w14:textId="77777777" w:rsidTr="005456F9">
        <w:trPr>
          <w:trHeight w:val="170"/>
        </w:trPr>
        <w:tc>
          <w:tcPr>
            <w:tcW w:w="1350" w:type="pct"/>
            <w:vMerge w:val="restart"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335A9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Plataforma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E9D23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L-RF10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3497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587545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1357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4811735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DAB76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Oiartzun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- plataforma</w:t>
            </w:r>
          </w:p>
        </w:tc>
      </w:tr>
      <w:tr w:rsidR="005456F9" w:rsidRPr="005456F9" w14:paraId="6E19CDB6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1FF0D58F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8711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L-RF20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39940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556693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B12A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4805474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85C4E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Litoral Deba - plataforma</w:t>
            </w:r>
          </w:p>
        </w:tc>
      </w:tr>
      <w:tr w:rsidR="005456F9" w:rsidRPr="005456F9" w14:paraId="368A4E40" w14:textId="77777777" w:rsidTr="005456F9">
        <w:trPr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747678"/>
              <w:bottom w:val="single" w:sz="8" w:space="0" w:color="747678"/>
              <w:right w:val="single" w:sz="8" w:space="0" w:color="747678"/>
            </w:tcBorders>
            <w:vAlign w:val="center"/>
            <w:hideMark/>
          </w:tcPr>
          <w:p w14:paraId="6EF5B3DA" w14:textId="77777777" w:rsidR="005456F9" w:rsidRPr="005456F9" w:rsidRDefault="005456F9" w:rsidP="005456F9">
            <w:pPr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1B265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L-RF30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5C4CD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516177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BCCD4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4816362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747678"/>
              <w:right w:val="single" w:sz="8" w:space="0" w:color="7476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DD17B" w14:textId="77777777" w:rsidR="005456F9" w:rsidRPr="005456F9" w:rsidRDefault="005456F9" w:rsidP="005456F9">
            <w:pPr>
              <w:jc w:val="center"/>
              <w:rPr>
                <w:rFonts w:ascii="Arial" w:eastAsia="Times New Roman" w:hAnsi="Arial" w:cs="Arial"/>
                <w:spacing w:val="-3"/>
                <w:sz w:val="18"/>
                <w:szCs w:val="18"/>
                <w:lang w:eastAsia="en-GB"/>
              </w:rPr>
            </w:pPr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Litoral </w:t>
            </w:r>
            <w:proofErr w:type="spellStart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>Butroe</w:t>
            </w:r>
            <w:proofErr w:type="spellEnd"/>
            <w:r w:rsidRPr="005456F9">
              <w:rPr>
                <w:rFonts w:ascii="Arial" w:eastAsia="Times New Roman" w:hAnsi="Arial" w:cs="Arial"/>
                <w:spacing w:val="-3"/>
                <w:sz w:val="16"/>
                <w:szCs w:val="16"/>
                <w:lang w:val="es-ES_tradnl" w:eastAsia="en-GB"/>
              </w:rPr>
              <w:t xml:space="preserve"> - plataforma</w:t>
            </w:r>
          </w:p>
        </w:tc>
      </w:tr>
    </w:tbl>
    <w:p w14:paraId="47D5B50B" w14:textId="77777777" w:rsidR="002E56DE" w:rsidRDefault="005456F9"/>
    <w:sectPr w:rsidR="002E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F9"/>
    <w:rsid w:val="000A1244"/>
    <w:rsid w:val="005456F9"/>
    <w:rsid w:val="007C61C7"/>
    <w:rsid w:val="009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88F9"/>
  <w15:chartTrackingRefBased/>
  <w15:docId w15:val="{787014B4-211C-9542-8071-C90ECFF8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grafenegrita">
    <w:name w:val="epgrafenegrita"/>
    <w:basedOn w:val="Normal"/>
    <w:rsid w:val="005456F9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apple-converted-space">
    <w:name w:val="apple-converted-space"/>
    <w:basedOn w:val="DefaultParagraphFont"/>
    <w:rsid w:val="005456F9"/>
  </w:style>
  <w:style w:type="paragraph" w:customStyle="1" w:styleId="filadetabla">
    <w:name w:val="filadetabla"/>
    <w:basedOn w:val="Normal"/>
    <w:rsid w:val="005456F9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Lavenia Ratnarajah</dc:creator>
  <cp:keywords/>
  <dc:description/>
  <cp:lastModifiedBy>Lavenia Ratnarajah</cp:lastModifiedBy>
  <cp:revision>1</cp:revision>
  <dcterms:created xsi:type="dcterms:W3CDTF">2021-04-01T00:51:00Z</dcterms:created>
  <dcterms:modified xsi:type="dcterms:W3CDTF">2021-04-01T00:54:00Z</dcterms:modified>
</cp:coreProperties>
</file>