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75D7C" w14:textId="3601F652" w:rsidR="000554AC" w:rsidRPr="001963A8" w:rsidRDefault="00665B98" w:rsidP="000554A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AI </w:t>
      </w:r>
      <w:r w:rsidR="000554AC" w:rsidRPr="001963A8">
        <w:rPr>
          <w:rFonts w:ascii="Calibri" w:hAnsi="Calibri" w:cs="Calibri"/>
          <w:b/>
          <w:bCs/>
          <w:sz w:val="32"/>
          <w:szCs w:val="32"/>
        </w:rPr>
        <w:t xml:space="preserve">Coding Exercise </w:t>
      </w:r>
      <w:r w:rsidR="00480DE2" w:rsidRPr="001963A8">
        <w:rPr>
          <w:rFonts w:ascii="Calibri" w:hAnsi="Calibri" w:cs="Calibri"/>
          <w:b/>
          <w:bCs/>
          <w:sz w:val="32"/>
          <w:szCs w:val="32"/>
        </w:rPr>
        <w:t>-</w:t>
      </w:r>
      <w:r w:rsidR="000554AC" w:rsidRPr="001963A8">
        <w:rPr>
          <w:rFonts w:ascii="Calibri" w:hAnsi="Calibri" w:cs="Calibri"/>
          <w:b/>
          <w:bCs/>
          <w:sz w:val="32"/>
          <w:szCs w:val="32"/>
        </w:rPr>
        <w:t xml:space="preserve"> Mini Agent Platform</w:t>
      </w:r>
    </w:p>
    <w:p w14:paraId="17C3580B" w14:textId="77777777" w:rsidR="000554AC" w:rsidRPr="001963A8" w:rsidRDefault="000554AC" w:rsidP="000554AC">
      <w:pPr>
        <w:rPr>
          <w:rFonts w:ascii="Calibri" w:hAnsi="Calibri" w:cs="Calibri"/>
          <w:b/>
          <w:bCs/>
          <w:sz w:val="32"/>
          <w:szCs w:val="32"/>
        </w:rPr>
      </w:pPr>
    </w:p>
    <w:p w14:paraId="5B3829BA" w14:textId="3C1564F4" w:rsidR="000554AC" w:rsidRPr="001963A8" w:rsidRDefault="000554AC" w:rsidP="000554AC">
      <w:pPr>
        <w:rPr>
          <w:rFonts w:ascii="Calibri" w:hAnsi="Calibri" w:cs="Calibri"/>
          <w:b/>
          <w:bCs/>
          <w:u w:val="single"/>
        </w:rPr>
      </w:pPr>
      <w:r w:rsidRPr="001963A8">
        <w:rPr>
          <w:rFonts w:ascii="Calibri" w:hAnsi="Calibri" w:cs="Calibri"/>
          <w:b/>
          <w:bCs/>
          <w:u w:val="single"/>
        </w:rPr>
        <w:t>What is an Agent Platform?</w:t>
      </w:r>
    </w:p>
    <w:p w14:paraId="14A5BB8F" w14:textId="373124EE" w:rsidR="000554AC" w:rsidRPr="001963A8" w:rsidRDefault="000554AC" w:rsidP="000554AC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An Agent Platform is a system that manages </w:t>
      </w:r>
      <w:r w:rsidR="00E00B65">
        <w:rPr>
          <w:rFonts w:ascii="Calibri" w:hAnsi="Calibri" w:cs="Calibri"/>
        </w:rPr>
        <w:t>“</w:t>
      </w:r>
      <w:r w:rsidRPr="001963A8">
        <w:rPr>
          <w:rFonts w:ascii="Calibri" w:hAnsi="Calibri" w:cs="Calibri"/>
        </w:rPr>
        <w:t xml:space="preserve">AI agents” </w:t>
      </w:r>
      <w:r w:rsidR="00480DE2" w:rsidRPr="001963A8">
        <w:rPr>
          <w:rFonts w:ascii="Calibri" w:hAnsi="Calibri" w:cs="Calibri"/>
        </w:rPr>
        <w:t>-</w:t>
      </w:r>
      <w:r w:rsidRPr="001963A8">
        <w:rPr>
          <w:rFonts w:ascii="Calibri" w:hAnsi="Calibri" w:cs="Calibri"/>
        </w:rPr>
        <w:t xml:space="preserve"> configurable entities that can perform tasks using various tools and instructions.</w:t>
      </w:r>
    </w:p>
    <w:p w14:paraId="202759C9" w14:textId="1BCEBF02" w:rsidR="000554AC" w:rsidRPr="001963A8" w:rsidRDefault="000554AC" w:rsidP="000554AC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>Each Agent has:</w:t>
      </w:r>
    </w:p>
    <w:p w14:paraId="0A4E23F7" w14:textId="6CFD7FED" w:rsidR="000554AC" w:rsidRPr="001963A8" w:rsidRDefault="000554AC" w:rsidP="000554AC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>A name, role, and description (e.g., “</w:t>
      </w:r>
      <w:r w:rsidR="00205D4B" w:rsidRPr="001963A8">
        <w:rPr>
          <w:rFonts w:ascii="Calibri" w:hAnsi="Calibri" w:cs="Calibri"/>
        </w:rPr>
        <w:t>Analyzer Agent</w:t>
      </w:r>
      <w:r w:rsidRPr="001963A8">
        <w:rPr>
          <w:rFonts w:ascii="Calibri" w:hAnsi="Calibri" w:cs="Calibri"/>
        </w:rPr>
        <w:t>, a research assistant who analyzes data”).</w:t>
      </w:r>
    </w:p>
    <w:p w14:paraId="3FC9CC95" w14:textId="29980D97" w:rsidR="000554AC" w:rsidRPr="001963A8" w:rsidRDefault="000554AC" w:rsidP="000554AC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A set of Tools it can use (like </w:t>
      </w:r>
      <w:r w:rsidR="00B752F6">
        <w:rPr>
          <w:rFonts w:ascii="Calibri" w:hAnsi="Calibri" w:cs="Calibri"/>
        </w:rPr>
        <w:t>“</w:t>
      </w:r>
      <w:r w:rsidRPr="001963A8">
        <w:rPr>
          <w:rFonts w:ascii="Calibri" w:hAnsi="Calibri" w:cs="Calibri"/>
        </w:rPr>
        <w:t xml:space="preserve">web-search” or </w:t>
      </w:r>
      <w:r w:rsidR="00B752F6">
        <w:rPr>
          <w:rFonts w:ascii="Calibri" w:hAnsi="Calibri" w:cs="Calibri"/>
        </w:rPr>
        <w:t>“</w:t>
      </w:r>
      <w:r w:rsidRPr="001963A8">
        <w:rPr>
          <w:rFonts w:ascii="Calibri" w:hAnsi="Calibri" w:cs="Calibri"/>
        </w:rPr>
        <w:t>summarizer</w:t>
      </w:r>
      <w:r w:rsidR="00B752F6">
        <w:rPr>
          <w:rFonts w:ascii="Calibri" w:hAnsi="Calibri" w:cs="Calibri"/>
        </w:rPr>
        <w:t>”</w:t>
      </w:r>
      <w:r w:rsidRPr="001963A8">
        <w:rPr>
          <w:rFonts w:ascii="Calibri" w:hAnsi="Calibri" w:cs="Calibri"/>
        </w:rPr>
        <w:t>).</w:t>
      </w:r>
    </w:p>
    <w:p w14:paraId="0B9EC07D" w14:textId="33E37279" w:rsidR="000554AC" w:rsidRPr="001963A8" w:rsidRDefault="000554AC" w:rsidP="00187787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>The ability to run a task by generating a prompt and passing it to an LLM (e.g. “summa</w:t>
      </w:r>
      <w:r w:rsidR="00205D4B" w:rsidRPr="001963A8">
        <w:rPr>
          <w:rFonts w:ascii="Calibri" w:hAnsi="Calibri" w:cs="Calibri"/>
        </w:rPr>
        <w:t>rize</w:t>
      </w:r>
      <w:r w:rsidRPr="001963A8">
        <w:rPr>
          <w:rFonts w:ascii="Calibri" w:hAnsi="Calibri" w:cs="Calibri"/>
        </w:rPr>
        <w:t xml:space="preserve"> the last Q2 report</w:t>
      </w:r>
      <w:r w:rsidR="00205D4B" w:rsidRPr="001963A8">
        <w:rPr>
          <w:rFonts w:ascii="Calibri" w:hAnsi="Calibri" w:cs="Calibri"/>
        </w:rPr>
        <w:t xml:space="preserve"> that was published</w:t>
      </w:r>
      <w:r w:rsidRPr="001963A8">
        <w:rPr>
          <w:rFonts w:ascii="Calibri" w:hAnsi="Calibri" w:cs="Calibri"/>
        </w:rPr>
        <w:t>”)</w:t>
      </w:r>
      <w:r w:rsidR="00187787" w:rsidRPr="001963A8">
        <w:rPr>
          <w:rFonts w:ascii="Calibri" w:hAnsi="Calibri" w:cs="Calibri"/>
        </w:rPr>
        <w:t>.</w:t>
      </w:r>
    </w:p>
    <w:p w14:paraId="3EE5CEC6" w14:textId="00D46BD5" w:rsidR="000554AC" w:rsidRPr="001963A8" w:rsidRDefault="000554AC" w:rsidP="00187787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>Your task is to build a small, backend-only version of such a platform.</w:t>
      </w:r>
    </w:p>
    <w:p w14:paraId="212F6EE9" w14:textId="77777777" w:rsidR="00187787" w:rsidRPr="001963A8" w:rsidRDefault="00187787" w:rsidP="00187787">
      <w:pPr>
        <w:rPr>
          <w:rFonts w:ascii="Calibri" w:hAnsi="Calibri" w:cs="Calibri"/>
        </w:rPr>
      </w:pPr>
    </w:p>
    <w:p w14:paraId="0580B605" w14:textId="353FD357" w:rsidR="000554AC" w:rsidRPr="001963A8" w:rsidRDefault="000554AC" w:rsidP="000554AC">
      <w:pPr>
        <w:rPr>
          <w:rFonts w:ascii="Calibri" w:hAnsi="Calibri" w:cs="Calibri"/>
          <w:b/>
          <w:bCs/>
          <w:u w:val="single"/>
        </w:rPr>
      </w:pPr>
      <w:r w:rsidRPr="001963A8">
        <w:rPr>
          <w:rFonts w:ascii="Calibri" w:hAnsi="Calibri" w:cs="Calibri"/>
          <w:b/>
          <w:bCs/>
          <w:u w:val="single"/>
        </w:rPr>
        <w:t>Goal</w:t>
      </w:r>
    </w:p>
    <w:p w14:paraId="35D394E4" w14:textId="77777777" w:rsidR="000554AC" w:rsidRPr="001963A8" w:rsidRDefault="000554AC" w:rsidP="000554AC">
      <w:pPr>
        <w:rPr>
          <w:rFonts w:ascii="Calibri" w:hAnsi="Calibri" w:cs="Calibri"/>
        </w:rPr>
      </w:pPr>
      <w:r w:rsidRPr="001963A8">
        <w:rPr>
          <w:rFonts w:ascii="Calibri" w:hAnsi="Calibri" w:cs="Calibri"/>
        </w:rPr>
        <w:t>Build a small Agent Platform that can:</w:t>
      </w:r>
    </w:p>
    <w:p w14:paraId="40B1F1C6" w14:textId="77777777" w:rsidR="000554AC" w:rsidRPr="001963A8" w:rsidRDefault="000554AC" w:rsidP="000554A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Create and manage Agents (name, role, description, tools).</w:t>
      </w:r>
    </w:p>
    <w:p w14:paraId="7AEBFD8A" w14:textId="0091B320" w:rsidR="000554AC" w:rsidRPr="001963A8" w:rsidRDefault="000554AC" w:rsidP="000554A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Create and manage Tools (name, description)</w:t>
      </w:r>
      <w:r w:rsidR="00187787" w:rsidRPr="001963A8">
        <w:rPr>
          <w:rFonts w:ascii="Calibri" w:hAnsi="Calibri" w:cs="Calibri"/>
        </w:rPr>
        <w:t>.</w:t>
      </w:r>
    </w:p>
    <w:p w14:paraId="53805BC0" w14:textId="77777777" w:rsidR="006668FA" w:rsidRPr="001963A8" w:rsidRDefault="000554AC" w:rsidP="006668F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Run agents through a mock AI prompt pipeline </w:t>
      </w:r>
      <w:r w:rsidR="00480DE2" w:rsidRPr="001963A8">
        <w:rPr>
          <w:rFonts w:ascii="Calibri" w:hAnsi="Calibri" w:cs="Calibri"/>
        </w:rPr>
        <w:t>-</w:t>
      </w:r>
      <w:r w:rsidRPr="001963A8">
        <w:rPr>
          <w:rFonts w:ascii="Calibri" w:hAnsi="Calibri" w:cs="Calibri"/>
        </w:rPr>
        <w:t xml:space="preserve"> generate a final prompt and simulate an LLM response.</w:t>
      </w:r>
    </w:p>
    <w:p w14:paraId="6CDB7A1E" w14:textId="01E58415" w:rsidR="000554AC" w:rsidRDefault="006668FA" w:rsidP="006668FA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1963A8">
        <w:rPr>
          <w:rStyle w:val="Strong"/>
          <w:rFonts w:ascii="Calibri" w:hAnsi="Calibri" w:cs="Calibri"/>
        </w:rPr>
        <w:t xml:space="preserve">Important: </w:t>
      </w:r>
      <w:r w:rsidR="002C0F34" w:rsidRPr="002C0F34">
        <w:rPr>
          <w:rStyle w:val="Strong"/>
          <w:rFonts w:ascii="Calibri" w:hAnsi="Calibri" w:cs="Calibri"/>
          <w:b w:val="0"/>
          <w:bCs w:val="0"/>
        </w:rPr>
        <w:t xml:space="preserve">the platform must </w:t>
      </w:r>
      <w:r w:rsidRPr="002C0F34">
        <w:rPr>
          <w:rStyle w:val="Strong"/>
          <w:rFonts w:ascii="Calibri" w:hAnsi="Calibri" w:cs="Calibri"/>
          <w:b w:val="0"/>
          <w:bCs w:val="0"/>
        </w:rPr>
        <w:t>support multiple tenants</w:t>
      </w:r>
      <w:r w:rsidRPr="002C0F34">
        <w:rPr>
          <w:rFonts w:ascii="Calibri" w:hAnsi="Calibri" w:cs="Calibri"/>
          <w:b/>
          <w:bCs/>
        </w:rPr>
        <w:t>.</w:t>
      </w:r>
      <w:r w:rsidRPr="001963A8">
        <w:rPr>
          <w:rFonts w:ascii="Calibri" w:hAnsi="Calibri" w:cs="Calibri"/>
        </w:rPr>
        <w:t xml:space="preserve"> Each tenant’s data must be fully isolated in the database using a </w:t>
      </w:r>
      <w:r w:rsidR="00B752F6">
        <w:rPr>
          <w:rFonts w:ascii="Calibri" w:hAnsi="Calibri" w:cs="Calibri"/>
        </w:rPr>
        <w:t>“</w:t>
      </w:r>
      <w:proofErr w:type="spellStart"/>
      <w:r w:rsidR="001963A8" w:rsidRPr="001963A8">
        <w:rPr>
          <w:rFonts w:ascii="Calibri" w:hAnsi="Calibri" w:cs="Calibri"/>
        </w:rPr>
        <w:t>tenant_id</w:t>
      </w:r>
      <w:proofErr w:type="spellEnd"/>
      <w:r w:rsidR="00B752F6">
        <w:rPr>
          <w:rFonts w:ascii="Calibri" w:hAnsi="Calibri" w:cs="Calibri"/>
        </w:rPr>
        <w:t>”</w:t>
      </w:r>
      <w:r w:rsidR="001963A8" w:rsidRPr="001963A8">
        <w:rPr>
          <w:rFonts w:ascii="Calibri" w:hAnsi="Calibri" w:cs="Calibri"/>
        </w:rPr>
        <w:t xml:space="preserve"> </w:t>
      </w:r>
      <w:r w:rsidRPr="001963A8">
        <w:rPr>
          <w:rFonts w:ascii="Calibri" w:hAnsi="Calibri" w:cs="Calibri"/>
        </w:rPr>
        <w:t>column.</w:t>
      </w:r>
    </w:p>
    <w:p w14:paraId="343CE13D" w14:textId="77777777" w:rsidR="002F4374" w:rsidRPr="001963A8" w:rsidRDefault="002F4374" w:rsidP="002F4374">
      <w:pPr>
        <w:pStyle w:val="ListParagraph"/>
        <w:ind w:left="780"/>
        <w:rPr>
          <w:rFonts w:ascii="Calibri" w:hAnsi="Calibri" w:cs="Calibri"/>
        </w:rPr>
      </w:pPr>
    </w:p>
    <w:p w14:paraId="18EDE338" w14:textId="34C27D30" w:rsidR="00FE2AF2" w:rsidRPr="001963A8" w:rsidRDefault="000554AC" w:rsidP="00FE2AF2">
      <w:pPr>
        <w:rPr>
          <w:rFonts w:ascii="Calibri" w:hAnsi="Calibri" w:cs="Calibri"/>
          <w:b/>
          <w:bCs/>
          <w:u w:val="single"/>
        </w:rPr>
      </w:pPr>
      <w:r w:rsidRPr="001963A8">
        <w:rPr>
          <w:rFonts w:ascii="Calibri" w:hAnsi="Calibri" w:cs="Calibri"/>
          <w:b/>
          <w:bCs/>
          <w:u w:val="single"/>
        </w:rPr>
        <w:t>Core Feature</w:t>
      </w:r>
      <w:r w:rsidR="00187787" w:rsidRPr="001963A8">
        <w:rPr>
          <w:rFonts w:ascii="Calibri" w:hAnsi="Calibri" w:cs="Calibri"/>
          <w:b/>
          <w:bCs/>
          <w:u w:val="single"/>
        </w:rPr>
        <w:t>s</w:t>
      </w:r>
    </w:p>
    <w:p w14:paraId="14CB8468" w14:textId="6D5EC866" w:rsidR="000554AC" w:rsidRPr="001963A8" w:rsidRDefault="000554AC" w:rsidP="000554AC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1963A8">
        <w:rPr>
          <w:rFonts w:ascii="Calibri" w:hAnsi="Calibri" w:cs="Calibri"/>
        </w:rPr>
        <w:t>Agent CRUD</w:t>
      </w:r>
    </w:p>
    <w:p w14:paraId="147F8F60" w14:textId="0E757C6A" w:rsidR="000554AC" w:rsidRPr="001963A8" w:rsidRDefault="000554AC" w:rsidP="000554AC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Create, read, update, and delete agents.</w:t>
      </w:r>
    </w:p>
    <w:p w14:paraId="6ECD14EB" w14:textId="6B9C829E" w:rsidR="000554AC" w:rsidRPr="001963A8" w:rsidRDefault="000554AC" w:rsidP="00480DE2">
      <w:pPr>
        <w:pStyle w:val="ListParagraph"/>
        <w:numPr>
          <w:ilvl w:val="2"/>
          <w:numId w:val="3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Each agent </w:t>
      </w:r>
      <w:r w:rsidR="00FE3F6C" w:rsidRPr="001963A8">
        <w:rPr>
          <w:rFonts w:ascii="Calibri" w:hAnsi="Calibri" w:cs="Calibri"/>
        </w:rPr>
        <w:t>includes</w:t>
      </w:r>
      <w:r w:rsidRPr="001963A8">
        <w:rPr>
          <w:rFonts w:ascii="Calibri" w:hAnsi="Calibri" w:cs="Calibri"/>
        </w:rPr>
        <w:t xml:space="preserve"> name, role, description, and a list of tools.</w:t>
      </w:r>
    </w:p>
    <w:p w14:paraId="75D0C265" w14:textId="769F61CE" w:rsidR="000554AC" w:rsidRPr="001963A8" w:rsidRDefault="00480DE2" w:rsidP="000554AC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Retrieve </w:t>
      </w:r>
      <w:r w:rsidR="000554AC" w:rsidRPr="001963A8">
        <w:rPr>
          <w:rFonts w:ascii="Calibri" w:hAnsi="Calibri" w:cs="Calibri"/>
        </w:rPr>
        <w:t>agents with optional filters: e.g., filter by tool name.</w:t>
      </w:r>
    </w:p>
    <w:p w14:paraId="5D05C478" w14:textId="77777777" w:rsidR="000554AC" w:rsidRPr="001963A8" w:rsidRDefault="000554AC" w:rsidP="00FE2AF2">
      <w:pPr>
        <w:pStyle w:val="ListParagraph"/>
        <w:ind w:left="1440"/>
        <w:rPr>
          <w:rFonts w:ascii="Calibri" w:hAnsi="Calibri" w:cs="Calibri"/>
        </w:rPr>
      </w:pPr>
    </w:p>
    <w:p w14:paraId="3130AD8C" w14:textId="55E24F5D" w:rsidR="000554AC" w:rsidRPr="001963A8" w:rsidRDefault="000554AC" w:rsidP="00FE2AF2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Tool CRU</w:t>
      </w:r>
      <w:r w:rsidR="00FE2AF2" w:rsidRPr="001963A8">
        <w:rPr>
          <w:rFonts w:ascii="Calibri" w:hAnsi="Calibri" w:cs="Calibri"/>
        </w:rPr>
        <w:t>D</w:t>
      </w:r>
    </w:p>
    <w:p w14:paraId="1B84989A" w14:textId="71657437" w:rsidR="000554AC" w:rsidRPr="001963A8" w:rsidRDefault="000554AC" w:rsidP="000554AC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Create, </w:t>
      </w:r>
      <w:r w:rsidR="00480DE2" w:rsidRPr="001963A8">
        <w:rPr>
          <w:rFonts w:ascii="Calibri" w:hAnsi="Calibri" w:cs="Calibri"/>
        </w:rPr>
        <w:t xml:space="preserve">read, </w:t>
      </w:r>
      <w:r w:rsidRPr="001963A8">
        <w:rPr>
          <w:rFonts w:ascii="Calibri" w:hAnsi="Calibri" w:cs="Calibri"/>
        </w:rPr>
        <w:t>update, and delete tools.</w:t>
      </w:r>
    </w:p>
    <w:p w14:paraId="2FE24DEC" w14:textId="6D8E5851" w:rsidR="000554AC" w:rsidRPr="001963A8" w:rsidRDefault="000554AC" w:rsidP="00480DE2">
      <w:pPr>
        <w:pStyle w:val="ListParagraph"/>
        <w:numPr>
          <w:ilvl w:val="2"/>
          <w:numId w:val="5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Each tool </w:t>
      </w:r>
      <w:r w:rsidR="00FE3F6C" w:rsidRPr="001963A8">
        <w:rPr>
          <w:rFonts w:ascii="Calibri" w:hAnsi="Calibri" w:cs="Calibri"/>
        </w:rPr>
        <w:t>includes</w:t>
      </w:r>
      <w:r w:rsidRPr="001963A8">
        <w:rPr>
          <w:rFonts w:ascii="Calibri" w:hAnsi="Calibri" w:cs="Calibri"/>
        </w:rPr>
        <w:t xml:space="preserve"> name and description.</w:t>
      </w:r>
    </w:p>
    <w:p w14:paraId="74CF5738" w14:textId="2AB1C188" w:rsidR="00480DE2" w:rsidRPr="001963A8" w:rsidRDefault="00480DE2" w:rsidP="00480DE2">
      <w:pPr>
        <w:pStyle w:val="ListParagraph"/>
        <w:numPr>
          <w:ilvl w:val="1"/>
          <w:numId w:val="5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lastRenderedPageBreak/>
        <w:t>Retrieve tools with optional filters: e.g., filter by agent name.</w:t>
      </w:r>
    </w:p>
    <w:p w14:paraId="2CB5B015" w14:textId="69AB89B8" w:rsidR="00FE2AF2" w:rsidRPr="001963A8" w:rsidRDefault="00FE2AF2" w:rsidP="00FE2AF2">
      <w:pPr>
        <w:pStyle w:val="ListParagraph"/>
        <w:ind w:left="1440"/>
        <w:rPr>
          <w:rFonts w:ascii="Calibri" w:hAnsi="Calibri" w:cs="Calibri"/>
        </w:rPr>
      </w:pPr>
    </w:p>
    <w:p w14:paraId="2335560A" w14:textId="77777777" w:rsidR="00FE2AF2" w:rsidRPr="001963A8" w:rsidRDefault="00FE2AF2" w:rsidP="00FE2AF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Run agent</w:t>
      </w:r>
    </w:p>
    <w:p w14:paraId="2ECEAF8E" w14:textId="4C14F57B" w:rsidR="00FE2AF2" w:rsidRPr="001963A8" w:rsidRDefault="00FE2AF2" w:rsidP="00187787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Run the agent with input (task) and model</w:t>
      </w:r>
    </w:p>
    <w:p w14:paraId="058923C9" w14:textId="011D821D" w:rsidR="00187787" w:rsidRDefault="00FE2AF2" w:rsidP="0018778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For model, you can define</w:t>
      </w:r>
      <w:r w:rsidR="00187787" w:rsidRPr="001963A8">
        <w:rPr>
          <w:rFonts w:ascii="Calibri" w:hAnsi="Calibri" w:cs="Calibri"/>
        </w:rPr>
        <w:t xml:space="preserve"> a predefined</w:t>
      </w:r>
      <w:r w:rsidRPr="001963A8">
        <w:rPr>
          <w:rFonts w:ascii="Calibri" w:hAnsi="Calibri" w:cs="Calibri"/>
        </w:rPr>
        <w:t xml:space="preserve"> list </w:t>
      </w:r>
      <w:r w:rsidR="00187787" w:rsidRPr="001963A8">
        <w:rPr>
          <w:rFonts w:ascii="Calibri" w:hAnsi="Calibri" w:cs="Calibri"/>
        </w:rPr>
        <w:t>of supported models, for</w:t>
      </w:r>
      <w:r w:rsidR="005E3A0A">
        <w:rPr>
          <w:rFonts w:ascii="Calibri" w:hAnsi="Calibri" w:cs="Calibri"/>
        </w:rPr>
        <w:t xml:space="preserve"> </w:t>
      </w:r>
      <w:r w:rsidRPr="001963A8">
        <w:rPr>
          <w:rFonts w:ascii="Calibri" w:hAnsi="Calibri" w:cs="Calibri"/>
        </w:rPr>
        <w:t xml:space="preserve">example: </w:t>
      </w:r>
      <w:r w:rsidR="00187787" w:rsidRPr="001963A8">
        <w:rPr>
          <w:rFonts w:ascii="Calibri" w:hAnsi="Calibri" w:cs="Calibri"/>
        </w:rPr>
        <w:t>[</w:t>
      </w:r>
      <w:r w:rsidRPr="001963A8">
        <w:rPr>
          <w:rFonts w:ascii="Calibri" w:hAnsi="Calibri" w:cs="Calibri"/>
        </w:rPr>
        <w:t xml:space="preserve"> “gpt-4o”</w:t>
      </w:r>
      <w:r w:rsidR="00187787" w:rsidRPr="001963A8">
        <w:rPr>
          <w:rFonts w:ascii="Calibri" w:hAnsi="Calibri" w:cs="Calibri"/>
        </w:rPr>
        <w:t>].</w:t>
      </w:r>
    </w:p>
    <w:p w14:paraId="15F055B6" w14:textId="77777777" w:rsidR="00684703" w:rsidRPr="00F03C81" w:rsidRDefault="00684703" w:rsidP="00F03C81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F03C81">
        <w:rPr>
          <w:rFonts w:ascii="Calibri" w:hAnsi="Calibri" w:cs="Calibri"/>
        </w:rPr>
        <w:t xml:space="preserve">Add a </w:t>
      </w:r>
      <w:r w:rsidRPr="00F03C81">
        <w:rPr>
          <w:rFonts w:ascii="Calibri" w:hAnsi="Calibri" w:cs="Calibri"/>
          <w:b/>
          <w:bCs/>
        </w:rPr>
        <w:t>basic</w:t>
      </w:r>
      <w:r w:rsidRPr="00F03C81">
        <w:rPr>
          <w:rFonts w:ascii="Calibri" w:hAnsi="Calibri" w:cs="Calibri"/>
        </w:rPr>
        <w:t xml:space="preserve"> prompt-injection guardrail.</w:t>
      </w:r>
    </w:p>
    <w:p w14:paraId="7A4B5508" w14:textId="537C9E83" w:rsidR="00362BD8" w:rsidRPr="00F350EF" w:rsidRDefault="00362BD8" w:rsidP="00F350EF">
      <w:pPr>
        <w:pStyle w:val="ListParagraph"/>
        <w:numPr>
          <w:ilvl w:val="3"/>
          <w:numId w:val="5"/>
        </w:numPr>
        <w:rPr>
          <w:rFonts w:ascii="Calibri" w:hAnsi="Calibri" w:cs="Calibri"/>
        </w:rPr>
      </w:pPr>
      <w:r w:rsidRPr="00F350EF">
        <w:rPr>
          <w:rFonts w:ascii="Calibri" w:hAnsi="Calibri" w:cs="Calibri"/>
        </w:rPr>
        <w:t xml:space="preserve">The protection should use a </w:t>
      </w:r>
      <w:r w:rsidRPr="00F03C81">
        <w:rPr>
          <w:rFonts w:ascii="Calibri" w:hAnsi="Calibri" w:cs="Calibri"/>
        </w:rPr>
        <w:t>simple heuristic,</w:t>
      </w:r>
      <w:r w:rsidRPr="00F350EF">
        <w:rPr>
          <w:rFonts w:ascii="Calibri" w:hAnsi="Calibri" w:cs="Calibri"/>
        </w:rPr>
        <w:t xml:space="preserve"> such as string matching or regular expressions.</w:t>
      </w:r>
    </w:p>
    <w:p w14:paraId="18DABF81" w14:textId="373FC66C" w:rsidR="00362BD8" w:rsidRPr="00F350EF" w:rsidRDefault="00362BD8" w:rsidP="00F350EF">
      <w:pPr>
        <w:pStyle w:val="ListParagraph"/>
        <w:numPr>
          <w:ilvl w:val="3"/>
          <w:numId w:val="5"/>
        </w:numPr>
        <w:rPr>
          <w:rFonts w:ascii="Calibri" w:hAnsi="Calibri" w:cs="Calibri"/>
        </w:rPr>
      </w:pPr>
      <w:r w:rsidRPr="00F350EF">
        <w:rPr>
          <w:rFonts w:ascii="Calibri" w:hAnsi="Calibri" w:cs="Calibri"/>
        </w:rPr>
        <w:t xml:space="preserve">The check must be </w:t>
      </w:r>
      <w:r w:rsidRPr="00F03C81">
        <w:rPr>
          <w:rFonts w:ascii="Calibri" w:hAnsi="Calibri" w:cs="Calibri"/>
        </w:rPr>
        <w:t>deterministic and local</w:t>
      </w:r>
      <w:r w:rsidRPr="00F350EF">
        <w:rPr>
          <w:rFonts w:ascii="Calibri" w:hAnsi="Calibri" w:cs="Calibri"/>
        </w:rPr>
        <w:t xml:space="preserve"> (no additional LLM calls or external services).</w:t>
      </w:r>
    </w:p>
    <w:p w14:paraId="1AF188CA" w14:textId="410D4AB8" w:rsidR="00362BD8" w:rsidRPr="00F350EF" w:rsidRDefault="00362BD8" w:rsidP="00F350EF">
      <w:pPr>
        <w:pStyle w:val="ListParagraph"/>
        <w:numPr>
          <w:ilvl w:val="3"/>
          <w:numId w:val="5"/>
        </w:numPr>
        <w:rPr>
          <w:rFonts w:ascii="Calibri" w:hAnsi="Calibri" w:cs="Calibri"/>
        </w:rPr>
      </w:pPr>
      <w:r w:rsidRPr="00F350EF">
        <w:rPr>
          <w:rFonts w:ascii="Calibri" w:hAnsi="Calibri" w:cs="Calibri"/>
        </w:rPr>
        <w:t xml:space="preserve">The goal is to demonstrate awareness </w:t>
      </w:r>
      <w:r w:rsidR="00F350EF">
        <w:rPr>
          <w:rFonts w:ascii="Calibri" w:hAnsi="Calibri" w:cs="Calibri"/>
        </w:rPr>
        <w:t>-</w:t>
      </w:r>
      <w:r w:rsidRPr="00F350EF">
        <w:rPr>
          <w:rFonts w:ascii="Calibri" w:hAnsi="Calibri" w:cs="Calibri"/>
        </w:rPr>
        <w:t xml:space="preserve"> not to build a production-grade security system.</w:t>
      </w:r>
    </w:p>
    <w:p w14:paraId="1C2AD0C6" w14:textId="77777777" w:rsidR="00187787" w:rsidRPr="001963A8" w:rsidRDefault="00187787" w:rsidP="00187787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The system should:</w:t>
      </w:r>
    </w:p>
    <w:p w14:paraId="0AF1C3E9" w14:textId="47BE05AE" w:rsidR="00BF0FC7" w:rsidRPr="00BF0FC7" w:rsidRDefault="00BF0FC7" w:rsidP="00BF0FC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Load the relevant information about the agent (name, role, description, assigned tools).</w:t>
      </w:r>
    </w:p>
    <w:p w14:paraId="77F568AE" w14:textId="5FECD1FB" w:rsidR="00BF0FC7" w:rsidRPr="00BF0FC7" w:rsidRDefault="00BF0FC7" w:rsidP="00BF0FC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Create the final prompt based on the agent’s configuration and the user input.</w:t>
      </w:r>
    </w:p>
    <w:p w14:paraId="1CBDCD67" w14:textId="77777777" w:rsidR="00BF0FC7" w:rsidRPr="00BF0FC7" w:rsidRDefault="00BF0FC7" w:rsidP="00BF0FC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The prompt must have a clear structure and separation between:</w:t>
      </w:r>
    </w:p>
    <w:p w14:paraId="387DBB5D" w14:textId="0A0F4D8F" w:rsidR="00BF0FC7" w:rsidRPr="00BF0FC7" w:rsidRDefault="00BF0FC7" w:rsidP="00C54BD7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 xml:space="preserve">System instructions </w:t>
      </w:r>
    </w:p>
    <w:p w14:paraId="4A89BB8C" w14:textId="77777777" w:rsidR="00BF0FC7" w:rsidRPr="00BF0FC7" w:rsidRDefault="00BF0FC7" w:rsidP="00C54BD7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Tool descriptions</w:t>
      </w:r>
    </w:p>
    <w:p w14:paraId="20ECBEC1" w14:textId="77777777" w:rsidR="00BF0FC7" w:rsidRPr="00BF0FC7" w:rsidRDefault="00BF0FC7" w:rsidP="00C54BD7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User input</w:t>
      </w:r>
    </w:p>
    <w:p w14:paraId="0F9B0EA3" w14:textId="1B4067FF" w:rsidR="00BF0FC7" w:rsidRPr="00BF0FC7" w:rsidRDefault="00BF0FC7" w:rsidP="00BF0FC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Call a mock LLM adapter (no real external API calls).</w:t>
      </w:r>
    </w:p>
    <w:p w14:paraId="4A8D38B7" w14:textId="77777777" w:rsidR="00BF0FC7" w:rsidRPr="00BF0FC7" w:rsidRDefault="00BF0FC7" w:rsidP="00C54BD7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The adapter should return deterministic responses.</w:t>
      </w:r>
    </w:p>
    <w:p w14:paraId="26C5927C" w14:textId="77777777" w:rsidR="00BF0FC7" w:rsidRPr="00BF0FC7" w:rsidRDefault="00BF0FC7" w:rsidP="00C54BD7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It may return either:</w:t>
      </w:r>
    </w:p>
    <w:p w14:paraId="049155E6" w14:textId="77777777" w:rsidR="00BF0FC7" w:rsidRPr="00BF0FC7" w:rsidRDefault="00BF0FC7" w:rsidP="00C54BD7">
      <w:pPr>
        <w:pStyle w:val="ListParagraph"/>
        <w:numPr>
          <w:ilvl w:val="4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A final response</w:t>
      </w:r>
    </w:p>
    <w:p w14:paraId="56990A88" w14:textId="77777777" w:rsidR="00BF0FC7" w:rsidRPr="00BF0FC7" w:rsidRDefault="00BF0FC7" w:rsidP="00C54BD7">
      <w:pPr>
        <w:pStyle w:val="ListParagraph"/>
        <w:numPr>
          <w:ilvl w:val="4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A request to call one of the agent’s tools</w:t>
      </w:r>
    </w:p>
    <w:p w14:paraId="4835E32A" w14:textId="10E26500" w:rsidR="00BF0FC7" w:rsidRDefault="00BF0FC7" w:rsidP="00BF0FC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Support multi-step execution:</w:t>
      </w:r>
    </w:p>
    <w:p w14:paraId="7194BF07" w14:textId="1A8A5769" w:rsidR="004F56A4" w:rsidRPr="00BF0FC7" w:rsidRDefault="004F56A4" w:rsidP="004F56A4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4F56A4">
        <w:rPr>
          <w:rFonts w:ascii="Calibri" w:hAnsi="Calibri" w:cs="Calibri"/>
        </w:rPr>
        <w:t xml:space="preserve">The mock LLM may deterministically decide to request tool calls based on the task and existing context, </w:t>
      </w:r>
      <w:r w:rsidR="006B41AE">
        <w:rPr>
          <w:rFonts w:ascii="Calibri" w:hAnsi="Calibri" w:cs="Calibri"/>
        </w:rPr>
        <w:t xml:space="preserve"> </w:t>
      </w:r>
      <w:r w:rsidRPr="004F56A4">
        <w:rPr>
          <w:rFonts w:ascii="Calibri" w:hAnsi="Calibri" w:cs="Calibri"/>
        </w:rPr>
        <w:t xml:space="preserve">and should be re-invoked after each tool execution until a final response is returned </w:t>
      </w:r>
      <w:r w:rsidR="006B41AE">
        <w:rPr>
          <w:rFonts w:ascii="Calibri" w:hAnsi="Calibri" w:cs="Calibri"/>
        </w:rPr>
        <w:t>.</w:t>
      </w:r>
    </w:p>
    <w:p w14:paraId="5658A157" w14:textId="77777777" w:rsidR="00BF0FC7" w:rsidRPr="00BF0FC7" w:rsidRDefault="00BF0FC7" w:rsidP="00441A7B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If the mock LLM requests a tool call:</w:t>
      </w:r>
    </w:p>
    <w:p w14:paraId="213273B4" w14:textId="77777777" w:rsidR="00BF0FC7" w:rsidRPr="00BF0FC7" w:rsidRDefault="00BF0FC7" w:rsidP="00441A7B">
      <w:pPr>
        <w:pStyle w:val="ListParagraph"/>
        <w:numPr>
          <w:ilvl w:val="4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Validate that the tool is assigned to the agent</w:t>
      </w:r>
    </w:p>
    <w:p w14:paraId="278D85DA" w14:textId="77777777" w:rsidR="00BF0FC7" w:rsidRPr="00BF0FC7" w:rsidRDefault="00BF0FC7" w:rsidP="00441A7B">
      <w:pPr>
        <w:pStyle w:val="ListParagraph"/>
        <w:numPr>
          <w:ilvl w:val="4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Execute the tool</w:t>
      </w:r>
    </w:p>
    <w:p w14:paraId="7B54BE47" w14:textId="1F059D4B" w:rsidR="00BF0FC7" w:rsidRPr="00BF0FC7" w:rsidRDefault="00BF0FC7" w:rsidP="00C55C2F">
      <w:pPr>
        <w:pStyle w:val="ListParagraph"/>
        <w:numPr>
          <w:ilvl w:val="5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Tool implementations may also be mocked (no real external integrations required)</w:t>
      </w:r>
    </w:p>
    <w:p w14:paraId="7D14B1EF" w14:textId="77777777" w:rsidR="00BF0FC7" w:rsidRPr="00BF0FC7" w:rsidRDefault="00BF0FC7" w:rsidP="006905B7">
      <w:pPr>
        <w:pStyle w:val="ListParagraph"/>
        <w:numPr>
          <w:ilvl w:val="4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Append the tool result to the conversation context</w:t>
      </w:r>
    </w:p>
    <w:p w14:paraId="1DFB1FAD" w14:textId="77777777" w:rsidR="00BF0FC7" w:rsidRPr="00BF0FC7" w:rsidRDefault="00BF0FC7" w:rsidP="006905B7">
      <w:pPr>
        <w:pStyle w:val="ListParagraph"/>
        <w:numPr>
          <w:ilvl w:val="4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lastRenderedPageBreak/>
        <w:t>Continue the interaction until a final response is produced</w:t>
      </w:r>
    </w:p>
    <w:p w14:paraId="45FB0172" w14:textId="77777777" w:rsidR="00BF0FC7" w:rsidRPr="00BF0FC7" w:rsidRDefault="00BF0FC7" w:rsidP="006905B7">
      <w:pPr>
        <w:pStyle w:val="ListParagraph"/>
        <w:numPr>
          <w:ilvl w:val="3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>Implement a safeguard to prevent infinite execution loops.</w:t>
      </w:r>
    </w:p>
    <w:p w14:paraId="497344D6" w14:textId="164AE21D" w:rsidR="00BF0FC7" w:rsidRPr="00BF0FC7" w:rsidRDefault="00BF0FC7" w:rsidP="00BF0FC7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 w:rsidRPr="00BF0FC7">
        <w:rPr>
          <w:rFonts w:ascii="Calibri" w:hAnsi="Calibri" w:cs="Calibri"/>
        </w:rPr>
        <w:t xml:space="preserve">Store execution history (including structured prompt, </w:t>
      </w:r>
      <w:r w:rsidR="004F1EF4">
        <w:rPr>
          <w:rFonts w:ascii="Calibri" w:hAnsi="Calibri" w:cs="Calibri"/>
        </w:rPr>
        <w:t xml:space="preserve">model, </w:t>
      </w:r>
      <w:r w:rsidRPr="00BF0FC7">
        <w:rPr>
          <w:rFonts w:ascii="Calibri" w:hAnsi="Calibri" w:cs="Calibri"/>
        </w:rPr>
        <w:t>tool calls, final response, timestamp).</w:t>
      </w:r>
    </w:p>
    <w:p w14:paraId="0F0076B6" w14:textId="77777777" w:rsidR="00CB4A80" w:rsidRDefault="00CB4A80" w:rsidP="00BF0FC7">
      <w:pPr>
        <w:pStyle w:val="ListParagraph"/>
        <w:ind w:left="2880"/>
        <w:rPr>
          <w:rFonts w:ascii="Calibri" w:hAnsi="Calibri" w:cs="Calibri"/>
        </w:rPr>
      </w:pPr>
    </w:p>
    <w:p w14:paraId="0295E928" w14:textId="77777777" w:rsidR="00187787" w:rsidRDefault="00187787" w:rsidP="00903674">
      <w:pPr>
        <w:pStyle w:val="ListParagraph"/>
        <w:ind w:left="2160"/>
        <w:rPr>
          <w:rFonts w:ascii="Calibri" w:hAnsi="Calibri" w:cs="Calibri"/>
        </w:rPr>
      </w:pPr>
    </w:p>
    <w:p w14:paraId="4C170915" w14:textId="77777777" w:rsidR="00A367A5" w:rsidRPr="001963A8" w:rsidRDefault="00A367A5" w:rsidP="00B726F9">
      <w:pPr>
        <w:pStyle w:val="ListParagraph"/>
        <w:bidi/>
        <w:ind w:left="2160"/>
        <w:rPr>
          <w:rFonts w:ascii="Calibri" w:hAnsi="Calibri" w:cs="Calibri" w:hint="cs"/>
          <w:rtl/>
        </w:rPr>
      </w:pPr>
    </w:p>
    <w:p w14:paraId="302033A2" w14:textId="77777777" w:rsidR="00187787" w:rsidRPr="001963A8" w:rsidRDefault="00FE2AF2" w:rsidP="00187787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Run agent History</w:t>
      </w:r>
    </w:p>
    <w:p w14:paraId="6FDE8485" w14:textId="77777777" w:rsidR="00575702" w:rsidRDefault="00187787" w:rsidP="00575702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Retrieve </w:t>
      </w:r>
      <w:r w:rsidR="00480DE2" w:rsidRPr="001963A8">
        <w:rPr>
          <w:rFonts w:ascii="Calibri" w:hAnsi="Calibri" w:cs="Calibri"/>
        </w:rPr>
        <w:t xml:space="preserve">the agent </w:t>
      </w:r>
      <w:r w:rsidRPr="001963A8">
        <w:rPr>
          <w:rFonts w:ascii="Calibri" w:hAnsi="Calibri" w:cs="Calibri"/>
        </w:rPr>
        <w:t>executions.</w:t>
      </w:r>
    </w:p>
    <w:p w14:paraId="77225704" w14:textId="0B8D04C3" w:rsidR="00D666B0" w:rsidRPr="00575702" w:rsidRDefault="00575702" w:rsidP="00575702">
      <w:pPr>
        <w:pStyle w:val="ListParagraph"/>
        <w:numPr>
          <w:ilvl w:val="2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D666B0" w:rsidRPr="00575702">
        <w:rPr>
          <w:rFonts w:ascii="Calibri" w:hAnsi="Calibri" w:cs="Calibri"/>
        </w:rPr>
        <w:t xml:space="preserve">mplement </w:t>
      </w:r>
      <w:r w:rsidR="00D666B0" w:rsidRPr="00575702">
        <w:rPr>
          <w:rStyle w:val="Strong"/>
          <w:rFonts w:ascii="Calibri" w:hAnsi="Calibri" w:cs="Calibri"/>
          <w:b w:val="0"/>
          <w:bCs w:val="0"/>
        </w:rPr>
        <w:t>pagination</w:t>
      </w:r>
      <w:r>
        <w:rPr>
          <w:rStyle w:val="Strong"/>
          <w:rFonts w:ascii="Calibri" w:hAnsi="Calibri" w:cs="Calibri"/>
          <w:b w:val="0"/>
          <w:bCs w:val="0"/>
        </w:rPr>
        <w:t xml:space="preserve"> for </w:t>
      </w:r>
      <w:r w:rsidR="00D1688D">
        <w:rPr>
          <w:rStyle w:val="Strong"/>
          <w:rFonts w:ascii="Calibri" w:hAnsi="Calibri" w:cs="Calibri"/>
          <w:b w:val="0"/>
          <w:bCs w:val="0"/>
        </w:rPr>
        <w:t>large results set.</w:t>
      </w:r>
    </w:p>
    <w:p w14:paraId="148139C8" w14:textId="51D12F14" w:rsidR="00FE2AF2" w:rsidRPr="001963A8" w:rsidRDefault="00FE2AF2" w:rsidP="00ED3AD4">
      <w:pPr>
        <w:pStyle w:val="ListParagraph"/>
        <w:ind w:left="1440"/>
        <w:rPr>
          <w:rFonts w:ascii="Calibri" w:hAnsi="Calibri" w:cs="Calibri"/>
        </w:rPr>
      </w:pPr>
    </w:p>
    <w:p w14:paraId="30A456CE" w14:textId="77777777" w:rsidR="00187787" w:rsidRPr="001963A8" w:rsidRDefault="00187787" w:rsidP="00187787">
      <w:pPr>
        <w:pStyle w:val="ListParagraph"/>
        <w:ind w:left="1440"/>
        <w:rPr>
          <w:rFonts w:ascii="Calibri" w:hAnsi="Calibri" w:cs="Calibri"/>
        </w:rPr>
      </w:pPr>
    </w:p>
    <w:p w14:paraId="613BE3D6" w14:textId="20D5FB6E" w:rsidR="00FE2AF2" w:rsidRPr="001963A8" w:rsidRDefault="00FE2AF2" w:rsidP="00FE2AF2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API Authentication</w:t>
      </w:r>
      <w:r w:rsidR="00C875E5" w:rsidRPr="001963A8">
        <w:rPr>
          <w:rFonts w:ascii="Calibri" w:hAnsi="Calibri" w:cs="Calibri"/>
        </w:rPr>
        <w:t xml:space="preserve"> (Multi-Tenant Authentication)</w:t>
      </w:r>
    </w:p>
    <w:p w14:paraId="3433792E" w14:textId="48B10063" w:rsidR="00187787" w:rsidRPr="001963A8" w:rsidRDefault="00991813" w:rsidP="00991813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For simplicity, define a few </w:t>
      </w:r>
      <w:r w:rsidRPr="00D1688D">
        <w:rPr>
          <w:rStyle w:val="Strong"/>
          <w:rFonts w:ascii="Calibri" w:hAnsi="Calibri" w:cs="Calibri"/>
          <w:b w:val="0"/>
          <w:bCs w:val="0"/>
        </w:rPr>
        <w:t>hardcoded API keys</w:t>
      </w:r>
      <w:r w:rsidRPr="001963A8">
        <w:rPr>
          <w:rFonts w:ascii="Calibri" w:hAnsi="Calibri" w:cs="Calibri"/>
        </w:rPr>
        <w:t>, each representing a different tenant</w:t>
      </w:r>
      <w:r w:rsidR="00D1688D">
        <w:rPr>
          <w:rFonts w:ascii="Calibri" w:hAnsi="Calibri" w:cs="Calibri"/>
        </w:rPr>
        <w:t>.</w:t>
      </w:r>
    </w:p>
    <w:p w14:paraId="2AB3DE7C" w14:textId="6FD38C05" w:rsidR="00B752F6" w:rsidRPr="00B752F6" w:rsidRDefault="00837095" w:rsidP="00B752F6">
      <w:pPr>
        <w:pStyle w:val="ListParagraph"/>
        <w:numPr>
          <w:ilvl w:val="1"/>
          <w:numId w:val="6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Each API request must include the API key in the header</w:t>
      </w:r>
      <w:r w:rsidR="00D1688D">
        <w:rPr>
          <w:rFonts w:ascii="Calibri" w:hAnsi="Calibri" w:cs="Calibri"/>
        </w:rPr>
        <w:t>.</w:t>
      </w:r>
    </w:p>
    <w:p w14:paraId="51DF4FFB" w14:textId="77777777" w:rsidR="00D1688D" w:rsidRPr="001963A8" w:rsidRDefault="00D1688D" w:rsidP="00D1688D">
      <w:pPr>
        <w:pStyle w:val="ListParagraph"/>
        <w:ind w:left="1440"/>
        <w:rPr>
          <w:rFonts w:ascii="Calibri" w:hAnsi="Calibri" w:cs="Calibri"/>
        </w:rPr>
      </w:pPr>
    </w:p>
    <w:p w14:paraId="3B72DC48" w14:textId="77777777" w:rsidR="00205D4B" w:rsidRPr="001963A8" w:rsidRDefault="00205D4B" w:rsidP="00205D4B">
      <w:pPr>
        <w:rPr>
          <w:rFonts w:ascii="Calibri" w:hAnsi="Calibri" w:cs="Calibri"/>
          <w:b/>
          <w:bCs/>
          <w:u w:val="single"/>
        </w:rPr>
      </w:pPr>
      <w:r w:rsidRPr="001963A8">
        <w:rPr>
          <w:rFonts w:ascii="Calibri" w:hAnsi="Calibri" w:cs="Calibri"/>
          <w:b/>
          <w:bCs/>
          <w:u w:val="single"/>
        </w:rPr>
        <w:t>Deliverables</w:t>
      </w:r>
    </w:p>
    <w:p w14:paraId="17FBABB4" w14:textId="1FD70B3F" w:rsidR="008343B4" w:rsidRDefault="00205D4B" w:rsidP="00D5389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 xml:space="preserve">A working API project </w:t>
      </w:r>
      <w:r w:rsidR="00B60830" w:rsidRPr="001963A8">
        <w:rPr>
          <w:rFonts w:ascii="Calibri" w:hAnsi="Calibri" w:cs="Calibri"/>
        </w:rPr>
        <w:t xml:space="preserve">in </w:t>
      </w:r>
      <w:r w:rsidR="00DF5ACE" w:rsidRPr="001963A8">
        <w:rPr>
          <w:rFonts w:ascii="Calibri" w:hAnsi="Calibri" w:cs="Calibri"/>
        </w:rPr>
        <w:t>Python or T</w:t>
      </w:r>
      <w:r w:rsidR="00E25E07" w:rsidRPr="001963A8">
        <w:rPr>
          <w:rFonts w:ascii="Calibri" w:hAnsi="Calibri" w:cs="Calibri"/>
        </w:rPr>
        <w:t>ype</w:t>
      </w:r>
      <w:r w:rsidR="00DF5ACE" w:rsidRPr="001963A8">
        <w:rPr>
          <w:rFonts w:ascii="Calibri" w:hAnsi="Calibri" w:cs="Calibri"/>
        </w:rPr>
        <w:t>S</w:t>
      </w:r>
      <w:r w:rsidR="00E25E07" w:rsidRPr="001963A8">
        <w:rPr>
          <w:rFonts w:ascii="Calibri" w:hAnsi="Calibri" w:cs="Calibri"/>
        </w:rPr>
        <w:t>cript (</w:t>
      </w:r>
      <w:r w:rsidRPr="001963A8">
        <w:rPr>
          <w:rFonts w:ascii="Calibri" w:hAnsi="Calibri" w:cs="Calibri"/>
        </w:rPr>
        <w:t>no frontend required).</w:t>
      </w:r>
    </w:p>
    <w:p w14:paraId="13D7ECD4" w14:textId="77777777" w:rsidR="00205D4B" w:rsidRPr="001963A8" w:rsidRDefault="00205D4B" w:rsidP="00205D4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Database migrations and schema setup.</w:t>
      </w:r>
    </w:p>
    <w:p w14:paraId="5DA532D7" w14:textId="222F46F1" w:rsidR="00205D4B" w:rsidRPr="001963A8" w:rsidRDefault="00205D4B" w:rsidP="00205D4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Unit tests for main logic</w:t>
      </w:r>
      <w:r w:rsidR="00187787" w:rsidRPr="001963A8">
        <w:rPr>
          <w:rFonts w:ascii="Calibri" w:hAnsi="Calibri" w:cs="Calibri"/>
        </w:rPr>
        <w:t>.</w:t>
      </w:r>
    </w:p>
    <w:p w14:paraId="184D72BA" w14:textId="77777777" w:rsidR="00D24C7B" w:rsidRDefault="00205D4B" w:rsidP="00D24C7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1963A8">
        <w:rPr>
          <w:rFonts w:ascii="Calibri" w:hAnsi="Calibri" w:cs="Calibri"/>
        </w:rPr>
        <w:t>A clear README explaining how to run, test, and call the API.</w:t>
      </w:r>
    </w:p>
    <w:p w14:paraId="3979D945" w14:textId="77777777" w:rsidR="00D24C7B" w:rsidRDefault="00BA1A85" w:rsidP="00D24C7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24C7B">
        <w:rPr>
          <w:rFonts w:ascii="Calibri" w:hAnsi="Calibri" w:cs="Calibri"/>
        </w:rPr>
        <w:t>In addition to correctness, we evaluate:</w:t>
      </w:r>
    </w:p>
    <w:p w14:paraId="252E534A" w14:textId="77777777" w:rsidR="00D24C7B" w:rsidRDefault="00BA1A85" w:rsidP="00D24C7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D24C7B">
        <w:rPr>
          <w:rFonts w:ascii="Calibri" w:hAnsi="Calibri" w:cs="Calibri"/>
        </w:rPr>
        <w:t>Code organization and readability</w:t>
      </w:r>
    </w:p>
    <w:p w14:paraId="694527C1" w14:textId="77777777" w:rsidR="00D24C7B" w:rsidRDefault="00BA1A85" w:rsidP="00D24C7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D24C7B">
        <w:rPr>
          <w:rFonts w:ascii="Calibri" w:hAnsi="Calibri" w:cs="Calibri"/>
        </w:rPr>
        <w:t>Design decisions and separation of responsibilities</w:t>
      </w:r>
    </w:p>
    <w:p w14:paraId="35676630" w14:textId="77777777" w:rsidR="00D24C7B" w:rsidRDefault="00BA1A85" w:rsidP="00D24C7B">
      <w:pPr>
        <w:pStyle w:val="ListParagraph"/>
        <w:numPr>
          <w:ilvl w:val="1"/>
          <w:numId w:val="2"/>
        </w:numPr>
        <w:rPr>
          <w:rFonts w:ascii="Calibri" w:hAnsi="Calibri" w:cs="Calibri"/>
        </w:rPr>
      </w:pPr>
      <w:r w:rsidRPr="00D24C7B">
        <w:rPr>
          <w:rFonts w:ascii="Calibri" w:hAnsi="Calibri" w:cs="Calibri"/>
        </w:rPr>
        <w:t>Maintainability and extensibility</w:t>
      </w:r>
    </w:p>
    <w:p w14:paraId="495F79BE" w14:textId="471EDE9E" w:rsidR="00BA1A85" w:rsidRPr="00D24C7B" w:rsidRDefault="00BA1A85" w:rsidP="00D24C7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D24C7B">
        <w:rPr>
          <w:rFonts w:ascii="Calibri" w:hAnsi="Calibri" w:cs="Calibri"/>
        </w:rPr>
        <w:t xml:space="preserve">Assume this code will be owned by a team and maintained over time. Treat this as production-quality code, not </w:t>
      </w:r>
      <w:r w:rsidR="00D24C7B" w:rsidRPr="00D24C7B">
        <w:rPr>
          <w:rFonts w:ascii="Calibri" w:hAnsi="Calibri" w:cs="Calibri"/>
        </w:rPr>
        <w:t>a POC</w:t>
      </w:r>
    </w:p>
    <w:p w14:paraId="259C5A4B" w14:textId="0977592C" w:rsidR="00205D4B" w:rsidRPr="001963A8" w:rsidRDefault="004365E7" w:rsidP="005C1E71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  <w:rtl/>
        </w:rPr>
        <w:br/>
      </w:r>
    </w:p>
    <w:p w14:paraId="1A1ECFE1" w14:textId="77777777" w:rsidR="00480DE2" w:rsidRPr="001963A8" w:rsidRDefault="00480DE2" w:rsidP="00480DE2">
      <w:pPr>
        <w:rPr>
          <w:rFonts w:ascii="Calibri" w:hAnsi="Calibri" w:cs="Calibri"/>
        </w:rPr>
      </w:pPr>
    </w:p>
    <w:p w14:paraId="42CDA4C0" w14:textId="00426876" w:rsidR="00480DE2" w:rsidRPr="001963A8" w:rsidRDefault="003B04F1" w:rsidP="00480DE2">
      <w:pPr>
        <w:rPr>
          <w:rFonts w:ascii="Calibri" w:hAnsi="Calibri" w:cs="Calibri"/>
          <w:b/>
          <w:bCs/>
          <w:sz w:val="32"/>
          <w:szCs w:val="32"/>
        </w:rPr>
      </w:pPr>
      <w:r w:rsidRPr="001963A8">
        <w:rPr>
          <w:rFonts w:ascii="Calibri" w:hAnsi="Calibri" w:cs="Calibri"/>
          <w:b/>
          <w:bCs/>
          <w:sz w:val="32"/>
          <w:szCs w:val="32"/>
        </w:rPr>
        <w:t xml:space="preserve">                                                     </w:t>
      </w:r>
      <w:r w:rsidR="00480DE2" w:rsidRPr="001963A8">
        <w:rPr>
          <w:rFonts w:ascii="Calibri" w:hAnsi="Calibri" w:cs="Calibri"/>
          <w:b/>
          <w:bCs/>
          <w:sz w:val="32"/>
          <w:szCs w:val="32"/>
        </w:rPr>
        <w:t>Good Luck!</w:t>
      </w:r>
    </w:p>
    <w:p w14:paraId="371B8DCB" w14:textId="77777777" w:rsidR="00205D4B" w:rsidRPr="001963A8" w:rsidRDefault="00205D4B" w:rsidP="00205D4B">
      <w:pPr>
        <w:rPr>
          <w:rFonts w:ascii="Calibri" w:hAnsi="Calibri" w:cs="Calibri"/>
        </w:rPr>
      </w:pPr>
    </w:p>
    <w:p w14:paraId="0E714CC1" w14:textId="73A072BE" w:rsidR="00555BBD" w:rsidRPr="001963A8" w:rsidRDefault="00555BBD" w:rsidP="000554AC">
      <w:pPr>
        <w:rPr>
          <w:rFonts w:ascii="Calibri" w:hAnsi="Calibri" w:cs="Calibri"/>
        </w:rPr>
      </w:pPr>
    </w:p>
    <w:sectPr w:rsidR="00555BBD" w:rsidRPr="001963A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4FE85" w14:textId="77777777" w:rsidR="00615CB3" w:rsidRDefault="00615CB3" w:rsidP="00187787">
      <w:pPr>
        <w:spacing w:after="0" w:line="240" w:lineRule="auto"/>
      </w:pPr>
      <w:r>
        <w:separator/>
      </w:r>
    </w:p>
  </w:endnote>
  <w:endnote w:type="continuationSeparator" w:id="0">
    <w:p w14:paraId="34E2E202" w14:textId="77777777" w:rsidR="00615CB3" w:rsidRDefault="00615CB3" w:rsidP="00187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FDF5" w14:textId="66737577" w:rsidR="00187787" w:rsidRDefault="001877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24566" w14:textId="1DD30523" w:rsidR="00187787" w:rsidRDefault="0018778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D8D7" w14:textId="44A969AF" w:rsidR="00187787" w:rsidRDefault="001877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9E771" w14:textId="77777777" w:rsidR="00615CB3" w:rsidRDefault="00615CB3" w:rsidP="00187787">
      <w:pPr>
        <w:spacing w:after="0" w:line="240" w:lineRule="auto"/>
      </w:pPr>
      <w:r>
        <w:separator/>
      </w:r>
    </w:p>
  </w:footnote>
  <w:footnote w:type="continuationSeparator" w:id="0">
    <w:p w14:paraId="3746AB47" w14:textId="77777777" w:rsidR="00615CB3" w:rsidRDefault="00615CB3" w:rsidP="00187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B4406" w14:textId="77777777" w:rsidR="009006AE" w:rsidRDefault="009006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1957D" w14:textId="77777777" w:rsidR="009006AE" w:rsidRDefault="009006A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78406" w14:textId="77777777" w:rsidR="009006AE" w:rsidRDefault="009006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29A4"/>
    <w:multiLevelType w:val="multilevel"/>
    <w:tmpl w:val="7CF4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92ED3"/>
    <w:multiLevelType w:val="hybridMultilevel"/>
    <w:tmpl w:val="00F86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91CF1"/>
    <w:multiLevelType w:val="multilevel"/>
    <w:tmpl w:val="1AAE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356F2"/>
    <w:multiLevelType w:val="hybridMultilevel"/>
    <w:tmpl w:val="F1A01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F1908"/>
    <w:multiLevelType w:val="hybridMultilevel"/>
    <w:tmpl w:val="300CC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97306"/>
    <w:multiLevelType w:val="hybridMultilevel"/>
    <w:tmpl w:val="8A1831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00DCB"/>
    <w:multiLevelType w:val="hybridMultilevel"/>
    <w:tmpl w:val="94D0561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58626A1C"/>
    <w:multiLevelType w:val="multilevel"/>
    <w:tmpl w:val="1C0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BC1995"/>
    <w:multiLevelType w:val="multilevel"/>
    <w:tmpl w:val="2B56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B7197"/>
    <w:multiLevelType w:val="hybridMultilevel"/>
    <w:tmpl w:val="D60076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12ECC"/>
    <w:multiLevelType w:val="multilevel"/>
    <w:tmpl w:val="F962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657913">
    <w:abstractNumId w:val="6"/>
  </w:num>
  <w:num w:numId="2" w16cid:durableId="1125318950">
    <w:abstractNumId w:val="4"/>
  </w:num>
  <w:num w:numId="3" w16cid:durableId="369184063">
    <w:abstractNumId w:val="1"/>
  </w:num>
  <w:num w:numId="4" w16cid:durableId="1981104771">
    <w:abstractNumId w:val="9"/>
  </w:num>
  <w:num w:numId="5" w16cid:durableId="2122383585">
    <w:abstractNumId w:val="5"/>
  </w:num>
  <w:num w:numId="6" w16cid:durableId="1839155632">
    <w:abstractNumId w:val="3"/>
  </w:num>
  <w:num w:numId="7" w16cid:durableId="638533739">
    <w:abstractNumId w:val="10"/>
  </w:num>
  <w:num w:numId="8" w16cid:durableId="1435436218">
    <w:abstractNumId w:val="7"/>
  </w:num>
  <w:num w:numId="9" w16cid:durableId="1728842301">
    <w:abstractNumId w:val="0"/>
  </w:num>
  <w:num w:numId="10" w16cid:durableId="2037389134">
    <w:abstractNumId w:val="8"/>
  </w:num>
  <w:num w:numId="11" w16cid:durableId="8257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AC"/>
    <w:rsid w:val="00054459"/>
    <w:rsid w:val="000554AC"/>
    <w:rsid w:val="000866FC"/>
    <w:rsid w:val="00136B37"/>
    <w:rsid w:val="00187787"/>
    <w:rsid w:val="001963A8"/>
    <w:rsid w:val="00205D4B"/>
    <w:rsid w:val="00241F38"/>
    <w:rsid w:val="002C0F34"/>
    <w:rsid w:val="002F4374"/>
    <w:rsid w:val="002F5CAC"/>
    <w:rsid w:val="00306D8E"/>
    <w:rsid w:val="003325AB"/>
    <w:rsid w:val="00354DA2"/>
    <w:rsid w:val="00362BD8"/>
    <w:rsid w:val="003B04F1"/>
    <w:rsid w:val="003F18E6"/>
    <w:rsid w:val="003F1B6C"/>
    <w:rsid w:val="004365E7"/>
    <w:rsid w:val="00437CD8"/>
    <w:rsid w:val="00441A7B"/>
    <w:rsid w:val="00480DE2"/>
    <w:rsid w:val="00485B4A"/>
    <w:rsid w:val="004F1EF4"/>
    <w:rsid w:val="004F56A4"/>
    <w:rsid w:val="00507F0C"/>
    <w:rsid w:val="00535A5B"/>
    <w:rsid w:val="00555BBD"/>
    <w:rsid w:val="00575702"/>
    <w:rsid w:val="005C1E71"/>
    <w:rsid w:val="005E3A0A"/>
    <w:rsid w:val="006071F3"/>
    <w:rsid w:val="00615CB3"/>
    <w:rsid w:val="00665B98"/>
    <w:rsid w:val="006668FA"/>
    <w:rsid w:val="00684703"/>
    <w:rsid w:val="006905B7"/>
    <w:rsid w:val="006B41AE"/>
    <w:rsid w:val="00752124"/>
    <w:rsid w:val="00791ABB"/>
    <w:rsid w:val="007B6B6D"/>
    <w:rsid w:val="008343B4"/>
    <w:rsid w:val="00837095"/>
    <w:rsid w:val="008611B9"/>
    <w:rsid w:val="008865FE"/>
    <w:rsid w:val="008C554F"/>
    <w:rsid w:val="009006AE"/>
    <w:rsid w:val="00903674"/>
    <w:rsid w:val="0095473C"/>
    <w:rsid w:val="009617F5"/>
    <w:rsid w:val="00962B6E"/>
    <w:rsid w:val="00991813"/>
    <w:rsid w:val="009C761C"/>
    <w:rsid w:val="00A23194"/>
    <w:rsid w:val="00A257EF"/>
    <w:rsid w:val="00A3460C"/>
    <w:rsid w:val="00A367A5"/>
    <w:rsid w:val="00A73751"/>
    <w:rsid w:val="00A76BC0"/>
    <w:rsid w:val="00A87110"/>
    <w:rsid w:val="00A90A1A"/>
    <w:rsid w:val="00AD4F1F"/>
    <w:rsid w:val="00AD62DC"/>
    <w:rsid w:val="00AF3989"/>
    <w:rsid w:val="00B50A0F"/>
    <w:rsid w:val="00B60830"/>
    <w:rsid w:val="00B726F9"/>
    <w:rsid w:val="00B74869"/>
    <w:rsid w:val="00B752F6"/>
    <w:rsid w:val="00B83186"/>
    <w:rsid w:val="00B955AA"/>
    <w:rsid w:val="00BA1A85"/>
    <w:rsid w:val="00BD10C6"/>
    <w:rsid w:val="00BF0FC7"/>
    <w:rsid w:val="00BF7998"/>
    <w:rsid w:val="00C16B9D"/>
    <w:rsid w:val="00C41B6F"/>
    <w:rsid w:val="00C42C68"/>
    <w:rsid w:val="00C54BD7"/>
    <w:rsid w:val="00C55C2F"/>
    <w:rsid w:val="00C875E5"/>
    <w:rsid w:val="00CB4A80"/>
    <w:rsid w:val="00CE1D34"/>
    <w:rsid w:val="00D1688D"/>
    <w:rsid w:val="00D24C7B"/>
    <w:rsid w:val="00D448B2"/>
    <w:rsid w:val="00D53898"/>
    <w:rsid w:val="00D666B0"/>
    <w:rsid w:val="00DF5ACE"/>
    <w:rsid w:val="00E00B65"/>
    <w:rsid w:val="00E231D5"/>
    <w:rsid w:val="00E2367B"/>
    <w:rsid w:val="00E25E07"/>
    <w:rsid w:val="00E531C3"/>
    <w:rsid w:val="00EA15E2"/>
    <w:rsid w:val="00EC515B"/>
    <w:rsid w:val="00ED3AD4"/>
    <w:rsid w:val="00EE117A"/>
    <w:rsid w:val="00F03C81"/>
    <w:rsid w:val="00F350EF"/>
    <w:rsid w:val="00F3611E"/>
    <w:rsid w:val="00F3725D"/>
    <w:rsid w:val="00F5411B"/>
    <w:rsid w:val="00FA7851"/>
    <w:rsid w:val="00FE14F8"/>
    <w:rsid w:val="00FE2AF2"/>
    <w:rsid w:val="00FE3F6C"/>
    <w:rsid w:val="00FF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EAF10E"/>
  <w15:chartTrackingRefBased/>
  <w15:docId w15:val="{CA33241E-27BF-4874-A12B-6FF17EE37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A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877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87"/>
  </w:style>
  <w:style w:type="paragraph" w:styleId="Header">
    <w:name w:val="header"/>
    <w:basedOn w:val="Normal"/>
    <w:link w:val="HeaderChar"/>
    <w:uiPriority w:val="99"/>
    <w:unhideWhenUsed/>
    <w:rsid w:val="009006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6AE"/>
  </w:style>
  <w:style w:type="character" w:styleId="Strong">
    <w:name w:val="Strong"/>
    <w:basedOn w:val="DefaultParagraphFont"/>
    <w:uiPriority w:val="22"/>
    <w:qFormat/>
    <w:rsid w:val="00A871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6B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1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L"/>
      <w14:ligatures w14:val="none"/>
    </w:rPr>
  </w:style>
  <w:style w:type="paragraph" w:customStyle="1" w:styleId="p1">
    <w:name w:val="p1"/>
    <w:basedOn w:val="Normal"/>
    <w:rsid w:val="00EE117A"/>
    <w:pPr>
      <w:spacing w:after="0" w:line="240" w:lineRule="auto"/>
    </w:pPr>
    <w:rPr>
      <w:rFonts w:ascii="Arial" w:eastAsia="Times New Roman" w:hAnsi="Arial" w:cs="Arial"/>
      <w:color w:val="000000"/>
      <w:kern w:val="0"/>
      <w:sz w:val="18"/>
      <w:szCs w:val="18"/>
      <w:lang w:val="en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75CC9A3E2244382AA89159C4D26A3" ma:contentTypeVersion="15" ma:contentTypeDescription="Create a new document." ma:contentTypeScope="" ma:versionID="a7674afa9d5e2588c5693b47a183ba30">
  <xsd:schema xmlns:xsd="http://www.w3.org/2001/XMLSchema" xmlns:xs="http://www.w3.org/2001/XMLSchema" xmlns:p="http://schemas.microsoft.com/office/2006/metadata/properties" xmlns:ns3="c744ac34-afb5-46b1-ad32-cc3ef2139b5d" xmlns:ns4="14027828-e53e-485a-a18f-9fef2c04f460" targetNamespace="http://schemas.microsoft.com/office/2006/metadata/properties" ma:root="true" ma:fieldsID="e714a78a982c2e901cac630c346fe269" ns3:_="" ns4:_="">
    <xsd:import namespace="c744ac34-afb5-46b1-ad32-cc3ef2139b5d"/>
    <xsd:import namespace="14027828-e53e-485a-a18f-9fef2c04f4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44ac34-afb5-46b1-ad32-cc3ef2139b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027828-e53e-485a-a18f-9fef2c04f46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44ac34-afb5-46b1-ad32-cc3ef2139b5d" xsi:nil="true"/>
  </documentManagement>
</p:properties>
</file>

<file path=customXml/itemProps1.xml><?xml version="1.0" encoding="utf-8"?>
<ds:datastoreItem xmlns:ds="http://schemas.openxmlformats.org/officeDocument/2006/customXml" ds:itemID="{7F2A99C8-FAFD-4DEC-82FA-F6AC7D11F1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44ac34-afb5-46b1-ad32-cc3ef2139b5d"/>
    <ds:schemaRef ds:uri="14027828-e53e-485a-a18f-9fef2c04f4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822CA22-9407-4B84-A618-595623B223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E0EA9-5476-4033-A92B-C13A85916774}">
  <ds:schemaRefs>
    <ds:schemaRef ds:uri="http://schemas.microsoft.com/office/2006/metadata/properties"/>
    <ds:schemaRef ds:uri="http://schemas.microsoft.com/office/infopath/2007/PartnerControls"/>
    <ds:schemaRef ds:uri="c744ac34-afb5-46b1-ad32-cc3ef2139b5d"/>
  </ds:schemaRefs>
</ds:datastoreItem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Checkpoint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Orit Weisberg</dc:creator>
  <cp:keywords/>
  <dc:description/>
  <cp:lastModifiedBy>Orit Weisberg</cp:lastModifiedBy>
  <cp:revision>32</cp:revision>
  <dcterms:created xsi:type="dcterms:W3CDTF">2026-02-25T14:35:00Z</dcterms:created>
  <dcterms:modified xsi:type="dcterms:W3CDTF">2026-02-26T12:34:00Z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0x01010048B75CC9A3E2244382AA89159C4D26A3</vt:lpwstr>
  </property>
  <property fmtid="{D5CDD505-2E9C-101B-9397-08002B2CF9AE}" pid="3" name="CompareTag1">
    <vt:i4>1</vt:i4>
  </property>
  <property fmtid="{D5CDD505-2E9C-101B-9397-08002B2CF9AE}" pid="4" name="Classification">
    <vt:lpwstr>NoClassification</vt:lpwstr>
  </property>
  <property fmtid="{D5CDD505-2E9C-101B-9397-08002B2CF9AE}" pid="5" name="ClassificationDisplay">
    <vt:lpwstr>[No Classification] </vt:lpwstr>
  </property>
  <property fmtid="{D5CDD505-2E9C-101B-9397-08002B2CF9AE}" pid="6" name="Verifier">
    <vt:lpwstr>IyCHJSc6Ni2APpMzOzkqPA==</vt:lpwstr>
  </property>
  <property fmtid="{D5CDD505-2E9C-101B-9397-08002B2CF9AE}" pid="7" name="PolicyName">
    <vt:lpwstr>IyBkiiooNjePMZkxLiQsPTo=</vt:lpwstr>
  </property>
  <property fmtid="{D5CDD505-2E9C-101B-9397-08002B2CF9AE}" pid="8" name="PolicyID">
    <vt:lpwstr/>
  </property>
  <property fmtid="{D5CDD505-2E9C-101B-9397-08002B2CF9AE}" pid="9" name="DomainID">
    <vt:lpwstr/>
  </property>
  <property fmtid="{D5CDD505-2E9C-101B-9397-08002B2CF9AE}" pid="10" name="HText">
    <vt:lpwstr/>
  </property>
  <property fmtid="{D5CDD505-2E9C-101B-9397-08002B2CF9AE}" pid="11" name="FText">
    <vt:lpwstr/>
  </property>
  <property fmtid="{D5CDD505-2E9C-101B-9397-08002B2CF9AE}" pid="12" name="WMark">
    <vt:lpwstr/>
  </property>
  <property fmtid="{D5CDD505-2E9C-101B-9397-08002B2CF9AE}" pid="13" name="Set">
    <vt:lpwstr>Ky4oOiM=</vt:lpwstr>
  </property>
  <property fmtid="{D5CDD505-2E9C-101B-9397-08002B2CF9AE}" pid="14" name="Version">
    <vt:lpwstr>Xw==</vt:lpwstr>
  </property>
</Properties>
</file>