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EC299CB" w:rsidR="00F477E8" w:rsidRDefault="00311A50">
      <w:pPr>
        <w:spacing w:before="89"/>
        <w:ind w:left="129" w:right="16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Roscoe A. Johnson IV</w:t>
      </w:r>
    </w:p>
    <w:p w14:paraId="5A92CB00" w14:textId="77777777" w:rsidR="00AD5BE1" w:rsidRDefault="00AD5BE1">
      <w:pPr>
        <w:spacing w:before="89"/>
        <w:ind w:left="129" w:right="163"/>
        <w:jc w:val="center"/>
        <w:rPr>
          <w:b/>
          <w:sz w:val="36"/>
          <w:szCs w:val="36"/>
        </w:rPr>
      </w:pPr>
    </w:p>
    <w:p w14:paraId="00000002" w14:textId="0D02CA15" w:rsidR="00F477E8" w:rsidRDefault="00FE6609">
      <w:pPr>
        <w:spacing w:before="1"/>
        <w:ind w:left="129" w:right="10"/>
        <w:jc w:val="center"/>
        <w:rPr>
          <w:sz w:val="20"/>
          <w:szCs w:val="20"/>
        </w:rPr>
      </w:pPr>
      <w:sdt>
        <w:sdtPr>
          <w:tag w:val="goog_rdk_0"/>
          <w:id w:val="-707560704"/>
        </w:sdtPr>
        <w:sdtEndPr/>
        <w:sdtContent/>
      </w:sdt>
      <w:r w:rsidR="00700911">
        <w:rPr>
          <w:sz w:val="20"/>
          <w:szCs w:val="20"/>
        </w:rPr>
        <w:t xml:space="preserve">11 Stuart Mills Place Catonsville, </w:t>
      </w:r>
      <w:proofErr w:type="gramStart"/>
      <w:r w:rsidR="00700911">
        <w:rPr>
          <w:sz w:val="20"/>
          <w:szCs w:val="20"/>
        </w:rPr>
        <w:t xml:space="preserve">MD </w:t>
      </w:r>
      <w:r w:rsidR="00311A50">
        <w:rPr>
          <w:sz w:val="20"/>
          <w:szCs w:val="20"/>
        </w:rPr>
        <w:t xml:space="preserve"> ·</w:t>
      </w:r>
      <w:proofErr w:type="gramEnd"/>
      <w:r w:rsidR="00311A50">
        <w:rPr>
          <w:sz w:val="20"/>
          <w:szCs w:val="20"/>
        </w:rPr>
        <w:t xml:space="preserve"> 4</w:t>
      </w:r>
      <w:r w:rsidR="00700911">
        <w:rPr>
          <w:sz w:val="20"/>
          <w:szCs w:val="20"/>
        </w:rPr>
        <w:t>10</w:t>
      </w:r>
      <w:r w:rsidR="00311A50">
        <w:rPr>
          <w:sz w:val="20"/>
          <w:szCs w:val="20"/>
        </w:rPr>
        <w:t>-</w:t>
      </w:r>
      <w:r w:rsidR="00700911">
        <w:rPr>
          <w:sz w:val="20"/>
          <w:szCs w:val="20"/>
        </w:rPr>
        <w:t>231</w:t>
      </w:r>
      <w:r w:rsidR="00311A50">
        <w:rPr>
          <w:sz w:val="20"/>
          <w:szCs w:val="20"/>
        </w:rPr>
        <w:t>-</w:t>
      </w:r>
      <w:r w:rsidR="00700911">
        <w:rPr>
          <w:sz w:val="20"/>
          <w:szCs w:val="20"/>
        </w:rPr>
        <w:t>8059</w:t>
      </w:r>
    </w:p>
    <w:p w14:paraId="00000003" w14:textId="68E7EA63" w:rsidR="00F477E8" w:rsidRDefault="00FE6609">
      <w:pPr>
        <w:spacing w:before="1"/>
        <w:ind w:left="129" w:right="10"/>
        <w:jc w:val="center"/>
        <w:rPr>
          <w:sz w:val="20"/>
          <w:szCs w:val="20"/>
        </w:rPr>
      </w:pPr>
      <w:hyperlink r:id="rId6">
        <w:r w:rsidR="00311A50">
          <w:rPr>
            <w:color w:val="0000FF"/>
            <w:sz w:val="20"/>
            <w:szCs w:val="20"/>
            <w:u w:val="single"/>
          </w:rPr>
          <w:t>johnson.roscoea@gmail.com</w:t>
        </w:r>
      </w:hyperlink>
      <w:r w:rsidR="00311A50">
        <w:rPr>
          <w:sz w:val="20"/>
          <w:szCs w:val="20"/>
        </w:rPr>
        <w:t xml:space="preserve"> </w:t>
      </w:r>
      <w:r w:rsidR="004871B5">
        <w:rPr>
          <w:sz w:val="20"/>
          <w:szCs w:val="20"/>
        </w:rPr>
        <w:t xml:space="preserve"> </w:t>
      </w:r>
      <w:hyperlink r:id="rId7" w:history="1">
        <w:r w:rsidR="004871B5" w:rsidRPr="00BE3950">
          <w:rPr>
            <w:rStyle w:val="Hyperlink"/>
            <w:sz w:val="20"/>
            <w:szCs w:val="20"/>
          </w:rPr>
          <w:t>https://iogod.github.io/Resume/</w:t>
        </w:r>
      </w:hyperlink>
      <w:r w:rsidR="004871B5">
        <w:rPr>
          <w:sz w:val="20"/>
          <w:szCs w:val="20"/>
        </w:rPr>
        <w:t xml:space="preserve"> </w:t>
      </w:r>
    </w:p>
    <w:p w14:paraId="00000004" w14:textId="00051ECE" w:rsidR="00F477E8" w:rsidRDefault="00FE6609">
      <w:pPr>
        <w:spacing w:before="1"/>
        <w:ind w:left="129" w:right="10"/>
        <w:jc w:val="center"/>
        <w:rPr>
          <w:color w:val="FF0000"/>
          <w:sz w:val="20"/>
          <w:szCs w:val="20"/>
        </w:rPr>
      </w:pPr>
      <w:sdt>
        <w:sdtPr>
          <w:tag w:val="goog_rdk_2"/>
          <w:id w:val="1378357179"/>
          <w:showingPlcHdr/>
        </w:sdtPr>
        <w:sdtEndPr/>
        <w:sdtContent>
          <w:r w:rsidR="00700911">
            <w:t xml:space="preserve">     </w:t>
          </w:r>
        </w:sdtContent>
      </w:sdt>
      <w:r w:rsidR="001466A5">
        <w:rPr>
          <w:color w:val="FF0000"/>
          <w:sz w:val="20"/>
          <w:szCs w:val="20"/>
        </w:rPr>
        <w:t>Adjudicated T</w:t>
      </w:r>
      <w:r w:rsidR="00700911">
        <w:rPr>
          <w:color w:val="FF0000"/>
          <w:sz w:val="20"/>
          <w:szCs w:val="20"/>
        </w:rPr>
        <w:t xml:space="preserve">op Secret/SCI Clearance </w:t>
      </w:r>
      <w:r w:rsidR="00311A50">
        <w:rPr>
          <w:color w:val="FF0000"/>
          <w:sz w:val="20"/>
          <w:szCs w:val="20"/>
        </w:rPr>
        <w:t xml:space="preserve"> </w:t>
      </w:r>
    </w:p>
    <w:p w14:paraId="733C2068" w14:textId="6DB9A572" w:rsidR="00AD5BE1" w:rsidRDefault="00311A50" w:rsidP="00AD5BE1">
      <w:pPr>
        <w:pStyle w:val="Heading1"/>
        <w:spacing w:before="150"/>
        <w:ind w:right="157" w:firstLine="12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6B95D08" wp14:editId="7032F536">
                <wp:simplePos x="0" y="0"/>
                <wp:positionH relativeFrom="margin">
                  <wp:posOffset>-22097</wp:posOffset>
                </wp:positionH>
                <wp:positionV relativeFrom="page">
                  <wp:posOffset>-22086</wp:posOffset>
                </wp:positionV>
                <wp:extent cx="44196" cy="441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295200" y="4562955"/>
                          <a:ext cx="71329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441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-22097</wp:posOffset>
                </wp:positionH>
                <wp:positionV relativeFrom="page">
                  <wp:posOffset>-22086</wp:posOffset>
                </wp:positionV>
                <wp:extent cx="44196" cy="44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196" cy="4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t>O</w:t>
      </w:r>
      <w:sdt>
        <w:sdtPr>
          <w:tag w:val="goog_rdk_3"/>
          <w:id w:val="641163410"/>
        </w:sdtPr>
        <w:sdtEndPr/>
        <w:sdtContent/>
      </w:sdt>
      <w:r>
        <w:t>BJECTIVE</w:t>
      </w:r>
    </w:p>
    <w:p w14:paraId="4325B64F" w14:textId="5DA6F15F" w:rsidR="003D4639" w:rsidRPr="003D4639" w:rsidRDefault="00700911" w:rsidP="003D4639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color w:val="000000"/>
        </w:rPr>
        <w:t xml:space="preserve">Software </w:t>
      </w:r>
      <w:r w:rsidR="004871B5">
        <w:rPr>
          <w:color w:val="000000"/>
        </w:rPr>
        <w:t>D</w:t>
      </w:r>
      <w:r>
        <w:rPr>
          <w:color w:val="000000"/>
        </w:rPr>
        <w:t xml:space="preserve">eveloper and </w:t>
      </w:r>
      <w:r w:rsidR="004871B5">
        <w:rPr>
          <w:color w:val="000000"/>
        </w:rPr>
        <w:t>S</w:t>
      </w:r>
      <w:r>
        <w:rPr>
          <w:color w:val="000000"/>
        </w:rPr>
        <w:t>ystems Engineer searching for the opportunity to combine my Global Positioning System</w:t>
      </w:r>
      <w:r w:rsidR="003D4639">
        <w:rPr>
          <w:color w:val="000000"/>
        </w:rPr>
        <w:t xml:space="preserve"> (GPS)</w:t>
      </w:r>
      <w:r>
        <w:rPr>
          <w:color w:val="000000"/>
        </w:rPr>
        <w:t xml:space="preserve"> </w:t>
      </w:r>
      <w:r w:rsidR="003D4639">
        <w:rPr>
          <w:color w:val="000000"/>
        </w:rPr>
        <w:t>professional experience</w:t>
      </w:r>
      <w:r>
        <w:rPr>
          <w:color w:val="000000"/>
        </w:rPr>
        <w:t xml:space="preserve"> with my hobby of building </w:t>
      </w:r>
      <w:r w:rsidR="003D4639">
        <w:rPr>
          <w:color w:val="000000"/>
        </w:rPr>
        <w:t>full stack applications. I have a passion for thoughtful user interface design and the overall flow and feeling of the application. I enjoy building user interfaces and designing back end database solutions.</w:t>
      </w:r>
    </w:p>
    <w:p w14:paraId="00000009" w14:textId="77777777" w:rsidR="00F477E8" w:rsidRPr="003D4639" w:rsidRDefault="00F477E8" w:rsidP="003D4639">
      <w:pPr>
        <w:pBdr>
          <w:top w:val="nil"/>
          <w:left w:val="nil"/>
          <w:bottom w:val="nil"/>
          <w:right w:val="nil"/>
          <w:between w:val="nil"/>
        </w:pBdr>
        <w:tabs>
          <w:tab w:val="left" w:pos="479"/>
          <w:tab w:val="left" w:pos="480"/>
        </w:tabs>
        <w:spacing w:before="6"/>
      </w:pPr>
    </w:p>
    <w:p w14:paraId="0000000A" w14:textId="6A7B1790" w:rsidR="00F477E8" w:rsidRDefault="00311A50">
      <w:pPr>
        <w:pStyle w:val="Heading1"/>
        <w:spacing w:before="99" w:line="256" w:lineRule="auto"/>
        <w:ind w:right="148" w:firstLine="129"/>
      </w:pPr>
      <w:r>
        <w:t>SKILLS</w:t>
      </w:r>
    </w:p>
    <w:p w14:paraId="0F43CE67" w14:textId="77777777" w:rsidR="003D4639" w:rsidRDefault="003D4639" w:rsidP="00AD5BE1">
      <w:pPr>
        <w:pStyle w:val="Heading1"/>
        <w:spacing w:before="99" w:line="256" w:lineRule="auto"/>
        <w:ind w:right="148" w:firstLine="129"/>
        <w:jc w:val="left"/>
      </w:pPr>
    </w:p>
    <w:tbl>
      <w:tblPr>
        <w:tblStyle w:val="a"/>
        <w:tblW w:w="10816" w:type="dxa"/>
        <w:tblInd w:w="4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2340"/>
        <w:gridCol w:w="4281"/>
        <w:gridCol w:w="2497"/>
      </w:tblGrid>
      <w:tr w:rsidR="00F477E8" w14:paraId="02EDBB13" w14:textId="77777777">
        <w:tc>
          <w:tcPr>
            <w:tcW w:w="1698" w:type="dxa"/>
          </w:tcPr>
          <w:p w14:paraId="0000000B" w14:textId="0CE59D93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 xml:space="preserve">Python </w:t>
            </w:r>
          </w:p>
        </w:tc>
        <w:tc>
          <w:tcPr>
            <w:tcW w:w="2340" w:type="dxa"/>
          </w:tcPr>
          <w:p w14:paraId="0000000C" w14:textId="204EDF9F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 xml:space="preserve">ReactJS </w:t>
            </w:r>
          </w:p>
        </w:tc>
        <w:tc>
          <w:tcPr>
            <w:tcW w:w="4281" w:type="dxa"/>
          </w:tcPr>
          <w:p w14:paraId="0000000D" w14:textId="77777777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 xml:space="preserve">Project Management - Engineering </w:t>
            </w:r>
          </w:p>
        </w:tc>
        <w:tc>
          <w:tcPr>
            <w:tcW w:w="2497" w:type="dxa"/>
          </w:tcPr>
          <w:p w14:paraId="0000000E" w14:textId="77777777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>VS Code</w:t>
            </w:r>
          </w:p>
        </w:tc>
      </w:tr>
      <w:tr w:rsidR="00F477E8" w14:paraId="752E7C6D" w14:textId="77777777">
        <w:tc>
          <w:tcPr>
            <w:tcW w:w="1698" w:type="dxa"/>
          </w:tcPr>
          <w:p w14:paraId="0000000F" w14:textId="77777777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>SQL</w:t>
            </w:r>
          </w:p>
        </w:tc>
        <w:tc>
          <w:tcPr>
            <w:tcW w:w="2340" w:type="dxa"/>
          </w:tcPr>
          <w:p w14:paraId="00000010" w14:textId="77777777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>ExpressJS</w:t>
            </w:r>
          </w:p>
        </w:tc>
        <w:tc>
          <w:tcPr>
            <w:tcW w:w="4281" w:type="dxa"/>
          </w:tcPr>
          <w:p w14:paraId="00000011" w14:textId="77777777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>Microsoft Office Suite</w:t>
            </w:r>
          </w:p>
        </w:tc>
        <w:tc>
          <w:tcPr>
            <w:tcW w:w="2497" w:type="dxa"/>
          </w:tcPr>
          <w:p w14:paraId="00000012" w14:textId="5FA6F831" w:rsidR="00F477E8" w:rsidRDefault="003D46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>Spirent</w:t>
            </w:r>
          </w:p>
        </w:tc>
      </w:tr>
      <w:tr w:rsidR="00F477E8" w14:paraId="1368481B" w14:textId="77777777">
        <w:tc>
          <w:tcPr>
            <w:tcW w:w="1698" w:type="dxa"/>
          </w:tcPr>
          <w:p w14:paraId="00000013" w14:textId="77777777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>Git</w:t>
            </w:r>
          </w:p>
        </w:tc>
        <w:tc>
          <w:tcPr>
            <w:tcW w:w="2340" w:type="dxa"/>
          </w:tcPr>
          <w:p w14:paraId="00000014" w14:textId="77777777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>Promise API</w:t>
            </w:r>
          </w:p>
        </w:tc>
        <w:tc>
          <w:tcPr>
            <w:tcW w:w="4281" w:type="dxa"/>
          </w:tcPr>
          <w:p w14:paraId="00000015" w14:textId="6656EBBC" w:rsidR="00F477E8" w:rsidRDefault="007009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>NodeJS</w:t>
            </w:r>
          </w:p>
        </w:tc>
        <w:tc>
          <w:tcPr>
            <w:tcW w:w="2497" w:type="dxa"/>
          </w:tcPr>
          <w:p w14:paraId="00000016" w14:textId="77777777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>MATLAB</w:t>
            </w:r>
          </w:p>
        </w:tc>
      </w:tr>
      <w:tr w:rsidR="00F477E8" w14:paraId="22A2EA95" w14:textId="77777777">
        <w:tc>
          <w:tcPr>
            <w:tcW w:w="1698" w:type="dxa"/>
          </w:tcPr>
          <w:p w14:paraId="00000017" w14:textId="3AB46EE6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>HTML5</w:t>
            </w:r>
          </w:p>
        </w:tc>
        <w:tc>
          <w:tcPr>
            <w:tcW w:w="2340" w:type="dxa"/>
          </w:tcPr>
          <w:p w14:paraId="00000018" w14:textId="77777777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>Postman</w:t>
            </w:r>
          </w:p>
        </w:tc>
        <w:tc>
          <w:tcPr>
            <w:tcW w:w="4281" w:type="dxa"/>
          </w:tcPr>
          <w:p w14:paraId="00000019" w14:textId="77777777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>Test and Evaluation (T&amp;E)</w:t>
            </w:r>
          </w:p>
        </w:tc>
        <w:tc>
          <w:tcPr>
            <w:tcW w:w="2497" w:type="dxa"/>
          </w:tcPr>
          <w:p w14:paraId="0000001A" w14:textId="4292863D" w:rsidR="00F477E8" w:rsidRDefault="003D463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color w:val="000000"/>
              </w:rPr>
              <w:t>CSS</w:t>
            </w:r>
          </w:p>
        </w:tc>
      </w:tr>
    </w:tbl>
    <w:p w14:paraId="0000001B" w14:textId="77777777" w:rsidR="00F477E8" w:rsidRDefault="00F477E8">
      <w:pPr>
        <w:pStyle w:val="Heading1"/>
        <w:spacing w:before="99" w:line="256" w:lineRule="auto"/>
        <w:ind w:right="148" w:firstLine="129"/>
        <w:jc w:val="left"/>
        <w:sectPr w:rsidR="00F477E8">
          <w:pgSz w:w="12240" w:h="15840"/>
          <w:pgMar w:top="0" w:right="560" w:bottom="0" w:left="600" w:header="720" w:footer="720" w:gutter="0"/>
          <w:pgNumType w:start="1"/>
          <w:cols w:space="720" w:equalWidth="0">
            <w:col w:w="9360"/>
          </w:cols>
        </w:sectPr>
      </w:pPr>
    </w:p>
    <w:p w14:paraId="0000001C" w14:textId="77777777" w:rsidR="00F477E8" w:rsidRDefault="00311A50">
      <w:pPr>
        <w:pStyle w:val="Heading1"/>
        <w:spacing w:before="0" w:line="256" w:lineRule="auto"/>
        <w:ind w:left="0"/>
        <w:sectPr w:rsidR="00F477E8">
          <w:type w:val="continuous"/>
          <w:pgSz w:w="12240" w:h="15840"/>
          <w:pgMar w:top="0" w:right="560" w:bottom="0" w:left="600" w:header="720" w:footer="720" w:gutter="0"/>
          <w:cols w:space="720" w:equalWidth="0">
            <w:col w:w="11080" w:space="0"/>
          </w:cols>
        </w:sectPr>
      </w:pPr>
      <w:r>
        <w:t>PROFESSIONAL EXPERIENCE</w:t>
      </w:r>
    </w:p>
    <w:p w14:paraId="69C3A540" w14:textId="77777777" w:rsidR="00700911" w:rsidRDefault="0070091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0"/>
        <w:tblW w:w="111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00"/>
        <w:gridCol w:w="2188"/>
      </w:tblGrid>
      <w:tr w:rsidR="00F477E8" w14:paraId="7BA68487" w14:textId="77777777">
        <w:tc>
          <w:tcPr>
            <w:tcW w:w="9000" w:type="dxa"/>
          </w:tcPr>
          <w:p w14:paraId="0000001E" w14:textId="0030CB15" w:rsidR="00F477E8" w:rsidRDefault="00311A50">
            <w:pPr>
              <w:tabs>
                <w:tab w:val="left" w:pos="9198"/>
              </w:tabs>
              <w:spacing w:before="1"/>
              <w:rPr>
                <w:b/>
              </w:rPr>
            </w:pPr>
            <w:r>
              <w:rPr>
                <w:b/>
              </w:rPr>
              <w:t xml:space="preserve">Johns Hopkins University Applied Physics Laboratory (APL), </w:t>
            </w:r>
            <w:r w:rsidR="003D4639">
              <w:t>Laurel, Maryland</w:t>
            </w:r>
          </w:p>
        </w:tc>
        <w:tc>
          <w:tcPr>
            <w:tcW w:w="2188" w:type="dxa"/>
          </w:tcPr>
          <w:p w14:paraId="0000001F" w14:textId="4936E164" w:rsidR="00F477E8" w:rsidRDefault="00FE6609">
            <w:pPr>
              <w:tabs>
                <w:tab w:val="left" w:pos="9198"/>
              </w:tabs>
              <w:spacing w:before="1"/>
              <w:rPr>
                <w:b/>
              </w:rPr>
            </w:pPr>
            <w:sdt>
              <w:sdtPr>
                <w:tag w:val="goog_rdk_4"/>
                <w:id w:val="-1105495524"/>
              </w:sdtPr>
              <w:sdtEndPr/>
              <w:sdtContent/>
            </w:sdt>
            <w:r w:rsidR="00700911">
              <w:rPr>
                <w:b/>
              </w:rPr>
              <w:t>01/201</w:t>
            </w:r>
            <w:r w:rsidR="00AD5BE1">
              <w:rPr>
                <w:b/>
              </w:rPr>
              <w:t>7</w:t>
            </w:r>
            <w:r w:rsidR="00311A50">
              <w:rPr>
                <w:b/>
              </w:rPr>
              <w:t xml:space="preserve"> – Present</w:t>
            </w:r>
          </w:p>
        </w:tc>
      </w:tr>
      <w:tr w:rsidR="00700911" w14:paraId="3E372F78" w14:textId="77777777">
        <w:tc>
          <w:tcPr>
            <w:tcW w:w="9000" w:type="dxa"/>
          </w:tcPr>
          <w:p w14:paraId="00000020" w14:textId="0A34A02A" w:rsidR="00700911" w:rsidRDefault="00700911" w:rsidP="00700911">
            <w:pPr>
              <w:tabs>
                <w:tab w:val="left" w:pos="9198"/>
              </w:tabs>
              <w:spacing w:before="1"/>
              <w:rPr>
                <w:b/>
                <w:i/>
              </w:rPr>
            </w:pPr>
            <w:r>
              <w:rPr>
                <w:b/>
                <w:i/>
              </w:rPr>
              <w:t xml:space="preserve">Software Developer/Data Analyst              </w:t>
            </w:r>
          </w:p>
        </w:tc>
        <w:tc>
          <w:tcPr>
            <w:tcW w:w="2188" w:type="dxa"/>
          </w:tcPr>
          <w:p w14:paraId="00000021" w14:textId="40D1150F" w:rsidR="00700911" w:rsidRDefault="00700911" w:rsidP="00700911">
            <w:pPr>
              <w:tabs>
                <w:tab w:val="left" w:pos="9198"/>
              </w:tabs>
              <w:spacing w:before="1"/>
              <w:rPr>
                <w:b/>
              </w:rPr>
            </w:pPr>
            <w:r>
              <w:rPr>
                <w:b/>
              </w:rPr>
              <w:t xml:space="preserve">05/2019 – Present </w:t>
            </w:r>
          </w:p>
        </w:tc>
      </w:tr>
    </w:tbl>
    <w:p w14:paraId="00000022" w14:textId="77777777" w:rsidR="00F477E8" w:rsidRDefault="00311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9"/>
          <w:tab w:val="left" w:pos="480"/>
        </w:tabs>
      </w:pPr>
      <w:r>
        <w:rPr>
          <w:color w:val="000000"/>
        </w:rPr>
        <w:t>Developed/collaborated on test and evaluation visualization tools in support of US Navy Destroyer combat system requirements verification</w:t>
      </w:r>
    </w:p>
    <w:p w14:paraId="00000023" w14:textId="77777777" w:rsidR="00F477E8" w:rsidRDefault="00311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9"/>
          <w:tab w:val="left" w:pos="480"/>
        </w:tabs>
      </w:pPr>
      <w:r>
        <w:rPr>
          <w:color w:val="000000"/>
        </w:rPr>
        <w:t>Utilized software package for field test and evaluation for go/ no-go recommendation to Chief Scientist on live fire missile exercises. The risk analysis saved the US Navy customer millions in wasted assets and resources</w:t>
      </w:r>
    </w:p>
    <w:p w14:paraId="776F3B80" w14:textId="77777777" w:rsidR="003D4639" w:rsidRDefault="003D4639" w:rsidP="00AD5BE1">
      <w:pPr>
        <w:pBdr>
          <w:top w:val="nil"/>
          <w:left w:val="nil"/>
          <w:bottom w:val="nil"/>
          <w:right w:val="nil"/>
          <w:between w:val="nil"/>
        </w:pBdr>
        <w:tabs>
          <w:tab w:val="left" w:pos="479"/>
          <w:tab w:val="left" w:pos="480"/>
        </w:tabs>
        <w:rPr>
          <w:color w:val="000000"/>
        </w:rPr>
      </w:pPr>
    </w:p>
    <w:tbl>
      <w:tblPr>
        <w:tblStyle w:val="a1"/>
        <w:tblW w:w="113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00"/>
        <w:gridCol w:w="2340"/>
      </w:tblGrid>
      <w:tr w:rsidR="00F477E8" w14:paraId="6624F552" w14:textId="77777777">
        <w:tc>
          <w:tcPr>
            <w:tcW w:w="9000" w:type="dxa"/>
          </w:tcPr>
          <w:p w14:paraId="00000025" w14:textId="3021BEC9" w:rsidR="00700911" w:rsidRDefault="00311A50">
            <w:pPr>
              <w:tabs>
                <w:tab w:val="left" w:pos="9198"/>
              </w:tabs>
              <w:spacing w:before="1"/>
              <w:rPr>
                <w:b/>
                <w:i/>
              </w:rPr>
            </w:pPr>
            <w:r>
              <w:rPr>
                <w:b/>
                <w:i/>
              </w:rPr>
              <w:t>Systems Engineer</w:t>
            </w:r>
          </w:p>
        </w:tc>
        <w:tc>
          <w:tcPr>
            <w:tcW w:w="2340" w:type="dxa"/>
          </w:tcPr>
          <w:p w14:paraId="00000026" w14:textId="77777777" w:rsidR="00F477E8" w:rsidRDefault="00311A50">
            <w:pPr>
              <w:tabs>
                <w:tab w:val="left" w:pos="9198"/>
              </w:tabs>
              <w:spacing w:before="1"/>
              <w:rPr>
                <w:b/>
              </w:rPr>
            </w:pPr>
            <w:r>
              <w:rPr>
                <w:b/>
              </w:rPr>
              <w:t>01/2017 – 05/2019</w:t>
            </w:r>
          </w:p>
        </w:tc>
      </w:tr>
    </w:tbl>
    <w:p w14:paraId="00000027" w14:textId="77777777" w:rsidR="00F477E8" w:rsidRDefault="00311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9"/>
          <w:tab w:val="left" w:pos="480"/>
        </w:tabs>
      </w:pPr>
      <w:r>
        <w:rPr>
          <w:color w:val="000000"/>
        </w:rPr>
        <w:t xml:space="preserve">Global Positioning System (GPS) hot start system upgrade in support of the US Navy’s Standard Missile 3 guidance section. </w:t>
      </w:r>
    </w:p>
    <w:p w14:paraId="00000028" w14:textId="77777777" w:rsidR="00F477E8" w:rsidRDefault="00311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9"/>
          <w:tab w:val="left" w:pos="480"/>
        </w:tabs>
      </w:pPr>
      <w:r>
        <w:rPr>
          <w:color w:val="000000"/>
        </w:rPr>
        <w:t xml:space="preserve">Decomposed high-level requirements to a functional sub-system design. </w:t>
      </w:r>
    </w:p>
    <w:p w14:paraId="00000029" w14:textId="77777777" w:rsidR="00F477E8" w:rsidRDefault="00311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9"/>
          <w:tab w:val="left" w:pos="480"/>
        </w:tabs>
      </w:pPr>
      <w:r>
        <w:rPr>
          <w:color w:val="000000"/>
        </w:rPr>
        <w:t>Managed a 3-5-member engineering team to conceptualize, design lower levels, and trace requirements to implementation. The new proprietary system removed the dependence on the legacy system owned by Raytheon Missile Systems.</w:t>
      </w:r>
    </w:p>
    <w:p w14:paraId="0000002A" w14:textId="77777777" w:rsidR="00F477E8" w:rsidRDefault="00311A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9"/>
          <w:tab w:val="left" w:pos="480"/>
        </w:tabs>
      </w:pPr>
      <w:r>
        <w:rPr>
          <w:color w:val="000000"/>
        </w:rPr>
        <w:t xml:space="preserve">Standard Missile 3 guidance section (GPS and RF uplink) pre/post flight hardware-in-the-loop testing. </w:t>
      </w:r>
    </w:p>
    <w:p w14:paraId="2C1FA99A" w14:textId="7B25FC3D" w:rsidR="00700911" w:rsidRDefault="00311A50" w:rsidP="004871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79"/>
          <w:tab w:val="left" w:pos="480"/>
        </w:tabs>
      </w:pPr>
      <w:r>
        <w:rPr>
          <w:color w:val="000000"/>
        </w:rPr>
        <w:t>Reported discoveries to Johns Hopkins University Applied Physics Laboratory, Missile Defense Agency (MDA), and Raytheon Leadership. The analysis allowed for missile hardware/software modifications to be verified for missiles currently in the US Navy fleet and confirmed annual sustainment budgeting from MDA</w:t>
      </w:r>
    </w:p>
    <w:p w14:paraId="6401A8FD" w14:textId="77777777" w:rsidR="00700911" w:rsidRDefault="00700911">
      <w:pPr>
        <w:pStyle w:val="Heading1"/>
        <w:spacing w:before="0" w:line="257" w:lineRule="auto"/>
        <w:ind w:right="164" w:firstLine="129"/>
      </w:pPr>
    </w:p>
    <w:p w14:paraId="0000002E" w14:textId="060CEABF" w:rsidR="00F477E8" w:rsidRDefault="00311A50">
      <w:pPr>
        <w:pStyle w:val="Heading1"/>
        <w:spacing w:before="0" w:line="257" w:lineRule="auto"/>
        <w:ind w:right="164" w:firstLine="129"/>
      </w:pPr>
      <w:r>
        <w:t>EDUCATION</w:t>
      </w:r>
    </w:p>
    <w:p w14:paraId="38965D41" w14:textId="77777777" w:rsidR="00AD5BE1" w:rsidRDefault="00AD5BE1">
      <w:pPr>
        <w:pStyle w:val="Heading1"/>
        <w:spacing w:before="0" w:line="257" w:lineRule="auto"/>
        <w:ind w:right="164" w:firstLine="129"/>
      </w:pPr>
    </w:p>
    <w:tbl>
      <w:tblPr>
        <w:tblStyle w:val="a2"/>
        <w:tblW w:w="10758" w:type="dxa"/>
        <w:tblInd w:w="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090"/>
        <w:gridCol w:w="1668"/>
      </w:tblGrid>
      <w:tr w:rsidR="00F477E8" w14:paraId="32E425C1" w14:textId="77777777">
        <w:trPr>
          <w:trHeight w:val="288"/>
        </w:trPr>
        <w:tc>
          <w:tcPr>
            <w:tcW w:w="9090" w:type="dxa"/>
          </w:tcPr>
          <w:p w14:paraId="0000002F" w14:textId="77777777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b/>
                <w:color w:val="000000"/>
              </w:rPr>
              <w:t>Master of Science Industrial &amp; Systems Engineering</w:t>
            </w:r>
            <w:r>
              <w:rPr>
                <w:color w:val="000000"/>
              </w:rPr>
              <w:t xml:space="preserve"> – </w:t>
            </w:r>
            <w:r>
              <w:rPr>
                <w:i/>
                <w:color w:val="000000"/>
              </w:rPr>
              <w:t>University of Southern California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668" w:type="dxa"/>
          </w:tcPr>
          <w:p w14:paraId="00000030" w14:textId="77777777" w:rsidR="00F477E8" w:rsidRDefault="00311A50">
            <w:pPr>
              <w:tabs>
                <w:tab w:val="left" w:pos="479"/>
                <w:tab w:val="left" w:pos="480"/>
              </w:tabs>
              <w:ind w:left="120"/>
              <w:rPr>
                <w:b/>
              </w:rPr>
            </w:pPr>
            <w:r>
              <w:rPr>
                <w:b/>
              </w:rPr>
              <w:t>Fall 2016</w:t>
            </w:r>
          </w:p>
        </w:tc>
      </w:tr>
      <w:tr w:rsidR="00F477E8" w14:paraId="75892438" w14:textId="77777777">
        <w:trPr>
          <w:trHeight w:val="288"/>
        </w:trPr>
        <w:tc>
          <w:tcPr>
            <w:tcW w:w="9090" w:type="dxa"/>
          </w:tcPr>
          <w:p w14:paraId="00000031" w14:textId="77777777" w:rsidR="00F477E8" w:rsidRDefault="00311A5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  <w:tab w:val="left" w:pos="480"/>
              </w:tabs>
            </w:pPr>
            <w:r>
              <w:rPr>
                <w:b/>
                <w:color w:val="000000"/>
              </w:rPr>
              <w:t>Bachelor of Science Electrical Engineering</w:t>
            </w:r>
            <w:r>
              <w:rPr>
                <w:color w:val="000000"/>
              </w:rPr>
              <w:t xml:space="preserve"> – </w:t>
            </w:r>
            <w:r>
              <w:rPr>
                <w:i/>
                <w:color w:val="000000"/>
              </w:rPr>
              <w:t>Morgan State University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668" w:type="dxa"/>
          </w:tcPr>
          <w:p w14:paraId="00000032" w14:textId="15C2794A" w:rsidR="00F477E8" w:rsidRDefault="00311A50">
            <w:pPr>
              <w:tabs>
                <w:tab w:val="left" w:pos="479"/>
                <w:tab w:val="left" w:pos="480"/>
              </w:tabs>
              <w:ind w:left="120"/>
              <w:rPr>
                <w:b/>
              </w:rPr>
            </w:pPr>
            <w:r>
              <w:rPr>
                <w:b/>
              </w:rPr>
              <w:t>Spring 2014</w:t>
            </w:r>
          </w:p>
          <w:p w14:paraId="60B3CE45" w14:textId="4598F73D" w:rsidR="004871B5" w:rsidRDefault="004871B5">
            <w:pPr>
              <w:tabs>
                <w:tab w:val="left" w:pos="479"/>
                <w:tab w:val="left" w:pos="480"/>
              </w:tabs>
              <w:ind w:left="120"/>
              <w:rPr>
                <w:b/>
              </w:rPr>
            </w:pPr>
          </w:p>
          <w:p w14:paraId="7C28C86C" w14:textId="439DCCF2" w:rsidR="004871B5" w:rsidRDefault="004871B5">
            <w:pPr>
              <w:tabs>
                <w:tab w:val="left" w:pos="479"/>
                <w:tab w:val="left" w:pos="480"/>
              </w:tabs>
              <w:ind w:left="120"/>
              <w:rPr>
                <w:b/>
              </w:rPr>
            </w:pPr>
          </w:p>
          <w:p w14:paraId="17CC478B" w14:textId="12E15AFE" w:rsidR="004871B5" w:rsidRDefault="004871B5">
            <w:pPr>
              <w:tabs>
                <w:tab w:val="left" w:pos="479"/>
                <w:tab w:val="left" w:pos="480"/>
              </w:tabs>
              <w:ind w:left="120"/>
              <w:rPr>
                <w:b/>
              </w:rPr>
            </w:pPr>
          </w:p>
          <w:p w14:paraId="6A6C7E4A" w14:textId="77777777" w:rsidR="004871B5" w:rsidRDefault="004871B5" w:rsidP="004871B5">
            <w:pPr>
              <w:tabs>
                <w:tab w:val="left" w:pos="479"/>
                <w:tab w:val="left" w:pos="480"/>
              </w:tabs>
              <w:ind w:left="120"/>
              <w:jc w:val="center"/>
              <w:rPr>
                <w:b/>
              </w:rPr>
            </w:pPr>
          </w:p>
          <w:p w14:paraId="00000033" w14:textId="77777777" w:rsidR="00F477E8" w:rsidRDefault="00F477E8">
            <w:pPr>
              <w:tabs>
                <w:tab w:val="left" w:pos="479"/>
                <w:tab w:val="left" w:pos="480"/>
              </w:tabs>
              <w:ind w:left="120"/>
              <w:rPr>
                <w:b/>
              </w:rPr>
            </w:pPr>
          </w:p>
          <w:p w14:paraId="00000034" w14:textId="77777777" w:rsidR="00F477E8" w:rsidRDefault="00F477E8">
            <w:pPr>
              <w:tabs>
                <w:tab w:val="left" w:pos="479"/>
                <w:tab w:val="left" w:pos="480"/>
              </w:tabs>
              <w:ind w:left="120"/>
              <w:rPr>
                <w:b/>
              </w:rPr>
            </w:pPr>
          </w:p>
        </w:tc>
      </w:tr>
    </w:tbl>
    <w:p w14:paraId="0000003B" w14:textId="221EE1A0" w:rsidR="00F477E8" w:rsidRPr="004871B5" w:rsidRDefault="00F477E8" w:rsidP="004871B5">
      <w:pPr>
        <w:pStyle w:val="Heading1"/>
        <w:spacing w:before="0" w:line="257" w:lineRule="auto"/>
        <w:ind w:left="0" w:right="164"/>
        <w:jc w:val="left"/>
        <w:rPr>
          <w:color w:val="000000"/>
        </w:rPr>
      </w:pPr>
    </w:p>
    <w:sectPr w:rsidR="00F477E8" w:rsidRPr="004871B5">
      <w:type w:val="continuous"/>
      <w:pgSz w:w="12240" w:h="15840"/>
      <w:pgMar w:top="0" w:right="560" w:bottom="0" w:left="600" w:header="720" w:footer="72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4FAE"/>
    <w:multiLevelType w:val="multilevel"/>
    <w:tmpl w:val="0D8895CC"/>
    <w:lvl w:ilvl="0">
      <w:start w:val="1"/>
      <w:numFmt w:val="bullet"/>
      <w:lvlText w:val="•"/>
      <w:lvlJc w:val="left"/>
      <w:pPr>
        <w:ind w:left="480" w:hanging="360"/>
      </w:pPr>
      <w:rPr>
        <w:rFonts w:ascii="Cambria" w:eastAsia="Cambria" w:hAnsi="Cambria" w:cs="Cambria"/>
        <w:b/>
        <w:sz w:val="22"/>
        <w:szCs w:val="22"/>
      </w:rPr>
    </w:lvl>
    <w:lvl w:ilvl="1">
      <w:start w:val="1"/>
      <w:numFmt w:val="bullet"/>
      <w:lvlText w:val="•"/>
      <w:lvlJc w:val="left"/>
      <w:pPr>
        <w:ind w:left="1540" w:hanging="360"/>
      </w:pPr>
    </w:lvl>
    <w:lvl w:ilvl="2">
      <w:start w:val="1"/>
      <w:numFmt w:val="bullet"/>
      <w:lvlText w:val="•"/>
      <w:lvlJc w:val="left"/>
      <w:pPr>
        <w:ind w:left="2600" w:hanging="360"/>
      </w:pPr>
    </w:lvl>
    <w:lvl w:ilvl="3">
      <w:start w:val="1"/>
      <w:numFmt w:val="bullet"/>
      <w:lvlText w:val="•"/>
      <w:lvlJc w:val="left"/>
      <w:pPr>
        <w:ind w:left="3660" w:hanging="360"/>
      </w:pPr>
    </w:lvl>
    <w:lvl w:ilvl="4">
      <w:start w:val="1"/>
      <w:numFmt w:val="bullet"/>
      <w:lvlText w:val="•"/>
      <w:lvlJc w:val="left"/>
      <w:pPr>
        <w:ind w:left="4720" w:hanging="360"/>
      </w:pPr>
    </w:lvl>
    <w:lvl w:ilvl="5">
      <w:start w:val="1"/>
      <w:numFmt w:val="bullet"/>
      <w:lvlText w:val="•"/>
      <w:lvlJc w:val="left"/>
      <w:pPr>
        <w:ind w:left="5780" w:hanging="360"/>
      </w:pPr>
    </w:lvl>
    <w:lvl w:ilvl="6">
      <w:start w:val="1"/>
      <w:numFmt w:val="bullet"/>
      <w:lvlText w:val="•"/>
      <w:lvlJc w:val="left"/>
      <w:pPr>
        <w:ind w:left="6840" w:hanging="360"/>
      </w:pPr>
    </w:lvl>
    <w:lvl w:ilvl="7">
      <w:start w:val="1"/>
      <w:numFmt w:val="bullet"/>
      <w:lvlText w:val="•"/>
      <w:lvlJc w:val="left"/>
      <w:pPr>
        <w:ind w:left="7900" w:hanging="360"/>
      </w:pPr>
    </w:lvl>
    <w:lvl w:ilvl="8">
      <w:start w:val="1"/>
      <w:numFmt w:val="bullet"/>
      <w:lvlText w:val="•"/>
      <w:lvlJc w:val="left"/>
      <w:pPr>
        <w:ind w:left="8960" w:hanging="360"/>
      </w:pPr>
    </w:lvl>
  </w:abstractNum>
  <w:abstractNum w:abstractNumId="1" w15:restartNumberingAfterBreak="0">
    <w:nsid w:val="18C608E2"/>
    <w:multiLevelType w:val="multilevel"/>
    <w:tmpl w:val="E30847D6"/>
    <w:lvl w:ilvl="0">
      <w:start w:val="1"/>
      <w:numFmt w:val="bullet"/>
      <w:lvlText w:val="•"/>
      <w:lvlJc w:val="left"/>
      <w:pPr>
        <w:ind w:left="48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•"/>
      <w:lvlJc w:val="left"/>
      <w:pPr>
        <w:ind w:left="1540" w:hanging="360"/>
      </w:pPr>
    </w:lvl>
    <w:lvl w:ilvl="2">
      <w:start w:val="1"/>
      <w:numFmt w:val="bullet"/>
      <w:lvlText w:val="•"/>
      <w:lvlJc w:val="left"/>
      <w:pPr>
        <w:ind w:left="2600" w:hanging="360"/>
      </w:pPr>
    </w:lvl>
    <w:lvl w:ilvl="3">
      <w:start w:val="1"/>
      <w:numFmt w:val="bullet"/>
      <w:lvlText w:val="•"/>
      <w:lvlJc w:val="left"/>
      <w:pPr>
        <w:ind w:left="3660" w:hanging="360"/>
      </w:pPr>
    </w:lvl>
    <w:lvl w:ilvl="4">
      <w:start w:val="1"/>
      <w:numFmt w:val="bullet"/>
      <w:lvlText w:val="•"/>
      <w:lvlJc w:val="left"/>
      <w:pPr>
        <w:ind w:left="4720" w:hanging="360"/>
      </w:pPr>
    </w:lvl>
    <w:lvl w:ilvl="5">
      <w:start w:val="1"/>
      <w:numFmt w:val="bullet"/>
      <w:lvlText w:val="•"/>
      <w:lvlJc w:val="left"/>
      <w:pPr>
        <w:ind w:left="5780" w:hanging="360"/>
      </w:pPr>
    </w:lvl>
    <w:lvl w:ilvl="6">
      <w:start w:val="1"/>
      <w:numFmt w:val="bullet"/>
      <w:lvlText w:val="•"/>
      <w:lvlJc w:val="left"/>
      <w:pPr>
        <w:ind w:left="6840" w:hanging="360"/>
      </w:pPr>
    </w:lvl>
    <w:lvl w:ilvl="7">
      <w:start w:val="1"/>
      <w:numFmt w:val="bullet"/>
      <w:lvlText w:val="•"/>
      <w:lvlJc w:val="left"/>
      <w:pPr>
        <w:ind w:left="7900" w:hanging="360"/>
      </w:pPr>
    </w:lvl>
    <w:lvl w:ilvl="8">
      <w:start w:val="1"/>
      <w:numFmt w:val="bullet"/>
      <w:lvlText w:val="•"/>
      <w:lvlJc w:val="left"/>
      <w:pPr>
        <w:ind w:left="8960" w:hanging="360"/>
      </w:pPr>
    </w:lvl>
  </w:abstractNum>
  <w:abstractNum w:abstractNumId="2" w15:restartNumberingAfterBreak="0">
    <w:nsid w:val="659B2BBE"/>
    <w:multiLevelType w:val="multilevel"/>
    <w:tmpl w:val="B0E8430E"/>
    <w:lvl w:ilvl="0">
      <w:start w:val="1"/>
      <w:numFmt w:val="bullet"/>
      <w:lvlText w:val="•"/>
      <w:lvlJc w:val="left"/>
      <w:pPr>
        <w:ind w:left="480" w:hanging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•"/>
      <w:lvlJc w:val="left"/>
      <w:pPr>
        <w:ind w:left="1540" w:hanging="360"/>
      </w:pPr>
    </w:lvl>
    <w:lvl w:ilvl="2">
      <w:start w:val="1"/>
      <w:numFmt w:val="bullet"/>
      <w:lvlText w:val="•"/>
      <w:lvlJc w:val="left"/>
      <w:pPr>
        <w:ind w:left="2600" w:hanging="360"/>
      </w:pPr>
    </w:lvl>
    <w:lvl w:ilvl="3">
      <w:start w:val="1"/>
      <w:numFmt w:val="bullet"/>
      <w:lvlText w:val="•"/>
      <w:lvlJc w:val="left"/>
      <w:pPr>
        <w:ind w:left="3660" w:hanging="360"/>
      </w:pPr>
    </w:lvl>
    <w:lvl w:ilvl="4">
      <w:start w:val="1"/>
      <w:numFmt w:val="bullet"/>
      <w:lvlText w:val="•"/>
      <w:lvlJc w:val="left"/>
      <w:pPr>
        <w:ind w:left="4720" w:hanging="360"/>
      </w:pPr>
    </w:lvl>
    <w:lvl w:ilvl="5">
      <w:start w:val="1"/>
      <w:numFmt w:val="bullet"/>
      <w:lvlText w:val="•"/>
      <w:lvlJc w:val="left"/>
      <w:pPr>
        <w:ind w:left="5780" w:hanging="360"/>
      </w:pPr>
    </w:lvl>
    <w:lvl w:ilvl="6">
      <w:start w:val="1"/>
      <w:numFmt w:val="bullet"/>
      <w:lvlText w:val="•"/>
      <w:lvlJc w:val="left"/>
      <w:pPr>
        <w:ind w:left="6840" w:hanging="360"/>
      </w:pPr>
    </w:lvl>
    <w:lvl w:ilvl="7">
      <w:start w:val="1"/>
      <w:numFmt w:val="bullet"/>
      <w:lvlText w:val="•"/>
      <w:lvlJc w:val="left"/>
      <w:pPr>
        <w:ind w:left="7900" w:hanging="360"/>
      </w:pPr>
    </w:lvl>
    <w:lvl w:ilvl="8">
      <w:start w:val="1"/>
      <w:numFmt w:val="bullet"/>
      <w:lvlText w:val="•"/>
      <w:lvlJc w:val="left"/>
      <w:pPr>
        <w:ind w:left="896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7E8"/>
    <w:rsid w:val="000E45A9"/>
    <w:rsid w:val="001466A5"/>
    <w:rsid w:val="00311A50"/>
    <w:rsid w:val="003D4639"/>
    <w:rsid w:val="004871B5"/>
    <w:rsid w:val="00700911"/>
    <w:rsid w:val="00AD5BE1"/>
    <w:rsid w:val="00F477E8"/>
    <w:rsid w:val="00FE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C1138"/>
  <w15:docId w15:val="{60BDC0CD-2E97-5B4D-B10B-F3EE9221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1"/>
      <w:ind w:left="129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ind w:left="480" w:hanging="360"/>
    </w:p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F3E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ED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116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623"/>
    <w:rPr>
      <w:rFonts w:ascii="Cambria" w:eastAsia="Cambria" w:hAnsi="Cambria" w:cs="Cambri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623"/>
    <w:rPr>
      <w:rFonts w:ascii="Cambria" w:eastAsia="Cambria" w:hAnsi="Cambria" w:cs="Cambria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6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623"/>
    <w:rPr>
      <w:rFonts w:ascii="Segoe UI" w:eastAsia="Cambria" w:hAnsi="Segoe UI" w:cs="Segoe UI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B11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4871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8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hyperlink" Target="https://iogod.github.io/Resume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hnson.roscoea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AG4z9dIbzKYK1Y3k2PIXsFk+dg==">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Roscoe Johnson</cp:lastModifiedBy>
  <cp:revision>2</cp:revision>
  <dcterms:created xsi:type="dcterms:W3CDTF">2020-10-16T22:32:00Z</dcterms:created>
  <dcterms:modified xsi:type="dcterms:W3CDTF">2020-10-16T22:32:00Z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2019-10-30T00:00:00Z</vt:filetime>
  </property>
</Properties>
</file>