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Ищенко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Изучите приведённые в тексте программы server.c и client.c. Взяв данные примеры за образец, напишите аналогичные программы, внеся следующие изменения:</w:t>
      </w:r>
    </w:p>
    <w:p>
      <w:pPr>
        <w:numPr>
          <w:ilvl w:val="0"/>
          <w:numId w:val="1001"/>
        </w:numPr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1"/>
        </w:numPr>
      </w:pPr>
      <w:r>
        <w:t xml:space="preserve">Клиенты передают текущее время с некоторой периодичностью (например, раз в пять</w:t>
      </w:r>
      <w:r>
        <w:t xml:space="preserve"> </w:t>
      </w:r>
      <w:r>
        <w:t xml:space="preserve">секунд). Используйте функцию sleep() для приостановки работы клиента.</w:t>
      </w:r>
    </w:p>
    <w:p>
      <w:pPr>
        <w:numPr>
          <w:ilvl w:val="0"/>
          <w:numId w:val="1001"/>
        </w:numPr>
      </w:pPr>
      <w:r>
        <w:t xml:space="preserve">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 Что будет в случае, если сервер завершит работу, не закрыв канал?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Одним из видов взаимодействия между процессами в операционных системах является обмен сообщениями. Под сообщением понимается последовательность байтов, передаваемая от одного процесса другому.</w:t>
      </w:r>
    </w:p>
    <w:p>
      <w:pPr>
        <w:pStyle w:val="BodyText"/>
      </w:pPr>
      <w:r>
        <w:t xml:space="preserve">В операционных системах типа UNIX есть 3 вида межпроцессорных взаимодействий:</w:t>
      </w:r>
      <w:r>
        <w:t xml:space="preserve"> </w:t>
      </w:r>
      <w:r>
        <w:t xml:space="preserve">общеюниксные (именованные каналы, сигналы), System V Interface Definition (SVID — разделяемая память, очередь сообщений, семафоры) и BSD (сокеты).</w:t>
      </w:r>
    </w:p>
    <w:p>
      <w:pPr>
        <w:pStyle w:val="BodyText"/>
      </w:pPr>
      <w:r>
        <w:t xml:space="preserve">Для передачи данных между неродственными процессами можно использовать механизм именованных каналов (named pipes). Данные передаются по принципу FIFO (First In First Out) (первым записан — первым прочитан), поэтому они называются также FIFO</w:t>
      </w:r>
      <w:r>
        <w:t xml:space="preserve"> </w:t>
      </w:r>
      <w:r>
        <w:t xml:space="preserve">pipes или просто FIFO. 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 Поскольку файл находится на локальной файловой системе, данное IPC используется внутри одной системы.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поддиректорию ~/work/os/lab14, в ней создаю и заполняю файлы common.h, service.c, client.c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):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999411"/>
            <wp:effectExtent b="0" l="0" r="0" t="0"/>
            <wp:docPr descr="Figure 1: Создание файлов common.h, service.c, client.c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9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файлов common.h, service.c, client.c</w:t>
      </w:r>
    </w:p>
    <w:bookmarkEnd w:id="0"/>
    <w:p>
      <w:pPr>
        <w:pStyle w:val="BodyText"/>
      </w:pPr>
      <w:r>
        <w:t xml:space="preserve">Содержимое заголовочного файла common.h заполняю согласно описанию лабораторной работы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):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637289"/>
            <wp:effectExtent b="0" l="0" r="0" t="0"/>
            <wp:docPr descr="Figure 2: Содержимое заголовочного файла.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Содержимое заголовочного файла.</w:t>
      </w:r>
    </w:p>
    <w:bookmarkEnd w:id="0"/>
    <w:p>
      <w:pPr>
        <w:pStyle w:val="BodyText"/>
      </w:pPr>
      <w:r>
        <w:t xml:space="preserve">Заполняю файл server.c, реализующий сервер. Использую функцию clock для определения времени работы сервера. Сервер работает не бесконечно, а прекращает работу через некоторое время, в моем случае, через 30 секунд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):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4321783"/>
            <wp:effectExtent b="0" l="0" r="0" t="0"/>
            <wp:docPr descr="Figure 3: Содержимое файла реализации сервер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1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Содержимое файла реализации сервера</w:t>
      </w:r>
    </w:p>
    <w:bookmarkEnd w:id="0"/>
    <w:p>
      <w:pPr>
        <w:pStyle w:val="BodyText"/>
      </w:pPr>
      <w:r>
        <w:t xml:space="preserve">Заполняю файлы client.c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):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637289"/>
            <wp:effectExtent b="0" l="0" r="0" t="0"/>
            <wp:docPr descr="Figure 4: Содержимое файла реализации клиент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Содержимое файла реализации клиента</w:t>
      </w:r>
    </w:p>
    <w:bookmarkEnd w:id="0"/>
    <w:p>
      <w:pPr>
        <w:pStyle w:val="BodyText"/>
      </w:pPr>
      <w:r>
        <w:t xml:space="preserve">Создаю и заполняю Makefile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):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637289"/>
            <wp:effectExtent b="0" l="0" r="0" t="0"/>
            <wp:docPr descr="Figure 5: Содержание Makefile.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Содержание Makefile.</w:t>
      </w:r>
    </w:p>
    <w:bookmarkEnd w:id="0"/>
    <w:p>
      <w:pPr>
        <w:pStyle w:val="BodyText"/>
      </w:pPr>
      <w:r>
        <w:t xml:space="preserve">Затем выполняю программу. На одной консоли запускаю программу server, а на другой консоли запускаю программу client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2253650"/>
            <wp:effectExtent b="0" l="0" r="0" t="0"/>
            <wp:docPr descr="Figure 6: Запуск программ на двух консолях.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3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Запуск программ на двух консолях.</w:t>
      </w:r>
    </w:p>
    <w:bookmarkEnd w:id="0"/>
    <w:bookmarkEnd w:id="47"/>
    <w:bookmarkStart w:id="48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я приобрела практические навыки в работы с именованными каналами.</w:t>
      </w:r>
    </w:p>
    <w:bookmarkEnd w:id="48"/>
    <w:bookmarkStart w:id="49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В чем ключевое отличие именованных каналов от неименованных?</w:t>
      </w:r>
    </w:p>
    <w:p>
      <w:pPr>
        <w:pStyle w:val="FirstParagraph"/>
      </w:pPr>
      <w:r>
        <w:t xml:space="preserve">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</w:t>
      </w:r>
    </w:p>
    <w:p>
      <w:pPr>
        <w:numPr>
          <w:ilvl w:val="0"/>
          <w:numId w:val="1003"/>
        </w:numPr>
        <w:pStyle w:val="Compact"/>
      </w:pPr>
      <w:r>
        <w:t xml:space="preserve">Возможно ли создание неименованного канала из командной строки?</w:t>
      </w:r>
    </w:p>
    <w:p>
      <w:pPr>
        <w:pStyle w:val="FirstParagraph"/>
      </w:pPr>
      <w:r>
        <w:t xml:space="preserve">Создание неименованного канала из командной строки возможно командой pipe.</w:t>
      </w:r>
    </w:p>
    <w:p>
      <w:pPr>
        <w:numPr>
          <w:ilvl w:val="0"/>
          <w:numId w:val="1004"/>
        </w:numPr>
        <w:pStyle w:val="Compact"/>
      </w:pPr>
      <w:r>
        <w:t xml:space="preserve">Возможно ли создание именованного канала из командной строки?</w:t>
      </w:r>
    </w:p>
    <w:p>
      <w:pPr>
        <w:pStyle w:val="FirstParagraph"/>
      </w:pPr>
      <w:r>
        <w:t xml:space="preserve">Создание именованного канала из командной строки возможно с помощью mkfifo.</w:t>
      </w:r>
    </w:p>
    <w:p>
      <w:pPr>
        <w:numPr>
          <w:ilvl w:val="0"/>
          <w:numId w:val="1005"/>
        </w:numPr>
        <w:pStyle w:val="Compact"/>
      </w:pPr>
      <w:r>
        <w:t xml:space="preserve">Опишите функцию языка С, создающую неименованный канал.</w:t>
      </w:r>
    </w:p>
    <w:p>
      <w:pPr>
        <w:pStyle w:val="FirstParagraph"/>
      </w:pPr>
      <w:r>
        <w:t xml:space="preserve">Функция языка С, создающая неименованный канал: int read(int pipe_fd, void</w:t>
      </w:r>
      <w:r>
        <w:t xml:space="preserve"> </w:t>
      </w:r>
      <w:r>
        <w:rPr>
          <w:iCs/>
          <w:i/>
        </w:rPr>
        <w:t xml:space="preserve">area, int cnt); int write(int pipe_fd, void</w:t>
      </w:r>
      <w:r>
        <w:rPr>
          <w:iCs/>
          <w:i/>
        </w:rPr>
        <w:t xml:space="preserve"> </w:t>
      </w:r>
      <w:r>
        <w:t xml:space="preserve">area, int cnt); Первый аргумент этих вызовов - дескриптор канала, второй - указатель на область памяти, с которой происходит обмен, третий - количество байт. Оба вызова возвращают число переданных байт (или -1 - при ошибке).</w:t>
      </w:r>
    </w:p>
    <w:p>
      <w:pPr>
        <w:numPr>
          <w:ilvl w:val="0"/>
          <w:numId w:val="1006"/>
        </w:numPr>
        <w:pStyle w:val="Compact"/>
      </w:pPr>
      <w:r>
        <w:t xml:space="preserve">Опишите функцию языка С, создающую именованный канал.</w:t>
      </w:r>
    </w:p>
    <w:p>
      <w:pPr>
        <w:pStyle w:val="FirstParagraph"/>
      </w:pPr>
      <w:r>
        <w:t xml:space="preserve">Функция языка С, создающая именованный канал: int mkfifo (const char *pathname, mode_t mode); Первый параметр — имя файла, идентифицирующего канал, второй параметр маска прав доступа к файлу. Вызов функции mkfifo() создаёт файл канала (с именем, заданным макросом FIFO_NAME): mkfifo(FIFO_NAME, 0600).</w:t>
      </w:r>
    </w:p>
    <w:p>
      <w:pPr>
        <w:numPr>
          <w:ilvl w:val="0"/>
          <w:numId w:val="1007"/>
        </w:numPr>
        <w:pStyle w:val="Compact"/>
      </w:pPr>
      <w:r>
        <w:t xml:space="preserve">Что будет в случае прочтения из fifo меньшего числа байтов, чем находится в канале?</w:t>
      </w:r>
      <w:r>
        <w:t xml:space="preserve"> </w:t>
      </w:r>
      <w:r>
        <w:t xml:space="preserve">Большего числа байтов?</w:t>
      </w:r>
    </w:p>
    <w:p>
      <w:pPr>
        <w:pStyle w:val="FirstParagraph"/>
      </w:pPr>
      <w:r>
        <w:t xml:space="preserve">При чтении меньшего числа байтов, возвращается требуемое число байтов, остаток сохраняется для следующих чтений.</w:t>
      </w:r>
    </w:p>
    <w:p>
      <w:pPr>
        <w:pStyle w:val="BodyText"/>
      </w:pPr>
      <w:r>
        <w:t xml:space="preserve">При чтении большего числа байтов, возвращается доступное число байтов</w:t>
      </w:r>
    </w:p>
    <w:p>
      <w:pPr>
        <w:numPr>
          <w:ilvl w:val="0"/>
          <w:numId w:val="1008"/>
        </w:numPr>
        <w:pStyle w:val="Compact"/>
      </w:pPr>
      <w:r>
        <w:t xml:space="preserve">Аналогично, что будет в случае записи в fifo меньшего числа байтов, чем позволяет</w:t>
      </w:r>
      <w:r>
        <w:t xml:space="preserve"> </w:t>
      </w:r>
      <w:r>
        <w:t xml:space="preserve">буфер? Большего числа байтов?</w:t>
      </w:r>
    </w:p>
    <w:p>
      <w:pPr>
        <w:pStyle w:val="FirstParagraph"/>
      </w:pPr>
      <w:r>
        <w:t xml:space="preserve">Запись числа байтов, меньшего ёмкости канала или FIFO, гарантированно атомарно. Это означает, что в случае, когда несколько процессов одновременно записывают в канал, порции данных от этих процессов не перемешиваются.</w:t>
      </w:r>
    </w:p>
    <w:p>
      <w:pPr>
        <w:pStyle w:val="BodyText"/>
      </w:pPr>
      <w:r>
        <w:t xml:space="preserve">При записи большего числа байтов, чем это позволяет канал или FIFO, вызов write блокируется до освобождения требуемого места.</w:t>
      </w:r>
    </w:p>
    <w:p>
      <w:pPr>
        <w:numPr>
          <w:ilvl w:val="0"/>
          <w:numId w:val="1009"/>
        </w:numPr>
        <w:pStyle w:val="Compact"/>
      </w:pPr>
      <w:r>
        <w:t xml:space="preserve">Могут ли два и более процессов читать или записывать в канал?</w:t>
      </w:r>
    </w:p>
    <w:p>
      <w:pPr>
        <w:pStyle w:val="FirstParagraph"/>
      </w:pPr>
      <w:r>
        <w:t xml:space="preserve">Два и более процессов могут читать и записывать в канал.</w:t>
      </w:r>
    </w:p>
    <w:p>
      <w:pPr>
        <w:numPr>
          <w:ilvl w:val="0"/>
          <w:numId w:val="1010"/>
        </w:numPr>
        <w:pStyle w:val="Compact"/>
      </w:pPr>
      <w:r>
        <w:t xml:space="preserve">Опишите функцию write (тип возвращаемого значения, аргументы и логику работы).</w:t>
      </w:r>
    </w:p>
    <w:p>
      <w:pPr>
        <w:pStyle w:val="FirstParagraph"/>
      </w:pPr>
      <w:r>
        <w:t xml:space="preserve">Функция write записывает length байтов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Функция write возвращает число действительно записанных в файл байтов или -1 при ошибке, устанавливая при этом errno.</w:t>
      </w:r>
    </w:p>
    <w:p>
      <w:pPr>
        <w:numPr>
          <w:ilvl w:val="0"/>
          <w:numId w:val="1011"/>
        </w:numPr>
        <w:pStyle w:val="Compact"/>
      </w:pPr>
      <w:r>
        <w:t xml:space="preserve">Опишите функцию strerror.</w:t>
      </w:r>
    </w:p>
    <w:p>
      <w:pPr>
        <w:pStyle w:val="FirstParagraph"/>
      </w:pPr>
      <w:r>
        <w:t xml:space="preserve">Строковая функция strerror - функция языков C/C++, транслирующая код ошибки, который обычно хранится в глобальной переменной errno, в сообщение об ошибке, понятном человеку.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№14</dc:title>
  <dc:creator>Ищенко Ирина Олеговна</dc:creator>
  <dc:language>ru-RU</dc:language>
  <cp:keywords/>
  <dcterms:created xsi:type="dcterms:W3CDTF">2023-05-30T18:36:49Z</dcterms:created>
  <dcterms:modified xsi:type="dcterms:W3CDTF">2023-05-30T18:36:49Z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