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Ищенко</w:t>
      </w:r>
      <w:r>
        <w:t xml:space="preserve"> </w:t>
      </w:r>
      <w:r>
        <w:t xml:space="preserve">Ирина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Постановка задания: два текста кодируются одним ключом (однократное гаммирование).</w:t>
      </w:r>
      <w:r>
        <w:t xml:space="preserve"> </w:t>
      </w:r>
      <w:r>
        <w:t xml:space="preserve">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</w:t>
      </w:r>
      <w:r>
        <w:t xml:space="preserve"> </w:t>
      </w:r>
      <w:r>
        <w:t xml:space="preserve">P2 при известном ключе ; Необходимо определить и выразить аналитически способ, при котором злоумышленник может прочитать оба текста, не</w:t>
      </w:r>
      <w:r>
        <w:t xml:space="preserve"> </w:t>
      </w:r>
      <w:r>
        <w:t xml:space="preserve">зная ключа и не стремясь его определить.</w:t>
      </w:r>
    </w:p>
    <w:p>
      <w:pPr>
        <w:pStyle w:val="BodyText"/>
      </w:pPr>
      <w:r>
        <w:t xml:space="preserve">Создаем функцию, генерирующую ключ из ascii-символов и цифр, и функцию, кодирующую исходный текст по ключу. На вход функция принимает текст и ключ. Переводит ключ в 16-ричную ИС, далее использует XOR, переводит из 16-ричной ИС. Возвращает шифротекст.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rPr>
          <w:rStyle w:val="VerbatimChar"/>
        </w:rPr>
        <w:t xml:space="preserve">import string</w:t>
      </w:r>
      <w:r>
        <w:br/>
      </w:r>
      <w:r>
        <w:br/>
      </w:r>
      <w:r>
        <w:br/>
      </w:r>
      <w:r>
        <w:rPr>
          <w:rStyle w:val="VerbatimChar"/>
        </w:rPr>
        <w:t xml:space="preserve">def generate_key(length: int):</w:t>
      </w:r>
      <w:r>
        <w:br/>
      </w:r>
      <w:r>
        <w:rPr>
          <w:rStyle w:val="VerbatimChar"/>
        </w:rPr>
        <w:t xml:space="preserve">    return random.sample(string.ascii_letters + string.digits, length)</w:t>
      </w:r>
      <w:r>
        <w:br/>
      </w:r>
      <w:r>
        <w:br/>
      </w:r>
      <w:r>
        <w:br/>
      </w:r>
      <w:r>
        <w:rPr>
          <w:rStyle w:val="VerbatimChar"/>
        </w:rPr>
        <w:t xml:space="preserve">def encrypt(text: str, key: list = None):</w:t>
      </w:r>
      <w:r>
        <w:br/>
      </w:r>
      <w:r>
        <w:rPr>
          <w:rStyle w:val="VerbatimChar"/>
        </w:rPr>
        <w:t xml:space="preserve">    if not key:</w:t>
      </w:r>
      <w:r>
        <w:br/>
      </w:r>
      <w:r>
        <w:rPr>
          <w:rStyle w:val="VerbatimChar"/>
        </w:rPr>
        <w:t xml:space="preserve">        key = generate_key(length=len(text))</w:t>
      </w:r>
      <w:r>
        <w:br/>
      </w:r>
      <w:r>
        <w:br/>
      </w:r>
      <w:r>
        <w:rPr>
          <w:rStyle w:val="VerbatimChar"/>
        </w:rPr>
        <w:t xml:space="preserve">    text_16 = [ord(char) for char in text]    </w:t>
      </w:r>
      <w:r>
        <w:br/>
      </w:r>
      <w:r>
        <w:rPr>
          <w:rStyle w:val="VerbatimChar"/>
        </w:rPr>
        <w:t xml:space="preserve">    key = [ord(el) for el in key]</w:t>
      </w:r>
      <w:r>
        <w:br/>
      </w:r>
      <w:r>
        <w:br/>
      </w:r>
      <w:r>
        <w:rPr>
          <w:rStyle w:val="VerbatimChar"/>
        </w:rPr>
        <w:t xml:space="preserve">    print(f"Ключ шифрования:", ' '.join(str(s) for s in key))</w:t>
      </w:r>
      <w:r>
        <w:br/>
      </w:r>
      <w:r>
        <w:rPr>
          <w:rStyle w:val="VerbatimChar"/>
        </w:rPr>
        <w:t xml:space="preserve">    print(f"Исходный текст:", text)</w:t>
      </w:r>
      <w:r>
        <w:br/>
      </w:r>
      <w:r>
        <w:br/>
      </w:r>
      <w:r>
        <w:rPr>
          <w:rStyle w:val="VerbatimChar"/>
        </w:rPr>
        <w:t xml:space="preserve">    encrypted_text = []</w:t>
      </w:r>
      <w:r>
        <w:br/>
      </w:r>
      <w:r>
        <w:rPr>
          <w:rStyle w:val="VerbatimChar"/>
        </w:rPr>
        <w:t xml:space="preserve">    for i in range(len(text)):</w:t>
      </w:r>
      <w:r>
        <w:br/>
      </w:r>
      <w:r>
        <w:rPr>
          <w:rStyle w:val="VerbatimChar"/>
        </w:rPr>
        <w:t xml:space="preserve">        encrypted_text.append(text_16[i] ^ key[i])</w:t>
      </w:r>
      <w:r>
        <w:br/>
      </w:r>
      <w:r>
        <w:br/>
      </w:r>
      <w:r>
        <w:rPr>
          <w:rStyle w:val="VerbatimChar"/>
        </w:rPr>
        <w:t xml:space="preserve">    ciphertext = ''.join([chr(i) for i in encrypted_text])</w:t>
      </w:r>
      <w:r>
        <w:br/>
      </w:r>
      <w:r>
        <w:rPr>
          <w:rStyle w:val="VerbatimChar"/>
        </w:rPr>
        <w:t xml:space="preserve">    print(f'Шифротекст: {ciphertext}\n\n')</w:t>
      </w:r>
      <w:r>
        <w:br/>
      </w:r>
      <w:r>
        <w:br/>
      </w:r>
      <w:r>
        <w:rPr>
          <w:rStyle w:val="VerbatimChar"/>
        </w:rPr>
        <w:t xml:space="preserve">    return ciphertext</w:t>
      </w:r>
    </w:p>
    <w:p>
      <w:pPr>
        <w:pStyle w:val="FirstParagraph"/>
      </w:pPr>
      <w:r>
        <w:t xml:space="preserve">Задаем два текста. Генерируем ключ. Зашифровываем оба текста по одному ключу. Зашифровываем первый шифротекст по второму шифротексту. Используем один из текстов в качестве ключа дешифровки.</w:t>
      </w:r>
    </w:p>
    <w:p>
      <w:pPr>
        <w:pStyle w:val="SourceCode"/>
      </w:pPr>
      <w:r>
        <w:rPr>
          <w:rStyle w:val="VerbatimChar"/>
        </w:rPr>
        <w:t xml:space="preserve">p1 = 'НаВашисходящийот1204'</w:t>
      </w:r>
      <w:r>
        <w:br/>
      </w:r>
      <w:r>
        <w:rPr>
          <w:rStyle w:val="VerbatimChar"/>
        </w:rPr>
        <w:t xml:space="preserve">p2 = 'ВСеверныйфилиалБанка'</w:t>
      </w:r>
      <w:r>
        <w:br/>
      </w:r>
      <w:r>
        <w:rPr>
          <w:rStyle w:val="VerbatimChar"/>
        </w:rPr>
        <w:t xml:space="preserve">key = generate_key(20)</w:t>
      </w:r>
      <w:r>
        <w:br/>
      </w:r>
      <w:r>
        <w:br/>
      </w:r>
      <w:r>
        <w:rPr>
          <w:rStyle w:val="VerbatimChar"/>
        </w:rPr>
        <w:t xml:space="preserve">c1 = encrypt(p1, key=key)</w:t>
      </w:r>
      <w:r>
        <w:br/>
      </w:r>
      <w:r>
        <w:rPr>
          <w:rStyle w:val="VerbatimChar"/>
        </w:rPr>
        <w:t xml:space="preserve">c2 = encrypt(p2, key=key)</w:t>
      </w:r>
      <w:r>
        <w:br/>
      </w:r>
      <w:r>
        <w:br/>
      </w:r>
      <w:r>
        <w:rPr>
          <w:rStyle w:val="VerbatimChar"/>
        </w:rPr>
        <w:t xml:space="preserve">c1_c2 = encrypt(c1, key=c2)</w:t>
      </w:r>
      <w:r>
        <w:br/>
      </w:r>
      <w:r>
        <w:br/>
      </w:r>
      <w:r>
        <w:rPr>
          <w:rStyle w:val="VerbatimChar"/>
        </w:rPr>
        <w:t xml:space="preserve">encrypt(c1_c2, p1)</w:t>
      </w:r>
      <w:r>
        <w:br/>
      </w:r>
      <w:r>
        <w:rPr>
          <w:rStyle w:val="VerbatimChar"/>
        </w:rPr>
        <w:t xml:space="preserve">encrypt(c1_c2, p2)</w:t>
      </w:r>
    </w:p>
    <w:p>
      <w:pPr>
        <w:pStyle w:val="FirstParagraph"/>
      </w:pPr>
      <w:r>
        <w:t xml:space="preserve">Компилируем программу (рис. 1).</w:t>
      </w:r>
    </w:p>
    <w:p>
      <w:pPr>
        <w:pStyle w:val="CaptionedFigure"/>
      </w:pPr>
      <w:r>
        <w:drawing>
          <wp:inline>
            <wp:extent cx="3733800" cy="3583902"/>
            <wp:effectExtent b="0" l="0" r="0" t="0"/>
            <wp:docPr descr="Вывод программы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3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Вывод программы</w:t>
      </w:r>
    </w:p>
    <w:bookmarkEnd w:id="24"/>
    <w:bookmarkStart w:id="25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Как, зная один из текстов (P1 или P2), определить другой, не зная при этом ключа?</w:t>
      </w:r>
      <w:r>
        <w:t xml:space="preserve"> </w:t>
      </w:r>
      <w:r>
        <w:t xml:space="preserve">Нужно применить XOR для двух шифротекстов, а к полученному результату применить XOR с ключом, равным известному открытому тексту. Тогда результатом будет второй открытый текст</w:t>
      </w:r>
    </w:p>
    <w:p>
      <w:pPr>
        <w:numPr>
          <w:ilvl w:val="0"/>
          <w:numId w:val="1001"/>
        </w:numPr>
      </w:pPr>
      <w:r>
        <w:t xml:space="preserve">Что будет при повторном использовании ключа при шифровании текста?</w:t>
      </w:r>
      <w:r>
        <w:t xml:space="preserve"> </w:t>
      </w:r>
      <w:r>
        <w:t xml:space="preserve">Шифрование будет небезопасным, т.к. с помощью шифротекстов и одного открытого текста можно дешифровать другой текст</w:t>
      </w:r>
    </w:p>
    <w:p>
      <w:pPr>
        <w:numPr>
          <w:ilvl w:val="0"/>
          <w:numId w:val="1001"/>
        </w:numPr>
      </w:pPr>
      <w:r>
        <w:t xml:space="preserve">Как реализуется режим шифрования однократного гаммирования одним ключом двух открытых текстов?</w:t>
      </w:r>
      <w:r>
        <w:t xml:space="preserve"> </w:t>
      </w:r>
      <w:r>
        <w:t xml:space="preserve">Каждый текст шифруется однократным гаммированием отдельно с использованием этого ключа</w:t>
      </w:r>
    </w:p>
    <w:p>
      <w:pPr>
        <w:numPr>
          <w:ilvl w:val="0"/>
          <w:numId w:val="1001"/>
        </w:numPr>
      </w:pPr>
      <w:r>
        <w:t xml:space="preserve">Перечислите недостатки шифрования одним ключом двух открытых текстов</w:t>
      </w:r>
      <w:r>
        <w:t xml:space="preserve"> </w:t>
      </w:r>
      <w:r>
        <w:t xml:space="preserve">Главный недостаток - можно дешифровать открытый текст без знания ключа.</w:t>
      </w:r>
    </w:p>
    <w:p>
      <w:pPr>
        <w:numPr>
          <w:ilvl w:val="0"/>
          <w:numId w:val="1001"/>
        </w:numPr>
      </w:pPr>
      <w:r>
        <w:t xml:space="preserve">Перечислите преимущества шифрования одним ключом двух открытых текстов.</w:t>
      </w:r>
      <w:r>
        <w:t xml:space="preserve"> </w:t>
      </w:r>
      <w:r>
        <w:t xml:space="preserve">Т.к. ключей используется меньше, то тратится меньше памяти на хранение и передачу ключей.</w:t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освоила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6"/>
    <w:bookmarkStart w:id="29" w:name="список-литературы"/>
    <w:p>
      <w:pPr>
        <w:pStyle w:val="Heading1"/>
      </w:pPr>
      <w:r>
        <w:t xml:space="preserve">Список литературы</w:t>
      </w:r>
    </w:p>
    <w:bookmarkStart w:id="28" w:name="refs"/>
    <w:bookmarkStart w:id="27" w:name="ref-infosec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Д.С., Королькова А.В., Геворкян М.Н. Информационная безопасность компьютерных сетей. Лабораторные работы, учебное пособие. Москва: РУДН, 2015. 64 с.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Ищенко Ирина НПИбд-02-22</dc:creator>
  <dc:language>ru-RU</dc:language>
  <cp:keywords/>
  <dcterms:created xsi:type="dcterms:W3CDTF">2024-05-24T19:44:03Z</dcterms:created>
  <dcterms:modified xsi:type="dcterms:W3CDTF">2024-05-24T19:44:03Z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