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sz w:val="26"/>
        </w:rPr>
        <w:t>م6 . والطوميوعوم داعم لم 8 كم رجواووم</w:t>
      </w:r>
    </w:p>
    <w:p>
      <w:pPr>
        <w:jc w:val="right"/>
      </w:pPr>
      <w:r>
        <w:rPr>
          <w:sz w:val="26"/>
        </w:rPr>
        <w:t>25 ع5 131/6 ]ذأ املك أ0 لإأاناعج؟</w:t>
      </w:r>
    </w:p>
    <w:p>
      <w:pPr>
        <w:jc w:val="right"/>
      </w:pPr>
      <w:r>
        <w:rPr>
          <w:sz w:val="26"/>
        </w:rPr>
        <w:t>دور وظائف الإدارة في تعزيز الرقابة المؤسسية</w:t>
      </w:r>
    </w:p>
    <w:p>
      <w:pPr>
        <w:jc w:val="right"/>
      </w:pPr>
      <w:r>
        <w:rPr>
          <w:sz w:val="26"/>
        </w:rPr>
        <w:t>ويعد التخطيط حجر الزاوية : حيث يتم من خلاله تحديد الأهداف</w:t>
      </w:r>
    </w:p>
    <w:p>
      <w:pPr>
        <w:jc w:val="right"/>
      </w:pPr>
      <w:r>
        <w:rPr>
          <w:sz w:val="26"/>
        </w:rPr>
        <w:t>المستقبلية وتحديد الأهداف الاستراتيجية» ورسم المسارات اللازمة</w:t>
      </w:r>
    </w:p>
    <w:p>
      <w:pPr>
        <w:jc w:val="right"/>
      </w:pPr>
      <w:r>
        <w:rPr>
          <w:sz w:val="26"/>
        </w:rPr>
        <w:t>للوصول إليها</w:t>
      </w:r>
    </w:p>
    <w:p>
      <w:pPr>
        <w:jc w:val="right"/>
      </w:pPr>
      <w:r>
        <w:rPr>
          <w:sz w:val="26"/>
        </w:rPr>
        <w:t>فالتخطيط هو الذي يضع "المعايير القياسية" للعمل</w:t>
      </w:r>
    </w:p>
    <w:p>
      <w:pPr>
        <w:jc w:val="right"/>
      </w:pPr>
      <w:r>
        <w:rPr>
          <w:sz w:val="26"/>
        </w:rPr>
        <w:t>تق بها 5 ى النجاح أو الفشز</w:t>
      </w:r>
    </w:p>
    <w:p>
      <w:pPr>
        <w:jc w:val="right"/>
      </w:pPr>
      <w:r>
        <w:rPr>
          <w:sz w:val="26"/>
        </w:rPr>
        <w:t>التنظيم: ضمان سلامة الهيكل وكفاءة الموارد</w:t>
      </w:r>
    </w:p>
    <w:p>
      <w:pPr>
        <w:jc w:val="right"/>
      </w:pPr>
      <w:r>
        <w:rPr>
          <w:sz w:val="26"/>
        </w:rPr>
        <w:t>يهدف التنظيم إلى بناء الهيكل المؤسسي وتوزيع المهام والموارد البشرية</w:t>
      </w:r>
    </w:p>
    <w:p>
      <w:pPr>
        <w:jc w:val="right"/>
      </w:pPr>
      <w:r>
        <w:rPr>
          <w:sz w:val="26"/>
        </w:rPr>
        <w:t>والمادية بما يضمن تفعيل السلطات وتحديد المسؤوليات بدقة</w:t>
      </w:r>
    </w:p>
    <w:p>
      <w:pPr>
        <w:jc w:val="right"/>
      </w:pPr>
      <w:r>
        <w:rPr>
          <w:sz w:val="26"/>
        </w:rPr>
        <w:t>وهنا نضمن الرقابة "سلامة الهيكل" فهيا ترافب مدى كفاءة استخدام</w:t>
      </w:r>
    </w:p>
    <w:p>
      <w:pPr>
        <w:jc w:val="right"/>
      </w:pPr>
      <w:r>
        <w:rPr>
          <w:sz w:val="26"/>
        </w:rPr>
        <w:t>الموارد وتمنع تداخل الصلاحيات؛ مما يضمن أن كل مورد يستغل في</w:t>
      </w:r>
    </w:p>
    <w:p>
      <w:pPr>
        <w:jc w:val="right"/>
      </w:pPr>
      <w:r>
        <w:rPr>
          <w:sz w:val="26"/>
        </w:rPr>
        <w:t>مكانه الصحيح دون هدر</w:t>
      </w:r>
    </w:p>
    <w:p>
      <w:pPr>
        <w:jc w:val="right"/>
      </w:pPr>
      <w:r>
        <w:rPr>
          <w:sz w:val="26"/>
        </w:rPr>
        <w:t>التوجيه: تحفيز الأداء نحو الأهداف و المحرك الدينامد</w:t>
      </w:r>
    </w:p>
    <w:p>
      <w:pPr>
        <w:jc w:val="right"/>
      </w:pPr>
      <w:r>
        <w:rPr>
          <w:sz w:val="26"/>
        </w:rPr>
        <w:t>للاداء</w:t>
      </w:r>
    </w:p>
    <w:p>
      <w:pPr>
        <w:jc w:val="right"/>
      </w:pPr>
      <w:r>
        <w:rPr>
          <w:sz w:val="26"/>
        </w:rPr>
        <w:t>وهو مرحلة العمل الفعلي التي تعتمد على الفيادة الفعالة</w:t>
      </w:r>
    </w:p>
    <w:p>
      <w:pPr>
        <w:jc w:val="right"/>
      </w:pPr>
      <w:r>
        <w:rPr>
          <w:sz w:val="26"/>
        </w:rPr>
        <w:t>وتحفيز الموظفين لضمان تحويل الخطط المكتوبة إلى نتائج</w:t>
      </w:r>
    </w:p>
    <w:p>
      <w:pPr>
        <w:jc w:val="right"/>
      </w:pPr>
      <w:r>
        <w:rPr>
          <w:sz w:val="26"/>
        </w:rPr>
        <w:t>ملموسة على أرض الواقع</w:t>
      </w:r>
    </w:p>
    <w:p>
      <w:pPr>
        <w:jc w:val="right"/>
      </w:pPr>
      <w:r>
        <w:rPr>
          <w:sz w:val="26"/>
        </w:rPr>
        <w:t>وتعمل الرقابة ك "رادار" يوفر للقائد تغدية راجعة فورية؛</w:t>
      </w:r>
    </w:p>
    <w:p>
      <w:pPr>
        <w:jc w:val="right"/>
      </w:pPr>
      <w:r>
        <w:rPr>
          <w:sz w:val="26"/>
        </w:rPr>
        <w:t>مما يسمح له بالتدخل السريع لتعديل السلوك وتصحيح</w:t>
      </w:r>
    </w:p>
    <w:p>
      <w:pPr>
        <w:jc w:val="right"/>
      </w:pPr>
      <w:r>
        <w:rPr>
          <w:sz w:val="26"/>
        </w:rPr>
        <w:t>المسار فور اكتشاف أي ميل عن الأداء المطلوب</w:t>
      </w:r>
    </w:p>
    <w:p>
      <w:pPr>
        <w:jc w:val="right"/>
      </w:pPr>
      <w:r>
        <w:rPr>
          <w:sz w:val="26"/>
        </w:rPr>
        <w:t>وهنا يكمن دور الرقابة فى تحليل الفجوات والتحسين</w:t>
      </w:r>
    </w:p>
    <w:p>
      <w:pPr>
        <w:jc w:val="right"/>
      </w:pPr>
      <w:r>
        <w:rPr>
          <w:sz w:val="26"/>
        </w:rPr>
        <w:t>فهي الوظيفة التي تقارن الأداء الفعلي بما كان مستهدقًا في الخطة؛. بهدف</w:t>
      </w:r>
    </w:p>
    <w:p>
      <w:pPr>
        <w:jc w:val="right"/>
      </w:pPr>
      <w:r>
        <w:rPr>
          <w:sz w:val="26"/>
        </w:rPr>
        <w:t>تشخيص الانحرافات وتحديد 5 واتخاد الإجراءات التصحيحية</w:t>
      </w:r>
    </w:p>
    <w:p>
      <w:pPr>
        <w:jc w:val="right"/>
      </w:pPr>
      <w:r>
        <w:rPr>
          <w:sz w:val="26"/>
        </w:rPr>
        <w:t>وهي التي تغلق الدائرة الإدارية؛ فنتائجها ليست مجرد أرقام» بل هي</w:t>
      </w:r>
    </w:p>
    <w:p>
      <w:pPr>
        <w:jc w:val="right"/>
      </w:pPr>
      <w:r>
        <w:rPr>
          <w:sz w:val="26"/>
        </w:rPr>
        <w:t>دروس مستفادة تبنى عليها عملية "تخطيط" جديدة أكثر دقة</w:t>
      </w:r>
    </w:p>
    <w:p>
      <w:pPr>
        <w:jc w:val="right"/>
      </w:pPr>
      <w:r>
        <w:rPr>
          <w:sz w:val="26"/>
        </w:rPr>
        <w:t>فالإدارة عملية دائرية لا تتوقف والرقابة الناجحة هي التي تكتشف الخطأ</w:t>
      </w:r>
    </w:p>
    <w:p>
      <w:pPr>
        <w:jc w:val="right"/>
      </w:pPr>
      <w:r>
        <w:rPr>
          <w:sz w:val="26"/>
        </w:rPr>
        <w:t>قبل وقوعه وهى التى تحول "الفشل" إلى "معلومات" لتطوير المستقبل</w:t>
      </w:r>
    </w:p>
    <w:p>
      <w:pPr>
        <w:jc w:val="right"/>
      </w:pPr>
      <w:r>
        <w:rPr>
          <w:sz w:val="26"/>
        </w:rPr>
        <w:t>المقرر : الرقابة الادارية والمالية</w:t>
      </w:r>
    </w:p>
    <w:p>
      <w:pPr>
        <w:jc w:val="right"/>
      </w:pPr>
      <w:r>
        <w:rPr>
          <w:sz w:val="26"/>
        </w:rPr>
        <w:t>اعداد الطالب : محمد أيمن الخماش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