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A9A9" w14:textId="21C64E9D" w:rsidR="00830929" w:rsidRPr="00557596" w:rsidRDefault="00AD5757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49024" behindDoc="0" locked="0" layoutInCell="1" allowOverlap="1" wp14:anchorId="6102D332" wp14:editId="75F70B60">
            <wp:simplePos x="0" y="0"/>
            <wp:positionH relativeFrom="column">
              <wp:posOffset>5013960</wp:posOffset>
            </wp:positionH>
            <wp:positionV relativeFrom="paragraph">
              <wp:posOffset>180975</wp:posOffset>
            </wp:positionV>
            <wp:extent cx="1079500" cy="1079500"/>
            <wp:effectExtent l="0" t="0" r="6350" b="635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AF0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7A7AF0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</w:t>
      </w:r>
      <w:r w:rsidR="0083092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83092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15FA9203" w14:textId="10F8736B" w:rsidR="00717708" w:rsidRPr="00557596" w:rsidRDefault="007A7AF0" w:rsidP="005C1027">
      <w:pPr>
        <w:tabs>
          <w:tab w:val="left" w:pos="6607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กลุ่มมนุษยศาสตร์</w:t>
      </w:r>
      <w:r w:rsidR="00B371C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สังคมศาสตร์</w:t>
      </w:r>
      <w:r w:rsidR="00090F6E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HU</w:t>
      </w:r>
      <w:r w:rsidR="00EE42C6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  <w:r w:rsidR="005C102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</w:p>
    <w:p w14:paraId="48C039DB" w14:textId="69D162B1" w:rsidR="00717708" w:rsidRPr="007D6D65" w:rsidRDefault="00717708" w:rsidP="00A0395B">
      <w:pPr>
        <w:pStyle w:val="aa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="007B14B4"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HU_</w:t>
      </w:r>
      <w:r w:rsidR="0082028C"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767232"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="00767232"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="00767232"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 w:rsidRPr="000B66A6">
        <w:rPr>
          <w:rFonts w:cs="Angsana New"/>
          <w:szCs w:val="2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jsz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apcb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pwi</w:t>
      </w:r>
      <w:r w:rsidR="00767232"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11786C50" w14:textId="7B9030BA" w:rsidR="007A7AF0" w:rsidRPr="00557596" w:rsidRDefault="00830929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 w:rsid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 w:rsid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E5B6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มีนาคม 256</w:t>
      </w:r>
      <w:r w:rsidR="0065735C" w:rsidRP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53E0062A" w14:textId="77777777" w:rsidR="007A7AF0" w:rsidRPr="00557596" w:rsidRDefault="007A7AF0" w:rsidP="00DD19B0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54594F93" w14:textId="77777777" w:rsidR="00771DE8" w:rsidRPr="00557596" w:rsidRDefault="007A7AF0" w:rsidP="00112729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ทรงคุณวุฒิ 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646DF6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รองศาสตราจารย์ไทยโรจน์  พวงมณี</w:t>
      </w:r>
      <w:r w:rsidR="0069045A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 </w:t>
      </w:r>
    </w:p>
    <w:p w14:paraId="014E9DD6" w14:textId="6836AF8D" w:rsidR="007A7AF0" w:rsidRPr="00557596" w:rsidRDefault="007A7AF0" w:rsidP="00112729">
      <w:pPr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</w:p>
    <w:tbl>
      <w:tblPr>
        <w:tblStyle w:val="a3"/>
        <w:tblpPr w:leftFromText="180" w:rightFromText="180" w:vertAnchor="text" w:tblpY="1"/>
        <w:tblOverlap w:val="never"/>
        <w:tblW w:w="9781" w:type="dxa"/>
        <w:tblLook w:val="04A0" w:firstRow="1" w:lastRow="0" w:firstColumn="1" w:lastColumn="0" w:noHBand="0" w:noVBand="1"/>
      </w:tblPr>
      <w:tblGrid>
        <w:gridCol w:w="1512"/>
        <w:gridCol w:w="1182"/>
        <w:gridCol w:w="7087"/>
      </w:tblGrid>
      <w:tr w:rsidR="00B47F37" w:rsidRPr="00557596" w14:paraId="1803C2C3" w14:textId="77777777" w:rsidTr="00FE21E9">
        <w:tc>
          <w:tcPr>
            <w:tcW w:w="1512" w:type="dxa"/>
          </w:tcPr>
          <w:p w14:paraId="4009CFA4" w14:textId="77777777" w:rsidR="008302EB" w:rsidRPr="00557596" w:rsidRDefault="008302EB" w:rsidP="002412A1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182" w:type="dxa"/>
          </w:tcPr>
          <w:p w14:paraId="536FA98F" w14:textId="77777777" w:rsidR="008302EB" w:rsidRPr="00557596" w:rsidRDefault="008302EB" w:rsidP="002412A1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7087" w:type="dxa"/>
          </w:tcPr>
          <w:p w14:paraId="7DC8B63A" w14:textId="77777777" w:rsidR="008302EB" w:rsidRPr="00557596" w:rsidRDefault="008302EB" w:rsidP="002412A1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481916" w:rsidRPr="00557596" w14:paraId="0CA9323A" w14:textId="77777777" w:rsidTr="00FE21E9">
        <w:tc>
          <w:tcPr>
            <w:tcW w:w="1512" w:type="dxa"/>
          </w:tcPr>
          <w:p w14:paraId="635377B2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82" w:type="dxa"/>
          </w:tcPr>
          <w:p w14:paraId="1423E519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66003</w:t>
            </w:r>
          </w:p>
        </w:tc>
        <w:tc>
          <w:tcPr>
            <w:tcW w:w="7087" w:type="dxa"/>
          </w:tcPr>
          <w:p w14:paraId="4018A61B" w14:textId="77777777" w:rsidR="00481916" w:rsidRPr="00DC4323" w:rsidRDefault="00FE21E9" w:rsidP="004F651F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1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การพัฒนาการสื่อสารอย่างสร้างสรรค์ เพื่อเสริมสร้างความรักความสามัคคี</w:t>
            </w:r>
            <w:r w:rsidR="004419B6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  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ในกลุ่มเยาวชน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พรสวรรค์ ศิริกัญจนาภรณ์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พงษ์เทพ บุญเรือง และ</w:t>
            </w:r>
            <w:r w:rsid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vertAlign w:val="superscript"/>
                <w:cs/>
              </w:rPr>
              <w:t xml:space="preserve">  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vertAlign w:val="superscript"/>
                <w:cs/>
              </w:rPr>
              <w:t xml:space="preserve">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ศรีจิตรา นวรัตนาภรณ์</w:t>
            </w:r>
          </w:p>
        </w:tc>
      </w:tr>
      <w:tr w:rsidR="00481916" w:rsidRPr="00557596" w14:paraId="640F4735" w14:textId="77777777" w:rsidTr="00FE21E9">
        <w:tc>
          <w:tcPr>
            <w:tcW w:w="1512" w:type="dxa"/>
          </w:tcPr>
          <w:p w14:paraId="51F89B6F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82" w:type="dxa"/>
          </w:tcPr>
          <w:p w14:paraId="496FCC49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66041</w:t>
            </w:r>
          </w:p>
        </w:tc>
        <w:tc>
          <w:tcPr>
            <w:tcW w:w="7087" w:type="dxa"/>
          </w:tcPr>
          <w:p w14:paraId="60FCF9FD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2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การบริหารแบบมีส่วนร่วมที่ส่งผลต่อประสิทธิผลการดำเนินงานของเทศบาลตำบลในจังหวัดหนองบัวลำภู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ธารา เจริญรัตน์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แสงอุษา ภู่มงคลสุริยา และ สมเกียรติ วงษ์สิงห์</w:t>
            </w:r>
          </w:p>
        </w:tc>
      </w:tr>
      <w:tr w:rsidR="00481916" w:rsidRPr="00557596" w14:paraId="67D941A9" w14:textId="77777777" w:rsidTr="00FE21E9">
        <w:tc>
          <w:tcPr>
            <w:tcW w:w="1512" w:type="dxa"/>
          </w:tcPr>
          <w:p w14:paraId="392BB676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14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82" w:type="dxa"/>
          </w:tcPr>
          <w:p w14:paraId="5D03B085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66023</w:t>
            </w:r>
          </w:p>
        </w:tc>
        <w:tc>
          <w:tcPr>
            <w:tcW w:w="7087" w:type="dxa"/>
          </w:tcPr>
          <w:p w14:paraId="7197CE7B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3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ความสัมพันธ์ของอาสาสมัครพัฒนาสังคมและความมั่นคงของมนุษย์ต่อการพัฒนาบทบาทอาสาสมัครพัฒนาสังคมและความมั่นคงของมนุษย์ในพื้นที่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จริยา จันทร์กระ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วิชญ์ มะลิต้น และ พรหมพงษ์ มหพรพงษ์</w:t>
            </w:r>
          </w:p>
        </w:tc>
      </w:tr>
      <w:tr w:rsidR="00481916" w:rsidRPr="00557596" w14:paraId="0C48B429" w14:textId="77777777" w:rsidTr="00FE21E9">
        <w:tc>
          <w:tcPr>
            <w:tcW w:w="1512" w:type="dxa"/>
            <w:shd w:val="clear" w:color="auto" w:fill="auto"/>
          </w:tcPr>
          <w:p w14:paraId="14B8EFB3" w14:textId="77777777" w:rsidR="00481916" w:rsidRPr="00557596" w:rsidRDefault="00481916" w:rsidP="00607A75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14.00-14.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20 </w:t>
            </w: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182" w:type="dxa"/>
            <w:shd w:val="clear" w:color="auto" w:fill="auto"/>
          </w:tcPr>
          <w:p w14:paraId="15D070CF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66116</w:t>
            </w:r>
          </w:p>
        </w:tc>
        <w:tc>
          <w:tcPr>
            <w:tcW w:w="7087" w:type="dxa"/>
            <w:shd w:val="clear" w:color="auto" w:fill="auto"/>
          </w:tcPr>
          <w:p w14:paraId="78847350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4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นวัตกรรมการจัดการตนเองขององค์กรชุมชนในตำบลชัยพฤกษ์ อำเภอเมืองเลย 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วิชญ์ มะลิต้น และ สุรยุทธ สุระท้าว</w:t>
            </w:r>
          </w:p>
        </w:tc>
      </w:tr>
      <w:tr w:rsidR="00481916" w:rsidRPr="00557596" w14:paraId="681F05E1" w14:textId="77777777" w:rsidTr="00FE21E9">
        <w:tc>
          <w:tcPr>
            <w:tcW w:w="1512" w:type="dxa"/>
          </w:tcPr>
          <w:p w14:paraId="5C34322E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14.20-14.40 น.</w:t>
            </w:r>
          </w:p>
        </w:tc>
        <w:tc>
          <w:tcPr>
            <w:tcW w:w="1182" w:type="dxa"/>
          </w:tcPr>
          <w:p w14:paraId="5975EBC5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66047</w:t>
            </w:r>
          </w:p>
        </w:tc>
        <w:tc>
          <w:tcPr>
            <w:tcW w:w="7087" w:type="dxa"/>
          </w:tcPr>
          <w:p w14:paraId="1BE2D556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202124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5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การพัฒนากระบวนการฟื้นฟูผู้ติดยาเสพติด: กรณีศึกษา ศูนย์รักษา และ ฟื้นฟู</w:t>
            </w:r>
            <w:r w:rsidR="004419B6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ผู้ติดยาเสพติด เมืองน้ำบาก แขวงหลวงพระบาง สาธารณรัฐ ประชาธิปไตย ประชาชนลาว</w:t>
            </w:r>
            <w:r w:rsidR="004419B6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419B6" w:rsidRPr="004419B6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color w:val="202124"/>
                <w:sz w:val="30"/>
                <w:szCs w:val="30"/>
                <w:cs/>
              </w:rPr>
              <w:t>อา ช่ง</w:t>
            </w:r>
            <w:r w:rsidR="00481916" w:rsidRPr="004419B6">
              <w:rPr>
                <w:rFonts w:ascii="TH SarabunPSK" w:eastAsia="Times New Roman" w:hAnsi="TH SarabunPSK" w:cs="TH SarabunPSK"/>
                <w:color w:val="202124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color w:val="202124"/>
                <w:sz w:val="30"/>
                <w:szCs w:val="30"/>
                <w:cs/>
              </w:rPr>
              <w:t>วิชญ์ มะลิต้น และ เกรียงศักดิ์ สร้อยสุวรรณ</w:t>
            </w:r>
          </w:p>
        </w:tc>
      </w:tr>
      <w:tr w:rsidR="00481916" w:rsidRPr="00557596" w14:paraId="0F0694A9" w14:textId="77777777" w:rsidTr="00FE21E9">
        <w:tc>
          <w:tcPr>
            <w:tcW w:w="1512" w:type="dxa"/>
          </w:tcPr>
          <w:p w14:paraId="09316714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14.40-15.00 น.</w:t>
            </w:r>
          </w:p>
        </w:tc>
        <w:tc>
          <w:tcPr>
            <w:tcW w:w="1182" w:type="dxa"/>
          </w:tcPr>
          <w:p w14:paraId="474C11AE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66138</w:t>
            </w:r>
          </w:p>
        </w:tc>
        <w:tc>
          <w:tcPr>
            <w:tcW w:w="7087" w:type="dxa"/>
          </w:tcPr>
          <w:p w14:paraId="4C4F0884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6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ความรับผิดทางแพ่งของแก็งคอลเซ็นเตอร์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ยุพดี ผ่องศรี</w:t>
            </w:r>
          </w:p>
        </w:tc>
      </w:tr>
      <w:tr w:rsidR="00481916" w:rsidRPr="00557596" w14:paraId="6E1576EE" w14:textId="77777777" w:rsidTr="00FE21E9">
        <w:tc>
          <w:tcPr>
            <w:tcW w:w="1512" w:type="dxa"/>
          </w:tcPr>
          <w:p w14:paraId="0A81CFAB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15.00-15.20 น.</w:t>
            </w:r>
          </w:p>
        </w:tc>
        <w:tc>
          <w:tcPr>
            <w:tcW w:w="1182" w:type="dxa"/>
          </w:tcPr>
          <w:p w14:paraId="31089668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66015</w:t>
            </w:r>
          </w:p>
        </w:tc>
        <w:tc>
          <w:tcPr>
            <w:tcW w:w="7087" w:type="dxa"/>
          </w:tcPr>
          <w:p w14:paraId="317EF1F8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7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ส่งเสริมสิทธิชุมชนในการแก้ไขปัญหาคนกับช้างป่าในเขตรักษาพันธุ์สัตว์ป่าภูหลวงขององค์กรปกครองส่วนท้องถิ่น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ยุทธพล เดชารัตนชาติ</w:t>
            </w:r>
          </w:p>
        </w:tc>
      </w:tr>
      <w:tr w:rsidR="00481916" w:rsidRPr="00557596" w14:paraId="1CE247AC" w14:textId="77777777" w:rsidTr="00FE21E9">
        <w:tc>
          <w:tcPr>
            <w:tcW w:w="1512" w:type="dxa"/>
          </w:tcPr>
          <w:p w14:paraId="48807F5F" w14:textId="77777777" w:rsidR="00481916" w:rsidRPr="00557596" w:rsidRDefault="00481916" w:rsidP="00516C47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15.20-15.40 น.</w:t>
            </w:r>
          </w:p>
        </w:tc>
        <w:tc>
          <w:tcPr>
            <w:tcW w:w="1182" w:type="dxa"/>
          </w:tcPr>
          <w:p w14:paraId="04A3438C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66022</w:t>
            </w:r>
          </w:p>
        </w:tc>
        <w:tc>
          <w:tcPr>
            <w:tcW w:w="7087" w:type="dxa"/>
          </w:tcPr>
          <w:p w14:paraId="0662F1C8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8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แนวทางการส่งเสริมการมีส่วนร่วมในการฟื้นฟูชุมชนหลังการทำเหมืองแร่ทองคำกรณีศึกษาชุมชนในพื้นที่ตำบลเขาหลวง อำเภอวังสะพุง 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4419B6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วิริยา เพียรไทย</w:t>
            </w:r>
          </w:p>
        </w:tc>
      </w:tr>
      <w:tr w:rsidR="00481916" w:rsidRPr="00557596" w14:paraId="2524D70B" w14:textId="77777777" w:rsidTr="00FE21E9">
        <w:tc>
          <w:tcPr>
            <w:tcW w:w="1512" w:type="dxa"/>
          </w:tcPr>
          <w:p w14:paraId="2FE445EF" w14:textId="77777777" w:rsidR="00481916" w:rsidRPr="00557596" w:rsidRDefault="00481916" w:rsidP="00A015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15.40-16.00 น.</w:t>
            </w:r>
          </w:p>
        </w:tc>
        <w:tc>
          <w:tcPr>
            <w:tcW w:w="1182" w:type="dxa"/>
          </w:tcPr>
          <w:p w14:paraId="635BC15B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66109</w:t>
            </w:r>
          </w:p>
        </w:tc>
        <w:tc>
          <w:tcPr>
            <w:tcW w:w="7087" w:type="dxa"/>
          </w:tcPr>
          <w:p w14:paraId="5215B09A" w14:textId="77777777" w:rsidR="00481916" w:rsidRPr="00DC4323" w:rsidRDefault="00FE21E9" w:rsidP="004419B6">
            <w:pPr>
              <w:ind w:left="782" w:hanging="78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HU 9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แนวทางการพัฒนาคุณภาพชีวิตแบบบูรณาการภายใต้ฐานคิดเศรษฐกิจชุมชนเป็นตัวตั้งของสภาองค์กรชุมชนตำบลผาน้อย อำเภอวังสะพุง 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</w:t>
            </w:r>
            <w:r w:rsidR="004419B6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         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</w:t>
            </w:r>
            <w:r w:rsidR="004F651F" w:rsidRPr="004419B6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4419B6" w:rsidRPr="004419B6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วิชญ์ มะลิต้น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>,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vertAlign w:val="superscript"/>
                <w:cs/>
              </w:rPr>
              <w:t xml:space="preserve">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พรหมพงษ์ มหพรพงษ์ และ เกรียงศักดิ์ สร้อยสุวรรณ</w:t>
            </w:r>
            <w:r w:rsidR="00481916"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vertAlign w:val="subscript"/>
                <w:cs/>
              </w:rPr>
              <w:t xml:space="preserve"> </w:t>
            </w:r>
          </w:p>
        </w:tc>
      </w:tr>
    </w:tbl>
    <w:p w14:paraId="115A8555" w14:textId="77777777" w:rsidR="0093131D" w:rsidRPr="004419B6" w:rsidRDefault="0093131D" w:rsidP="00112729">
      <w:pPr>
        <w:spacing w:after="0"/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58B9DA88" w14:textId="68F943FF" w:rsidR="009F734A" w:rsidRDefault="00767232" w:rsidP="00767232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เจ้าหน้าที่ประจำห้อง: </w:t>
      </w:r>
      <w:r w:rsidR="003C7B61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นางสาวกัญยาณี  พลเยี่ยม</w:t>
      </w:r>
      <w:r w:rsidR="003C7B61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="00417F7C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  <w:r w:rsidR="003C7B61"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โทรศัพท์:</w:t>
      </w:r>
      <w:r w:rsidR="00A900BB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3DB26D52" w14:textId="77777777" w:rsidR="009F734A" w:rsidRDefault="009F734A">
      <w:pPr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</w:rPr>
        <w:br w:type="page"/>
      </w:r>
    </w:p>
    <w:p w14:paraId="75F905A1" w14:textId="65AA3A6B" w:rsidR="0065735C" w:rsidRPr="00557596" w:rsidRDefault="00AD5757" w:rsidP="0065735C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  <w:cs/>
        </w:rPr>
        <w:lastRenderedPageBreak/>
        <w:drawing>
          <wp:anchor distT="0" distB="0" distL="114300" distR="114300" simplePos="0" relativeHeight="251650048" behindDoc="0" locked="0" layoutInCell="1" allowOverlap="1" wp14:anchorId="1B1DAB9B" wp14:editId="217C55CB">
            <wp:simplePos x="0" y="0"/>
            <wp:positionH relativeFrom="column">
              <wp:posOffset>5013960</wp:posOffset>
            </wp:positionH>
            <wp:positionV relativeFrom="paragraph">
              <wp:posOffset>183515</wp:posOffset>
            </wp:positionV>
            <wp:extent cx="1079500" cy="1079500"/>
            <wp:effectExtent l="0" t="0" r="6350" b="635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735C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65735C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</w:t>
      </w:r>
      <w:r w:rsidR="0065735C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65735C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6D59E600" w14:textId="67FE63E2" w:rsidR="0065735C" w:rsidRPr="00557596" w:rsidRDefault="0065735C" w:rsidP="0065735C">
      <w:pPr>
        <w:tabs>
          <w:tab w:val="left" w:pos="6607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กลุ่มมนุษยศาสตร์และสังคมศาสตร์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HU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</w:p>
    <w:p w14:paraId="2CD97939" w14:textId="5F436F72" w:rsidR="0065735C" w:rsidRPr="007D6D65" w:rsidRDefault="0065735C" w:rsidP="0065735C">
      <w:pPr>
        <w:pStyle w:val="aa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HU_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ohc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eqew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gov</w:t>
      </w:r>
      <w:r w:rsidRPr="007D6D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2E0C56DA" w14:textId="77777777" w:rsidR="0065735C" w:rsidRPr="00557596" w:rsidRDefault="0065735C" w:rsidP="0065735C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มีนาคม 256</w:t>
      </w:r>
      <w:r w:rsidRP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2A6CA630" w14:textId="77777777" w:rsidR="0065735C" w:rsidRPr="00557596" w:rsidRDefault="0065735C" w:rsidP="0065735C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253053BC" w14:textId="77777777" w:rsidR="0065735C" w:rsidRPr="00557596" w:rsidRDefault="0065735C" w:rsidP="0065735C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ผู้ช่วยศาสตราจารย์ ดร.ชมภูนาฏ  ชมภูพันธ์</w:t>
      </w:r>
      <w:r w:rsidR="00211B4C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   </w:t>
      </w:r>
    </w:p>
    <w:p w14:paraId="4A091409" w14:textId="77777777" w:rsidR="0065735C" w:rsidRPr="00557596" w:rsidRDefault="0065735C" w:rsidP="0065735C">
      <w:pPr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</w:p>
    <w:tbl>
      <w:tblPr>
        <w:tblStyle w:val="a3"/>
        <w:tblpPr w:leftFromText="180" w:rightFromText="180" w:vertAnchor="text" w:tblpY="1"/>
        <w:tblOverlap w:val="never"/>
        <w:tblW w:w="9781" w:type="dxa"/>
        <w:tblLook w:val="04A0" w:firstRow="1" w:lastRow="0" w:firstColumn="1" w:lastColumn="0" w:noHBand="0" w:noVBand="1"/>
      </w:tblPr>
      <w:tblGrid>
        <w:gridCol w:w="1512"/>
        <w:gridCol w:w="1182"/>
        <w:gridCol w:w="7087"/>
      </w:tblGrid>
      <w:tr w:rsidR="0065735C" w:rsidRPr="00557596" w14:paraId="146168A9" w14:textId="77777777" w:rsidTr="00FE21E9">
        <w:tc>
          <w:tcPr>
            <w:tcW w:w="1512" w:type="dxa"/>
          </w:tcPr>
          <w:p w14:paraId="595274B6" w14:textId="77777777" w:rsidR="0065735C" w:rsidRPr="00557596" w:rsidRDefault="0065735C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182" w:type="dxa"/>
          </w:tcPr>
          <w:p w14:paraId="4B5442FB" w14:textId="77777777" w:rsidR="0065735C" w:rsidRPr="00557596" w:rsidRDefault="0065735C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7087" w:type="dxa"/>
          </w:tcPr>
          <w:p w14:paraId="7A9A815B" w14:textId="77777777" w:rsidR="0065735C" w:rsidRPr="00557596" w:rsidRDefault="0065735C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481916" w:rsidRPr="00557596" w14:paraId="4885B8E8" w14:textId="77777777" w:rsidTr="00FE21E9">
        <w:tc>
          <w:tcPr>
            <w:tcW w:w="1512" w:type="dxa"/>
          </w:tcPr>
          <w:p w14:paraId="77F8E4BF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82" w:type="dxa"/>
          </w:tcPr>
          <w:p w14:paraId="226C6CEC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66069</w:t>
            </w:r>
          </w:p>
        </w:tc>
        <w:tc>
          <w:tcPr>
            <w:tcW w:w="7087" w:type="dxa"/>
          </w:tcPr>
          <w:p w14:paraId="349B6530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10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รูปแบบการสื่อสารของผู้นำชุมชนเพื่อส่งเสริมการท่องเที่ยวในจังหวัดเลย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419B6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4419B6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ณัฐฐิญา ทรัพย์ปุญญากุล</w:t>
            </w:r>
          </w:p>
        </w:tc>
      </w:tr>
      <w:tr w:rsidR="00481916" w:rsidRPr="00557596" w14:paraId="4E5DBA22" w14:textId="77777777" w:rsidTr="00FE21E9">
        <w:tc>
          <w:tcPr>
            <w:tcW w:w="1512" w:type="dxa"/>
          </w:tcPr>
          <w:p w14:paraId="4D136749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82" w:type="dxa"/>
          </w:tcPr>
          <w:p w14:paraId="7C6E2E89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66057</w:t>
            </w:r>
          </w:p>
        </w:tc>
        <w:tc>
          <w:tcPr>
            <w:tcW w:w="7087" w:type="dxa"/>
          </w:tcPr>
          <w:p w14:paraId="29FC47DD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11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การส่งเสริมผลิตภัณฑ์การเกษตรและหัตถกรรมเพื่อเพิ่มรายได้ที่นำไปสู่การพัฒนาที่ยั่งยืนด้วยโมเดล บีซีจี ของชุมชนบ้านเหล่ากอหก ต</w:t>
            </w:r>
            <w:r w:rsidR="004419B6">
              <w:rPr>
                <w:rFonts w:ascii="TH SarabunPSK" w:eastAsia="Times New Roman" w:hAnsi="TH SarabunPSK" w:cs="TH SarabunPSK" w:hint="cs"/>
                <w:color w:val="000000" w:themeColor="text1"/>
                <w:sz w:val="30"/>
                <w:szCs w:val="30"/>
                <w:cs/>
              </w:rPr>
              <w:t>ำบล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เหล่ากอหก อ</w:t>
            </w:r>
            <w:r w:rsidR="004419B6">
              <w:rPr>
                <w:rFonts w:ascii="TH SarabunPSK" w:eastAsia="Times New Roman" w:hAnsi="TH SarabunPSK" w:cs="TH SarabunPSK" w:hint="cs"/>
                <w:color w:val="000000" w:themeColor="text1"/>
                <w:sz w:val="30"/>
                <w:szCs w:val="30"/>
                <w:cs/>
              </w:rPr>
              <w:t>ำเภอ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นาแห้ว จ</w:t>
            </w:r>
            <w:r w:rsidR="004419B6">
              <w:rPr>
                <w:rFonts w:ascii="TH SarabunPSK" w:eastAsia="Times New Roman" w:hAnsi="TH SarabunPSK" w:cs="TH SarabunPSK" w:hint="cs"/>
                <w:color w:val="000000" w:themeColor="text1"/>
                <w:sz w:val="30"/>
                <w:szCs w:val="30"/>
                <w:cs/>
              </w:rPr>
              <w:t>ังหวัด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พลสยาม สุนทรสนิท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>,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vertAlign w:val="superscript"/>
                <w:cs/>
              </w:rPr>
              <w:t xml:space="preserve">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อาทิตย์ ถมมา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>,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vertAlign w:val="superscript"/>
                <w:cs/>
              </w:rPr>
              <w:t xml:space="preserve"> </w:t>
            </w:r>
            <w:r w:rsidR="004419B6" w:rsidRPr="004419B6">
              <w:rPr>
                <w:rFonts w:ascii="TH SarabunPSK" w:eastAsia="Times New Roman" w:hAnsi="TH SarabunPSK" w:cs="TH SarabunPSK" w:hint="cs"/>
                <w:i/>
                <w:iCs/>
                <w:color w:val="000000" w:themeColor="text1"/>
                <w:sz w:val="30"/>
                <w:szCs w:val="30"/>
                <w:cs/>
              </w:rPr>
              <w:t xml:space="preserve">        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กิติศักดิ์ ทองมีทิพย์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>,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vertAlign w:val="superscript"/>
                <w:cs/>
              </w:rPr>
              <w:t xml:space="preserve">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อริศวาวรรณ นิยมรัตน์จำรูญ และ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vertAlign w:val="superscript"/>
                <w:cs/>
              </w:rPr>
              <w:t xml:space="preserve">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กันตพงษ์ จุลราช</w:t>
            </w:r>
          </w:p>
        </w:tc>
      </w:tr>
      <w:tr w:rsidR="00481916" w:rsidRPr="00557596" w14:paraId="2D00676A" w14:textId="77777777" w:rsidTr="00FE21E9">
        <w:tc>
          <w:tcPr>
            <w:tcW w:w="1512" w:type="dxa"/>
          </w:tcPr>
          <w:p w14:paraId="7CBA83D0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14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82" w:type="dxa"/>
          </w:tcPr>
          <w:p w14:paraId="1A5FBE1F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66178</w:t>
            </w:r>
          </w:p>
        </w:tc>
        <w:tc>
          <w:tcPr>
            <w:tcW w:w="7087" w:type="dxa"/>
          </w:tcPr>
          <w:p w14:paraId="660D72F7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12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การเพิ่มการใช้ประโยชน์พืชสมุนไพรท้องถิ่นเพื่อยกระดับเศรษฐกิจชุมชน: กรณีศึกษา บ้านหนองบัว ตำบลบึงทวาย อำเภอเต่างอย จังหวัดสกลนคร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อัสฉรา นามไธสง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ศักดิ์ดา แสนสุพรรณ และ แสนสุรีย์ เชื้อวังคำ</w:t>
            </w:r>
          </w:p>
        </w:tc>
      </w:tr>
      <w:tr w:rsidR="00481916" w:rsidRPr="00557596" w14:paraId="66A006B7" w14:textId="77777777" w:rsidTr="00FE21E9">
        <w:tc>
          <w:tcPr>
            <w:tcW w:w="1512" w:type="dxa"/>
            <w:shd w:val="clear" w:color="auto" w:fill="auto"/>
          </w:tcPr>
          <w:p w14:paraId="038C26C0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14.00-14.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20 </w:t>
            </w: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182" w:type="dxa"/>
            <w:shd w:val="clear" w:color="auto" w:fill="auto"/>
          </w:tcPr>
          <w:p w14:paraId="32B7540A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66115</w:t>
            </w:r>
          </w:p>
        </w:tc>
        <w:tc>
          <w:tcPr>
            <w:tcW w:w="7087" w:type="dxa"/>
            <w:shd w:val="clear" w:color="auto" w:fill="auto"/>
          </w:tcPr>
          <w:p w14:paraId="3E1FD7A1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13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“ตำหูก” วิถีชีวิตชุมชนสู่การต่อสู้  บ้านนาหนองบง ตำบลเขาหลวง อำเภอวังสะพุง 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วิริยา เพียรไทย</w:t>
            </w:r>
          </w:p>
        </w:tc>
      </w:tr>
      <w:tr w:rsidR="00481916" w:rsidRPr="00557596" w14:paraId="79967752" w14:textId="77777777" w:rsidTr="00FE21E9">
        <w:tc>
          <w:tcPr>
            <w:tcW w:w="1512" w:type="dxa"/>
          </w:tcPr>
          <w:p w14:paraId="242E8268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14.20-14.40 น.</w:t>
            </w:r>
          </w:p>
        </w:tc>
        <w:tc>
          <w:tcPr>
            <w:tcW w:w="1182" w:type="dxa"/>
          </w:tcPr>
          <w:p w14:paraId="274DA726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66068</w:t>
            </w:r>
          </w:p>
        </w:tc>
        <w:tc>
          <w:tcPr>
            <w:tcW w:w="7087" w:type="dxa"/>
          </w:tcPr>
          <w:p w14:paraId="69122EB3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14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ผ้าซิ่นลายนางหาญของชาวไทดำกับการสื่อความหมายทางวัฒนธรรม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</w:t>
            </w:r>
            <w:r w:rsidR="004419B6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        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จีรพัฒน์ นาเทวา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พรสวรรค์ ศิริกัญจนาภรณ์ และ พยุงพร ศรีจันทวงศ์</w:t>
            </w:r>
          </w:p>
        </w:tc>
      </w:tr>
      <w:tr w:rsidR="00481916" w:rsidRPr="00557596" w14:paraId="006E6D92" w14:textId="77777777" w:rsidTr="00FE21E9">
        <w:tc>
          <w:tcPr>
            <w:tcW w:w="1512" w:type="dxa"/>
          </w:tcPr>
          <w:p w14:paraId="1C6C6D04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14.40-15.00 น.</w:t>
            </w:r>
          </w:p>
        </w:tc>
        <w:tc>
          <w:tcPr>
            <w:tcW w:w="1182" w:type="dxa"/>
          </w:tcPr>
          <w:p w14:paraId="069EFF69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66105</w:t>
            </w:r>
          </w:p>
        </w:tc>
        <w:tc>
          <w:tcPr>
            <w:tcW w:w="7087" w:type="dxa"/>
          </w:tcPr>
          <w:p w14:paraId="1CB9012A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15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โลกทัศน์ที่ปรากฏในนิทานพื้นบ้านของชาวไทดำ บ้านนาป่าหนาด ตำบล</w:t>
            </w:r>
            <w:r w:rsidR="004419B6">
              <w:rPr>
                <w:rFonts w:ascii="TH SarabunPSK" w:eastAsia="Times New Roman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        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เขาแก้ว  อำเภอเชียงคาน 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กัญญาวีร์ หินเมืองเก่า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พรสวรรค์ ศิริกัญจนาภรณ์ และ สุรธัชนุกุล นุ่นภูบาล</w:t>
            </w:r>
          </w:p>
        </w:tc>
      </w:tr>
      <w:tr w:rsidR="00481916" w:rsidRPr="00557596" w14:paraId="02174D1E" w14:textId="77777777" w:rsidTr="00FE21E9">
        <w:tc>
          <w:tcPr>
            <w:tcW w:w="1512" w:type="dxa"/>
          </w:tcPr>
          <w:p w14:paraId="276E2E31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15.00-15.20 น.</w:t>
            </w:r>
          </w:p>
        </w:tc>
        <w:tc>
          <w:tcPr>
            <w:tcW w:w="1182" w:type="dxa"/>
          </w:tcPr>
          <w:p w14:paraId="48EED176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66108</w:t>
            </w:r>
          </w:p>
        </w:tc>
        <w:tc>
          <w:tcPr>
            <w:tcW w:w="7087" w:type="dxa"/>
          </w:tcPr>
          <w:p w14:paraId="0CE68209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16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บทบาทของข้อมูลคติชนวิทยาต่อการจัดการท่องเที่ยว ชุมชนไทดำ อำเภอเชียงคาน จังหวัดเลย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พระกิตติพงษ์ ภูมิคอนสาร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สุรธัชนุกูล นุ่นภูบาล และ พยุงพร ศรีจันทวงษ์</w:t>
            </w:r>
          </w:p>
        </w:tc>
      </w:tr>
      <w:tr w:rsidR="00481916" w:rsidRPr="00557596" w14:paraId="0905E44C" w14:textId="77777777" w:rsidTr="00FE21E9">
        <w:tc>
          <w:tcPr>
            <w:tcW w:w="1512" w:type="dxa"/>
          </w:tcPr>
          <w:p w14:paraId="52F63411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15.20-15.40 น.</w:t>
            </w:r>
          </w:p>
        </w:tc>
        <w:tc>
          <w:tcPr>
            <w:tcW w:w="1182" w:type="dxa"/>
          </w:tcPr>
          <w:p w14:paraId="4A38448C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66124</w:t>
            </w:r>
          </w:p>
        </w:tc>
        <w:tc>
          <w:tcPr>
            <w:tcW w:w="7087" w:type="dxa"/>
          </w:tcPr>
          <w:p w14:paraId="6BAA8D91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17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ผู้ชายในวรรณกรรมคำสอนกับการประกอบสร้างภาพแทน “ชายประชานิยม” ในสังคมอีสาน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ศาริศา สุขคง</w:t>
            </w:r>
          </w:p>
        </w:tc>
      </w:tr>
      <w:tr w:rsidR="00481916" w:rsidRPr="00557596" w14:paraId="088D43D8" w14:textId="77777777" w:rsidTr="00FE21E9">
        <w:tc>
          <w:tcPr>
            <w:tcW w:w="1512" w:type="dxa"/>
          </w:tcPr>
          <w:p w14:paraId="4213EB63" w14:textId="77777777" w:rsidR="00481916" w:rsidRPr="00557596" w:rsidRDefault="0048191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15.40-16.00 น.</w:t>
            </w:r>
          </w:p>
        </w:tc>
        <w:tc>
          <w:tcPr>
            <w:tcW w:w="1182" w:type="dxa"/>
          </w:tcPr>
          <w:p w14:paraId="1139FC26" w14:textId="77777777" w:rsidR="00481916" w:rsidRPr="00DC4323" w:rsidRDefault="00481916" w:rsidP="0048191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DC4323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66143</w:t>
            </w:r>
          </w:p>
        </w:tc>
        <w:tc>
          <w:tcPr>
            <w:tcW w:w="7087" w:type="dxa"/>
          </w:tcPr>
          <w:p w14:paraId="788B06B5" w14:textId="77777777" w:rsidR="00481916" w:rsidRPr="0091126B" w:rsidRDefault="00FE21E9" w:rsidP="004419B6">
            <w:pPr>
              <w:ind w:left="894" w:hanging="894"/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</w:pP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O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</w:rPr>
              <w:t>HU 18</w:t>
            </w:r>
            <w:r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 xml:space="preserve">. </w:t>
            </w:r>
            <w:r w:rsidR="00481916" w:rsidRPr="0091126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การศึกษาประวัติความเป็นมาและคติความเชื่อในการสร้าง “พระพุทธสิริเกศมงคล” (พระพุทธไสยาสน์วัดเจียงอีศรีมงคลวราราม พระอารามหลวง) อำเภอเมืองฯ จังหวัดศรีสะเกษ</w:t>
            </w:r>
            <w:r w:rsidR="004F651F" w:rsidRPr="001811FA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4F651F" w:rsidRPr="001811F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ธันยพงศ์ สารรัตน์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 xml:space="preserve">, 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พงษ์พัฒน์ ประทุมมา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</w:rPr>
              <w:t xml:space="preserve">,  </w:t>
            </w:r>
            <w:r w:rsidR="004419B6">
              <w:rPr>
                <w:rFonts w:ascii="TH SarabunPSK" w:eastAsia="Times New Roman" w:hAnsi="TH SarabunPSK" w:cs="TH SarabunPSK" w:hint="cs"/>
                <w:i/>
                <w:iCs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481916" w:rsidRPr="004419B6">
              <w:rPr>
                <w:rFonts w:ascii="TH SarabunPSK" w:eastAsia="Times New Roman" w:hAnsi="TH SarabunPSK" w:cs="TH SarabunPSK"/>
                <w:i/>
                <w:iCs/>
                <w:color w:val="000000" w:themeColor="text1"/>
                <w:sz w:val="30"/>
                <w:szCs w:val="30"/>
                <w:cs/>
              </w:rPr>
              <w:t>สุจินดา รูปสิงห์ และ ไพศาล หวนคนึง</w:t>
            </w:r>
          </w:p>
        </w:tc>
      </w:tr>
    </w:tbl>
    <w:p w14:paraId="2E707323" w14:textId="77777777" w:rsidR="0065735C" w:rsidRPr="00557596" w:rsidRDefault="0065735C" w:rsidP="0065735C">
      <w:pPr>
        <w:spacing w:after="0"/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2AFDCC00" w14:textId="6E4F00CC" w:rsidR="009F734A" w:rsidRDefault="0065735C" w:rsidP="0065735C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เจ้าหน้าที่ประจำห้อง: 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นางสาวธิตา  นิลทอง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โทรศัพท์: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36C50920" w14:textId="5F50F7E9" w:rsidR="009A526D" w:rsidRPr="009F734A" w:rsidRDefault="009F734A" w:rsidP="009F734A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</w:rPr>
        <w:br w:type="page"/>
      </w:r>
      <w:r w:rsidR="00AD5757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4144" behindDoc="0" locked="0" layoutInCell="1" allowOverlap="1" wp14:anchorId="37C0F597" wp14:editId="39F40039">
            <wp:simplePos x="0" y="0"/>
            <wp:positionH relativeFrom="column">
              <wp:posOffset>5125084</wp:posOffset>
            </wp:positionH>
            <wp:positionV relativeFrom="paragraph">
              <wp:posOffset>179705</wp:posOffset>
            </wp:positionV>
            <wp:extent cx="1079500" cy="1079500"/>
            <wp:effectExtent l="0" t="0" r="6350" b="635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3A5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B43A5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</w:t>
      </w:r>
      <w:r w:rsidR="00F31004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9A526D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9A526D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3FFBE392" w14:textId="7E5C1956" w:rsidR="00B43A59" w:rsidRPr="00557596" w:rsidRDefault="00B43A59" w:rsidP="009F734A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กลุ่มครุศาสตร์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3D5634CD" w14:textId="558AC738" w:rsidR="00717708" w:rsidRPr="00557596" w:rsidRDefault="00717708" w:rsidP="009F734A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ED_</w:t>
      </w:r>
      <w:r w:rsidR="0082028C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ufe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rdzj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ngo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2F34715E" w14:textId="6801547A" w:rsidR="00B43A59" w:rsidRPr="00557596" w:rsidRDefault="00830929" w:rsidP="009F734A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 w:rsid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 w:rsid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E5B6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มีนาคม 256</w:t>
      </w:r>
      <w:r w:rsidR="006573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09EDF546" w14:textId="77777777" w:rsidR="00E34FB7" w:rsidRDefault="00E34FB7" w:rsidP="0011272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08E734E8" w14:textId="77777777" w:rsidR="008405A4" w:rsidRPr="00557596" w:rsidRDefault="00B43A59" w:rsidP="00112729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="001A286E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ดร.อนุภูมิ  คำยัง</w:t>
      </w:r>
    </w:p>
    <w:p w14:paraId="28E55DC8" w14:textId="436518D0" w:rsidR="00B43A59" w:rsidRPr="00557596" w:rsidRDefault="00B43A59" w:rsidP="00576262">
      <w:pPr>
        <w:tabs>
          <w:tab w:val="left" w:pos="820"/>
        </w:tabs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  <w:r w:rsidRPr="00557596">
        <w:rPr>
          <w:rFonts w:ascii="TH SarabunPSK" w:hAnsi="TH SarabunPSK" w:cs="TH SarabunPSK"/>
          <w:color w:val="000000" w:themeColor="text1"/>
          <w:sz w:val="10"/>
          <w:szCs w:val="10"/>
          <w:cs/>
        </w:rPr>
        <w:t xml:space="preserve"> </w:t>
      </w:r>
      <w:r w:rsidR="00D975B8" w:rsidRPr="00557596">
        <w:rPr>
          <w:rFonts w:ascii="TH SarabunPSK" w:hAnsi="TH SarabunPSK" w:cs="TH SarabunPSK"/>
          <w:color w:val="000000" w:themeColor="text1"/>
          <w:sz w:val="10"/>
          <w:szCs w:val="10"/>
          <w:cs/>
        </w:rPr>
        <w:t xml:space="preserve"> </w:t>
      </w:r>
      <w:r w:rsidR="00576262" w:rsidRPr="00557596">
        <w:rPr>
          <w:rFonts w:ascii="TH SarabunPSK" w:hAnsi="TH SarabunPSK" w:cs="TH SarabunPSK"/>
          <w:color w:val="000000" w:themeColor="text1"/>
          <w:sz w:val="10"/>
          <w:szCs w:val="10"/>
        </w:rPr>
        <w:tab/>
      </w:r>
    </w:p>
    <w:tbl>
      <w:tblPr>
        <w:tblStyle w:val="a3"/>
        <w:tblpPr w:leftFromText="180" w:rightFromText="180" w:vertAnchor="text" w:tblpX="126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1526"/>
        <w:gridCol w:w="1172"/>
        <w:gridCol w:w="7049"/>
      </w:tblGrid>
      <w:tr w:rsidR="00B47F37" w:rsidRPr="00557596" w14:paraId="07B6140D" w14:textId="77777777" w:rsidTr="00E23448">
        <w:tc>
          <w:tcPr>
            <w:tcW w:w="1526" w:type="dxa"/>
          </w:tcPr>
          <w:p w14:paraId="024B8FA9" w14:textId="77777777" w:rsidR="008302EB" w:rsidRPr="00557596" w:rsidRDefault="008302EB" w:rsidP="00E565F9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172" w:type="dxa"/>
          </w:tcPr>
          <w:p w14:paraId="27D2FD3E" w14:textId="77777777" w:rsidR="008302EB" w:rsidRPr="00557596" w:rsidRDefault="008302EB" w:rsidP="00E565F9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7049" w:type="dxa"/>
          </w:tcPr>
          <w:p w14:paraId="644A0BDD" w14:textId="77777777" w:rsidR="008302EB" w:rsidRPr="00557596" w:rsidRDefault="008302EB" w:rsidP="00E565F9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3C4F66" w:rsidRPr="00557596" w14:paraId="14D88C22" w14:textId="77777777" w:rsidTr="00E23448">
        <w:tc>
          <w:tcPr>
            <w:tcW w:w="1526" w:type="dxa"/>
          </w:tcPr>
          <w:p w14:paraId="6F2BE660" w14:textId="77777777" w:rsidR="003C4F66" w:rsidRPr="00557596" w:rsidRDefault="003C4F6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72" w:type="dxa"/>
          </w:tcPr>
          <w:p w14:paraId="0231DECD" w14:textId="77777777" w:rsidR="003C4F66" w:rsidRPr="00202D77" w:rsidRDefault="003C4F66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66169</w:t>
            </w:r>
          </w:p>
        </w:tc>
        <w:tc>
          <w:tcPr>
            <w:tcW w:w="7049" w:type="dxa"/>
          </w:tcPr>
          <w:p w14:paraId="4E3CFD91" w14:textId="77777777" w:rsidR="003C4F66" w:rsidRPr="00BD0EDD" w:rsidRDefault="004F651F" w:rsidP="006845AB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1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3C4F6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ความรู้เกี่ยวกับการค้ามนุษย์ของเยาวชนกลุ่มเสี่ยงในเขตจังหวัดร้อยแก่น</w:t>
            </w:r>
            <w:r w:rsidR="006845AB"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       </w:t>
            </w:r>
            <w:r w:rsidR="003C4F6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สารสินธุ์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ปริญ รสจันทร์ และ นุชรินทร์ มิ่งโอโล</w:t>
            </w:r>
          </w:p>
        </w:tc>
      </w:tr>
      <w:tr w:rsidR="003C4F66" w:rsidRPr="00557596" w14:paraId="12745540" w14:textId="77777777" w:rsidTr="00E23448">
        <w:tc>
          <w:tcPr>
            <w:tcW w:w="1526" w:type="dxa"/>
          </w:tcPr>
          <w:p w14:paraId="5284A069" w14:textId="77777777" w:rsidR="003C4F66" w:rsidRPr="00557596" w:rsidRDefault="003C4F6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72" w:type="dxa"/>
          </w:tcPr>
          <w:p w14:paraId="450AAE7E" w14:textId="77777777" w:rsidR="003C4F66" w:rsidRPr="00202D77" w:rsidRDefault="003C4F66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66065</w:t>
            </w:r>
          </w:p>
        </w:tc>
        <w:tc>
          <w:tcPr>
            <w:tcW w:w="7049" w:type="dxa"/>
          </w:tcPr>
          <w:p w14:paraId="45D4E327" w14:textId="77777777" w:rsidR="00BD0EDD" w:rsidRDefault="004F651F" w:rsidP="006845AB">
            <w:pPr>
              <w:ind w:left="746" w:hanging="746"/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3C4F6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แนวทางการสนับสนุนของสังคมต่อนักเรียนโรงเรียนมัธยมสมบูรณ์ สันติภาพ แขวงหลวงพระบางสาธารณรัฐประชาธิปไตยประชาชนลาว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 xml:space="preserve">บุนเคน </w:t>
            </w:r>
            <w:r w:rsidR="006845AB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 xml:space="preserve">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>อ้วนสี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</w:rPr>
              <w:t>,</w:t>
            </w:r>
          </w:p>
          <w:p w14:paraId="131B1EAC" w14:textId="77777777" w:rsidR="003C4F66" w:rsidRPr="00BD0EDD" w:rsidRDefault="00BD0EDD" w:rsidP="00BD0EDD">
            <w:pPr>
              <w:ind w:left="746" w:hanging="746"/>
              <w:rPr>
                <w:rFonts w:ascii="TH SarabunPSK" w:eastAsia="Times New Roman" w:hAnsi="TH SarabunPSK" w:cs="TH SarabunPSK"/>
                <w:color w:val="202124"/>
                <w:sz w:val="28"/>
              </w:rPr>
            </w:pPr>
            <w:r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 xml:space="preserve">           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 xml:space="preserve"> พรหมพงษ์ มหพรพงษ์ และ เกรียงศักดิ์ สร้อยสุวรรณ</w:t>
            </w:r>
          </w:p>
        </w:tc>
      </w:tr>
      <w:tr w:rsidR="003C4F66" w:rsidRPr="00557596" w14:paraId="59DA52C4" w14:textId="77777777" w:rsidTr="00E23448">
        <w:tc>
          <w:tcPr>
            <w:tcW w:w="1526" w:type="dxa"/>
          </w:tcPr>
          <w:p w14:paraId="13F72489" w14:textId="77777777" w:rsidR="003C4F66" w:rsidRPr="00557596" w:rsidRDefault="003C4F6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14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72" w:type="dxa"/>
          </w:tcPr>
          <w:p w14:paraId="0B415CA9" w14:textId="77777777" w:rsidR="003C4F66" w:rsidRPr="00202D77" w:rsidRDefault="003C4F66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66181</w:t>
            </w:r>
          </w:p>
        </w:tc>
        <w:tc>
          <w:tcPr>
            <w:tcW w:w="7049" w:type="dxa"/>
          </w:tcPr>
          <w:p w14:paraId="658C7E68" w14:textId="77777777" w:rsidR="003C4F66" w:rsidRPr="00BD0EDD" w:rsidRDefault="004F651F" w:rsidP="006845AB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3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3C4F6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ประเมินความต้องการจำเป็นของการพัฒนาการประกันคุณภาพการศึกษาภายในแบบมีส่วนร่วมสำหรับสถานศึกษา สังกัดสำนักงานเขตพื้นที่การศึกษาประถมศึกษาอุดรธานี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มัทวัน ศรีวีระนุรัตน์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พัชรินทร์ ชมภูวิเศษ และ</w:t>
            </w:r>
            <w:r w:rsidR="006845AB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</w:t>
            </w:r>
            <w:r w:rsidR="003C4F6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ธีระพล เพ็งจันทร์</w:t>
            </w:r>
          </w:p>
        </w:tc>
      </w:tr>
      <w:tr w:rsidR="00FF43FA" w:rsidRPr="00557596" w14:paraId="44D4510C" w14:textId="77777777" w:rsidTr="00E23448">
        <w:tc>
          <w:tcPr>
            <w:tcW w:w="1526" w:type="dxa"/>
            <w:shd w:val="clear" w:color="auto" w:fill="auto"/>
          </w:tcPr>
          <w:p w14:paraId="27A61421" w14:textId="77777777" w:rsidR="00FF43FA" w:rsidRPr="00557596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14.00-14.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20 </w:t>
            </w: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172" w:type="dxa"/>
            <w:shd w:val="clear" w:color="auto" w:fill="auto"/>
          </w:tcPr>
          <w:p w14:paraId="295EF12F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66142</w:t>
            </w:r>
          </w:p>
        </w:tc>
        <w:tc>
          <w:tcPr>
            <w:tcW w:w="7049" w:type="dxa"/>
            <w:shd w:val="clear" w:color="auto" w:fill="auto"/>
          </w:tcPr>
          <w:p w14:paraId="3A575E95" w14:textId="676824AE" w:rsidR="00FF43FA" w:rsidRPr="00BD0EDD" w:rsidRDefault="00FF43FA" w:rsidP="00BD0EDD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การพัฒนาทักษะกระบวนการทางวิทยาศาสตร์ โดยใช้การจัดการเรียนรู้แบบค้นพบ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Discovery Method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ร่วมกับชุดเครื่องมือการประดิษฐ์กล้องจุลทรรศน์แบบทำมือ สำหรับนักเรียนชั้นมัธยมศึกษาปีที่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โรงเรียนชุมชนศรีสะอาด เทศบาล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จังหวัดเลย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อรพรรณ แสนหาสิ้ว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จิราภรณ์ ปัจฉิม และ จุฑามาส ศรีจำนงค์</w:t>
            </w:r>
          </w:p>
        </w:tc>
      </w:tr>
      <w:tr w:rsidR="00FF43FA" w:rsidRPr="00557596" w14:paraId="77F4D4C6" w14:textId="77777777" w:rsidTr="00E23448">
        <w:tc>
          <w:tcPr>
            <w:tcW w:w="1526" w:type="dxa"/>
          </w:tcPr>
          <w:p w14:paraId="203607D0" w14:textId="77777777" w:rsidR="00FF43FA" w:rsidRPr="00557596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14.20-14.40 น.</w:t>
            </w:r>
          </w:p>
        </w:tc>
        <w:tc>
          <w:tcPr>
            <w:tcW w:w="1172" w:type="dxa"/>
          </w:tcPr>
          <w:p w14:paraId="53D670DB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66131</w:t>
            </w:r>
          </w:p>
        </w:tc>
        <w:tc>
          <w:tcPr>
            <w:tcW w:w="7049" w:type="dxa"/>
          </w:tcPr>
          <w:p w14:paraId="64B46789" w14:textId="06A82AD7" w:rsidR="00FF43FA" w:rsidRPr="00BD0EDD" w:rsidRDefault="00FF43FA" w:rsidP="00BD0EDD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ผลการจัดการเรียนรู้ตามแนวคิดสะเต็มศึกษาร่วมกับโมเดลชุดยิงโพรเจกไทล์ ในรายวิชาฟิสิกส์ เรื่อง การเคลื่อนที่แบบโพรเจกไทล์ของนักเรียนชั้นมัธยมศึกษาปีที่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                  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ทองคูณ โพธาราม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รัตนาพร ละครขวา และ จุฑามาส ศรีจำนงค์</w:t>
            </w:r>
          </w:p>
        </w:tc>
      </w:tr>
      <w:tr w:rsidR="00FF43FA" w:rsidRPr="00557596" w14:paraId="4FC43B2B" w14:textId="77777777" w:rsidTr="00E23448">
        <w:tc>
          <w:tcPr>
            <w:tcW w:w="1526" w:type="dxa"/>
          </w:tcPr>
          <w:p w14:paraId="0693A040" w14:textId="77777777" w:rsidR="00FF43FA" w:rsidRPr="00557596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14.40-15.00 น.</w:t>
            </w:r>
          </w:p>
        </w:tc>
        <w:tc>
          <w:tcPr>
            <w:tcW w:w="1172" w:type="dxa"/>
          </w:tcPr>
          <w:p w14:paraId="68777583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66100</w:t>
            </w:r>
          </w:p>
        </w:tc>
        <w:tc>
          <w:tcPr>
            <w:tcW w:w="7049" w:type="dxa"/>
          </w:tcPr>
          <w:p w14:paraId="49E4209E" w14:textId="410F3D1A" w:rsidR="00FF43FA" w:rsidRPr="00BD0EDD" w:rsidRDefault="00FF43FA" w:rsidP="00BD0EDD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กรณีศึกษา : การพัฒนาผลสัมฤทธิ์ทางการเรียนรู้และทักษะกระบวนการคิดวิเคราะห์ทางคณิตศาสตร์ เรื่อง การบวก ลบ จำนวนนับไม่เกิน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100,000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และ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0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โดยใช้รูปแบบการจัดการเรียนรู้เชิงรุก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Active Learning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สำหรับนักเรียนชั้นประถมศึกษาปีที่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จุฑามาส ศรีจำนงค์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ยศระวี บุรานอก และ ณัฐกรณ์  เครือบุดดี</w:t>
            </w:r>
          </w:p>
        </w:tc>
      </w:tr>
      <w:tr w:rsidR="00FF43FA" w:rsidRPr="00557596" w14:paraId="4C81AAA7" w14:textId="77777777" w:rsidTr="00E23448">
        <w:tc>
          <w:tcPr>
            <w:tcW w:w="1526" w:type="dxa"/>
          </w:tcPr>
          <w:p w14:paraId="361EBE6F" w14:textId="77777777" w:rsidR="00FF43FA" w:rsidRPr="00557596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15.00-15.20 น.</w:t>
            </w:r>
          </w:p>
        </w:tc>
        <w:tc>
          <w:tcPr>
            <w:tcW w:w="1172" w:type="dxa"/>
          </w:tcPr>
          <w:p w14:paraId="547C6BAF" w14:textId="77777777" w:rsidR="00FF43FA" w:rsidRPr="00202D77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66011</w:t>
            </w:r>
          </w:p>
        </w:tc>
        <w:tc>
          <w:tcPr>
            <w:tcW w:w="7049" w:type="dxa"/>
          </w:tcPr>
          <w:p w14:paraId="443BFDBA" w14:textId="77777777" w:rsidR="00FF43FA" w:rsidRPr="00BD0EDD" w:rsidRDefault="00FF43FA" w:rsidP="00FF43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7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การพัฒนาบทเรียนคอมพิวเตอร์ช่วยสอนเรื่องการเตรียมตัวสู่อาชีพ รายวิชาการงานอาชีพ สำหรับนักเรียนชั้นมัธยมศึกษาปีที่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นรีกานต์ กองฉันทะ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สถาพร อินเกษา และ นพรัตน์ พันธุวาปี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</w:p>
        </w:tc>
      </w:tr>
      <w:tr w:rsidR="00FF43FA" w:rsidRPr="00557596" w14:paraId="713EB002" w14:textId="77777777" w:rsidTr="00E23448">
        <w:tc>
          <w:tcPr>
            <w:tcW w:w="1526" w:type="dxa"/>
          </w:tcPr>
          <w:p w14:paraId="257C9998" w14:textId="77777777" w:rsidR="00FF43FA" w:rsidRPr="00557596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15.20-15.40 น.</w:t>
            </w:r>
          </w:p>
        </w:tc>
        <w:tc>
          <w:tcPr>
            <w:tcW w:w="1172" w:type="dxa"/>
          </w:tcPr>
          <w:p w14:paraId="381D164A" w14:textId="77777777" w:rsidR="00FF43FA" w:rsidRPr="00202D77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66130</w:t>
            </w:r>
          </w:p>
        </w:tc>
        <w:tc>
          <w:tcPr>
            <w:tcW w:w="7049" w:type="dxa"/>
          </w:tcPr>
          <w:p w14:paraId="4EECE5F4" w14:textId="77777777" w:rsidR="00FF43FA" w:rsidRPr="00BD0EDD" w:rsidRDefault="00FF43FA" w:rsidP="00BD0EDD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8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การพัฒนาทักษะการอ่านออกเสียงและการเขียนแจกลูกสะกดคำมาตราตัวสะกดตรงตามมาตรา  โดยใช้การจัดการเรียนรู้เกมเป็นฐาน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GBL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ร่วมกับชุดฝึกทักษะในรายวิชาภาษาไทย ของนักเรียนชั้นประถมศึกษาปีที่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อรนภา พิมพ์เสนา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br/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สุธิดา วังคีรี และ จุฑามาส ศรีจำนงค์</w:t>
            </w:r>
          </w:p>
        </w:tc>
      </w:tr>
      <w:tr w:rsidR="00FF43FA" w:rsidRPr="00557596" w14:paraId="12063E39" w14:textId="77777777" w:rsidTr="00E23448">
        <w:tc>
          <w:tcPr>
            <w:tcW w:w="1526" w:type="dxa"/>
          </w:tcPr>
          <w:p w14:paraId="0CF32BEC" w14:textId="77777777" w:rsidR="00FF43FA" w:rsidRPr="00557596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15.40-16.00 น.</w:t>
            </w:r>
          </w:p>
        </w:tc>
        <w:tc>
          <w:tcPr>
            <w:tcW w:w="1172" w:type="dxa"/>
          </w:tcPr>
          <w:p w14:paraId="67E8C57D" w14:textId="77777777" w:rsidR="00FF43FA" w:rsidRPr="00202D77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66086</w:t>
            </w:r>
          </w:p>
        </w:tc>
        <w:tc>
          <w:tcPr>
            <w:tcW w:w="7049" w:type="dxa"/>
          </w:tcPr>
          <w:p w14:paraId="67ED348F" w14:textId="77777777" w:rsidR="00FF43FA" w:rsidRPr="00BD0EDD" w:rsidRDefault="00FF43FA" w:rsidP="00BD0EDD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9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การพัฒนาการเรียนรู้วัฒนธรรมท้องถิ่นและทักษะงานฝีมือ เรื่อง การปฏิบัติตนในฐานะพุทธศาสนิกชนที่ดี ของนักเรียนชั้นประถมศึกษาปีที่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โรงเรียนบ้านโคกใหญ่  โดยใช้การจัดการเรียนรู้แบบเชิงรุก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Active Learning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) และชุมชนเป็นฐานการเรียนรู้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เจริญชัย ประกิ่ง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ชัชวาลย์ จันทะแก้ว และ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จุฑามาส ศรีจำนงค์</w:t>
            </w:r>
          </w:p>
        </w:tc>
      </w:tr>
    </w:tbl>
    <w:p w14:paraId="148DD63E" w14:textId="77777777" w:rsidR="00E95752" w:rsidRDefault="00E95752" w:rsidP="00767232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658249FB" w14:textId="77777777" w:rsidR="009F734A" w:rsidRDefault="00417F7C" w:rsidP="00E34FB7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เจ้าหน้าที่ประจำห้อง:</w:t>
      </w:r>
      <w:r w:rsidR="00357953" w:rsidRPr="00557596">
        <w:rPr>
          <w:rFonts w:ascii="TH SarabunPSK" w:eastAsia="Times New Roman" w:hAnsi="TH SarabunPSK" w:cs="TH SarabunPSK"/>
          <w:color w:val="000000" w:themeColor="text1"/>
          <w:sz w:val="30"/>
          <w:szCs w:val="30"/>
        </w:rPr>
        <w:t> </w:t>
      </w:r>
      <w:r w:rsidR="00684C37">
        <w:rPr>
          <w:rFonts w:ascii="TH SarabunPSK" w:eastAsia="Times New Roman" w:hAnsi="TH SarabunPSK" w:cs="TH SarabunPSK" w:hint="cs"/>
          <w:color w:val="000000" w:themeColor="text1"/>
          <w:sz w:val="30"/>
          <w:szCs w:val="30"/>
          <w:cs/>
        </w:rPr>
        <w:t>นางสาวเสาวนีย์  บุตรโคตร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 </w:t>
      </w:r>
      <w:r w:rsidR="00571660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โทร:</w:t>
      </w:r>
      <w:r w:rsidR="00357953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59E602AC" w14:textId="77777777" w:rsidR="009F734A" w:rsidRDefault="009F734A">
      <w:pPr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</w:rPr>
        <w:br w:type="page"/>
      </w:r>
    </w:p>
    <w:p w14:paraId="34CB21FF" w14:textId="525D21C9" w:rsidR="00E34FB7" w:rsidRPr="009F734A" w:rsidRDefault="00AD5757" w:rsidP="00E34FB7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5168" behindDoc="0" locked="0" layoutInCell="1" allowOverlap="1" wp14:anchorId="69AAD7FA" wp14:editId="60B95C61">
            <wp:simplePos x="0" y="0"/>
            <wp:positionH relativeFrom="column">
              <wp:posOffset>5125084</wp:posOffset>
            </wp:positionH>
            <wp:positionV relativeFrom="paragraph">
              <wp:posOffset>180975</wp:posOffset>
            </wp:positionV>
            <wp:extent cx="1079500" cy="1079500"/>
            <wp:effectExtent l="0" t="0" r="6350" b="635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6FE414F7" w14:textId="2B362476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กลุ่มครุศาสตร์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1C054610" w14:textId="6FA3D056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ED_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xak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cxzy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prj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115D90E2" w14:textId="41ED6768" w:rsidR="00E34FB7" w:rsidRPr="00557596" w:rsidRDefault="00E34FB7" w:rsidP="00E34FB7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4D8BE300" w14:textId="77777777" w:rsidR="00E34FB7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0A9059FC" w14:textId="77777777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ผู้ช่วยศาสตราจารย์ ดร.พัชรินทร์  ดวงศรี </w:t>
      </w:r>
    </w:p>
    <w:p w14:paraId="5ED8C9FF" w14:textId="77777777" w:rsidR="00E34FB7" w:rsidRPr="00557596" w:rsidRDefault="00E34FB7" w:rsidP="00E34FB7">
      <w:pPr>
        <w:tabs>
          <w:tab w:val="left" w:pos="820"/>
        </w:tabs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  <w:r w:rsidRPr="00557596">
        <w:rPr>
          <w:rFonts w:ascii="TH SarabunPSK" w:hAnsi="TH SarabunPSK" w:cs="TH SarabunPSK"/>
          <w:color w:val="000000" w:themeColor="text1"/>
          <w:sz w:val="10"/>
          <w:szCs w:val="10"/>
          <w:cs/>
        </w:rPr>
        <w:t xml:space="preserve">  </w:t>
      </w:r>
      <w:r w:rsidRPr="00557596">
        <w:rPr>
          <w:rFonts w:ascii="TH SarabunPSK" w:hAnsi="TH SarabunPSK" w:cs="TH SarabunPSK"/>
          <w:color w:val="000000" w:themeColor="text1"/>
          <w:sz w:val="10"/>
          <w:szCs w:val="10"/>
        </w:rPr>
        <w:tab/>
      </w:r>
    </w:p>
    <w:tbl>
      <w:tblPr>
        <w:tblStyle w:val="a3"/>
        <w:tblpPr w:leftFromText="180" w:rightFromText="180" w:vertAnchor="text" w:tblpX="126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1526"/>
        <w:gridCol w:w="1172"/>
        <w:gridCol w:w="7049"/>
      </w:tblGrid>
      <w:tr w:rsidR="00E34FB7" w:rsidRPr="00557596" w14:paraId="2A3292A3" w14:textId="77777777" w:rsidTr="00E23448">
        <w:tc>
          <w:tcPr>
            <w:tcW w:w="1526" w:type="dxa"/>
          </w:tcPr>
          <w:p w14:paraId="3DCA3758" w14:textId="77777777" w:rsidR="00E34FB7" w:rsidRPr="006845AB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เวลา</w:t>
            </w:r>
          </w:p>
        </w:tc>
        <w:tc>
          <w:tcPr>
            <w:tcW w:w="1172" w:type="dxa"/>
          </w:tcPr>
          <w:p w14:paraId="11BA008A" w14:textId="77777777" w:rsidR="00E34FB7" w:rsidRPr="006845AB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รหัสบทความ</w:t>
            </w:r>
          </w:p>
        </w:tc>
        <w:tc>
          <w:tcPr>
            <w:tcW w:w="7049" w:type="dxa"/>
          </w:tcPr>
          <w:p w14:paraId="27B3723F" w14:textId="77777777" w:rsidR="00E34FB7" w:rsidRPr="006845AB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ลำดับที่ / ชื่อผลงานวิจัย / เจ้าของผลงาน</w:t>
            </w:r>
          </w:p>
        </w:tc>
      </w:tr>
      <w:tr w:rsidR="00231A6B" w:rsidRPr="00557596" w14:paraId="16D7A767" w14:textId="77777777" w:rsidTr="00E23448">
        <w:tc>
          <w:tcPr>
            <w:tcW w:w="1526" w:type="dxa"/>
          </w:tcPr>
          <w:p w14:paraId="71303015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72" w:type="dxa"/>
          </w:tcPr>
          <w:p w14:paraId="60B190A9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66017</w:t>
            </w:r>
          </w:p>
        </w:tc>
        <w:tc>
          <w:tcPr>
            <w:tcW w:w="7049" w:type="dxa"/>
          </w:tcPr>
          <w:p w14:paraId="17078720" w14:textId="77777777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10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การศึกษาความสามารถในการสะกดและการจำแนกคำศัพท์ภาษาอังกฤษ</w:t>
            </w:r>
            <w:r w:rsidR="006845AB" w:rsidRPr="006845A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แบบอังกฤษและแบบอเมริกันของนักศึกษาสาขาภาษาจีนและภาษาอังกฤษเพื่อการสื่อสาร ระดับชั้นปีที่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2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มหาวิทยาลัยราชภัฏเลย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ศรีจิตรา</w:t>
            </w:r>
            <w:r w:rsidR="006845AB" w:rsidRPr="006845AB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นวรัตนาภรณ์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ศุภกานต์ บำรุงราชหิรัณย์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พงษ์เทพ บุญเรือง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พรสวรรค์ </w:t>
            </w:r>
            <w:r w:rsidR="006845AB" w:rsidRPr="006845AB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ศิริกาญจนาภรณ์ </w:t>
            </w:r>
            <w:r w:rsidR="006845AB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และ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Kym David Fabian</w:t>
            </w:r>
          </w:p>
        </w:tc>
      </w:tr>
      <w:tr w:rsidR="00231A6B" w:rsidRPr="00557596" w14:paraId="5EC57533" w14:textId="77777777" w:rsidTr="00E23448">
        <w:tc>
          <w:tcPr>
            <w:tcW w:w="1526" w:type="dxa"/>
          </w:tcPr>
          <w:p w14:paraId="6A3DC68C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72" w:type="dxa"/>
          </w:tcPr>
          <w:p w14:paraId="5EF6E889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66148</w:t>
            </w:r>
          </w:p>
        </w:tc>
        <w:tc>
          <w:tcPr>
            <w:tcW w:w="7049" w:type="dxa"/>
          </w:tcPr>
          <w:p w14:paraId="4143BD64" w14:textId="77777777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11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การเขียนสะกดคำศัพท์ภาษาอังกฤษด้วยวิธีสอนโดยใช้เกมต่อคำศัพท์และภาพสำหรับนักเรียนชั้นประถมศึกษาชั้นปีที่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2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โรงเรียนชุมแพชนูปถัมภ์ จังหวัดขอนแก่น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ภัคจิรา เรืองฤทธิ์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อัมราภรณ์ หนูยอด และ ไพฑูรย์ ประเสริฐไทย</w:t>
            </w:r>
          </w:p>
        </w:tc>
      </w:tr>
      <w:tr w:rsidR="00231A6B" w:rsidRPr="00557596" w14:paraId="070B89CE" w14:textId="77777777" w:rsidTr="00E23448">
        <w:tc>
          <w:tcPr>
            <w:tcW w:w="1526" w:type="dxa"/>
          </w:tcPr>
          <w:p w14:paraId="582E177E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14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72" w:type="dxa"/>
          </w:tcPr>
          <w:p w14:paraId="7B48212D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66135</w:t>
            </w:r>
          </w:p>
        </w:tc>
        <w:tc>
          <w:tcPr>
            <w:tcW w:w="7049" w:type="dxa"/>
          </w:tcPr>
          <w:p w14:paraId="192DA47A" w14:textId="77777777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12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ทักษะการพูดภาษาอังกฤษเพื่อการสื่อสารโดยใช้กระบวนการจัดการเรียนรู้แบบเชิงรุกสำหรับนักเรียนชั้นประถมศึกษาปีที่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4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โรงเรียนชุมแพชนูปถัมภ์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วัชระ บุญชะโด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อัมราภรณ์ หนูยอด และ ไพรฑูรย์ ประเสริฐไทย</w:t>
            </w:r>
          </w:p>
        </w:tc>
      </w:tr>
      <w:tr w:rsidR="00231A6B" w:rsidRPr="00557596" w14:paraId="74DC7AB9" w14:textId="77777777" w:rsidTr="00E23448">
        <w:tc>
          <w:tcPr>
            <w:tcW w:w="1526" w:type="dxa"/>
            <w:shd w:val="clear" w:color="auto" w:fill="auto"/>
          </w:tcPr>
          <w:p w14:paraId="60B26120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14.00-14.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 </w:t>
            </w: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น.</w:t>
            </w:r>
          </w:p>
        </w:tc>
        <w:tc>
          <w:tcPr>
            <w:tcW w:w="1172" w:type="dxa"/>
            <w:shd w:val="clear" w:color="auto" w:fill="auto"/>
          </w:tcPr>
          <w:p w14:paraId="3644F8CB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66126</w:t>
            </w:r>
          </w:p>
        </w:tc>
        <w:tc>
          <w:tcPr>
            <w:tcW w:w="7049" w:type="dxa"/>
            <w:shd w:val="clear" w:color="auto" w:fill="auto"/>
          </w:tcPr>
          <w:p w14:paraId="0F095A5E" w14:textId="00EB1064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13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การพัฒนาทักษะการฟังภาษาอังกฤษโดยใช้กิจกรรมเป็นฐาน สำหรับนักเรียนชั้นมัธยมศึกษาปีที่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โรงเรียนแก่นนครวิทยาลัย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สโรชา สิงห์รักษ์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อัมราภรณ์ หนูยอด และ สุมาลี กองเกิด</w:t>
            </w:r>
          </w:p>
        </w:tc>
      </w:tr>
      <w:tr w:rsidR="00231A6B" w:rsidRPr="00557596" w14:paraId="0F1557AE" w14:textId="77777777" w:rsidTr="00E23448">
        <w:tc>
          <w:tcPr>
            <w:tcW w:w="1526" w:type="dxa"/>
          </w:tcPr>
          <w:p w14:paraId="495CFC59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14.20-14.40 น.</w:t>
            </w:r>
          </w:p>
        </w:tc>
        <w:tc>
          <w:tcPr>
            <w:tcW w:w="1172" w:type="dxa"/>
          </w:tcPr>
          <w:p w14:paraId="0F49C6F7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66129</w:t>
            </w:r>
          </w:p>
        </w:tc>
        <w:tc>
          <w:tcPr>
            <w:tcW w:w="7049" w:type="dxa"/>
          </w:tcPr>
          <w:p w14:paraId="1C62A309" w14:textId="50FFD4DF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14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ความสามารถการเขียนสะกดคำศัพท์ภาษาอังกฤษโดยใช้กิจกรรมเป็นฐานสำหรับนักเรียนชั้นมัธยมศึกษาปีที่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1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โรงเรียนแก่นนครวิทยาลัย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ลักษิกา </w:t>
            </w:r>
            <w:r w:rsidR="006845A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ไสยกิจ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อัมราภรณ์ หนูยอด และ ปณัสนันท์ กิติชัยเดชอนันต์</w:t>
            </w:r>
          </w:p>
        </w:tc>
      </w:tr>
      <w:tr w:rsidR="00231A6B" w:rsidRPr="00557596" w14:paraId="21723EC9" w14:textId="77777777" w:rsidTr="00E23448">
        <w:tc>
          <w:tcPr>
            <w:tcW w:w="1526" w:type="dxa"/>
          </w:tcPr>
          <w:p w14:paraId="40D165A8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14.40-15.00 น.</w:t>
            </w:r>
          </w:p>
        </w:tc>
        <w:tc>
          <w:tcPr>
            <w:tcW w:w="1172" w:type="dxa"/>
          </w:tcPr>
          <w:p w14:paraId="3C35C7C1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66128</w:t>
            </w:r>
          </w:p>
        </w:tc>
        <w:tc>
          <w:tcPr>
            <w:tcW w:w="7049" w:type="dxa"/>
          </w:tcPr>
          <w:p w14:paraId="763D1C43" w14:textId="74D34432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15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การพัฒนาทักษะการอ่านภาษาอังกฤษเพื่อความเข้าใจโดยใช้กิจกรรม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Storyline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สำหรับนักเรียนชั้นมัธยมศึกษาปีที่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โรงเรียนแก่นนครวิทยาลัย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ฐาปนี </w:t>
            </w:r>
            <w:r w:rsidR="006845AB" w:rsidRPr="006845AB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ศรีคำม้วน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อัมราภรณ์ หนูยอด และ พรรณรัตน์ ชัยชนะสมบัติ</w:t>
            </w:r>
          </w:p>
        </w:tc>
      </w:tr>
      <w:tr w:rsidR="00231A6B" w:rsidRPr="00557596" w14:paraId="5DCD9DF8" w14:textId="77777777" w:rsidTr="00E23448">
        <w:tc>
          <w:tcPr>
            <w:tcW w:w="1526" w:type="dxa"/>
          </w:tcPr>
          <w:p w14:paraId="36DF7605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15.00-15.20 น.</w:t>
            </w:r>
          </w:p>
        </w:tc>
        <w:tc>
          <w:tcPr>
            <w:tcW w:w="1172" w:type="dxa"/>
          </w:tcPr>
          <w:p w14:paraId="35BF5EDB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66125</w:t>
            </w:r>
          </w:p>
        </w:tc>
        <w:tc>
          <w:tcPr>
            <w:tcW w:w="7049" w:type="dxa"/>
          </w:tcPr>
          <w:p w14:paraId="09A6C483" w14:textId="77777777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16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ทักษะการอ่านภาษาอังกฤษเพื่อความเข้าใจโดยใช้กระบวนการเรียนรู้แบบเชิงรุกสำหรับนักเรียนชั้นมัธยมศึกษาปีที่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2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โรงเรียนแก่นนครวิทยาลัย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  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อนุสรา คำภาบุตร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อัมราภรณ์ หนูยอด และ ปารณีย์ สุทธิประภา</w:t>
            </w:r>
          </w:p>
        </w:tc>
      </w:tr>
      <w:tr w:rsidR="00231A6B" w:rsidRPr="00557596" w14:paraId="6331C487" w14:textId="77777777" w:rsidTr="00E23448">
        <w:tc>
          <w:tcPr>
            <w:tcW w:w="1526" w:type="dxa"/>
          </w:tcPr>
          <w:p w14:paraId="34321EC4" w14:textId="77777777" w:rsidR="00231A6B" w:rsidRPr="006845AB" w:rsidRDefault="00231A6B" w:rsidP="00CC3BB4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15.20-15.40 น.</w:t>
            </w:r>
          </w:p>
        </w:tc>
        <w:tc>
          <w:tcPr>
            <w:tcW w:w="1172" w:type="dxa"/>
          </w:tcPr>
          <w:p w14:paraId="01D31FB8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66008</w:t>
            </w:r>
          </w:p>
        </w:tc>
        <w:tc>
          <w:tcPr>
            <w:tcW w:w="7049" w:type="dxa"/>
          </w:tcPr>
          <w:p w14:paraId="1B749982" w14:textId="77777777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17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การพัฒนาบทเรียนออนไลน์ โดยผ่าน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Google classroom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รายวิชาการงานอาชีพ เรื่อง เครื่องมือและอุปกรณ์ช่างพื้นฐาน สำหรับนักเรียนชั้นมัธยมศึกษาปีที่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2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โรงเรียนกวางโจนศึกษา ตำบลกวางโจน  อำเภอภูเขียว จังหวัดชัยภูมิ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                    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</w:t>
            </w:r>
            <w:r w:rsidR="006845A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ชไมพร บูรณะกิติ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สุระศักดิ์ เวียงดินดำ และ ศิวกร แก้วรัตน์</w:t>
            </w:r>
          </w:p>
        </w:tc>
      </w:tr>
      <w:tr w:rsidR="00231A6B" w:rsidRPr="00557596" w14:paraId="0F9FEFF6" w14:textId="77777777" w:rsidTr="00E23448">
        <w:tc>
          <w:tcPr>
            <w:tcW w:w="1526" w:type="dxa"/>
          </w:tcPr>
          <w:p w14:paraId="074D57A6" w14:textId="77777777" w:rsidR="00231A6B" w:rsidRPr="006845AB" w:rsidRDefault="00231A6B" w:rsidP="00F90285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15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16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00 </w:t>
            </w: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</w:t>
            </w:r>
          </w:p>
        </w:tc>
        <w:tc>
          <w:tcPr>
            <w:tcW w:w="1172" w:type="dxa"/>
          </w:tcPr>
          <w:p w14:paraId="3D281E4C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66010</w:t>
            </w:r>
          </w:p>
        </w:tc>
        <w:tc>
          <w:tcPr>
            <w:tcW w:w="7049" w:type="dxa"/>
          </w:tcPr>
          <w:p w14:paraId="471F1CC8" w14:textId="47C17B54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18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การสร้างชุดการสอนบทเรียนออนไลน์ผ่าน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Google Classroom 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เรื่อง ความปลอดภัยในการปฏิบัติงานช่างพื้นฐาน สำหรับนักเรียนชั้นมัธยมศึกษาปีที่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3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โรงเรียนหนองหินวิทยาคม อำเภอหนองหิน จังหวัดเลย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วราพร ร่มศรี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ธาวิน หาศรีสุข และ นพรัตน์ พันธุวาปี</w:t>
            </w:r>
          </w:p>
        </w:tc>
      </w:tr>
      <w:tr w:rsidR="00231A6B" w:rsidRPr="00557596" w14:paraId="32D4F7CC" w14:textId="77777777" w:rsidTr="00E23448">
        <w:tc>
          <w:tcPr>
            <w:tcW w:w="1526" w:type="dxa"/>
          </w:tcPr>
          <w:p w14:paraId="05C578E7" w14:textId="77777777" w:rsidR="00231A6B" w:rsidRPr="006845AB" w:rsidRDefault="00231A6B" w:rsidP="00CC3BB4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16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16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 </w:t>
            </w: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น.</w:t>
            </w:r>
          </w:p>
        </w:tc>
        <w:tc>
          <w:tcPr>
            <w:tcW w:w="1172" w:type="dxa"/>
          </w:tcPr>
          <w:p w14:paraId="03BBE2CE" w14:textId="77777777" w:rsidR="00231A6B" w:rsidRPr="006845AB" w:rsidRDefault="00231A6B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66052</w:t>
            </w:r>
          </w:p>
        </w:tc>
        <w:tc>
          <w:tcPr>
            <w:tcW w:w="7049" w:type="dxa"/>
          </w:tcPr>
          <w:p w14:paraId="59F8A4BE" w14:textId="77777777" w:rsidR="00231A6B" w:rsidRPr="006845AB" w:rsidRDefault="004F651F" w:rsidP="006845AB">
            <w:pPr>
              <w:ind w:left="858" w:hanging="85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ED 19</w:t>
            </w: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231A6B" w:rsidRPr="006845A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แอปพลิเคชันสื่อการเรียนภาษาสำหรับเด็กปฐมวัย</w:t>
            </w:r>
            <w:r w:rsidRPr="006845AB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6845A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ศรัญกมล วันทอง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</w:t>
            </w:r>
            <w:r w:rsidR="006845AB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อรรถโกวิท จันทร์ทศ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วราพร เกตุกาง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สิทธิพล สิงสาหัส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231A6B" w:rsidRPr="006845AB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พลกฤต คงหมั่น และ สงกรานต์ จรรจลานิมิตร</w:t>
            </w:r>
          </w:p>
        </w:tc>
      </w:tr>
    </w:tbl>
    <w:p w14:paraId="2F3320BB" w14:textId="3323DE8C" w:rsidR="00E95752" w:rsidRDefault="00E95752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577B74AF" w14:textId="3611BC33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เจ้าหน้าที่ประจำห้อง:</w:t>
      </w:r>
      <w:r w:rsidRPr="00557596">
        <w:rPr>
          <w:rFonts w:ascii="TH SarabunPSK" w:eastAsia="Times New Roman" w:hAnsi="TH SarabunPSK" w:cs="TH SarabunPSK"/>
          <w:color w:val="000000" w:themeColor="text1"/>
          <w:sz w:val="30"/>
          <w:szCs w:val="30"/>
        </w:rPr>
        <w:t> 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นายคมกฤษฎิ์  ก้อมมณี</w:t>
      </w:r>
      <w:r w:rsidR="00684C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680C7B91" w14:textId="77777777" w:rsidR="009F734A" w:rsidRDefault="009F734A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 w:type="page"/>
      </w:r>
    </w:p>
    <w:p w14:paraId="363833BE" w14:textId="1612BDEA" w:rsidR="00E34FB7" w:rsidRPr="00557596" w:rsidRDefault="00EF6FE4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901B338" wp14:editId="542805D9">
            <wp:simplePos x="0" y="0"/>
            <wp:positionH relativeFrom="column">
              <wp:posOffset>5125084</wp:posOffset>
            </wp:positionH>
            <wp:positionV relativeFrom="paragraph">
              <wp:posOffset>179705</wp:posOffset>
            </wp:positionV>
            <wp:extent cx="1079500" cy="1079500"/>
            <wp:effectExtent l="0" t="0" r="6350" b="635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2525D585" w14:textId="5E040B6C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กลุ่มครุศาสตร์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377D0C75" w14:textId="46BCA265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ED_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umr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rvek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hdq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5353C6BC" w14:textId="02A7968C" w:rsidR="00E34FB7" w:rsidRPr="00557596" w:rsidRDefault="00E34FB7" w:rsidP="00E34FB7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4FFBF928" w14:textId="77777777" w:rsidR="00FF43FA" w:rsidRPr="00FF43FA" w:rsidRDefault="00FF43FA" w:rsidP="00536052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10924BBA" w14:textId="77777777" w:rsidR="00894954" w:rsidRPr="00536052" w:rsidRDefault="00E34FB7" w:rsidP="00536052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="00894954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ผู้ช่วยศาสตราจารย์ ดร.จุฑามาส  ศรีจำนงค์</w:t>
      </w:r>
    </w:p>
    <w:tbl>
      <w:tblPr>
        <w:tblStyle w:val="a3"/>
        <w:tblpPr w:leftFromText="180" w:rightFromText="180" w:vertAnchor="text" w:tblpX="126" w:tblpY="1"/>
        <w:tblOverlap w:val="never"/>
        <w:tblW w:w="9851" w:type="dxa"/>
        <w:tblLook w:val="04A0" w:firstRow="1" w:lastRow="0" w:firstColumn="1" w:lastColumn="0" w:noHBand="0" w:noVBand="1"/>
      </w:tblPr>
      <w:tblGrid>
        <w:gridCol w:w="1410"/>
        <w:gridCol w:w="1092"/>
        <w:gridCol w:w="7349"/>
      </w:tblGrid>
      <w:tr w:rsidR="00E34FB7" w:rsidRPr="00557596" w14:paraId="3674304A" w14:textId="77777777" w:rsidTr="00536052">
        <w:tc>
          <w:tcPr>
            <w:tcW w:w="1410" w:type="dxa"/>
          </w:tcPr>
          <w:p w14:paraId="576FCA07" w14:textId="77777777" w:rsidR="00E34FB7" w:rsidRPr="006845AB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เวลา</w:t>
            </w:r>
          </w:p>
        </w:tc>
        <w:tc>
          <w:tcPr>
            <w:tcW w:w="1092" w:type="dxa"/>
          </w:tcPr>
          <w:p w14:paraId="76A655DE" w14:textId="77777777" w:rsidR="00E34FB7" w:rsidRPr="006845AB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รหัสบทความ</w:t>
            </w:r>
          </w:p>
        </w:tc>
        <w:tc>
          <w:tcPr>
            <w:tcW w:w="7349" w:type="dxa"/>
          </w:tcPr>
          <w:p w14:paraId="663911FE" w14:textId="77777777" w:rsidR="00E34FB7" w:rsidRPr="006845AB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ลำดับที่ / ชื่อผลงานวิจัย / เจ้าของผลงาน</w:t>
            </w:r>
          </w:p>
        </w:tc>
      </w:tr>
      <w:tr w:rsidR="00EF3CA6" w:rsidRPr="00557596" w14:paraId="27A2845C" w14:textId="77777777" w:rsidTr="00536052">
        <w:tc>
          <w:tcPr>
            <w:tcW w:w="1410" w:type="dxa"/>
          </w:tcPr>
          <w:p w14:paraId="226D59C1" w14:textId="77777777" w:rsidR="00EF3CA6" w:rsidRPr="006845AB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092" w:type="dxa"/>
          </w:tcPr>
          <w:p w14:paraId="581916E8" w14:textId="77777777" w:rsidR="00EF3CA6" w:rsidRPr="006845AB" w:rsidRDefault="00EF3CA6" w:rsidP="006845A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66182</w:t>
            </w:r>
          </w:p>
        </w:tc>
        <w:tc>
          <w:tcPr>
            <w:tcW w:w="7349" w:type="dxa"/>
          </w:tcPr>
          <w:p w14:paraId="55909B4C" w14:textId="77777777" w:rsidR="00EF3CA6" w:rsidRPr="00BD0EDD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20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การพัฒนาแบบทดสอบวินิจฉัยด้านพุทธิปัญญา วิชาวิทยาศาสตร์ เรื่องสารและสมบัติของสารสำหรับนักเรียนชั้นประถมศึกษาชั้นปีที่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6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สังกัดสำนักงานเขตพื้นที่การศึกษาประถมศึกษาอุดรธานี เขต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กนกพร รักเมือง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พงษ์ศักดิ์</w:t>
            </w:r>
            <w:r w:rsidR="00536052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ศรีจันทร์ และ </w:t>
            </w:r>
            <w:r w:rsidR="00536052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      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พัชรินทร์ ชมภูวิเศษ</w:t>
            </w:r>
          </w:p>
        </w:tc>
      </w:tr>
      <w:tr w:rsidR="00FF43FA" w:rsidRPr="00557596" w14:paraId="269061BC" w14:textId="77777777" w:rsidTr="00536052">
        <w:tc>
          <w:tcPr>
            <w:tcW w:w="1410" w:type="dxa"/>
          </w:tcPr>
          <w:p w14:paraId="20BC776B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092" w:type="dxa"/>
          </w:tcPr>
          <w:p w14:paraId="793E0DF9" w14:textId="77777777" w:rsidR="00FF43FA" w:rsidRPr="00202D77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66184</w:t>
            </w:r>
          </w:p>
        </w:tc>
        <w:tc>
          <w:tcPr>
            <w:tcW w:w="7349" w:type="dxa"/>
          </w:tcPr>
          <w:p w14:paraId="5CAAFBF2" w14:textId="4CB12F01" w:rsidR="00FF43FA" w:rsidRPr="00BD0EDD" w:rsidRDefault="00FF43FA" w:rsidP="00BD0EDD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21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ประเมินความต้องการจำเป็นของการพัฒนาภาวะผู้นำเชิงเทคโนโลยีของผู้บริหารสถานศึกษาสังกัดสำนักงานเขตพื้นที่การศึกประถมศึกษาหนองคาย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="00BD0EDD"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br/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สุจริต แสงสุวรรณ์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พัชรินทร์ ชมภูวิเศษ และ ธีระพล เพ็งจันทร์</w:t>
            </w:r>
          </w:p>
        </w:tc>
      </w:tr>
      <w:tr w:rsidR="00FF43FA" w:rsidRPr="00557596" w14:paraId="7B902E94" w14:textId="77777777" w:rsidTr="00536052">
        <w:tc>
          <w:tcPr>
            <w:tcW w:w="1410" w:type="dxa"/>
          </w:tcPr>
          <w:p w14:paraId="0C023594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14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092" w:type="dxa"/>
          </w:tcPr>
          <w:p w14:paraId="4BCE1ECB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66165</w:t>
            </w:r>
          </w:p>
        </w:tc>
        <w:tc>
          <w:tcPr>
            <w:tcW w:w="7349" w:type="dxa"/>
          </w:tcPr>
          <w:p w14:paraId="3D803C25" w14:textId="310E2703" w:rsidR="00FF43FA" w:rsidRPr="00BD0EDD" w:rsidRDefault="00FF43FA" w:rsidP="00FF43FA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22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การพัฒนาผลสัมฤทธิ์ทางการเรียนโดยใช้การสอนแบบสืบเสาะหาความรู้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5Es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ด้วยสื่อประสม เรื่องระบบย่อยอาหาร สำหรับนักเรียนชั้นมัธยมศึกษาปีที่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โรงเรียนจตุรพักตรพิมานรัชดาภิเษก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พิมนภา เวฬุวนารักษ์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โชติกา ธรรมวิเศษ และ กรรณิการ์ 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ทองดอนเปรียง</w:t>
            </w:r>
          </w:p>
        </w:tc>
      </w:tr>
      <w:tr w:rsidR="00FF43FA" w:rsidRPr="00557596" w14:paraId="7FCF0D1F" w14:textId="77777777" w:rsidTr="00536052">
        <w:tc>
          <w:tcPr>
            <w:tcW w:w="1410" w:type="dxa"/>
            <w:shd w:val="clear" w:color="auto" w:fill="auto"/>
          </w:tcPr>
          <w:p w14:paraId="6557ED7B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14.00-14.</w:t>
            </w:r>
            <w:r w:rsidRPr="006845AB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 </w:t>
            </w: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น.</w:t>
            </w:r>
          </w:p>
        </w:tc>
        <w:tc>
          <w:tcPr>
            <w:tcW w:w="1092" w:type="dxa"/>
            <w:shd w:val="clear" w:color="auto" w:fill="auto"/>
          </w:tcPr>
          <w:p w14:paraId="793E827D" w14:textId="77777777" w:rsidR="00FF43FA" w:rsidRPr="00202D77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66168</w:t>
            </w:r>
          </w:p>
        </w:tc>
        <w:tc>
          <w:tcPr>
            <w:tcW w:w="7349" w:type="dxa"/>
            <w:shd w:val="clear" w:color="auto" w:fill="auto"/>
          </w:tcPr>
          <w:p w14:paraId="6E20EA72" w14:textId="66664D8E" w:rsidR="00FF43FA" w:rsidRPr="00BD0EDD" w:rsidRDefault="00FF43FA" w:rsidP="00BD0EDD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23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ความต้องการศึกษาต่อหลักสูตรครุศาสตรบัณฑิต สาขาวิชาสังคมศึกษา มหาวิทยาลัยราชภัฏร้อยเอ็ด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มนตรี เตียนพลกรัง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นุชรินทร์ มิ่งโอโล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ประสาร ศรีพงษ์เพลิด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ทิพย์สุดา ปรีดาพันธุ์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เกศินี ศรีวงษา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อัธยา เมิดไธสงค์ และ ปริญ รสจันทร์</w:t>
            </w:r>
          </w:p>
        </w:tc>
      </w:tr>
      <w:tr w:rsidR="00FF43FA" w:rsidRPr="00557596" w14:paraId="2F441B46" w14:textId="77777777" w:rsidTr="00536052">
        <w:tc>
          <w:tcPr>
            <w:tcW w:w="1410" w:type="dxa"/>
          </w:tcPr>
          <w:p w14:paraId="45376C40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14.20-14.40 น.</w:t>
            </w:r>
          </w:p>
        </w:tc>
        <w:tc>
          <w:tcPr>
            <w:tcW w:w="1092" w:type="dxa"/>
          </w:tcPr>
          <w:p w14:paraId="7A40B52E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66060</w:t>
            </w:r>
          </w:p>
        </w:tc>
        <w:tc>
          <w:tcPr>
            <w:tcW w:w="7349" w:type="dxa"/>
          </w:tcPr>
          <w:p w14:paraId="1F738F10" w14:textId="5A642AAC" w:rsidR="00FF43FA" w:rsidRPr="00BD0EDD" w:rsidRDefault="00FF43FA" w:rsidP="00FF43FA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24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ผลการจัดการเรียนรู้โดยการพัฒนาทักษะกระบวนการสื่อสารสื่อความหมายทางคณิตศาสตร์และการนำเสนอ เรื่อง การอ่านและการเขียนแผนภูมิรูปภาพ ที่มีผลต่อความสามารถในการแก้ปัญหาและผลสัมฤทธิ์ทางการเรียนวิชาคณิตศาสตร์ ของนักเรียน ชั้นประถมศึกษาปีที่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อภิชญา ร่องชาติ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 และ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         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ธเนศพลร์ วสุอนันต์กุล</w:t>
            </w:r>
          </w:p>
        </w:tc>
      </w:tr>
      <w:tr w:rsidR="00FF43FA" w:rsidRPr="00557596" w14:paraId="63BC5EE9" w14:textId="77777777" w:rsidTr="00536052">
        <w:tc>
          <w:tcPr>
            <w:tcW w:w="1410" w:type="dxa"/>
          </w:tcPr>
          <w:p w14:paraId="62D72AB0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14.40-15.00 น.</w:t>
            </w:r>
          </w:p>
        </w:tc>
        <w:tc>
          <w:tcPr>
            <w:tcW w:w="1092" w:type="dxa"/>
          </w:tcPr>
          <w:p w14:paraId="738D8F1B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66067</w:t>
            </w:r>
          </w:p>
        </w:tc>
        <w:tc>
          <w:tcPr>
            <w:tcW w:w="7349" w:type="dxa"/>
          </w:tcPr>
          <w:p w14:paraId="18B7F19A" w14:textId="4DD3076D" w:rsidR="00FF43FA" w:rsidRPr="00BD0EDD" w:rsidRDefault="00FF43FA" w:rsidP="00FF43FA">
            <w:pPr>
              <w:ind w:left="788" w:right="-86" w:hanging="788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25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การพัฒนาผลสัมฤทธิ์ทางการเรียนวิชาคณิตศาสตร์ เรื่อง เซต โดยใช้การเรียนรู้แบบ</w:t>
            </w:r>
            <w:r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   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อุปนัยของนักเรียนชั้นมัธยมศึกษาปีที่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4 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โรงเรียนมหาไถ่ศึกษาเลย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โดย  </w:t>
            </w:r>
            <w:r w:rsidRPr="00FA4B4A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อรปภา </w:t>
            </w:r>
            <w:r w:rsidRPr="00FA4B4A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    </w:t>
            </w:r>
            <w:r w:rsidRPr="00FA4B4A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รักษาพล</w:t>
            </w:r>
            <w:r w:rsidRPr="00FA4B4A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FA4B4A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</w:t>
            </w:r>
            <w:r w:rsidRPr="00FA4B4A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FA4B4A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อาทิตยา โลขันสา</w:t>
            </w:r>
          </w:p>
        </w:tc>
      </w:tr>
      <w:tr w:rsidR="00FF43FA" w:rsidRPr="00557596" w14:paraId="56827687" w14:textId="77777777" w:rsidTr="00536052">
        <w:tc>
          <w:tcPr>
            <w:tcW w:w="1410" w:type="dxa"/>
          </w:tcPr>
          <w:p w14:paraId="4C91F2CD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15.00-15.20 น.</w:t>
            </w:r>
          </w:p>
        </w:tc>
        <w:tc>
          <w:tcPr>
            <w:tcW w:w="1092" w:type="dxa"/>
          </w:tcPr>
          <w:p w14:paraId="161C7A5E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66084</w:t>
            </w:r>
          </w:p>
        </w:tc>
        <w:tc>
          <w:tcPr>
            <w:tcW w:w="7349" w:type="dxa"/>
          </w:tcPr>
          <w:p w14:paraId="5D8F1E18" w14:textId="17BB3BAD" w:rsidR="00FF43FA" w:rsidRPr="00BD0EDD" w:rsidRDefault="00FF43FA" w:rsidP="00FF43FA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26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ผลการจัดการเรียนรู้โดยใช้เทคนิคแบบทีมแข่งขัน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  TGT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Team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-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Games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–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Tournament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ร่วมกับกระบวนการแก้ปัญหาของโพลยาที่ส่งเสริมผลสัมฤทธิ์ทางการเรียนและส่งเสริมความสามารถในการแก้ปัญหาทางคณิตศาสตร์ เรื่องการแก้สมการกำลังสองตัวแปรเดียว สำหรับนักเรียนชั้นมัธยมศึกษาปีที่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เกสรา หลักกอ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เสาวภาคย์ วงษ์ไกร และ สุธาสินี ไชยแสน</w:t>
            </w:r>
          </w:p>
        </w:tc>
      </w:tr>
      <w:tr w:rsidR="00FF43FA" w:rsidRPr="00557596" w14:paraId="4F10A80B" w14:textId="77777777" w:rsidTr="00536052">
        <w:tc>
          <w:tcPr>
            <w:tcW w:w="1410" w:type="dxa"/>
          </w:tcPr>
          <w:p w14:paraId="660A03E4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15.20-15.40 น.</w:t>
            </w:r>
          </w:p>
        </w:tc>
        <w:tc>
          <w:tcPr>
            <w:tcW w:w="1092" w:type="dxa"/>
          </w:tcPr>
          <w:p w14:paraId="29441C6B" w14:textId="77777777" w:rsidR="00FF43FA" w:rsidRPr="00202D77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66183</w:t>
            </w:r>
          </w:p>
        </w:tc>
        <w:tc>
          <w:tcPr>
            <w:tcW w:w="7349" w:type="dxa"/>
          </w:tcPr>
          <w:p w14:paraId="3502FF80" w14:textId="77777777" w:rsidR="00FF43FA" w:rsidRPr="00BD0EDD" w:rsidRDefault="00FF43FA" w:rsidP="00BD0EDD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27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การพัฒนาแบบวัดทักษะชีวิตในศตวรรษที่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21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สำหรับนักเรียนชั้นมัธยมศึกษา</w:t>
            </w:r>
            <w:r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3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สังกัดสำนักงานเขตพื้นที่การศึกษามัธยมศึกษา เลย หนองบัวลำภู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บุษกร ภูสงัด และ พัชรินทร์ ชมภูวิเศษ</w:t>
            </w:r>
          </w:p>
        </w:tc>
      </w:tr>
      <w:tr w:rsidR="00FF43FA" w:rsidRPr="00557596" w14:paraId="7C9B2D7C" w14:textId="77777777" w:rsidTr="00536052">
        <w:tc>
          <w:tcPr>
            <w:tcW w:w="1410" w:type="dxa"/>
          </w:tcPr>
          <w:p w14:paraId="4D0B7FF8" w14:textId="77777777" w:rsidR="00FF43FA" w:rsidRPr="006845AB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845A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15.40-16.00 น.</w:t>
            </w:r>
          </w:p>
        </w:tc>
        <w:tc>
          <w:tcPr>
            <w:tcW w:w="1092" w:type="dxa"/>
          </w:tcPr>
          <w:p w14:paraId="4D391BFE" w14:textId="77777777" w:rsidR="00FF43FA" w:rsidRPr="006845AB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845AB">
              <w:rPr>
                <w:rFonts w:ascii="TH SarabunPSK" w:eastAsia="Times New Roman" w:hAnsi="TH SarabunPSK" w:cs="TH SarabunPSK"/>
                <w:color w:val="000000"/>
                <w:sz w:val="28"/>
              </w:rPr>
              <w:t>66107</w:t>
            </w:r>
          </w:p>
        </w:tc>
        <w:tc>
          <w:tcPr>
            <w:tcW w:w="7349" w:type="dxa"/>
          </w:tcPr>
          <w:p w14:paraId="22F3C361" w14:textId="1285C705" w:rsidR="00FF43FA" w:rsidRPr="00BD0EDD" w:rsidRDefault="00FF43FA" w:rsidP="00FF43FA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28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การจัดการเรียนรู้โดยใช้เกมเป็นฐาน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Game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based learning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: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GBL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) ร่วมกับทฤษฎี</w:t>
            </w:r>
            <w:r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คอนสตรัคติวิสต์เพื่อพัฒนาความสามารถในการบวก ลบจำนวนนับที่มากกว่า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100,000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ของนักเรียนชั้นประถมศึกษาปีที่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อาทิตติยา ภูมิ่งศรี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เสาวภาคย์ วงษ์ไกร และ 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วีรวุฒิ ธรรมโสม</w:t>
            </w:r>
          </w:p>
        </w:tc>
      </w:tr>
    </w:tbl>
    <w:p w14:paraId="682CF8A9" w14:textId="306A1190" w:rsidR="00BD0EDD" w:rsidRDefault="00BD0EDD" w:rsidP="00BD0EDD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204C6D19" w14:textId="4A9851C2" w:rsidR="00BD0EDD" w:rsidRPr="00557596" w:rsidRDefault="00BD0EDD" w:rsidP="00BD0EDD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เจ้าหน้าที่ประจำห้อง:</w:t>
      </w:r>
      <w:r w:rsidRPr="00557596">
        <w:rPr>
          <w:rFonts w:ascii="TH SarabunPSK" w:eastAsia="Times New Roman" w:hAnsi="TH SarabunPSK" w:cs="TH SarabunPSK"/>
          <w:color w:val="000000" w:themeColor="text1"/>
          <w:sz w:val="30"/>
          <w:szCs w:val="30"/>
        </w:rPr>
        <w:t> 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นายธนาพล  นันทะกุล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0D332525" w14:textId="77777777" w:rsidR="009F734A" w:rsidRDefault="009F734A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 w:type="page"/>
      </w:r>
    </w:p>
    <w:p w14:paraId="2F021BAB" w14:textId="4BA4D2AD" w:rsidR="00E34FB7" w:rsidRPr="00557596" w:rsidRDefault="00F23998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544A079" wp14:editId="3ECC507A">
            <wp:simplePos x="0" y="0"/>
            <wp:positionH relativeFrom="column">
              <wp:posOffset>5125084</wp:posOffset>
            </wp:positionH>
            <wp:positionV relativeFrom="paragraph">
              <wp:posOffset>185420</wp:posOffset>
            </wp:positionV>
            <wp:extent cx="1079500" cy="1079500"/>
            <wp:effectExtent l="0" t="0" r="6350" b="635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7EEC42D0" w14:textId="77777777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กลุ่มครุศาสตร์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48CC21A5" w14:textId="1717A53F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ED_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kwy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xezn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zrt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5A3388FD" w14:textId="724729DC" w:rsidR="00E34FB7" w:rsidRPr="00557596" w:rsidRDefault="00E34FB7" w:rsidP="00E34FB7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061B27C8" w14:textId="77777777" w:rsidR="00E34FB7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5AD1DD46" w14:textId="77777777" w:rsidR="00E34FB7" w:rsidRPr="00536052" w:rsidRDefault="00E34FB7" w:rsidP="00536052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ผู้ช่วยศาสตราจารย์ ดร.วิชัย พัวรุ่งโรจน์</w:t>
      </w:r>
    </w:p>
    <w:tbl>
      <w:tblPr>
        <w:tblStyle w:val="a3"/>
        <w:tblpPr w:leftFromText="180" w:rightFromText="180" w:vertAnchor="text" w:tblpX="126" w:tblpY="1"/>
        <w:tblOverlap w:val="never"/>
        <w:tblW w:w="9725" w:type="dxa"/>
        <w:tblLook w:val="04A0" w:firstRow="1" w:lastRow="0" w:firstColumn="1" w:lastColumn="0" w:noHBand="0" w:noVBand="1"/>
      </w:tblPr>
      <w:tblGrid>
        <w:gridCol w:w="1382"/>
        <w:gridCol w:w="1106"/>
        <w:gridCol w:w="7237"/>
      </w:tblGrid>
      <w:tr w:rsidR="00E34FB7" w:rsidRPr="00557596" w14:paraId="77F89BB6" w14:textId="77777777" w:rsidTr="00FF43FA">
        <w:tc>
          <w:tcPr>
            <w:tcW w:w="1382" w:type="dxa"/>
          </w:tcPr>
          <w:p w14:paraId="4022BA6B" w14:textId="77777777" w:rsidR="00E34FB7" w:rsidRPr="00536052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เวลา</w:t>
            </w:r>
          </w:p>
        </w:tc>
        <w:tc>
          <w:tcPr>
            <w:tcW w:w="1106" w:type="dxa"/>
          </w:tcPr>
          <w:p w14:paraId="0F567B9B" w14:textId="77777777" w:rsidR="00E34FB7" w:rsidRPr="00536052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รหัสบทความ</w:t>
            </w:r>
          </w:p>
        </w:tc>
        <w:tc>
          <w:tcPr>
            <w:tcW w:w="7237" w:type="dxa"/>
          </w:tcPr>
          <w:p w14:paraId="03D0AFE5" w14:textId="77777777" w:rsidR="00E34FB7" w:rsidRPr="00536052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ลำดับที่ / ชื่อผลงานวิจัย / เจ้าของผลงาน</w:t>
            </w:r>
          </w:p>
        </w:tc>
      </w:tr>
      <w:tr w:rsidR="00EF3CA6" w:rsidRPr="00557596" w14:paraId="501B5C3A" w14:textId="77777777" w:rsidTr="00FF43FA">
        <w:tc>
          <w:tcPr>
            <w:tcW w:w="1382" w:type="dxa"/>
          </w:tcPr>
          <w:p w14:paraId="177A85D0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06" w:type="dxa"/>
          </w:tcPr>
          <w:p w14:paraId="526C373B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66056</w:t>
            </w:r>
          </w:p>
        </w:tc>
        <w:tc>
          <w:tcPr>
            <w:tcW w:w="7237" w:type="dxa"/>
          </w:tcPr>
          <w:p w14:paraId="1C8FB4E4" w14:textId="3D5BDA96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29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การพัฒนากิจกรรมการเรียนรู้คณิตศาสตร์ตามแนวทฤษฎีคอนสตรัคติวิสต์ เรื่อง ทศนิยม  สำหรับนักเรียนชั้นมัธยมศึกษาปีที่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มยุรฉัตร อรัญมาลา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ณัฏฐณิชา จำปาอ่อน</w:t>
            </w:r>
          </w:p>
        </w:tc>
      </w:tr>
      <w:tr w:rsidR="00EF3CA6" w:rsidRPr="00557596" w14:paraId="3465E80D" w14:textId="77777777" w:rsidTr="00FF43FA">
        <w:tc>
          <w:tcPr>
            <w:tcW w:w="1382" w:type="dxa"/>
          </w:tcPr>
          <w:p w14:paraId="44AE0F43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06" w:type="dxa"/>
          </w:tcPr>
          <w:p w14:paraId="648C5049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66083</w:t>
            </w:r>
          </w:p>
        </w:tc>
        <w:tc>
          <w:tcPr>
            <w:tcW w:w="7237" w:type="dxa"/>
          </w:tcPr>
          <w:p w14:paraId="75F0DD47" w14:textId="03A27904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30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การพัฒนาการเรียนรู้คณิตศาสตร์ เรื่อง พหุนาม ของนักเรียนชั้นมัธยมศึกษาปีที่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2 </w:t>
            </w:r>
            <w:r w:rsidR="00536052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โดยใช้การจัดการเรียนรู้ตามแนวคิดทฤษฎีคอนสตรัคติวิสต์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วรรณพล ชำนาญพล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 และ นาถนรินทร์ บุญธิมา</w:t>
            </w:r>
          </w:p>
        </w:tc>
      </w:tr>
      <w:tr w:rsidR="00EF3CA6" w:rsidRPr="00557596" w14:paraId="3F1A2DBB" w14:textId="77777777" w:rsidTr="00FF43FA">
        <w:tc>
          <w:tcPr>
            <w:tcW w:w="1382" w:type="dxa"/>
          </w:tcPr>
          <w:p w14:paraId="44840CEB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14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06" w:type="dxa"/>
          </w:tcPr>
          <w:p w14:paraId="18F0772E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66082</w:t>
            </w:r>
          </w:p>
        </w:tc>
        <w:tc>
          <w:tcPr>
            <w:tcW w:w="7237" w:type="dxa"/>
          </w:tcPr>
          <w:p w14:paraId="5C18D116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31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การพัฒนาการเรียนรู้วิชาคณิตศาสตร์ เรื่อง การแยกตัวประกอบของพหุนามที่มีดีกรี</w:t>
            </w:r>
            <w:r w:rsidR="00536052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สูงกว่าสองของนักเรียนชั้นมัธยมศึกษาปีที่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3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โดยใช้การจัดการเรียนรู้แบบสืบเสาะหาความรู้(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5E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)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อริสราพร วงษ์ชมพู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ธเนศพลร์ วสุอนันต์กุล และ ประวีณ์นุช </w:t>
            </w:r>
            <w:r w:rsidR="00536052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  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วสุอนันต์กุล</w:t>
            </w:r>
          </w:p>
        </w:tc>
      </w:tr>
      <w:tr w:rsidR="00EF3CA6" w:rsidRPr="00557596" w14:paraId="2ADF6723" w14:textId="77777777" w:rsidTr="00FF43FA">
        <w:tc>
          <w:tcPr>
            <w:tcW w:w="1382" w:type="dxa"/>
            <w:shd w:val="clear" w:color="auto" w:fill="auto"/>
          </w:tcPr>
          <w:p w14:paraId="6A59389F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14.00-14.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 </w:t>
            </w: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น.</w:t>
            </w:r>
          </w:p>
        </w:tc>
        <w:tc>
          <w:tcPr>
            <w:tcW w:w="1106" w:type="dxa"/>
            <w:shd w:val="clear" w:color="auto" w:fill="auto"/>
          </w:tcPr>
          <w:p w14:paraId="7BDE15DB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66071</w:t>
            </w:r>
          </w:p>
        </w:tc>
        <w:tc>
          <w:tcPr>
            <w:tcW w:w="7237" w:type="dxa"/>
            <w:shd w:val="clear" w:color="auto" w:fill="auto"/>
          </w:tcPr>
          <w:p w14:paraId="11F97A8E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32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ผลการจัดการเรียนรู้โดยใช้ชุดสื่อประสมร่วมกับเทคนิคเกมมิฟิเคชัน ที่ส่งเสริมผลสัมฤทธิ์ทางการเรียนวิชาคณิตศาสตร์ เรื่องการแยกตัวประกอบของพหุนามที่มีดีกรีสูงกว่าสองสำหรับนักเรียนชั้นมัธยมศึกษาปีที่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3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อัจฉรา การินทร์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เสาวภาคย์ วงษ์ไกร และ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กุลเชษฐ ศรีพล</w:t>
            </w:r>
          </w:p>
        </w:tc>
      </w:tr>
      <w:tr w:rsidR="00EF3CA6" w:rsidRPr="00557596" w14:paraId="25486D2C" w14:textId="77777777" w:rsidTr="00FF43FA">
        <w:tc>
          <w:tcPr>
            <w:tcW w:w="1382" w:type="dxa"/>
          </w:tcPr>
          <w:p w14:paraId="5784837A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14.20-14.40 น.</w:t>
            </w:r>
          </w:p>
        </w:tc>
        <w:tc>
          <w:tcPr>
            <w:tcW w:w="1106" w:type="dxa"/>
          </w:tcPr>
          <w:p w14:paraId="11B4D064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66074</w:t>
            </w:r>
          </w:p>
        </w:tc>
        <w:tc>
          <w:tcPr>
            <w:tcW w:w="7237" w:type="dxa"/>
          </w:tcPr>
          <w:p w14:paraId="60AB4379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33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ชุดฝึกทักษะเรื่องเลขยกกำลังร่วมกับการจัดการเรียนรู้แบบแฮร์บาร์ตเพื่อส่งเสริมผลการเรียนรู้และคุณลักษณะอันพึงประสงค์ทางคณิตศาสตร์สำหรับนักเรียน</w:t>
            </w:r>
            <w:r w:rsidR="00536052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ชั้นมัธยมศึกษาปีที่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1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ณัฐิณี ศรีประเสริฐ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ปาริชาติ ภูภักดี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สมพร สิมมาสุด และ อมรรัตน์ สังข์สุวรรณ</w:t>
            </w:r>
          </w:p>
        </w:tc>
      </w:tr>
      <w:tr w:rsidR="00EF3CA6" w:rsidRPr="00557596" w14:paraId="26581D22" w14:textId="77777777" w:rsidTr="00FF43FA">
        <w:tc>
          <w:tcPr>
            <w:tcW w:w="1382" w:type="dxa"/>
          </w:tcPr>
          <w:p w14:paraId="66910042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14.40-15.00 น.</w:t>
            </w:r>
          </w:p>
        </w:tc>
        <w:tc>
          <w:tcPr>
            <w:tcW w:w="1106" w:type="dxa"/>
          </w:tcPr>
          <w:p w14:paraId="63C3C48F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66058</w:t>
            </w:r>
          </w:p>
        </w:tc>
        <w:tc>
          <w:tcPr>
            <w:tcW w:w="7237" w:type="dxa"/>
          </w:tcPr>
          <w:p w14:paraId="685880F5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34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การพัฒนาผลสัมฤทธิ์ทางการเรียนคณิตศาสตร์ เรื่อง เลขยกกำลัง ของนักเรียน</w:t>
            </w:r>
            <w:r w:rsidR="00536052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          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ชั้นมัธยมศึกษาปีที่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โดยใช้การเรียนรู้แบบร่วมมือเทคนิค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STAD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ร่วมกับ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 TGT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        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จุฬารัตน์ บุณยรัตพันธุ์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ประวีณ์นุช วสุอนันต์กุล</w:t>
            </w:r>
          </w:p>
        </w:tc>
      </w:tr>
      <w:tr w:rsidR="00EF3CA6" w:rsidRPr="00557596" w14:paraId="630AEF8E" w14:textId="77777777" w:rsidTr="00FF43FA">
        <w:tc>
          <w:tcPr>
            <w:tcW w:w="1382" w:type="dxa"/>
          </w:tcPr>
          <w:p w14:paraId="1D626AEF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15.00-15.20 น.</w:t>
            </w:r>
          </w:p>
        </w:tc>
        <w:tc>
          <w:tcPr>
            <w:tcW w:w="1106" w:type="dxa"/>
          </w:tcPr>
          <w:p w14:paraId="63AD1489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66062</w:t>
            </w:r>
          </w:p>
        </w:tc>
        <w:tc>
          <w:tcPr>
            <w:tcW w:w="7237" w:type="dxa"/>
          </w:tcPr>
          <w:p w14:paraId="01F9B114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35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ผลการจัดกิจกรรมการเรียนรู้คณิตศาสตร์ โดยใช้การจัดการเรียนรู้แบบโมเดลซิปปาที่มีต่อผลสัมฤทธิ์ทางการเรียน เรื่อง สมการกำลังสอง ของนักเรียนชั้นมัธยมศึกษาปีที่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ณัฐธิดา กุญชนะรงค์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ปราชนา นามโคตร</w:t>
            </w:r>
          </w:p>
        </w:tc>
      </w:tr>
      <w:tr w:rsidR="00EF3CA6" w:rsidRPr="00557596" w14:paraId="36AFCF8C" w14:textId="77777777" w:rsidTr="00FF43FA">
        <w:tc>
          <w:tcPr>
            <w:tcW w:w="1382" w:type="dxa"/>
          </w:tcPr>
          <w:p w14:paraId="359509A2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15.20-15.40 น.</w:t>
            </w:r>
          </w:p>
        </w:tc>
        <w:tc>
          <w:tcPr>
            <w:tcW w:w="1106" w:type="dxa"/>
          </w:tcPr>
          <w:p w14:paraId="319F5DAD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66073</w:t>
            </w:r>
          </w:p>
        </w:tc>
        <w:tc>
          <w:tcPr>
            <w:tcW w:w="7237" w:type="dxa"/>
          </w:tcPr>
          <w:p w14:paraId="49D976CF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36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ผลการใช้ชุดการจัดการเรียนรู้ด้วยรูปแบบ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SSCS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ร่วมกับแบบฝึกทักษะ เรื่อง สมการกำลังสองตัวแปรเดียวของนักเรียนชั้นมัธยมศึกษาปีที่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3 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โรงเรียนเทศบาลวังสะพุง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2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บ้านบุ่งไสล่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จิราพร พากระจ่าง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ปาริชาติ ภูภักดี และ สุนันท์ อาจหาญ</w:t>
            </w:r>
          </w:p>
        </w:tc>
      </w:tr>
      <w:tr w:rsidR="00EF3CA6" w:rsidRPr="00557596" w14:paraId="764C7600" w14:textId="77777777" w:rsidTr="00FF43FA">
        <w:tc>
          <w:tcPr>
            <w:tcW w:w="1382" w:type="dxa"/>
          </w:tcPr>
          <w:p w14:paraId="11B9FA5D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15.40-16.00 น.</w:t>
            </w:r>
          </w:p>
        </w:tc>
        <w:tc>
          <w:tcPr>
            <w:tcW w:w="1106" w:type="dxa"/>
          </w:tcPr>
          <w:p w14:paraId="26C686B9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66087</w:t>
            </w:r>
          </w:p>
        </w:tc>
        <w:tc>
          <w:tcPr>
            <w:tcW w:w="7237" w:type="dxa"/>
          </w:tcPr>
          <w:p w14:paraId="292B1EE1" w14:textId="77777777" w:rsidR="00EF3CA6" w:rsidRPr="00536052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ED 37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การพัฒนากิจกรรมการเรียนรู้โดยใช้รูปแบบการสอนแบบร่วมมือเทคนิคกลุ่มร่วมกันคิด (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NHT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ร่วมกับชุดฝึกทักษะวิชาคณิตศาสตร์ เรื่อง การคูณ ชั้นประถมศึกษาปีที่ </w:t>
            </w:r>
            <w:r w:rsidR="00EF3CA6"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   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พัชรียา ดำหนูไทย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536052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เสาวภาคย์ วงษ์ไกร และ ฐิตาภา จันมา</w:t>
            </w:r>
          </w:p>
        </w:tc>
      </w:tr>
      <w:tr w:rsidR="00FF43FA" w:rsidRPr="00557596" w14:paraId="78761989" w14:textId="77777777" w:rsidTr="00FF43FA">
        <w:tc>
          <w:tcPr>
            <w:tcW w:w="1382" w:type="dxa"/>
          </w:tcPr>
          <w:p w14:paraId="6E57DD27" w14:textId="77777777" w:rsidR="00FF43FA" w:rsidRPr="00536052" w:rsidRDefault="00FF43FA" w:rsidP="00FF43FA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16.00-16.20 น.</w:t>
            </w:r>
          </w:p>
        </w:tc>
        <w:tc>
          <w:tcPr>
            <w:tcW w:w="1106" w:type="dxa"/>
          </w:tcPr>
          <w:p w14:paraId="3BCC0473" w14:textId="77777777" w:rsidR="00FF43FA" w:rsidRPr="00536052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66092</w:t>
            </w:r>
          </w:p>
        </w:tc>
        <w:tc>
          <w:tcPr>
            <w:tcW w:w="7237" w:type="dxa"/>
          </w:tcPr>
          <w:p w14:paraId="1CD37D2E" w14:textId="77777777" w:rsidR="00FF43FA" w:rsidRPr="00536052" w:rsidRDefault="00FF43FA" w:rsidP="00BD0EDD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38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ผลการจัดกิจกรรมการเรียนรู้ เรื่อง การแก้โจทย์ปัญหาทศนิยม โดยใช้ปัญหาเป็นฐานร่วมกับกลวิธี 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SQRQCQ  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ที่มีต่อความสามารถในการแก้ปัญหาทางคณิตศาสตร์ของนักเรียนชั้นประถมศึกษาปีที่</w:t>
            </w: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5</w:t>
            </w:r>
            <w:r w:rsidRPr="0053605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53605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วิลาสินี ภักตะภา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เสาวภาคย์ วงษ์ไกร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อมรรัตน์ สังข์สุวรรณ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341B03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สุวิชา อิ่มนาง และ พรทิพย์ มีดี</w:t>
            </w:r>
          </w:p>
        </w:tc>
      </w:tr>
    </w:tbl>
    <w:p w14:paraId="65BE9614" w14:textId="38A8B095" w:rsidR="00FF43FA" w:rsidRDefault="00FF43FA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5B905A1A" w14:textId="1C8790D3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เจ้าหน้าที่ประจำห้อง:</w:t>
      </w:r>
      <w:r w:rsidRPr="00557596">
        <w:rPr>
          <w:rFonts w:ascii="TH SarabunPSK" w:eastAsia="Times New Roman" w:hAnsi="TH SarabunPSK" w:cs="TH SarabunPSK"/>
          <w:color w:val="000000" w:themeColor="text1"/>
          <w:sz w:val="30"/>
          <w:szCs w:val="30"/>
        </w:rPr>
        <w:t> 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นายเพชร  สามารถ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62A58336" w14:textId="77777777" w:rsidR="009F734A" w:rsidRDefault="009F734A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 w:type="page"/>
      </w:r>
    </w:p>
    <w:p w14:paraId="4BDD734F" w14:textId="7E24BE4D" w:rsidR="00E34FB7" w:rsidRPr="00557596" w:rsidRDefault="002461FB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i/>
          <w:iCs/>
          <w:noProof/>
          <w:color w:val="000000"/>
          <w:sz w:val="28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71361708" wp14:editId="3F381FE1">
            <wp:simplePos x="0" y="0"/>
            <wp:positionH relativeFrom="column">
              <wp:posOffset>5033010</wp:posOffset>
            </wp:positionH>
            <wp:positionV relativeFrom="paragraph">
              <wp:posOffset>180975</wp:posOffset>
            </wp:positionV>
            <wp:extent cx="1079500" cy="1079500"/>
            <wp:effectExtent l="0" t="0" r="6350" b="635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E34FB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099D6BB4" w14:textId="7BB3CADB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กลุ่มครุศาสตร์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77398F3C" w14:textId="1FECFDFE" w:rsidR="00E34FB7" w:rsidRPr="00557596" w:rsidRDefault="00E34FB7" w:rsidP="00E34FB7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ED_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qke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mcya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huq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7638EF7F" w14:textId="4CB9BB8B" w:rsidR="00E34FB7" w:rsidRPr="00341B03" w:rsidRDefault="00E34FB7" w:rsidP="00341B03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0148E156" w14:textId="77777777" w:rsidR="00E95752" w:rsidRPr="00BD0EDD" w:rsidRDefault="00E95752" w:rsidP="00341B03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14:paraId="63F96001" w14:textId="77777777" w:rsidR="00E34FB7" w:rsidRPr="00341B03" w:rsidRDefault="00E34FB7" w:rsidP="00341B03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ดร.อมรรัตน์  สังข์สุวรรณ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tbl>
      <w:tblPr>
        <w:tblStyle w:val="a3"/>
        <w:tblpPr w:leftFromText="180" w:rightFromText="180" w:vertAnchor="text" w:tblpX="126" w:tblpY="1"/>
        <w:tblOverlap w:val="never"/>
        <w:tblW w:w="9697" w:type="dxa"/>
        <w:tblLook w:val="04A0" w:firstRow="1" w:lastRow="0" w:firstColumn="1" w:lastColumn="0" w:noHBand="0" w:noVBand="1"/>
      </w:tblPr>
      <w:tblGrid>
        <w:gridCol w:w="1384"/>
        <w:gridCol w:w="1104"/>
        <w:gridCol w:w="7209"/>
      </w:tblGrid>
      <w:tr w:rsidR="00E34FB7" w:rsidRPr="00557596" w14:paraId="49B5B172" w14:textId="77777777" w:rsidTr="00341B03">
        <w:tc>
          <w:tcPr>
            <w:tcW w:w="1384" w:type="dxa"/>
          </w:tcPr>
          <w:p w14:paraId="70E4F64E" w14:textId="77777777" w:rsidR="00E34FB7" w:rsidRPr="00536052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เวลา</w:t>
            </w:r>
          </w:p>
        </w:tc>
        <w:tc>
          <w:tcPr>
            <w:tcW w:w="1104" w:type="dxa"/>
          </w:tcPr>
          <w:p w14:paraId="1ACA01E1" w14:textId="77777777" w:rsidR="00E34FB7" w:rsidRPr="00536052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รหัสบทความ</w:t>
            </w:r>
          </w:p>
        </w:tc>
        <w:tc>
          <w:tcPr>
            <w:tcW w:w="7209" w:type="dxa"/>
          </w:tcPr>
          <w:p w14:paraId="52B6CBCF" w14:textId="77777777" w:rsidR="00E34FB7" w:rsidRPr="00536052" w:rsidRDefault="00E34FB7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ลำดับที่ / ชื่อผลงานวิจัย / เจ้าของผลงาน</w:t>
            </w:r>
          </w:p>
        </w:tc>
      </w:tr>
      <w:tr w:rsidR="00EF3CA6" w:rsidRPr="00557596" w14:paraId="4B2A3F82" w14:textId="77777777" w:rsidTr="00341B03">
        <w:tc>
          <w:tcPr>
            <w:tcW w:w="1384" w:type="dxa"/>
          </w:tcPr>
          <w:p w14:paraId="5A6535CF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04" w:type="dxa"/>
          </w:tcPr>
          <w:p w14:paraId="77CE2667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66066</w:t>
            </w:r>
          </w:p>
        </w:tc>
        <w:tc>
          <w:tcPr>
            <w:tcW w:w="7209" w:type="dxa"/>
          </w:tcPr>
          <w:p w14:paraId="3AA44650" w14:textId="77777777" w:rsidR="00EF3CA6" w:rsidRPr="00BD0EDD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39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การแก้ปัญหาทางการเรียนวิชาคณิตศาสตร์ เรื่อง โจทย์ปัญหาการบวก ลบ คูณ หาร ของนักเรียนชั้นประถมศึกษาปีที่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4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โดยใช้กลวิธี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STAR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นิสาชล จันธีเทศ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 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      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สิริมา ขันทะสิทธิ์</w:t>
            </w:r>
          </w:p>
        </w:tc>
      </w:tr>
      <w:tr w:rsidR="00EF3CA6" w:rsidRPr="00557596" w14:paraId="5AB2EDB8" w14:textId="77777777" w:rsidTr="00341B03">
        <w:tc>
          <w:tcPr>
            <w:tcW w:w="1384" w:type="dxa"/>
          </w:tcPr>
          <w:p w14:paraId="2ED32CE7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04" w:type="dxa"/>
          </w:tcPr>
          <w:p w14:paraId="766E691D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66072</w:t>
            </w:r>
          </w:p>
        </w:tc>
        <w:tc>
          <w:tcPr>
            <w:tcW w:w="7209" w:type="dxa"/>
          </w:tcPr>
          <w:p w14:paraId="04C37D84" w14:textId="77777777" w:rsidR="00EF3CA6" w:rsidRPr="00BD0EDD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40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การพัฒนาผลสัมฤทธิ์ทางการเรียนวิชาคณิตศาสตร์และทักษะการแก้ปัญหาทางคณิตศาสตร์ เรื่อง โจทย์ปัญหาการบวก ลบ คูณ หารระคน ชั้นประถมศึกษาปีที่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4 </w:t>
            </w:r>
            <w:r w:rsidR="00341B03"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โดยใช้การจัดการเรียนรู้ด้วยเทคนิค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KWDL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ร่วมกับบาร์โมเดล (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Bar Model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)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="00536052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         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นรินทร์ จันสวัสดิ์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ปาริชาติ ภูภักดี และ อรอุมา ฤทธิ์สิงห์</w:t>
            </w:r>
          </w:p>
        </w:tc>
      </w:tr>
      <w:tr w:rsidR="00EF3CA6" w:rsidRPr="00557596" w14:paraId="70F16041" w14:textId="77777777" w:rsidTr="00341B03">
        <w:tc>
          <w:tcPr>
            <w:tcW w:w="1384" w:type="dxa"/>
          </w:tcPr>
          <w:p w14:paraId="1D569199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14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04" w:type="dxa"/>
          </w:tcPr>
          <w:p w14:paraId="1D1C67B0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66090</w:t>
            </w:r>
          </w:p>
        </w:tc>
        <w:tc>
          <w:tcPr>
            <w:tcW w:w="7209" w:type="dxa"/>
          </w:tcPr>
          <w:p w14:paraId="65C27AE4" w14:textId="77777777" w:rsidR="00EF3CA6" w:rsidRPr="00BD0EDD" w:rsidRDefault="004F651F" w:rsidP="00341B03">
            <w:pPr>
              <w:ind w:left="788" w:hanging="788"/>
              <w:rPr>
                <w:rFonts w:ascii="TH SarabunPSK" w:eastAsia="Times New Roman" w:hAnsi="TH SarabunPSK" w:cs="TH SarabunPSK"/>
                <w:color w:val="202124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41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202124"/>
                <w:sz w:val="28"/>
                <w:cs/>
              </w:rPr>
              <w:t xml:space="preserve">การพัฒนาทักษะการคูณของ นักเรียนชั้นประถมศึกษาปีที่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202124"/>
                <w:sz w:val="28"/>
              </w:rPr>
              <w:t xml:space="preserve">4 </w:t>
            </w:r>
            <w:r w:rsidR="00EF3CA6" w:rsidRPr="00BD0EDD">
              <w:rPr>
                <w:rFonts w:ascii="TH SarabunPSK" w:eastAsia="Times New Roman" w:hAnsi="TH SarabunPSK" w:cs="TH SarabunPSK"/>
                <w:color w:val="202124"/>
                <w:sz w:val="28"/>
                <w:cs/>
              </w:rPr>
              <w:t>โดยใช้การจัดการเรียนรู้ตามแนวคิดสมองเป็นฐาน ผสม เนเปียร์สโบน โรงเรียนบ้านนาซ่าว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="00536052"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 xml:space="preserve">นพณัฐณ์ </w:t>
            </w:r>
            <w:r w:rsidR="00341B03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>ผิวสวัสดิ์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202124"/>
                <w:sz w:val="28"/>
                <w:cs/>
              </w:rPr>
              <w:t>เสาวภาคย์ วงษ์ไกร และ อุไร มีแพง</w:t>
            </w:r>
          </w:p>
        </w:tc>
      </w:tr>
      <w:tr w:rsidR="00EF3CA6" w:rsidRPr="00557596" w14:paraId="4F164030" w14:textId="77777777" w:rsidTr="00341B03">
        <w:tc>
          <w:tcPr>
            <w:tcW w:w="1384" w:type="dxa"/>
            <w:shd w:val="clear" w:color="auto" w:fill="auto"/>
          </w:tcPr>
          <w:p w14:paraId="77069F3C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14.00-14.</w:t>
            </w:r>
            <w:r w:rsidRPr="00536052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 </w:t>
            </w: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น.</w:t>
            </w:r>
          </w:p>
        </w:tc>
        <w:tc>
          <w:tcPr>
            <w:tcW w:w="1104" w:type="dxa"/>
            <w:shd w:val="clear" w:color="auto" w:fill="auto"/>
          </w:tcPr>
          <w:p w14:paraId="5417CA4A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66091</w:t>
            </w:r>
          </w:p>
        </w:tc>
        <w:tc>
          <w:tcPr>
            <w:tcW w:w="7209" w:type="dxa"/>
            <w:shd w:val="clear" w:color="auto" w:fill="auto"/>
          </w:tcPr>
          <w:p w14:paraId="2FB85EB6" w14:textId="77777777" w:rsidR="00EF3CA6" w:rsidRPr="00BD0EDD" w:rsidRDefault="004F651F" w:rsidP="00536052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42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ผลการจัดกิจกรรมการเรียนรู้แบบ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TGT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ร่วมกับสื่อการสอนทำมือรายวิชาคณิตศาสตร์ เรื่อง เศษส่วน ของนักเรียนชั้นประถมศึกษาปีที่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3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โรงเรียนบ้านนาซ่าว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ณัฐพร มีคุณ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เสาวภาคย์ วงษ์ไกร และ สมจิต ตันทอง</w:t>
            </w:r>
          </w:p>
        </w:tc>
      </w:tr>
      <w:tr w:rsidR="00EF3CA6" w:rsidRPr="00557596" w14:paraId="5A68374E" w14:textId="77777777" w:rsidTr="00341B03">
        <w:tc>
          <w:tcPr>
            <w:tcW w:w="1384" w:type="dxa"/>
          </w:tcPr>
          <w:p w14:paraId="23A943A3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14.20-14.40 น.</w:t>
            </w:r>
          </w:p>
        </w:tc>
        <w:tc>
          <w:tcPr>
            <w:tcW w:w="1104" w:type="dxa"/>
          </w:tcPr>
          <w:p w14:paraId="2F9481A8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66075</w:t>
            </w:r>
          </w:p>
        </w:tc>
        <w:tc>
          <w:tcPr>
            <w:tcW w:w="7209" w:type="dxa"/>
          </w:tcPr>
          <w:p w14:paraId="6F3EE1C5" w14:textId="77777777" w:rsidR="00EF3CA6" w:rsidRPr="00BD0EDD" w:rsidRDefault="004F651F" w:rsidP="00341B03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43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การพัฒนาความสามารถในการแก้โจทย์ปัญหาทางคณิตศาสตร์ เรื่อง การบวก การลบ การคูณ และการหารเศษส่วน โดยใช้กระบวนการแก้ปัญหาตามแนวคิดของโพลยาร่วมกับเทคนิคบาร์โมเดลของนักเรียนชั้นประถมศึกษาปีที่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5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สิรินภา นพคุณ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ปาริชาติ ภูภักดี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กรรณิกา ศักดิ์ศิริรัตน์ และ สุวิชา อิ่มนาง</w:t>
            </w:r>
          </w:p>
        </w:tc>
      </w:tr>
      <w:tr w:rsidR="00EF3CA6" w:rsidRPr="00557596" w14:paraId="25EDBD39" w14:textId="77777777" w:rsidTr="00341B03">
        <w:tc>
          <w:tcPr>
            <w:tcW w:w="1384" w:type="dxa"/>
          </w:tcPr>
          <w:p w14:paraId="6B1E852C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14.40-15.00 น.</w:t>
            </w:r>
          </w:p>
        </w:tc>
        <w:tc>
          <w:tcPr>
            <w:tcW w:w="1104" w:type="dxa"/>
          </w:tcPr>
          <w:p w14:paraId="0CE7E106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66070</w:t>
            </w:r>
          </w:p>
        </w:tc>
        <w:tc>
          <w:tcPr>
            <w:tcW w:w="7209" w:type="dxa"/>
          </w:tcPr>
          <w:p w14:paraId="36B0565B" w14:textId="77777777" w:rsidR="00EF3CA6" w:rsidRPr="00BD0EDD" w:rsidRDefault="004F651F" w:rsidP="00341B03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44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ความสามารถในการแก้ปัญหาทางคณิตศาสตร์ เรื่อง โจทย์ปัญหาการคูณทศนิยมของนักเรียนชั้นประถมศึกษาปีที่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โดยใช้เทคนิค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TAI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ธนาภรณ์ วิเศษแสง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="00341B03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         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บรรลุ แสงขาน</w:t>
            </w:r>
          </w:p>
        </w:tc>
      </w:tr>
      <w:tr w:rsidR="00EF3CA6" w:rsidRPr="00557596" w14:paraId="6AD682E8" w14:textId="77777777" w:rsidTr="00341B03">
        <w:tc>
          <w:tcPr>
            <w:tcW w:w="1384" w:type="dxa"/>
          </w:tcPr>
          <w:p w14:paraId="2C80F738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15.00-15.20 น.</w:t>
            </w:r>
          </w:p>
        </w:tc>
        <w:tc>
          <w:tcPr>
            <w:tcW w:w="1104" w:type="dxa"/>
          </w:tcPr>
          <w:p w14:paraId="6A98EC11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66078</w:t>
            </w:r>
          </w:p>
        </w:tc>
        <w:tc>
          <w:tcPr>
            <w:tcW w:w="7209" w:type="dxa"/>
          </w:tcPr>
          <w:p w14:paraId="07A54862" w14:textId="77777777" w:rsidR="00EF3CA6" w:rsidRPr="00BD0EDD" w:rsidRDefault="004F651F" w:rsidP="00341B03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45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ผลของการใช้รูปแบบเกมเป็นฐาน (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Game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Based Learning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) ร่วมกับชุดฝึกทักษะ เรื่อง การคูณและการหารเลขยกกำลังเมื่อเลขชี้กำลังเป็นจำนวนเต็มบวก</w:t>
            </w:r>
            <w:r w:rsidR="00341B03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ของนักเรียนชั้นมัธยมศึกษาปีที่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อนัญญา บุญโชติ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เสาวภาคย์ วงษ์ไกร และ ลำพูน หล้าพันธ์</w:t>
            </w:r>
          </w:p>
        </w:tc>
      </w:tr>
      <w:tr w:rsidR="00EF3CA6" w:rsidRPr="00557596" w14:paraId="13BB9CB3" w14:textId="77777777" w:rsidTr="00341B03">
        <w:tc>
          <w:tcPr>
            <w:tcW w:w="1384" w:type="dxa"/>
          </w:tcPr>
          <w:p w14:paraId="4268FE09" w14:textId="77777777" w:rsidR="00EF3CA6" w:rsidRPr="00536052" w:rsidRDefault="00EF3CA6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15.20-15.40 น.</w:t>
            </w:r>
          </w:p>
        </w:tc>
        <w:tc>
          <w:tcPr>
            <w:tcW w:w="1104" w:type="dxa"/>
          </w:tcPr>
          <w:p w14:paraId="50E66D92" w14:textId="77777777" w:rsidR="00EF3CA6" w:rsidRPr="00536052" w:rsidRDefault="00EF3CA6" w:rsidP="0053605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66093</w:t>
            </w:r>
          </w:p>
        </w:tc>
        <w:tc>
          <w:tcPr>
            <w:tcW w:w="7209" w:type="dxa"/>
          </w:tcPr>
          <w:p w14:paraId="33064CC3" w14:textId="77777777" w:rsidR="00EF3CA6" w:rsidRPr="00BD0EDD" w:rsidRDefault="004F651F" w:rsidP="00341B03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46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การพัฒนาความสามารถการแก้โจทย์ปัญหาคณิตศาสตร์ เรื่อง โจทย์ปัญหาทศนิยมที่จัดการเรียนรู้ด้วยเทคนิค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TGT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ร่วมกับบาร์โมเดล (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Bar Model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ของนักเรียนชั้นประถมศึกษาปีที่ </w:t>
            </w:r>
            <w:r w:rsidR="00EF3CA6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ผกาวัลย์ เขรสิทธิ์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เสาวภาคย์ วงษ์ไกร และ สุธิกานต์ 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</w:t>
            </w:r>
            <w:r w:rsidR="00EF3CA6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ยึนประโคน</w:t>
            </w:r>
          </w:p>
        </w:tc>
      </w:tr>
      <w:tr w:rsidR="00FF43FA" w:rsidRPr="00557596" w14:paraId="05CC0433" w14:textId="77777777" w:rsidTr="00341B03">
        <w:tc>
          <w:tcPr>
            <w:tcW w:w="1384" w:type="dxa"/>
          </w:tcPr>
          <w:p w14:paraId="1F7739EC" w14:textId="77777777" w:rsidR="00FF43FA" w:rsidRPr="00536052" w:rsidRDefault="00FF43FA" w:rsidP="00FF43F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15.40-16.00 น.</w:t>
            </w:r>
          </w:p>
        </w:tc>
        <w:tc>
          <w:tcPr>
            <w:tcW w:w="1104" w:type="dxa"/>
          </w:tcPr>
          <w:p w14:paraId="3BF5E3BC" w14:textId="77777777" w:rsidR="00FF43FA" w:rsidRPr="00536052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66059</w:t>
            </w:r>
          </w:p>
        </w:tc>
        <w:tc>
          <w:tcPr>
            <w:tcW w:w="7209" w:type="dxa"/>
          </w:tcPr>
          <w:p w14:paraId="632E6455" w14:textId="77777777" w:rsidR="00FF43FA" w:rsidRPr="00BD0EDD" w:rsidRDefault="00FF43FA" w:rsidP="00BD0EDD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ED </w:t>
            </w:r>
            <w:r w:rsidR="00BD0EDD"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47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ผลการจัดกิจกรรมการเรียนรู้แบบสอนแนะให้รู้คิด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CGI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) ร่วมกับการใช้คำถามระดับสูงเพื่อพัฒนาผลสัมฤทธิ์ทางการเรียนคณิตศาสตร์และความสามารถในการให้เหตุผลเรื่อง การบวก ลบ คูณ หารจำนวนนับที่มีและไม่มีวงเล็บ ของนักเรียนชั้นประถมศึกษาปีที่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นันทกานต์ นันทนา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 และ ธเนศพลร์ วสุอนันต์กุล</w:t>
            </w:r>
          </w:p>
        </w:tc>
      </w:tr>
      <w:tr w:rsidR="00FF43FA" w:rsidRPr="00557596" w14:paraId="27DFE03F" w14:textId="77777777" w:rsidTr="00341B03">
        <w:tc>
          <w:tcPr>
            <w:tcW w:w="1384" w:type="dxa"/>
          </w:tcPr>
          <w:p w14:paraId="7EC9BA8B" w14:textId="77777777" w:rsidR="00FF43FA" w:rsidRPr="00536052" w:rsidRDefault="00FF43FA" w:rsidP="00FF43FA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53605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16.00-16.20 น.</w:t>
            </w:r>
          </w:p>
        </w:tc>
        <w:tc>
          <w:tcPr>
            <w:tcW w:w="1104" w:type="dxa"/>
          </w:tcPr>
          <w:p w14:paraId="1C06522C" w14:textId="77777777" w:rsidR="00FF43FA" w:rsidRPr="00536052" w:rsidRDefault="00FF43FA" w:rsidP="00FF43F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536052">
              <w:rPr>
                <w:rFonts w:ascii="TH SarabunPSK" w:eastAsia="Times New Roman" w:hAnsi="TH SarabunPSK" w:cs="TH SarabunPSK"/>
                <w:color w:val="000000"/>
                <w:sz w:val="28"/>
              </w:rPr>
              <w:t>66063</w:t>
            </w:r>
          </w:p>
        </w:tc>
        <w:tc>
          <w:tcPr>
            <w:tcW w:w="7209" w:type="dxa"/>
          </w:tcPr>
          <w:p w14:paraId="398B1636" w14:textId="77777777" w:rsidR="00FF43FA" w:rsidRPr="00BD0EDD" w:rsidRDefault="00FF43FA" w:rsidP="00FF43FA">
            <w:pPr>
              <w:ind w:left="788" w:hanging="788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ED 48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การจัดกิจกรรมการเรียนรู้เพื่อแก้ไขความเข้าใจที่คลาดเคลื่อนในการเรียนคณิตศาสตร์ เรื่อง ทศนิยมและเศษส่วน ของนักเรียนชั้นมัธยมศึกษาปีที่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โดยใช้กลวิธีแบบใช้เกม (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GBL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)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เก็จมณี คำอ้อ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ประวีณ์นุช วสุอนันต์กุล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ธเนศพลร์ วสุอนันต์กุล และ ยุพารัตน์  กัญหา</w:t>
            </w:r>
          </w:p>
        </w:tc>
      </w:tr>
    </w:tbl>
    <w:p w14:paraId="52AAA76E" w14:textId="2405069A" w:rsidR="00BD0EDD" w:rsidRDefault="00BD0EDD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FDB0E5F" w14:textId="0ABF6CAC" w:rsidR="009F734A" w:rsidRPr="009F734A" w:rsidRDefault="009F734A" w:rsidP="00A0395B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เจ้าหน้าที่ประจำห้อง:</w:t>
      </w:r>
      <w:r w:rsidRPr="00557596">
        <w:rPr>
          <w:rFonts w:ascii="TH SarabunPSK" w:eastAsia="Times New Roman" w:hAnsi="TH SarabunPSK" w:cs="TH SarabunPSK"/>
          <w:color w:val="000000" w:themeColor="text1"/>
          <w:sz w:val="30"/>
          <w:szCs w:val="30"/>
        </w:rPr>
        <w:t> </w:t>
      </w:r>
      <w:r>
        <w:rPr>
          <w:rFonts w:ascii="TH SarabunPSK" w:eastAsia="Times New Roman" w:hAnsi="TH SarabunPSK" w:cs="TH SarabunPSK"/>
          <w:color w:val="000000" w:themeColor="text1"/>
          <w:sz w:val="30"/>
          <w:szCs w:val="30"/>
        </w:rPr>
        <w:t xml:space="preserve"> </w:t>
      </w:r>
      <w:r>
        <w:rPr>
          <w:rFonts w:ascii="TH SarabunPSK" w:eastAsia="Times New Roman" w:hAnsi="TH SarabunPSK" w:cs="TH SarabunPSK" w:hint="cs"/>
          <w:color w:val="000000" w:themeColor="text1"/>
          <w:sz w:val="30"/>
          <w:szCs w:val="30"/>
          <w:cs/>
        </w:rPr>
        <w:t>นายวิศรุต  นิลนามะ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โทร: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26884B03" w14:textId="77777777" w:rsidR="009F734A" w:rsidRDefault="009F734A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 w:type="page"/>
      </w:r>
    </w:p>
    <w:p w14:paraId="77E5F8EE" w14:textId="2F1DD52F" w:rsidR="009A526D" w:rsidRPr="00557596" w:rsidRDefault="002461FB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4C66353B" wp14:editId="672BC01F">
            <wp:simplePos x="0" y="0"/>
            <wp:positionH relativeFrom="column">
              <wp:posOffset>5013960</wp:posOffset>
            </wp:positionH>
            <wp:positionV relativeFrom="paragraph">
              <wp:posOffset>184150</wp:posOffset>
            </wp:positionV>
            <wp:extent cx="1079500" cy="1079500"/>
            <wp:effectExtent l="0" t="0" r="6350" b="635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3A5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B43A5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</w:t>
      </w:r>
      <w:r w:rsidR="00F31004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9A526D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9A526D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4C8BB7B9" w14:textId="6DB5C808" w:rsidR="00B43A59" w:rsidRPr="00557596" w:rsidRDefault="00B43A59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</w:t>
      </w:r>
      <w:r w:rsidR="00AB492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วิทยาศาสตร์และเทคโนโลยี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</w:t>
      </w:r>
      <w:r w:rsidR="00AB4927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SC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27141863" w14:textId="441AD60D" w:rsidR="00717708" w:rsidRPr="00557596" w:rsidRDefault="00717708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SC_</w:t>
      </w:r>
      <w:r w:rsidR="0082028C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="00767232"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xij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nmcb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ham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48F8622F" w14:textId="77777777" w:rsidR="00B43A59" w:rsidRPr="00557596" w:rsidRDefault="00830929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 w:rsidR="00E34FB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 w:rsidR="00E34FB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E5B6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มีนาคม 256</w:t>
      </w:r>
      <w:r w:rsidR="00E34FB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7BDB8534" w14:textId="77777777" w:rsidR="00812296" w:rsidRPr="00557596" w:rsidRDefault="00B43A59" w:rsidP="00BD0EDD">
      <w:pPr>
        <w:spacing w:before="120"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 w:rsidR="0069045A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="00655D39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ผู้ช่วยศาสตราจารย์ ดร.ปิยะพงษ์ ชุมศรี</w:t>
      </w:r>
    </w:p>
    <w:p w14:paraId="2F921DD1" w14:textId="77777777" w:rsidR="009A526D" w:rsidRPr="00557596" w:rsidRDefault="009A526D" w:rsidP="009A526D">
      <w:pPr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</w:p>
    <w:tbl>
      <w:tblPr>
        <w:tblStyle w:val="a3"/>
        <w:tblpPr w:leftFromText="180" w:rightFromText="180" w:vertAnchor="text" w:tblpX="168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1526"/>
        <w:gridCol w:w="1130"/>
        <w:gridCol w:w="6950"/>
      </w:tblGrid>
      <w:tr w:rsidR="00B47F37" w:rsidRPr="00557596" w14:paraId="2DF6E02F" w14:textId="77777777" w:rsidTr="00341B03">
        <w:tc>
          <w:tcPr>
            <w:tcW w:w="1526" w:type="dxa"/>
          </w:tcPr>
          <w:p w14:paraId="138EB392" w14:textId="77777777" w:rsidR="008302EB" w:rsidRPr="001811FA" w:rsidRDefault="008302EB" w:rsidP="00EB1A15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1811F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130" w:type="dxa"/>
          </w:tcPr>
          <w:p w14:paraId="648B96F1" w14:textId="77777777" w:rsidR="008302EB" w:rsidRPr="001811FA" w:rsidRDefault="008302EB" w:rsidP="00EB1A15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1811F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6950" w:type="dxa"/>
          </w:tcPr>
          <w:p w14:paraId="5A2A9083" w14:textId="77777777" w:rsidR="008302EB" w:rsidRPr="001811FA" w:rsidRDefault="008302EB" w:rsidP="00EB1A15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1811F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1811FA" w:rsidRPr="00557596" w14:paraId="13786E75" w14:textId="77777777" w:rsidTr="00341B03">
        <w:tc>
          <w:tcPr>
            <w:tcW w:w="1526" w:type="dxa"/>
          </w:tcPr>
          <w:p w14:paraId="730348CF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30" w:type="dxa"/>
          </w:tcPr>
          <w:p w14:paraId="600D0FF4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66002</w:t>
            </w:r>
          </w:p>
        </w:tc>
        <w:tc>
          <w:tcPr>
            <w:tcW w:w="6950" w:type="dxa"/>
          </w:tcPr>
          <w:p w14:paraId="7029ED10" w14:textId="77777777" w:rsidR="001811FA" w:rsidRPr="00BD0EDD" w:rsidRDefault="001811FA" w:rsidP="001811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1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ช่วงความเชื่อมั่นบูตสแทร็ปสำหรับค่าเฉลี่ยของการแจกแจงปัวซง-อิชิตาตัด</w:t>
            </w:r>
            <w:r w:rsidRPr="00BD0EDD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ค่าศูนย์: กรณีศึกษาจำนวนเหตุการณ์ความไม่สงบในจังหวัดชายแดนใต้ของไทย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วราฤทธิ์ พานิชกิจโกศลกุล</w:t>
            </w:r>
          </w:p>
        </w:tc>
      </w:tr>
      <w:tr w:rsidR="001811FA" w:rsidRPr="00557596" w14:paraId="110D50D3" w14:textId="77777777" w:rsidTr="00341B03">
        <w:tc>
          <w:tcPr>
            <w:tcW w:w="1526" w:type="dxa"/>
          </w:tcPr>
          <w:p w14:paraId="0E324ADC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30" w:type="dxa"/>
          </w:tcPr>
          <w:p w14:paraId="3A6E90EB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66035</w:t>
            </w:r>
          </w:p>
        </w:tc>
        <w:tc>
          <w:tcPr>
            <w:tcW w:w="6950" w:type="dxa"/>
          </w:tcPr>
          <w:p w14:paraId="3EBA6DA6" w14:textId="77777777" w:rsidR="001811FA" w:rsidRPr="00BD0EDD" w:rsidRDefault="001811FA" w:rsidP="001811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2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โครงสร้างและสภาพชอบน้ำของฟิล์มบางโครเมียมไนไตรด์ที่เคลือบด้วยดีซีแมกนีตรอนสปัตเตอริง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อดิศร บูรณวงศ์ 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>และ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นิรันดร์ วิทิตอนันต์</w:t>
            </w:r>
          </w:p>
        </w:tc>
      </w:tr>
      <w:tr w:rsidR="001811FA" w:rsidRPr="00557596" w14:paraId="0A4EFE8B" w14:textId="77777777" w:rsidTr="00341B03">
        <w:tc>
          <w:tcPr>
            <w:tcW w:w="1526" w:type="dxa"/>
          </w:tcPr>
          <w:p w14:paraId="46E2681F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40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14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>00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น.</w:t>
            </w:r>
          </w:p>
        </w:tc>
        <w:tc>
          <w:tcPr>
            <w:tcW w:w="1130" w:type="dxa"/>
          </w:tcPr>
          <w:p w14:paraId="76C15350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66119</w:t>
            </w:r>
          </w:p>
        </w:tc>
        <w:tc>
          <w:tcPr>
            <w:tcW w:w="6950" w:type="dxa"/>
          </w:tcPr>
          <w:p w14:paraId="71A60D09" w14:textId="77777777" w:rsidR="001811FA" w:rsidRPr="00BD0EDD" w:rsidRDefault="001811FA" w:rsidP="001811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3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ผลของสารรีดิวซ์จากธรรมชาติต่อเส้นไหมที่เคลือบซีโอไลต์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4A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ย้อมคราม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กาวอน พูวันคำ</w:t>
            </w:r>
          </w:p>
        </w:tc>
      </w:tr>
      <w:tr w:rsidR="001811FA" w:rsidRPr="00557596" w14:paraId="5F1D9A88" w14:textId="77777777" w:rsidTr="00341B03">
        <w:tc>
          <w:tcPr>
            <w:tcW w:w="1526" w:type="dxa"/>
          </w:tcPr>
          <w:p w14:paraId="1387E01C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14.00-14.</w:t>
            </w:r>
            <w:r w:rsidRPr="00BD0ED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 </w:t>
            </w: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น.</w:t>
            </w:r>
          </w:p>
        </w:tc>
        <w:tc>
          <w:tcPr>
            <w:tcW w:w="1130" w:type="dxa"/>
          </w:tcPr>
          <w:p w14:paraId="5EAD3BD5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66172</w:t>
            </w:r>
          </w:p>
        </w:tc>
        <w:tc>
          <w:tcPr>
            <w:tcW w:w="6950" w:type="dxa"/>
          </w:tcPr>
          <w:p w14:paraId="36DD33EB" w14:textId="77777777" w:rsidR="001811FA" w:rsidRPr="00BD0EDD" w:rsidRDefault="001811FA" w:rsidP="00341B03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4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การศึกษาแบบจำลองในการตรวจจับต้นมันสำปะหลังจากภาพถ่ายทางอากาศยานไร้คนขับ โดยใช้การเรียนรู้เชิงลึก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มณีรัตน์ ผลประเสริฐ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="00341B03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บัณฑิต สุวรรณโท และ พงษ์ศธร เชิดสม</w:t>
            </w:r>
          </w:p>
        </w:tc>
      </w:tr>
      <w:tr w:rsidR="001811FA" w:rsidRPr="00557596" w14:paraId="2EF56139" w14:textId="77777777" w:rsidTr="00341B03">
        <w:tc>
          <w:tcPr>
            <w:tcW w:w="1526" w:type="dxa"/>
          </w:tcPr>
          <w:p w14:paraId="0DBE3D49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14.20-14.40 น.</w:t>
            </w:r>
          </w:p>
        </w:tc>
        <w:tc>
          <w:tcPr>
            <w:tcW w:w="1130" w:type="dxa"/>
          </w:tcPr>
          <w:p w14:paraId="5641BFE2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66021</w:t>
            </w:r>
          </w:p>
        </w:tc>
        <w:tc>
          <w:tcPr>
            <w:tcW w:w="6950" w:type="dxa"/>
          </w:tcPr>
          <w:p w14:paraId="336B1AF1" w14:textId="77777777" w:rsidR="001811FA" w:rsidRPr="00BD0EDD" w:rsidRDefault="001811FA" w:rsidP="001811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5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ผลของการฉีดวัคซีนที่มีผลต่อการป้องกันโรคปอดอักเสบภายใต้ตัวแบบทางคณิตศาสตร์ กรณีศึกษาในจังหวัดภูเก็ต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อาซูรา หะแวอาแซ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 กันตภน ชัยเสนา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ประไพพิมพ์ สุรเชษฐคมสัน และ อนุวัตร จิรวัฒนพาณิช</w:t>
            </w:r>
          </w:p>
        </w:tc>
      </w:tr>
      <w:tr w:rsidR="001811FA" w:rsidRPr="00557596" w14:paraId="201AE21F" w14:textId="77777777" w:rsidTr="00341B03">
        <w:tc>
          <w:tcPr>
            <w:tcW w:w="1526" w:type="dxa"/>
          </w:tcPr>
          <w:p w14:paraId="169FA119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14.40-15.00 น.</w:t>
            </w:r>
          </w:p>
        </w:tc>
        <w:tc>
          <w:tcPr>
            <w:tcW w:w="1130" w:type="dxa"/>
          </w:tcPr>
          <w:p w14:paraId="04F40A50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66079</w:t>
            </w:r>
          </w:p>
        </w:tc>
        <w:tc>
          <w:tcPr>
            <w:tcW w:w="6950" w:type="dxa"/>
          </w:tcPr>
          <w:p w14:paraId="213C4474" w14:textId="77777777" w:rsidR="001811FA" w:rsidRPr="00BD0EDD" w:rsidRDefault="001811FA" w:rsidP="003B0BC5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6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พัฒนาและวิเคราะห์เสถียรภาพของตัวแบบทางคณิตศาสตร์เพื่อประเมินผลกระทบของอัตราการฉีดวัคซีนสำหรับการป้องกันโรคโควิด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19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: กรณีศึกษาจังหวัดภูเก็ต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ปริญญรัตน์ ลิลาพันธิสิทธิ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อนุรักษ์ 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วีระประเสริฐสกุล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และ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อนุวัตร จิรวัฒนพาณิช</w:t>
            </w:r>
          </w:p>
        </w:tc>
      </w:tr>
      <w:tr w:rsidR="001811FA" w:rsidRPr="00557596" w14:paraId="67849459" w14:textId="77777777" w:rsidTr="00341B03">
        <w:tc>
          <w:tcPr>
            <w:tcW w:w="1526" w:type="dxa"/>
          </w:tcPr>
          <w:p w14:paraId="426179C8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15.00-15.20 น.</w:t>
            </w:r>
          </w:p>
        </w:tc>
        <w:tc>
          <w:tcPr>
            <w:tcW w:w="1130" w:type="dxa"/>
          </w:tcPr>
          <w:p w14:paraId="3089C22D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66112</w:t>
            </w:r>
          </w:p>
        </w:tc>
        <w:tc>
          <w:tcPr>
            <w:tcW w:w="6950" w:type="dxa"/>
          </w:tcPr>
          <w:p w14:paraId="2FEB0DFE" w14:textId="77777777" w:rsidR="001811FA" w:rsidRPr="00BD0EDD" w:rsidRDefault="001811FA" w:rsidP="001811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7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</w:t>
            </w:r>
            <w:r w:rsidRPr="00BD0EDD">
              <w:rPr>
                <w:rFonts w:ascii="TH SarabunPSK" w:eastAsia="Times New Roman" w:hAnsi="TH SarabunPSK" w:cs="TH SarabunPSK"/>
                <w:color w:val="242021"/>
                <w:sz w:val="28"/>
                <w:cs/>
              </w:rPr>
              <w:t>การพัฒนารูปแบบการจัดการด้านสิ่งแวดล้อมเพื่อผู้สูงอายุ โดยการมีส่วนร่วมแบบบูรณาการของครอบครัวและชุมชนในเขตอำเภอเมือง จังหวัดมหาสารคาม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="003B0BC5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br/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นิวัตร สุวรรณะ และ ณิฏะญาร์ บรรเทา</w:t>
            </w:r>
          </w:p>
        </w:tc>
      </w:tr>
      <w:tr w:rsidR="001811FA" w:rsidRPr="00557596" w14:paraId="119868C2" w14:textId="77777777" w:rsidTr="00341B03">
        <w:tc>
          <w:tcPr>
            <w:tcW w:w="1526" w:type="dxa"/>
          </w:tcPr>
          <w:p w14:paraId="643C1AAF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15.20-15.40 น.</w:t>
            </w:r>
          </w:p>
        </w:tc>
        <w:tc>
          <w:tcPr>
            <w:tcW w:w="1130" w:type="dxa"/>
          </w:tcPr>
          <w:p w14:paraId="70D88B2E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66113</w:t>
            </w:r>
          </w:p>
        </w:tc>
        <w:tc>
          <w:tcPr>
            <w:tcW w:w="6950" w:type="dxa"/>
          </w:tcPr>
          <w:p w14:paraId="3E605B39" w14:textId="77777777" w:rsidR="001811FA" w:rsidRPr="00BD0EDD" w:rsidRDefault="001811FA" w:rsidP="001811FA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8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ารพัฒนาผลิตภัณฑ์ไส้อั่วเสริมโปรตีนจากจิ้งหรีดสำหรับนักเรียนโรงเรียนตำรวจตระเวนชายแดนฮิวมาพาร์เบิล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สุภาวดี สำราญ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ปานฤทัย  พุทธทองศรี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ชมภูนาฎ ชมภูพันธ์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สรินทร คุ้มเขต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vertAlign w:val="superscript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ชัยพฤกษ์ หงส์ลัดดาพร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>,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กานต์ จันทระ และ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 ยุทธศิลป์ ชัยสิทธิ์</w:t>
            </w:r>
          </w:p>
        </w:tc>
      </w:tr>
      <w:tr w:rsidR="001811FA" w:rsidRPr="00557596" w14:paraId="714ED2DB" w14:textId="77777777" w:rsidTr="00341B03">
        <w:tc>
          <w:tcPr>
            <w:tcW w:w="1526" w:type="dxa"/>
          </w:tcPr>
          <w:p w14:paraId="1EF7A628" w14:textId="77777777" w:rsidR="001811FA" w:rsidRPr="00BD0EDD" w:rsidRDefault="001811FA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15.40-16.00 น.</w:t>
            </w:r>
          </w:p>
        </w:tc>
        <w:tc>
          <w:tcPr>
            <w:tcW w:w="1130" w:type="dxa"/>
          </w:tcPr>
          <w:p w14:paraId="1DAE118B" w14:textId="77777777" w:rsidR="001811FA" w:rsidRPr="00BD0EDD" w:rsidRDefault="001811FA" w:rsidP="0042060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66150</w:t>
            </w:r>
          </w:p>
        </w:tc>
        <w:tc>
          <w:tcPr>
            <w:tcW w:w="6950" w:type="dxa"/>
          </w:tcPr>
          <w:p w14:paraId="39E3C023" w14:textId="77777777" w:rsidR="001811FA" w:rsidRPr="00BD0EDD" w:rsidRDefault="001811FA" w:rsidP="003B0BC5">
            <w:pPr>
              <w:ind w:left="746" w:right="-73" w:hanging="746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</w:rPr>
              <w:t>SC 9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ปัจจัยที่ส่งผลต่อคุณภาพชีวิตของผู้สูงอายุ  โดยการมีส่วนร่วมแบบบูรณาการของครอบครัวและชุมชน  จังหวัดมหาสารคาม</w:t>
            </w:r>
            <w:r w:rsidRPr="00BD0ED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8"/>
                <w:cs/>
              </w:rPr>
              <w:t xml:space="preserve">โดย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อรนุช วงศ์วัฒนาเสถียร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มณฑิรา จันทวารีย์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อนุวัติ ชัยเกียรติธรรม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ปิยะณัฐฏ์ จันทวารีย์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,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กิจปพน ศรีธานี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, </w:t>
            </w:r>
            <w:r w:rsidR="003B0BC5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br/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 xml:space="preserve">วรรวิษา ตรีสูนย์ </w:t>
            </w:r>
            <w:r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28"/>
                <w:cs/>
              </w:rPr>
              <w:t xml:space="preserve">และ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cs/>
              </w:rPr>
              <w:t>ณิฏะญาร์ บรรเทา</w:t>
            </w:r>
          </w:p>
        </w:tc>
      </w:tr>
    </w:tbl>
    <w:p w14:paraId="77FC1B15" w14:textId="77777777" w:rsidR="009A526D" w:rsidRPr="00557596" w:rsidRDefault="009A526D" w:rsidP="00EC7474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7CA48150" w14:textId="4C7C9238" w:rsidR="009F734A" w:rsidRDefault="00417F7C" w:rsidP="009F734A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เจ้าหน้าที่ประจำห้อง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:  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นายอนุพันธ์  สุธงษา</w:t>
      </w:r>
      <w:r w:rsidR="00684C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  </w:t>
      </w:r>
      <w:r w:rsidR="00571660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ab/>
      </w: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โทร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A392B" w:rsidRPr="00557596">
        <w:rPr>
          <w:rFonts w:ascii="TH SarabunPSK" w:hAnsi="TH SarabunPSK" w:cs="TH SarabunPSK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6EAC9AED" wp14:editId="183F6C3C">
            <wp:simplePos x="0" y="0"/>
            <wp:positionH relativeFrom="column">
              <wp:posOffset>5932170</wp:posOffset>
            </wp:positionH>
            <wp:positionV relativeFrom="paragraph">
              <wp:posOffset>10118090</wp:posOffset>
            </wp:positionV>
            <wp:extent cx="962025" cy="415290"/>
            <wp:effectExtent l="0" t="0" r="9525" b="381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23A8B" w14:textId="77777777" w:rsidR="009F734A" w:rsidRDefault="009F734A">
      <w:pPr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</w:rPr>
        <w:br w:type="page"/>
      </w:r>
    </w:p>
    <w:p w14:paraId="35B25063" w14:textId="3DA05D8D" w:rsidR="009A526D" w:rsidRPr="00557596" w:rsidRDefault="00C01E63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397CC5DB" wp14:editId="147646BF">
            <wp:simplePos x="0" y="0"/>
            <wp:positionH relativeFrom="column">
              <wp:posOffset>5013960</wp:posOffset>
            </wp:positionH>
            <wp:positionV relativeFrom="paragraph">
              <wp:posOffset>179070</wp:posOffset>
            </wp:positionV>
            <wp:extent cx="1079500" cy="1079500"/>
            <wp:effectExtent l="0" t="0" r="6350" b="635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9F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8959F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</w:t>
      </w:r>
      <w:r w:rsidR="00F31004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9A526D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9A526D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14C2A7C1" w14:textId="2EA5F524" w:rsidR="00FF0E26" w:rsidRPr="00557596" w:rsidRDefault="00ED0E05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กลุ่มบริหารธุรกิจ บริการ และการท่องเที่ยว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BU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0AAA5D06" w14:textId="4468EEC8" w:rsidR="00717708" w:rsidRPr="00557596" w:rsidRDefault="00717708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BU</w:t>
      </w:r>
      <w:r w:rsidR="007B14B4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_</w:t>
      </w:r>
      <w:r w:rsidR="001D67E6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ED0E05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767232"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zie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vhxn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cqi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44BF74B7" w14:textId="77777777" w:rsidR="008959F3" w:rsidRPr="00557596" w:rsidRDefault="00830929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 w:rsidR="00051B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 w:rsidR="00051B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E5B6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มีนาคม 256</w:t>
      </w:r>
      <w:r w:rsidR="00051B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7FED5988" w14:textId="77777777" w:rsidR="008959F3" w:rsidRPr="00BD0EDD" w:rsidRDefault="008959F3" w:rsidP="00FE79C3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4F90BA6E" w14:textId="77777777" w:rsidR="0069045A" w:rsidRPr="00557596" w:rsidRDefault="0069045A" w:rsidP="0069045A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 ผู้ช่วยศาสตราจารย์ ดร.วรินทร์ธร  โตพันธ์</w:t>
      </w:r>
    </w:p>
    <w:p w14:paraId="7E4CE9E5" w14:textId="77777777" w:rsidR="009A526D" w:rsidRPr="00557596" w:rsidRDefault="009A526D" w:rsidP="009A526D">
      <w:pPr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</w:p>
    <w:tbl>
      <w:tblPr>
        <w:tblStyle w:val="a3"/>
        <w:tblpPr w:leftFromText="180" w:rightFromText="180" w:vertAnchor="text" w:tblpX="182" w:tblpY="1"/>
        <w:tblOverlap w:val="never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1116"/>
        <w:gridCol w:w="6964"/>
      </w:tblGrid>
      <w:tr w:rsidR="00B47F37" w:rsidRPr="00557596" w14:paraId="5CA56A2C" w14:textId="77777777" w:rsidTr="00E03CA1">
        <w:tc>
          <w:tcPr>
            <w:tcW w:w="1526" w:type="dxa"/>
          </w:tcPr>
          <w:p w14:paraId="67B5F185" w14:textId="77777777" w:rsidR="008302EB" w:rsidRPr="00E03CA1" w:rsidRDefault="008302EB" w:rsidP="000D6E2E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E03CA1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116" w:type="dxa"/>
          </w:tcPr>
          <w:p w14:paraId="49FF7AEB" w14:textId="77777777" w:rsidR="008302EB" w:rsidRPr="00E03CA1" w:rsidRDefault="008302EB" w:rsidP="000D6E2E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E03CA1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6964" w:type="dxa"/>
          </w:tcPr>
          <w:p w14:paraId="691B7005" w14:textId="77777777" w:rsidR="008302EB" w:rsidRPr="00E03CA1" w:rsidRDefault="008302EB" w:rsidP="000D6E2E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E03CA1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E03CA1" w:rsidRPr="00557596" w14:paraId="499526FF" w14:textId="77777777" w:rsidTr="00E03CA1">
        <w:tc>
          <w:tcPr>
            <w:tcW w:w="1526" w:type="dxa"/>
          </w:tcPr>
          <w:p w14:paraId="50E70B93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16" w:type="dxa"/>
          </w:tcPr>
          <w:p w14:paraId="4AB3EE54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66009</w:t>
            </w:r>
          </w:p>
        </w:tc>
        <w:tc>
          <w:tcPr>
            <w:tcW w:w="6964" w:type="dxa"/>
          </w:tcPr>
          <w:p w14:paraId="73CAE3E1" w14:textId="77777777" w:rsidR="00E03CA1" w:rsidRPr="00BD0EDD" w:rsidRDefault="00E03CA1" w:rsidP="001B0117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bookmarkStart w:id="0" w:name="_Hlk96349672"/>
            <w:bookmarkEnd w:id="0"/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แนวทางการจัดการการท่องเที่ยวโดยชุมชนอย่างยั่งยืนกรณีศึกษาบ้านตาดไฮ ตำบลโคกม่วง อำเภอโนนสัง จังหวัดหนองบัวลำภู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นพรดา มณีสุต และ เมษ์ธาวิน พลโยธี</w:t>
            </w:r>
          </w:p>
        </w:tc>
      </w:tr>
      <w:tr w:rsidR="00E03CA1" w:rsidRPr="00557596" w14:paraId="6C55BB8A" w14:textId="77777777" w:rsidTr="00E03CA1">
        <w:tc>
          <w:tcPr>
            <w:tcW w:w="1526" w:type="dxa"/>
          </w:tcPr>
          <w:p w14:paraId="7A05F301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16" w:type="dxa"/>
          </w:tcPr>
          <w:p w14:paraId="51485C8E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66097</w:t>
            </w:r>
          </w:p>
        </w:tc>
        <w:tc>
          <w:tcPr>
            <w:tcW w:w="6964" w:type="dxa"/>
          </w:tcPr>
          <w:p w14:paraId="6013A2B4" w14:textId="77777777" w:rsidR="00E03CA1" w:rsidRPr="00BD0EDD" w:rsidRDefault="00E03CA1" w:rsidP="001B0117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2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การศึกษาองค์ประกอบของการท่องเที่ยวเชิงเกษตรชุมชนในรูปแบบเสมือนจริง กรณีศึกษา อำเภอนาวัง จังหวัดหนองบัวลำภู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ศิวัชญา บัวสาย และ ฐิรชญา ชัยเกษม</w:t>
            </w:r>
          </w:p>
        </w:tc>
      </w:tr>
      <w:tr w:rsidR="00E03CA1" w:rsidRPr="00557596" w14:paraId="3820923C" w14:textId="77777777" w:rsidTr="00E03CA1">
        <w:tc>
          <w:tcPr>
            <w:tcW w:w="1526" w:type="dxa"/>
            <w:shd w:val="clear" w:color="auto" w:fill="auto"/>
          </w:tcPr>
          <w:p w14:paraId="30088968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14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16" w:type="dxa"/>
            <w:shd w:val="clear" w:color="auto" w:fill="auto"/>
          </w:tcPr>
          <w:p w14:paraId="528C2064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66118</w:t>
            </w:r>
          </w:p>
        </w:tc>
        <w:tc>
          <w:tcPr>
            <w:tcW w:w="6964" w:type="dxa"/>
            <w:shd w:val="clear" w:color="auto" w:fill="auto"/>
          </w:tcPr>
          <w:p w14:paraId="64C36C5A" w14:textId="391A24FF" w:rsidR="00E03CA1" w:rsidRPr="00BD0EDD" w:rsidRDefault="00E03CA1" w:rsidP="00341B03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3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การประเมินศักยภาพและการจัดการถ้ำเพื่อการท่องเที่ยวอย่างยั่งยืน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</w:t>
            </w:r>
            <w:r w:rsidR="00341B03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       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คมเชษฐา จรุงพันธ์</w:t>
            </w:r>
          </w:p>
        </w:tc>
      </w:tr>
      <w:tr w:rsidR="00E03CA1" w:rsidRPr="00557596" w14:paraId="60FDB211" w14:textId="77777777" w:rsidTr="00E03CA1">
        <w:tc>
          <w:tcPr>
            <w:tcW w:w="1526" w:type="dxa"/>
          </w:tcPr>
          <w:p w14:paraId="5496E3F5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14.00-14.</w:t>
            </w:r>
            <w:r w:rsidRPr="00BD0ED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20 </w:t>
            </w: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116" w:type="dxa"/>
          </w:tcPr>
          <w:p w14:paraId="3BB417E1" w14:textId="272CDE29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66136</w:t>
            </w:r>
          </w:p>
        </w:tc>
        <w:tc>
          <w:tcPr>
            <w:tcW w:w="6964" w:type="dxa"/>
          </w:tcPr>
          <w:p w14:paraId="0704DF78" w14:textId="77777777" w:rsidR="00E03CA1" w:rsidRPr="00BD0EDD" w:rsidRDefault="00E03CA1" w:rsidP="001B0117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4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แนวทางการพัฒนาการตลาดออนไลน์ผลิตภัณฑ์ของที่ระลึกผ้าไหม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 OTOP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นวัตวิถีบนฐานอัตลักษณ์ลายแก้วมุกดา เพื่อส่งเสริมการท่องเที่ยวชุมชนอย่างยั่งยืน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ธัญสุดา ช่อวงศ์ และ ฐิรชญา  ชัยเกษม</w:t>
            </w:r>
          </w:p>
        </w:tc>
      </w:tr>
      <w:tr w:rsidR="00E03CA1" w:rsidRPr="00557596" w14:paraId="5D5ACD56" w14:textId="77777777" w:rsidTr="00E03CA1">
        <w:tc>
          <w:tcPr>
            <w:tcW w:w="1526" w:type="dxa"/>
          </w:tcPr>
          <w:p w14:paraId="7FA52E35" w14:textId="500D394B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14.20-14.40 น.</w:t>
            </w:r>
          </w:p>
        </w:tc>
        <w:tc>
          <w:tcPr>
            <w:tcW w:w="1116" w:type="dxa"/>
          </w:tcPr>
          <w:p w14:paraId="7EEAA701" w14:textId="5B3C4196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66133</w:t>
            </w:r>
          </w:p>
        </w:tc>
        <w:tc>
          <w:tcPr>
            <w:tcW w:w="6964" w:type="dxa"/>
          </w:tcPr>
          <w:p w14:paraId="0B15C608" w14:textId="77777777" w:rsidR="00E03CA1" w:rsidRPr="00BD0EDD" w:rsidRDefault="00E03CA1" w:rsidP="00341B03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5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การศึกษาความสัมพันธ์ของภาวะผู้นำการเปลี่ยนแปลง และการพัฒนาท้องถิ่นของบุคลากร มหาวิทยาลัยราชภัฏมหาสารคาม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สุนทรียา ไชยปัญหา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,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 พิมพ์พรรณ คัยนันทน์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 และ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เกรียงไกร นามนัย</w:t>
            </w:r>
          </w:p>
        </w:tc>
      </w:tr>
      <w:tr w:rsidR="00E03CA1" w:rsidRPr="00557596" w14:paraId="6122EBE4" w14:textId="77777777" w:rsidTr="00E03CA1">
        <w:tc>
          <w:tcPr>
            <w:tcW w:w="1526" w:type="dxa"/>
          </w:tcPr>
          <w:p w14:paraId="7F84516D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14.40-15.00 น.</w:t>
            </w:r>
          </w:p>
        </w:tc>
        <w:tc>
          <w:tcPr>
            <w:tcW w:w="1116" w:type="dxa"/>
          </w:tcPr>
          <w:p w14:paraId="1234C61A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66141</w:t>
            </w:r>
          </w:p>
        </w:tc>
        <w:tc>
          <w:tcPr>
            <w:tcW w:w="6964" w:type="dxa"/>
          </w:tcPr>
          <w:p w14:paraId="0DA07E88" w14:textId="77777777" w:rsidR="00E03CA1" w:rsidRPr="00BD0EDD" w:rsidRDefault="00E03CA1" w:rsidP="00341B03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6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การพัฒนาการบริหารทรัพยากรมนุษย์เชิงกลยุทธ์เพื่อการพัฒนาท้องถิ่นอย่างยั่งยืนของมหาวิทยาลัยราชภัฏมหาสารคาม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เกรียงไกร นามนัย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>,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 สุนทรียา ไชยปัญหา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 และ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พิมพ์พรรณ คัยนันทน์</w:t>
            </w:r>
          </w:p>
        </w:tc>
      </w:tr>
      <w:tr w:rsidR="00E03CA1" w:rsidRPr="00557596" w14:paraId="51B8E7F8" w14:textId="77777777" w:rsidTr="00E03CA1">
        <w:tc>
          <w:tcPr>
            <w:tcW w:w="1526" w:type="dxa"/>
          </w:tcPr>
          <w:p w14:paraId="13C0646B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15.00-15.20 น.</w:t>
            </w:r>
          </w:p>
        </w:tc>
        <w:tc>
          <w:tcPr>
            <w:tcW w:w="1116" w:type="dxa"/>
          </w:tcPr>
          <w:p w14:paraId="56D92780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66164</w:t>
            </w:r>
          </w:p>
        </w:tc>
        <w:tc>
          <w:tcPr>
            <w:tcW w:w="6964" w:type="dxa"/>
          </w:tcPr>
          <w:p w14:paraId="63CD300A" w14:textId="77777777" w:rsidR="00E03CA1" w:rsidRPr="00BD0EDD" w:rsidRDefault="00E03CA1" w:rsidP="001B0117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7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ความคิดเห็นที่มีต่อการเล่นพนันออนไลน์ ของนักศึกษาคณะวิทยาการจัดการ มหาวิทยาลัยราชภัฏเลย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วรเมธ สวัสดิ์ภักดี</w:t>
            </w:r>
          </w:p>
        </w:tc>
      </w:tr>
      <w:tr w:rsidR="00E03CA1" w:rsidRPr="00557596" w14:paraId="7E96E0BC" w14:textId="77777777" w:rsidTr="00E03CA1">
        <w:tc>
          <w:tcPr>
            <w:tcW w:w="1526" w:type="dxa"/>
          </w:tcPr>
          <w:p w14:paraId="3DA7E3FE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15.20-15.40 น.</w:t>
            </w:r>
          </w:p>
        </w:tc>
        <w:tc>
          <w:tcPr>
            <w:tcW w:w="1116" w:type="dxa"/>
          </w:tcPr>
          <w:p w14:paraId="6CE26B60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66139</w:t>
            </w:r>
          </w:p>
        </w:tc>
        <w:tc>
          <w:tcPr>
            <w:tcW w:w="6964" w:type="dxa"/>
          </w:tcPr>
          <w:p w14:paraId="453E357D" w14:textId="43C39ADE" w:rsidR="00E03CA1" w:rsidRPr="00BD0EDD" w:rsidRDefault="00E03CA1" w:rsidP="00341B03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8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การศึกษาต้นทุนและผลตอบแทนการผลิตสายคล้องแมส “สายใยรัก” </w:t>
            </w:r>
            <w:r w:rsidR="00341B03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แม่บ้านตำรวจภูธรจังหวัดขอนแก่น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อุไรวรรณ บุษทิพย์</w:t>
            </w:r>
            <w:r w:rsidR="00341B03" w:rsidRPr="00BD0ED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 และ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วิลัยพร ยาขามป้อม</w:t>
            </w:r>
          </w:p>
        </w:tc>
      </w:tr>
      <w:tr w:rsidR="00E03CA1" w:rsidRPr="00557596" w14:paraId="0E327456" w14:textId="77777777" w:rsidTr="00E03CA1">
        <w:tc>
          <w:tcPr>
            <w:tcW w:w="1526" w:type="dxa"/>
          </w:tcPr>
          <w:p w14:paraId="7D3894D0" w14:textId="77777777" w:rsidR="00E03CA1" w:rsidRPr="00BD0EDD" w:rsidRDefault="00E03CA1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15.40-16.00 น.</w:t>
            </w:r>
          </w:p>
        </w:tc>
        <w:tc>
          <w:tcPr>
            <w:tcW w:w="1116" w:type="dxa"/>
          </w:tcPr>
          <w:p w14:paraId="7EB1EDF7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66055</w:t>
            </w:r>
          </w:p>
        </w:tc>
        <w:tc>
          <w:tcPr>
            <w:tcW w:w="6964" w:type="dxa"/>
          </w:tcPr>
          <w:p w14:paraId="0B03070F" w14:textId="77777777" w:rsidR="00E03CA1" w:rsidRPr="00BD0EDD" w:rsidRDefault="00E03CA1" w:rsidP="001B0117">
            <w:pPr>
              <w:ind w:left="774" w:hanging="774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9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ปัจจัยที่ก่อให้เกิดปัญหาในการปฏิบัติงานของนักบัญชีในสำนักงานบัญชีเขตอำเภอเมือง จังหวัดกำแพงเพชร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เอกวินิต พรหมรักษา และ สาวิตรี พรหมรักษา</w:t>
            </w:r>
          </w:p>
        </w:tc>
      </w:tr>
      <w:tr w:rsidR="00E03CA1" w:rsidRPr="00557596" w14:paraId="27892164" w14:textId="77777777" w:rsidTr="00E03CA1">
        <w:tc>
          <w:tcPr>
            <w:tcW w:w="1526" w:type="dxa"/>
          </w:tcPr>
          <w:p w14:paraId="40A5CF53" w14:textId="77777777" w:rsidR="00E03CA1" w:rsidRPr="00BD0EDD" w:rsidRDefault="00E03CA1" w:rsidP="00B0207A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BD0ED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16.00-16.20 น.</w:t>
            </w:r>
          </w:p>
        </w:tc>
        <w:tc>
          <w:tcPr>
            <w:tcW w:w="1116" w:type="dxa"/>
          </w:tcPr>
          <w:p w14:paraId="340F72F4" w14:textId="77777777" w:rsidR="00E03CA1" w:rsidRPr="00BD0EDD" w:rsidRDefault="00E03CA1" w:rsidP="00E03CA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66132</w:t>
            </w:r>
          </w:p>
        </w:tc>
        <w:tc>
          <w:tcPr>
            <w:tcW w:w="6964" w:type="dxa"/>
          </w:tcPr>
          <w:p w14:paraId="4FB9BF46" w14:textId="2821401C" w:rsidR="00BD0EDD" w:rsidRPr="00BD0EDD" w:rsidRDefault="00E03CA1" w:rsidP="00BD0EDD">
            <w:pPr>
              <w:ind w:left="886" w:hanging="886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10</w:t>
            </w:r>
            <w:r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การประยุกต์ใช้ข้อมูลทางการบัญชีเพื่อบริหารจัดการต้นทุนวิสาหกิจชุมชนกลุ่มจักสานบ้านน้ำพรตำบลปากตม อำเภอเชียงคาน จังหวัดเลย</w:t>
            </w:r>
            <w:r w:rsidR="001B0117" w:rsidRPr="00BD0EDD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</w:p>
          <w:p w14:paraId="23EBC8F5" w14:textId="77777777" w:rsidR="00E03CA1" w:rsidRPr="00BD0EDD" w:rsidRDefault="00BD0EDD" w:rsidP="00BD0EDD">
            <w:pPr>
              <w:ind w:left="886" w:hanging="88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           </w:t>
            </w:r>
            <w:r w:rsidR="001B0117" w:rsidRPr="00BD0ED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="00E03CA1" w:rsidRPr="00BD0ED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วนันพรณ์  ชื่นพิบูลย์</w:t>
            </w:r>
          </w:p>
        </w:tc>
      </w:tr>
    </w:tbl>
    <w:p w14:paraId="52D2D09E" w14:textId="67319240" w:rsidR="009A526D" w:rsidRPr="00557596" w:rsidRDefault="00EC7474" w:rsidP="00EC7474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</w:p>
    <w:p w14:paraId="7C9A2EB0" w14:textId="50989A53" w:rsidR="0062136E" w:rsidRPr="00557596" w:rsidRDefault="00417F7C" w:rsidP="00767232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เจ้าหน้าที่ประจำห้อง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: </w:t>
      </w:r>
      <w:r w:rsidR="00684C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นายอาณัฐ  ชัยมัชฌิม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</w:t>
      </w:r>
      <w:r w:rsidR="00684C37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  </w:t>
      </w: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โทร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="00E43E00"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58EBA4AD" w14:textId="77777777" w:rsidR="009F734A" w:rsidRDefault="009F734A">
      <w:pPr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</w:rPr>
        <w:br w:type="page"/>
      </w:r>
    </w:p>
    <w:p w14:paraId="31DE6266" w14:textId="0A8CDC49" w:rsidR="00051BBE" w:rsidRPr="00557596" w:rsidRDefault="004E3C70" w:rsidP="00051BBE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C680A25" wp14:editId="1884CCEE">
            <wp:simplePos x="0" y="0"/>
            <wp:positionH relativeFrom="column">
              <wp:posOffset>4994910</wp:posOffset>
            </wp:positionH>
            <wp:positionV relativeFrom="paragraph">
              <wp:posOffset>180340</wp:posOffset>
            </wp:positionV>
            <wp:extent cx="1079500" cy="1079500"/>
            <wp:effectExtent l="0" t="0" r="6350" b="635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BBE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051BBE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 </w:t>
      </w:r>
      <w:r w:rsidR="00051BBE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051BBE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3B71A4EB" w14:textId="77777777" w:rsidR="00051BBE" w:rsidRPr="00557596" w:rsidRDefault="00051BBE" w:rsidP="00051BBE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กลุ่มบริหารธุรกิจ บริการ และการท่องเที่ยว 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BU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11D09840" w14:textId="2B02CD7C" w:rsidR="00051BBE" w:rsidRPr="00557596" w:rsidRDefault="00051BBE" w:rsidP="00051BBE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ห้อง 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BU_</w:t>
      </w:r>
      <w:r w:rsidR="00B0207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</w:t>
      </w:r>
      <w:r w:rsidR="000B66A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pus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rcii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tzn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0A6D90AA" w14:textId="77777777" w:rsidR="00051BBE" w:rsidRPr="00557596" w:rsidRDefault="00051BBE" w:rsidP="00051BBE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28539330" w14:textId="77777777" w:rsidR="00051BBE" w:rsidRPr="00557596" w:rsidRDefault="00051BBE" w:rsidP="00051BBE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29427294" w14:textId="77777777" w:rsidR="0069045A" w:rsidRPr="00557596" w:rsidRDefault="0069045A" w:rsidP="0069045A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 ผู้ช่วยศาสตราจารย์ ดร.อัญชลี  โกกะนุช</w:t>
      </w:r>
    </w:p>
    <w:p w14:paraId="75325EF2" w14:textId="77777777" w:rsidR="00051BBE" w:rsidRPr="00557596" w:rsidRDefault="00051BBE" w:rsidP="00051BBE">
      <w:pPr>
        <w:spacing w:after="0" w:line="240" w:lineRule="auto"/>
        <w:rPr>
          <w:rFonts w:ascii="TH SarabunPSK" w:hAnsi="TH SarabunPSK" w:cs="TH SarabunPSK"/>
          <w:color w:val="000000" w:themeColor="text1"/>
          <w:sz w:val="10"/>
          <w:szCs w:val="10"/>
        </w:rPr>
      </w:pPr>
    </w:p>
    <w:tbl>
      <w:tblPr>
        <w:tblStyle w:val="a3"/>
        <w:tblpPr w:leftFromText="180" w:rightFromText="180" w:vertAnchor="text" w:tblpX="182" w:tblpY="1"/>
        <w:tblOverlap w:val="never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1116"/>
        <w:gridCol w:w="6964"/>
      </w:tblGrid>
      <w:tr w:rsidR="00051BBE" w:rsidRPr="00557596" w14:paraId="1EED5A41" w14:textId="77777777" w:rsidTr="00CC3BB4">
        <w:tc>
          <w:tcPr>
            <w:tcW w:w="1526" w:type="dxa"/>
          </w:tcPr>
          <w:p w14:paraId="2871592F" w14:textId="77777777" w:rsidR="00051BBE" w:rsidRPr="00557596" w:rsidRDefault="00051BBE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116" w:type="dxa"/>
          </w:tcPr>
          <w:p w14:paraId="1F772FE0" w14:textId="77777777" w:rsidR="00051BBE" w:rsidRPr="00557596" w:rsidRDefault="00051BBE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6964" w:type="dxa"/>
          </w:tcPr>
          <w:p w14:paraId="3A746903" w14:textId="77777777" w:rsidR="00051BBE" w:rsidRPr="00557596" w:rsidRDefault="00051BBE" w:rsidP="00CC3BB4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CC3BB4" w:rsidRPr="00557596" w14:paraId="3F3B3B66" w14:textId="77777777" w:rsidTr="00CC3BB4">
        <w:tc>
          <w:tcPr>
            <w:tcW w:w="1526" w:type="dxa"/>
          </w:tcPr>
          <w:p w14:paraId="12AC3201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16" w:type="dxa"/>
          </w:tcPr>
          <w:p w14:paraId="7307014A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66101</w:t>
            </w:r>
          </w:p>
        </w:tc>
        <w:tc>
          <w:tcPr>
            <w:tcW w:w="6964" w:type="dxa"/>
          </w:tcPr>
          <w:p w14:paraId="6EC9652C" w14:textId="77777777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11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เปรียบเทียบผลกระทบของอัตราส่วนทางการเงินที่ส่งผลต่อราคาหลักทรัพย์ของอุตสาหกรรมบริการในช่วงก่อนและระหว่างสถานการณ์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 Covid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1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เกตมณี รัตน์สันเทียะ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เจนจิรา กู๋เจริญ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รัตนาภรณ์</w:t>
            </w:r>
            <w:r w:rsidR="008D6C6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       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แก้วกลาง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ธารารัตน์ กอสันเทียะ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vertAlign w:val="superscript"/>
                <w:cs/>
              </w:rPr>
              <w:t xml:space="preserve">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สุทธินัย มาตเลิง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นงนภัส วิเชียร และ สมใจ บุญหมื่นไวย</w:t>
            </w:r>
          </w:p>
        </w:tc>
      </w:tr>
      <w:tr w:rsidR="00CC3BB4" w:rsidRPr="00557596" w14:paraId="17DEE332" w14:textId="77777777" w:rsidTr="00CC3BB4">
        <w:tc>
          <w:tcPr>
            <w:tcW w:w="1526" w:type="dxa"/>
          </w:tcPr>
          <w:p w14:paraId="5E629FFB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16" w:type="dxa"/>
          </w:tcPr>
          <w:p w14:paraId="08A0378E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66104</w:t>
            </w:r>
          </w:p>
        </w:tc>
        <w:tc>
          <w:tcPr>
            <w:tcW w:w="6964" w:type="dxa"/>
          </w:tcPr>
          <w:p w14:paraId="057FEE20" w14:textId="77777777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12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กลยุทธ์การตลาดผ่านโทรศัพท์เคลื่อนที่ (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Mobile Marketing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) ที่ส่งผลต่อการตัดสินใจซื้อสินค้าผ่านตลาดกลางพาณิชย์อิเล็กทรอนิกส์ ของกลุ่ม</w:t>
            </w:r>
            <w:r w:rsidR="008D6C6D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          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เจนเนอเรชันเซด ในเขตอำเภอเมืองเลย จังหวัดเลย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พรรณธวรรณ </w:t>
            </w:r>
            <w:r w:rsidR="008D6C6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         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บุตรดีสุวรรณ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วิลัยพร ยาขามป้อม และ วีระยุทธ์  รัชตะเวชกุล</w:t>
            </w:r>
          </w:p>
        </w:tc>
      </w:tr>
      <w:tr w:rsidR="00CC3BB4" w:rsidRPr="00557596" w14:paraId="420ECDBC" w14:textId="77777777" w:rsidTr="00CC3BB4">
        <w:tc>
          <w:tcPr>
            <w:tcW w:w="1526" w:type="dxa"/>
            <w:shd w:val="clear" w:color="auto" w:fill="auto"/>
          </w:tcPr>
          <w:p w14:paraId="5CBEB706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14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116" w:type="dxa"/>
            <w:shd w:val="clear" w:color="auto" w:fill="auto"/>
          </w:tcPr>
          <w:p w14:paraId="1B80546C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66145</w:t>
            </w:r>
          </w:p>
        </w:tc>
        <w:tc>
          <w:tcPr>
            <w:tcW w:w="6964" w:type="dxa"/>
            <w:shd w:val="clear" w:color="auto" w:fill="auto"/>
          </w:tcPr>
          <w:p w14:paraId="253374A6" w14:textId="77777777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13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ศึกษาการตัดสินใจซื้อด้านองค์ประกอบผลิตภัณฑ์ผ้าทอมือย้อมสีจากพืชในท้องถิ่นของผู้บริโภคในกลุ่มจังหวัดนครชัยบุรินทร์ศรีอุบล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อนงค์วรรณ ชิณศรี และ รัศมีเพ็ญ นาครินทร์</w:t>
            </w:r>
          </w:p>
        </w:tc>
      </w:tr>
      <w:tr w:rsidR="00CC3BB4" w:rsidRPr="00557596" w14:paraId="2D605019" w14:textId="77777777" w:rsidTr="00CC3BB4">
        <w:tc>
          <w:tcPr>
            <w:tcW w:w="1526" w:type="dxa"/>
          </w:tcPr>
          <w:p w14:paraId="4CF77F6F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14.00-14.</w:t>
            </w:r>
            <w:r w:rsidRPr="0055759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20 </w:t>
            </w: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116" w:type="dxa"/>
          </w:tcPr>
          <w:p w14:paraId="4DE0B2DE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66160</w:t>
            </w:r>
          </w:p>
        </w:tc>
        <w:tc>
          <w:tcPr>
            <w:tcW w:w="6964" w:type="dxa"/>
          </w:tcPr>
          <w:p w14:paraId="403ADDEB" w14:textId="77777777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14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ผลกระทบของการสื่อสารการตลาดดิจิทัลที่มีต่อกระบวนการตัดสินใจซื้อผลิตภัณฑ์ออนไลน์ของผู้บริโภคในเขตจังหวัดร้อยแก่นสารสินธุ์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อินทร์ อินอุ่นโชติ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ภัทริยา พรหมราษฏร์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พลอยณัฏฐ์ ชาญประเสริฐ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นันท์นภัส ปากวิเศษ และ เพชรมณี มงคลชู</w:t>
            </w:r>
          </w:p>
        </w:tc>
      </w:tr>
      <w:tr w:rsidR="00CC3BB4" w:rsidRPr="00557596" w14:paraId="63381BF8" w14:textId="77777777" w:rsidTr="00CC3BB4">
        <w:tc>
          <w:tcPr>
            <w:tcW w:w="1526" w:type="dxa"/>
          </w:tcPr>
          <w:p w14:paraId="62ED8CBF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14.20-14.40 น.</w:t>
            </w:r>
          </w:p>
        </w:tc>
        <w:tc>
          <w:tcPr>
            <w:tcW w:w="1116" w:type="dxa"/>
          </w:tcPr>
          <w:p w14:paraId="4E3D6808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66158</w:t>
            </w:r>
          </w:p>
        </w:tc>
        <w:tc>
          <w:tcPr>
            <w:tcW w:w="6964" w:type="dxa"/>
          </w:tcPr>
          <w:p w14:paraId="24CCE349" w14:textId="77777777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15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ความสำเร็จนวัตกรรมการตลาดของธุรกิจวิสาหกิจขนาดกลางและขนาดย่อม (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SMEs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) ในเขตภาคตะวันออกเฉียงเหนือ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8D6C6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อินทร์ อินอุ่นโชติ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ภัทริยา พรหมราษฏร์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สุติมา ฮามคำไพ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ชีวนันท์ สิงห์โนนทัน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พิริยาภรณ์ ร่มศรี และ ดวงใจ พรมวงศ์</w:t>
            </w:r>
          </w:p>
        </w:tc>
      </w:tr>
      <w:tr w:rsidR="00CC3BB4" w:rsidRPr="00557596" w14:paraId="518FA16B" w14:textId="77777777" w:rsidTr="00CC3BB4">
        <w:tc>
          <w:tcPr>
            <w:tcW w:w="1526" w:type="dxa"/>
          </w:tcPr>
          <w:p w14:paraId="7A95D8A0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14.40-15.00 น.</w:t>
            </w:r>
          </w:p>
        </w:tc>
        <w:tc>
          <w:tcPr>
            <w:tcW w:w="1116" w:type="dxa"/>
          </w:tcPr>
          <w:p w14:paraId="61A462AA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66134</w:t>
            </w:r>
          </w:p>
        </w:tc>
        <w:tc>
          <w:tcPr>
            <w:tcW w:w="6964" w:type="dxa"/>
          </w:tcPr>
          <w:p w14:paraId="7A6A0D5D" w14:textId="77777777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16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วิเคราะห์ความคุ้มค่าทางเศรษฐศาสตร์จากการขายเหมาให้พ่อค้าคนกลางของเกษตรกรชาวไร่อ้อยบ้านวังเลาหัวฝาย ตำบลเอราวัณ อำเภอเอราวัณ จังหวัดเลย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เนตรชนก หาแก้ว และ วรินทร์ธร โตพันธ์</w:t>
            </w:r>
          </w:p>
        </w:tc>
      </w:tr>
      <w:tr w:rsidR="00CC3BB4" w:rsidRPr="00557596" w14:paraId="42DEB876" w14:textId="77777777" w:rsidTr="00CC3BB4">
        <w:tc>
          <w:tcPr>
            <w:tcW w:w="1526" w:type="dxa"/>
          </w:tcPr>
          <w:p w14:paraId="0E3070CC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15.00-15.20 น.</w:t>
            </w:r>
          </w:p>
        </w:tc>
        <w:tc>
          <w:tcPr>
            <w:tcW w:w="1116" w:type="dxa"/>
          </w:tcPr>
          <w:p w14:paraId="7363FD4D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66149</w:t>
            </w:r>
          </w:p>
        </w:tc>
        <w:tc>
          <w:tcPr>
            <w:tcW w:w="6964" w:type="dxa"/>
          </w:tcPr>
          <w:p w14:paraId="5DF95FD8" w14:textId="17916031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17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การศึกษาความเป็นไปได้ทางเศรษฐศาสตร์ของน้ำแก้วมังกรสกัดเย็นกรณีศึกษาบ้านตาดข่า ตำบลตาดข่า อำเภอหนองหิน จังหวัดเลย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8D6C6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               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ญาสุมินทร์ สุชัยยะ และ วรินทร์ธร โตพันธ์</w:t>
            </w:r>
          </w:p>
        </w:tc>
      </w:tr>
      <w:tr w:rsidR="00CC3BB4" w:rsidRPr="00557596" w14:paraId="530AEB0B" w14:textId="77777777" w:rsidTr="00CC3BB4">
        <w:tc>
          <w:tcPr>
            <w:tcW w:w="1526" w:type="dxa"/>
          </w:tcPr>
          <w:p w14:paraId="75575C48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15.20-15.40 น.</w:t>
            </w:r>
          </w:p>
        </w:tc>
        <w:tc>
          <w:tcPr>
            <w:tcW w:w="1116" w:type="dxa"/>
          </w:tcPr>
          <w:p w14:paraId="337C390F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66157</w:t>
            </w:r>
          </w:p>
        </w:tc>
        <w:tc>
          <w:tcPr>
            <w:tcW w:w="6964" w:type="dxa"/>
          </w:tcPr>
          <w:p w14:paraId="3FA5B483" w14:textId="1EC31878" w:rsidR="00CC3BB4" w:rsidRPr="00202D77" w:rsidRDefault="00CC3BB4" w:rsidP="001B0117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18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การวิเคราะห์ความคุ้มค่าทางเศรษฐศาสตร์ในการเพาะเห็ดขอนขาวของเกษตรกรผู้เพาะเห็ดบ้านห้วยโตก ตำบลนาโป่ง อำเภอเมืองเลย จังหวัดเลย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อลิสา สถิตย์  วรินทร์ธร โตพันธ์  ญาณินท์ ทองมาก</w:t>
            </w:r>
          </w:p>
        </w:tc>
      </w:tr>
      <w:tr w:rsidR="00CC3BB4" w:rsidRPr="00557596" w14:paraId="443C5FB2" w14:textId="77777777" w:rsidTr="00CC3BB4">
        <w:tc>
          <w:tcPr>
            <w:tcW w:w="1526" w:type="dxa"/>
          </w:tcPr>
          <w:p w14:paraId="64E7DC96" w14:textId="77777777" w:rsidR="00CC3BB4" w:rsidRPr="00557596" w:rsidRDefault="00CC3BB4" w:rsidP="00B0207A">
            <w:pPr>
              <w:spacing w:after="160"/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5759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15.40-16.00 น.</w:t>
            </w:r>
          </w:p>
        </w:tc>
        <w:tc>
          <w:tcPr>
            <w:tcW w:w="1116" w:type="dxa"/>
          </w:tcPr>
          <w:p w14:paraId="2E064D4C" w14:textId="77777777" w:rsidR="00CC3BB4" w:rsidRPr="00202D77" w:rsidRDefault="00CC3BB4" w:rsidP="00CC3BB4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66094</w:t>
            </w:r>
          </w:p>
        </w:tc>
        <w:tc>
          <w:tcPr>
            <w:tcW w:w="6964" w:type="dxa"/>
          </w:tcPr>
          <w:p w14:paraId="42D0182D" w14:textId="77777777" w:rsidR="00CC3BB4" w:rsidRPr="00202D77" w:rsidRDefault="00CC3BB4" w:rsidP="008D6C6D">
            <w:pPr>
              <w:ind w:left="872" w:hanging="872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BU 19</w:t>
            </w: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. </w:t>
            </w:r>
            <w:r w:rsidRPr="00202D77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การจัดการพื้นที่เมืองเชียงคานด้วยแนวคิดผังเมือง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="001B0117"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="001B0117"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ณภัทร ภัทร์ธราธร และ วรกฤต ชื่นจิตต์</w:t>
            </w:r>
          </w:p>
        </w:tc>
      </w:tr>
    </w:tbl>
    <w:p w14:paraId="5B301856" w14:textId="50F20C7F" w:rsidR="00E95752" w:rsidRDefault="00051BBE" w:rsidP="00051BBE">
      <w:pPr>
        <w:spacing w:after="0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</w:p>
    <w:p w14:paraId="5F2291ED" w14:textId="20648A59" w:rsidR="00051BBE" w:rsidRPr="00557596" w:rsidRDefault="00051BBE" w:rsidP="00051BBE">
      <w:pPr>
        <w:spacing w:after="0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เจ้าหน้าที่ประจำห้อง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="00684C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นายจักริน  เมืองซอง</w:t>
      </w:r>
      <w:r w:rsidR="00684C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โทร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</w:p>
    <w:p w14:paraId="5E4308E9" w14:textId="77777777" w:rsidR="009F734A" w:rsidRDefault="009F734A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 w:type="page"/>
      </w:r>
    </w:p>
    <w:p w14:paraId="4C452683" w14:textId="6319579D" w:rsidR="00A33143" w:rsidRPr="00557596" w:rsidRDefault="00E60BFC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0"/>
          <w:szCs w:val="30"/>
          <w:cs/>
        </w:rPr>
        <w:lastRenderedPageBreak/>
        <w:drawing>
          <wp:anchor distT="0" distB="0" distL="114300" distR="114300" simplePos="0" relativeHeight="251666432" behindDoc="0" locked="0" layoutInCell="1" allowOverlap="1" wp14:anchorId="7F87E5B8" wp14:editId="39B67B23">
            <wp:simplePos x="0" y="0"/>
            <wp:positionH relativeFrom="column">
              <wp:posOffset>4994910</wp:posOffset>
            </wp:positionH>
            <wp:positionV relativeFrom="paragraph">
              <wp:posOffset>178435</wp:posOffset>
            </wp:positionV>
            <wp:extent cx="1079500" cy="1079500"/>
            <wp:effectExtent l="0" t="0" r="6350" b="635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314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กำหนดการนำเสนอผลงาน </w:t>
      </w:r>
      <w:r w:rsidR="00A3314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Oral Presentation  </w:t>
      </w:r>
      <w:r w:rsidR="00A3314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</w:t>
      </w:r>
      <w:r w:rsidR="00A33143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Teleconference</w:t>
      </w:r>
    </w:p>
    <w:p w14:paraId="13E33B45" w14:textId="77777777" w:rsidR="00A33143" w:rsidRPr="00557596" w:rsidRDefault="00A33143" w:rsidP="00A0395B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กลุ่ม</w:t>
      </w:r>
      <w:r w:rsidR="007B14B4"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วิศวกรรมศาสตร์และอุตสาหกรรม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</w:t>
      </w:r>
      <w:r w:rsidR="007B14B4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EN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)  </w:t>
      </w:r>
    </w:p>
    <w:p w14:paraId="0F658B14" w14:textId="643D1A12" w:rsidR="00A33143" w:rsidRPr="00557596" w:rsidRDefault="00A33143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ห้อง </w:t>
      </w:r>
      <w:r w:rsidR="007B14B4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EN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="00767232" w:rsidRPr="005575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Link</w:t>
      </w:r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: 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https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://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meet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google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com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/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nqy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jmof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-</w:t>
      </w:r>
      <w:r w:rsidR="000B66A6" w:rsidRPr="000B66A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cct</w:t>
      </w:r>
      <w:hyperlink r:id="rId19" w:tgtFrame="_blank" w:history="1"/>
      <w:r w:rsidR="00767232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45953CE8" w14:textId="77777777" w:rsidR="00A33143" w:rsidRPr="00557596" w:rsidRDefault="00A33143" w:rsidP="00A0395B">
      <w:pPr>
        <w:tabs>
          <w:tab w:val="center" w:pos="4513"/>
          <w:tab w:val="left" w:pos="7065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วัน</w:t>
      </w:r>
      <w:r w:rsidR="00051B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พุธ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 2</w:t>
      </w:r>
      <w:r w:rsidR="00051B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0E5B69" w:rsidRPr="005575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มีนาคม 256</w:t>
      </w:r>
      <w:r w:rsidR="00051B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</w:p>
    <w:p w14:paraId="094E646E" w14:textId="77777777" w:rsidR="00A33143" w:rsidRPr="00557596" w:rsidRDefault="00A33143" w:rsidP="00A33143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1F6F82C4" w14:textId="77777777" w:rsidR="0069045A" w:rsidRPr="00557596" w:rsidRDefault="0069045A" w:rsidP="0069045A">
      <w:pPr>
        <w:spacing w:after="0" w:line="240" w:lineRule="auto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ผู้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ทรงคุณวุฒิ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Pr="0055759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 </w:t>
      </w:r>
      <w:r w:rsidR="00894954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รองศาสตราจารย์ศักดิ์ชาย พวงจันทร์</w:t>
      </w:r>
    </w:p>
    <w:p w14:paraId="13F85287" w14:textId="77777777" w:rsidR="00A33143" w:rsidRPr="00557596" w:rsidRDefault="00A33143" w:rsidP="00A33143">
      <w:pPr>
        <w:spacing w:after="0" w:line="240" w:lineRule="auto"/>
        <w:rPr>
          <w:rFonts w:ascii="TH SarabunPSK" w:hAnsi="TH SarabunPSK" w:cs="TH SarabunPSK"/>
          <w:color w:val="000000" w:themeColor="text1"/>
          <w:sz w:val="6"/>
          <w:szCs w:val="6"/>
          <w:cs/>
        </w:rPr>
      </w:pPr>
    </w:p>
    <w:tbl>
      <w:tblPr>
        <w:tblStyle w:val="a3"/>
        <w:tblpPr w:leftFromText="180" w:rightFromText="180" w:vertAnchor="text" w:tblpX="74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1526"/>
        <w:gridCol w:w="1214"/>
        <w:gridCol w:w="7007"/>
      </w:tblGrid>
      <w:tr w:rsidR="00B47F37" w:rsidRPr="00557596" w14:paraId="16A68989" w14:textId="77777777" w:rsidTr="008F47E9">
        <w:tc>
          <w:tcPr>
            <w:tcW w:w="1526" w:type="dxa"/>
          </w:tcPr>
          <w:p w14:paraId="3882B6CC" w14:textId="77777777" w:rsidR="008302EB" w:rsidRPr="00420602" w:rsidRDefault="008302EB" w:rsidP="003C5461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420602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เวลา</w:t>
            </w:r>
          </w:p>
        </w:tc>
        <w:tc>
          <w:tcPr>
            <w:tcW w:w="1214" w:type="dxa"/>
          </w:tcPr>
          <w:p w14:paraId="09AB7AF7" w14:textId="77777777" w:rsidR="008302EB" w:rsidRPr="00420602" w:rsidRDefault="008302EB" w:rsidP="003C5461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รหัสบทความ</w:t>
            </w:r>
          </w:p>
        </w:tc>
        <w:tc>
          <w:tcPr>
            <w:tcW w:w="7007" w:type="dxa"/>
          </w:tcPr>
          <w:p w14:paraId="12991AD1" w14:textId="77777777" w:rsidR="008302EB" w:rsidRPr="00420602" w:rsidRDefault="008302EB" w:rsidP="003C5461">
            <w:pPr>
              <w:ind w:left="-108" w:right="-94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ลำดับที่ / ชื่อผลงานวิจัย / เจ้าของผลงาน</w:t>
            </w:r>
          </w:p>
        </w:tc>
      </w:tr>
      <w:tr w:rsidR="008F47E9" w:rsidRPr="00557596" w14:paraId="24B1D216" w14:textId="77777777" w:rsidTr="008F47E9">
        <w:tc>
          <w:tcPr>
            <w:tcW w:w="1526" w:type="dxa"/>
          </w:tcPr>
          <w:p w14:paraId="0DF71CCC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214" w:type="dxa"/>
          </w:tcPr>
          <w:p w14:paraId="5C187149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66007</w:t>
            </w:r>
          </w:p>
        </w:tc>
        <w:tc>
          <w:tcPr>
            <w:tcW w:w="7007" w:type="dxa"/>
          </w:tcPr>
          <w:p w14:paraId="30BED9AF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EN 1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. ปัจจัยที่มีผลต่อการบริหารงานก่อสร้างอาคารภายใต้การกำกับดูแล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        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ขององค์กรปกครองส่วนท้องถิ่นในเขตอำเภอปัว จังหวัดน่าน                    </w:t>
            </w:r>
            <w:r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กฤษณพงค ฟองสินธุ์ และ ภัทร์อร ฟองสินธุ์</w:t>
            </w:r>
          </w:p>
        </w:tc>
      </w:tr>
      <w:tr w:rsidR="008F47E9" w:rsidRPr="00557596" w14:paraId="251AFF47" w14:textId="77777777" w:rsidTr="008F47E9">
        <w:tc>
          <w:tcPr>
            <w:tcW w:w="1526" w:type="dxa"/>
          </w:tcPr>
          <w:p w14:paraId="54D562B8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20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214" w:type="dxa"/>
          </w:tcPr>
          <w:p w14:paraId="193906AF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66020</w:t>
            </w:r>
          </w:p>
        </w:tc>
        <w:tc>
          <w:tcPr>
            <w:tcW w:w="7007" w:type="dxa"/>
          </w:tcPr>
          <w:p w14:paraId="3BC2393F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EN 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2.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การพัฒนาถ่านกัมมันต์จากกากทางและทะลายปาล์มน้ำมันที่ผ่านกระบวนการผลิตน้ำมันชีวภาพโดยการกระตุ้นทางกายภาพ  </w:t>
            </w:r>
            <w:r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ภคมน ปินตานา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นิกราน หอมดวง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กิตติกร สาสุจิตต์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ณัฐวุฒิ ดุษฎี และ ปฏิพัทธิ์ ถนอมพงษ์ชาติ</w:t>
            </w:r>
          </w:p>
        </w:tc>
      </w:tr>
      <w:tr w:rsidR="008F47E9" w:rsidRPr="00557596" w14:paraId="64BDDF55" w14:textId="77777777" w:rsidTr="008F47E9">
        <w:tc>
          <w:tcPr>
            <w:tcW w:w="1526" w:type="dxa"/>
          </w:tcPr>
          <w:p w14:paraId="17C01505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13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40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14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00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น.</w:t>
            </w:r>
          </w:p>
        </w:tc>
        <w:tc>
          <w:tcPr>
            <w:tcW w:w="1214" w:type="dxa"/>
          </w:tcPr>
          <w:p w14:paraId="3EF32C92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66042</w:t>
            </w:r>
          </w:p>
        </w:tc>
        <w:tc>
          <w:tcPr>
            <w:tcW w:w="7007" w:type="dxa"/>
          </w:tcPr>
          <w:p w14:paraId="1201A905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EN 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3.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การศึกษาความถูกต้องและแม่นยำในการวัดมุมในแนวดิ่งของอุปกรณ์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          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ไจโรในสามตำแหน่ง  </w:t>
            </w:r>
            <w:r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มหิตยา สระน้ำคำ และ ชนะ รักษ์ศิริ</w:t>
            </w:r>
          </w:p>
        </w:tc>
      </w:tr>
      <w:tr w:rsidR="008F47E9" w:rsidRPr="00557596" w14:paraId="674725C3" w14:textId="77777777" w:rsidTr="008F47E9">
        <w:tc>
          <w:tcPr>
            <w:tcW w:w="1526" w:type="dxa"/>
          </w:tcPr>
          <w:p w14:paraId="632DBAC2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42060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14.00-14.</w:t>
            </w:r>
            <w:r w:rsidRPr="00420602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20 </w:t>
            </w:r>
            <w:r w:rsidRPr="0042060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น.</w:t>
            </w:r>
          </w:p>
        </w:tc>
        <w:tc>
          <w:tcPr>
            <w:tcW w:w="1214" w:type="dxa"/>
          </w:tcPr>
          <w:p w14:paraId="6C62A07B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66177</w:t>
            </w:r>
          </w:p>
        </w:tc>
        <w:tc>
          <w:tcPr>
            <w:tcW w:w="7007" w:type="dxa"/>
          </w:tcPr>
          <w:p w14:paraId="1EB38021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EN 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4.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การศึกษาการยศาสตร์เพื่อการปรับปรุงงานสำหรับอาชีพปั้นครก   </w:t>
            </w:r>
            <w:r w:rsidRPr="0042060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          </w:t>
            </w:r>
            <w:r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Pr="0042060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กัลยา กิตติเลิศไพศาล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จิตติ กิตติเลิศไพศาล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vertAlign w:val="superscript"/>
                <w:cs/>
              </w:rPr>
              <w:t xml:space="preserve">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กมลภรณ์                   แก้วพระเนตร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รัชณีกร ค่ำโพธิ์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vertAlign w:val="superscript"/>
                <w:cs/>
              </w:rPr>
              <w:t xml:space="preserve">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รุ่งทิวา บุญชูวดีสกุล และ วริศรา </w:t>
            </w:r>
            <w:r w:rsidRPr="008D6C6D">
              <w:rPr>
                <w:rFonts w:ascii="TH SarabunPSK" w:eastAsia="Times New Roman" w:hAnsi="TH SarabunPSK" w:cs="TH SarabunPSK" w:hint="cs"/>
                <w:i/>
                <w:iCs/>
                <w:color w:val="000000"/>
                <w:sz w:val="30"/>
                <w:szCs w:val="30"/>
                <w:cs/>
              </w:rPr>
              <w:t xml:space="preserve">            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วงศ์กาฬสินธุ์</w:t>
            </w:r>
          </w:p>
        </w:tc>
      </w:tr>
      <w:tr w:rsidR="008F47E9" w:rsidRPr="00557596" w14:paraId="3E602354" w14:textId="77777777" w:rsidTr="008F47E9">
        <w:tc>
          <w:tcPr>
            <w:tcW w:w="1526" w:type="dxa"/>
          </w:tcPr>
          <w:p w14:paraId="2F809763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14.20-14.40 น.</w:t>
            </w:r>
          </w:p>
        </w:tc>
        <w:tc>
          <w:tcPr>
            <w:tcW w:w="1214" w:type="dxa"/>
          </w:tcPr>
          <w:p w14:paraId="733C79DE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66032</w:t>
            </w:r>
          </w:p>
        </w:tc>
        <w:tc>
          <w:tcPr>
            <w:tcW w:w="7007" w:type="dxa"/>
          </w:tcPr>
          <w:p w14:paraId="721C2FBC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EN 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5.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การพัฒนาสื่อการสอน เรื่อง การต่อวงจรไฟฟ้าภายในบ้านสำหรับชั้นมัธยมศึกษาปีที่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6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โรงเรียนเขาแก้ววิทยาสรรพ์ อำเภอเชียงคาน จังหวัดเลย  </w:t>
            </w:r>
            <w:r w:rsidRPr="008D6C6D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Pr="008D6C6D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จิรายุทธ กันยาประสิทธิ์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อภิสิทธิ์ สิมสวัสดิ์ และ ศิวกร แก้วรัตน์</w:t>
            </w:r>
          </w:p>
        </w:tc>
      </w:tr>
      <w:tr w:rsidR="008F47E9" w:rsidRPr="00557596" w14:paraId="3D84A3A9" w14:textId="77777777" w:rsidTr="008F47E9">
        <w:tc>
          <w:tcPr>
            <w:tcW w:w="1526" w:type="dxa"/>
          </w:tcPr>
          <w:p w14:paraId="093813E1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14.40-15.00 น.</w:t>
            </w:r>
          </w:p>
        </w:tc>
        <w:tc>
          <w:tcPr>
            <w:tcW w:w="1214" w:type="dxa"/>
          </w:tcPr>
          <w:p w14:paraId="475F415B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66012</w:t>
            </w:r>
          </w:p>
        </w:tc>
        <w:tc>
          <w:tcPr>
            <w:tcW w:w="7007" w:type="dxa"/>
          </w:tcPr>
          <w:p w14:paraId="2C5B16C1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EN 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6.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การสร้างสื่อต้นแบบกระถางต้นไม้ปูน ของชั้นประถมศึกษาปีที่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6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โรงเรียนเทศบาล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4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บ้านภูบ่อบิด  </w:t>
            </w:r>
            <w:r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>โดย</w:t>
            </w:r>
            <w:r w:rsidRPr="00420602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อัชฎาวุฒิ พิมพ์เสนา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โสรญา พิมพ์แหวน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</w:rPr>
              <w:t xml:space="preserve">,  </w:t>
            </w:r>
            <w:r w:rsidR="00420602"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 xml:space="preserve">           </w:t>
            </w:r>
            <w:r w:rsidRPr="008D6C6D">
              <w:rPr>
                <w:rFonts w:ascii="TH SarabunPSK" w:eastAsia="Times New Roman" w:hAnsi="TH SarabunPSK" w:cs="TH SarabunPSK"/>
                <w:i/>
                <w:iCs/>
                <w:color w:val="000000"/>
                <w:sz w:val="30"/>
                <w:szCs w:val="30"/>
                <w:cs/>
              </w:rPr>
              <w:t>ศุภรัตติยา สุปัญญา และ ยุทธพงษ์ นาคโสภณ</w:t>
            </w:r>
          </w:p>
        </w:tc>
      </w:tr>
      <w:tr w:rsidR="008F47E9" w:rsidRPr="00557596" w14:paraId="7444DCF0" w14:textId="77777777" w:rsidTr="008F47E9">
        <w:tc>
          <w:tcPr>
            <w:tcW w:w="1526" w:type="dxa"/>
          </w:tcPr>
          <w:p w14:paraId="2487510E" w14:textId="77777777" w:rsidR="008F47E9" w:rsidRPr="00420602" w:rsidRDefault="008F47E9" w:rsidP="003C5461">
            <w:pPr>
              <w:ind w:left="-108" w:right="-96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42060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15.00-15.20 น.</w:t>
            </w:r>
          </w:p>
        </w:tc>
        <w:tc>
          <w:tcPr>
            <w:tcW w:w="1214" w:type="dxa"/>
          </w:tcPr>
          <w:p w14:paraId="763D4493" w14:textId="77777777" w:rsidR="008F47E9" w:rsidRPr="00420602" w:rsidRDefault="008F47E9" w:rsidP="008F47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66053</w:t>
            </w:r>
          </w:p>
        </w:tc>
        <w:tc>
          <w:tcPr>
            <w:tcW w:w="7007" w:type="dxa"/>
          </w:tcPr>
          <w:p w14:paraId="277CA7FA" w14:textId="77777777" w:rsidR="008F47E9" w:rsidRPr="00420602" w:rsidRDefault="008F47E9" w:rsidP="00420602">
            <w:pPr>
              <w:ind w:left="746" w:hanging="746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bookmarkStart w:id="1" w:name="_Hlk96510361"/>
            <w:bookmarkEnd w:id="1"/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>O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EN </w:t>
            </w:r>
            <w:r w:rsidRPr="00420602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7.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การสร้างชุดการเรียนรู้เรื่องเตา ในงานอโรม่าเธอราพี สำหรับนักเรียนชั้นมัธยมศึกษาปีที่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2 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 xml:space="preserve">กรณีศึกษา โรงเรียนชุมชนบ้านปากห้วย  </w:t>
            </w:r>
            <w:r w:rsidRPr="00420602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30"/>
                <w:szCs w:val="30"/>
                <w:cs/>
              </w:rPr>
              <w:t xml:space="preserve">โดย 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ไชยะดา ไชยปราบ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  <w:t xml:space="preserve">, </w:t>
            </w:r>
            <w:r w:rsidRPr="004206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cs/>
              </w:rPr>
              <w:t>ชัชฎาพร บัวระพา และ พัฒนะ เจริญยิ่ง</w:t>
            </w:r>
          </w:p>
        </w:tc>
      </w:tr>
    </w:tbl>
    <w:p w14:paraId="10DCC918" w14:textId="77777777" w:rsidR="001D67E6" w:rsidRPr="00557596" w:rsidRDefault="001D67E6" w:rsidP="00872E5A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011B5266" w14:textId="57EBEB29" w:rsidR="00A33143" w:rsidRPr="00557596" w:rsidRDefault="00417F7C" w:rsidP="00872E5A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เจ้าหน้าที่ประจำห้อง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: </w:t>
      </w:r>
      <w:r w:rsidR="00684C37" w:rsidRPr="00684C37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นายณภัทร  พลหอม</w:t>
      </w:r>
      <w:r w:rsidR="00684C37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 </w:t>
      </w:r>
      <w:r w:rsidR="00571660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ab/>
      </w:r>
      <w:r w:rsidRPr="0055759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โทร</w:t>
      </w:r>
      <w:r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:</w:t>
      </w:r>
      <w:r w:rsidR="00E43E00" w:rsidRPr="0055759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</w:p>
    <w:sectPr w:rsidR="00A33143" w:rsidRPr="00557596" w:rsidSect="009F734A">
      <w:headerReference w:type="default" r:id="rId20"/>
      <w:footerReference w:type="default" r:id="rId21"/>
      <w:pgSz w:w="12240" w:h="20160" w:code="5"/>
      <w:pgMar w:top="1418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2DFE" w14:textId="77777777" w:rsidR="007D15D0" w:rsidRDefault="007D15D0" w:rsidP="003E30BE">
      <w:pPr>
        <w:spacing w:after="0" w:line="240" w:lineRule="auto"/>
      </w:pPr>
      <w:r>
        <w:separator/>
      </w:r>
    </w:p>
  </w:endnote>
  <w:endnote w:type="continuationSeparator" w:id="0">
    <w:p w14:paraId="68E45595" w14:textId="77777777" w:rsidR="007D15D0" w:rsidRDefault="007D15D0" w:rsidP="003E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altName w:val="TH Chakra Petch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SN LardPhrao">
    <w:altName w:val="TH Charm of AU"/>
    <w:panose1 w:val="00000400000000000000"/>
    <w:charset w:val="00"/>
    <w:family w:val="auto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288555"/>
      <w:docPartObj>
        <w:docPartGallery w:val="Page Numbers (Bottom of Page)"/>
        <w:docPartUnique/>
      </w:docPartObj>
    </w:sdtPr>
    <w:sdtContent>
      <w:p w14:paraId="20C1DABB" w14:textId="77777777" w:rsidR="003C4F66" w:rsidRPr="0082028C" w:rsidRDefault="00E95752" w:rsidP="0082028C">
        <w:pPr>
          <w:pStyle w:val="a8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0E4406" wp14:editId="08547BD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5" name="วงรี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B037E8" w14:textId="72DE6751" w:rsidR="00E95752" w:rsidRDefault="00E95752">
                              <w:pPr>
                                <w:pStyle w:val="a8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</w:instrText>
                              </w:r>
                              <w:r>
                                <w:rPr>
                                  <w:rFonts w:cs="Angsana New"/>
                                  <w:szCs w:val="22"/>
                                  <w:cs/>
                                </w:rPr>
                                <w:instrText xml:space="preserve">* </w:instrText>
                              </w:r>
                              <w:r>
                                <w:instrText>MERGEFORMAT</w:instrText>
                              </w:r>
                              <w:r>
                                <w:fldChar w:fldCharType="separate"/>
                              </w:r>
                              <w:r w:rsidR="00684C37" w:rsidRPr="00684C37">
                                <w:rPr>
                                  <w:rFonts w:cs="Calibri"/>
                                  <w:noProof/>
                                  <w:color w:val="5B9BD5" w:themeColor="accent1"/>
                                  <w:szCs w:val="22"/>
                                  <w:lang w:val="th-TH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0E4406" id="วงรี 6" o:spid="_x0000_s1026" style="position:absolute;left:0;text-align:left;margin-left:0;margin-top:0;width:44.25pt;height:44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" filled="f" fillcolor="#c0504d" strokecolor="#adc1d9" strokeweight="1pt">
                  <v:textbox inset="0,0,0,0">
                    <w:txbxContent>
                      <w:p w14:paraId="22B037E8" w14:textId="72DE6751" w:rsidR="00E95752" w:rsidRDefault="00E95752">
                        <w:pPr>
                          <w:pStyle w:val="a8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</w:instrText>
                        </w:r>
                        <w:r>
                          <w:rPr>
                            <w:rFonts w:cs="Angsana New"/>
                            <w:szCs w:val="22"/>
                            <w:cs/>
                          </w:rPr>
                          <w:instrText xml:space="preserve">* </w:instrText>
                        </w:r>
                        <w:r>
                          <w:instrText>MERGEFORMAT</w:instrText>
                        </w:r>
                        <w:r>
                          <w:fldChar w:fldCharType="separate"/>
                        </w:r>
                        <w:r w:rsidR="00684C37" w:rsidRPr="00684C37">
                          <w:rPr>
                            <w:rFonts w:cs="Calibri"/>
                            <w:noProof/>
                            <w:color w:val="5B9BD5" w:themeColor="accent1"/>
                            <w:szCs w:val="22"/>
                            <w:lang w:val="th-TH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5D1E" w14:textId="77777777" w:rsidR="007D15D0" w:rsidRDefault="007D15D0" w:rsidP="003E30BE">
      <w:pPr>
        <w:spacing w:after="0" w:line="240" w:lineRule="auto"/>
      </w:pPr>
      <w:r>
        <w:separator/>
      </w:r>
    </w:p>
  </w:footnote>
  <w:footnote w:type="continuationSeparator" w:id="0">
    <w:p w14:paraId="6D18B8C7" w14:textId="77777777" w:rsidR="007D15D0" w:rsidRDefault="007D15D0" w:rsidP="003E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F78F" w14:textId="77777777" w:rsidR="003C4F66" w:rsidRDefault="003C4F66" w:rsidP="00BD48DC">
    <w:pPr>
      <w:pStyle w:val="a6"/>
      <w:pBdr>
        <w:bottom w:val="thickThinLargeGap" w:sz="24" w:space="1" w:color="auto"/>
      </w:pBdr>
      <w:tabs>
        <w:tab w:val="clear" w:pos="4513"/>
        <w:tab w:val="clear" w:pos="9026"/>
      </w:tabs>
      <w:rPr>
        <w:rFonts w:ascii="DSN LardPhrao" w:hAnsi="DSN LardPhrao" w:cs="DSN LardPhrao"/>
        <w:color w:val="000000" w:themeColor="text1"/>
        <w:sz w:val="24"/>
        <w:szCs w:val="24"/>
      </w:rPr>
    </w:pPr>
    <w:r w:rsidRPr="00911097">
      <w:rPr>
        <w:rFonts w:ascii="DSN LardPhrao" w:hAnsi="DSN LardPhrao" w:cs="DSN LardPhrao"/>
        <w:noProof/>
        <w:color w:val="000000" w:themeColor="text1"/>
        <w:sz w:val="24"/>
        <w:szCs w:val="24"/>
      </w:rPr>
      <w:drawing>
        <wp:anchor distT="0" distB="0" distL="114300" distR="114300" simplePos="0" relativeHeight="251657216" behindDoc="1" locked="0" layoutInCell="1" allowOverlap="1" wp14:anchorId="38A1B8C1" wp14:editId="2F39A8D2">
          <wp:simplePos x="0" y="0"/>
          <wp:positionH relativeFrom="column">
            <wp:posOffset>2441575</wp:posOffset>
          </wp:positionH>
          <wp:positionV relativeFrom="paragraph">
            <wp:posOffset>-82494</wp:posOffset>
          </wp:positionV>
          <wp:extent cx="1017905" cy="641985"/>
          <wp:effectExtent l="0" t="0" r="0" b="5715"/>
          <wp:wrapNone/>
          <wp:docPr id="25" name="รูปภาพ 25" descr="โลโก้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โลโก้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571AB1" w14:textId="77777777" w:rsidR="003C4F66" w:rsidRPr="00911097" w:rsidRDefault="003C4F66" w:rsidP="00BD48DC">
    <w:pPr>
      <w:pStyle w:val="a6"/>
      <w:pBdr>
        <w:bottom w:val="thickThinLargeGap" w:sz="24" w:space="1" w:color="auto"/>
      </w:pBdr>
      <w:tabs>
        <w:tab w:val="clear" w:pos="4513"/>
        <w:tab w:val="clear" w:pos="9026"/>
      </w:tabs>
      <w:rPr>
        <w:rFonts w:ascii="DSN LardPhrao" w:hAnsi="DSN LardPhrao" w:cs="DSN LardPhrao"/>
        <w:color w:val="000000" w:themeColor="text1"/>
        <w:sz w:val="10"/>
        <w:szCs w:val="10"/>
      </w:rPr>
    </w:pPr>
  </w:p>
  <w:p w14:paraId="68A7C7F3" w14:textId="77777777" w:rsidR="003C4F66" w:rsidRPr="00E428D8" w:rsidRDefault="003C4F66" w:rsidP="00280F0A">
    <w:pPr>
      <w:pStyle w:val="a6"/>
      <w:pBdr>
        <w:bottom w:val="thickThinLargeGap" w:sz="24" w:space="1" w:color="auto"/>
      </w:pBdr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 w:themeColor="text1"/>
        <w:sz w:val="20"/>
        <w:szCs w:val="20"/>
        <w:cs/>
      </w:rPr>
    </w:pPr>
    <w:r w:rsidRPr="00E428D8">
      <w:rPr>
        <w:rFonts w:ascii="DSN LardPhrao" w:hAnsi="DSN LardPhrao" w:cs="DSN LardPhrao"/>
        <w:color w:val="000000" w:themeColor="text1"/>
        <w:sz w:val="2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 w:themeColor="text1"/>
        <w:sz w:val="20"/>
        <w:szCs w:val="20"/>
      </w:rPr>
      <w:tab/>
    </w:r>
    <w:r>
      <w:rPr>
        <w:rFonts w:ascii="DSN LardPhrao" w:hAnsi="DSN LardPhrao" w:cs="DSN LardPhrao" w:hint="cs"/>
        <w:color w:val="000000" w:themeColor="text1"/>
        <w:sz w:val="20"/>
        <w:szCs w:val="20"/>
        <w:cs/>
      </w:rPr>
      <w:t>“งานวิจัยเชิงพื้นที่เพื่อยกระดับเศรษฐกิจมูลค่าสูงของชุมชน</w:t>
    </w:r>
    <w:r w:rsidRPr="00E428D8">
      <w:rPr>
        <w:rFonts w:ascii="DSN LardPhrao" w:hAnsi="DSN LardPhrao" w:cs="DSN LardPhrao" w:hint="cs"/>
        <w:color w:val="000000" w:themeColor="text1"/>
        <w:sz w:val="20"/>
        <w:szCs w:val="20"/>
        <w:cs/>
      </w:rPr>
      <w:t>”</w:t>
    </w:r>
  </w:p>
  <w:p w14:paraId="07AE9258" w14:textId="77777777" w:rsidR="003C4F66" w:rsidRPr="00E428D8" w:rsidRDefault="003C4F66" w:rsidP="00280F0A">
    <w:pPr>
      <w:pStyle w:val="a6"/>
      <w:pBdr>
        <w:bottom w:val="thickThinLargeGap" w:sz="24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 w:themeColor="text1"/>
        <w:sz w:val="20"/>
        <w:szCs w:val="20"/>
        <w:cs/>
      </w:rPr>
    </w:pPr>
    <w:r w:rsidRPr="00E428D8">
      <w:rPr>
        <w:rFonts w:ascii="DSN LardPhrao" w:hAnsi="DSN LardPhrao" w:cs="DSN LardPhrao"/>
        <w:color w:val="000000" w:themeColor="text1"/>
        <w:sz w:val="20"/>
        <w:szCs w:val="20"/>
        <w:cs/>
      </w:rPr>
      <w:t xml:space="preserve">ราชภัฏเลยวิชาการ ครั้งที่ </w:t>
    </w:r>
    <w:r>
      <w:rPr>
        <w:rFonts w:ascii="DSN LardPhrao" w:hAnsi="DSN LardPhrao" w:cs="DSN LardPhrao" w:hint="cs"/>
        <w:color w:val="000000" w:themeColor="text1"/>
        <w:sz w:val="20"/>
        <w:szCs w:val="20"/>
        <w:cs/>
      </w:rPr>
      <w:t>9</w:t>
    </w:r>
    <w:r w:rsidRPr="00E428D8">
      <w:rPr>
        <w:rFonts w:ascii="DSN LardPhrao" w:hAnsi="DSN LardPhrao" w:cs="DSN LardPhrao"/>
        <w:color w:val="000000" w:themeColor="text1"/>
        <w:sz w:val="20"/>
        <w:szCs w:val="20"/>
        <w:cs/>
      </w:rPr>
      <w:t xml:space="preserve"> ประจำปี พ.ศ. 256</w:t>
    </w:r>
    <w:r>
      <w:rPr>
        <w:rFonts w:ascii="DSN LardPhrao" w:hAnsi="DSN LardPhrao" w:cs="DSN LardPhrao" w:hint="cs"/>
        <w:color w:val="000000" w:themeColor="text1"/>
        <w:sz w:val="20"/>
        <w:szCs w:val="20"/>
        <w:cs/>
      </w:rPr>
      <w:t>6</w:t>
    </w:r>
    <w:r w:rsidRPr="00E428D8">
      <w:rPr>
        <w:rFonts w:ascii="DSN LardPhrao" w:hAnsi="DSN LardPhrao" w:cs="DSN LardPhrao"/>
        <w:color w:val="000000" w:themeColor="text1"/>
        <w:sz w:val="20"/>
        <w:szCs w:val="20"/>
        <w:cs/>
      </w:rPr>
      <w:t xml:space="preserve">   </w:t>
    </w:r>
    <w:r w:rsidRPr="00E428D8">
      <w:rPr>
        <w:rFonts w:ascii="DSN LardPhrao" w:hAnsi="DSN LardPhrao" w:cs="DSN LardPhrao"/>
        <w:color w:val="000000" w:themeColor="text1"/>
        <w:sz w:val="20"/>
        <w:szCs w:val="20"/>
      </w:rPr>
      <w:tab/>
    </w:r>
    <w:r>
      <w:rPr>
        <w:rFonts w:ascii="DSN LardPhrao" w:hAnsi="DSN LardPhrao" w:cs="DSN LardPhrao" w:hint="cs"/>
        <w:color w:val="000000" w:themeColor="text1"/>
        <w:sz w:val="20"/>
        <w:szCs w:val="20"/>
        <w:cs/>
      </w:rPr>
      <w:t>วันที่ 22 มีนาคม 2566  ณ มหาวิทยาลัยราชภัฏเลย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D3"/>
    <w:rsid w:val="00000191"/>
    <w:rsid w:val="00001469"/>
    <w:rsid w:val="0000204D"/>
    <w:rsid w:val="00003A97"/>
    <w:rsid w:val="0000544A"/>
    <w:rsid w:val="00005ECC"/>
    <w:rsid w:val="000061A0"/>
    <w:rsid w:val="0000671E"/>
    <w:rsid w:val="00010705"/>
    <w:rsid w:val="000114DA"/>
    <w:rsid w:val="00014C36"/>
    <w:rsid w:val="00015014"/>
    <w:rsid w:val="00017046"/>
    <w:rsid w:val="000223B0"/>
    <w:rsid w:val="000225E6"/>
    <w:rsid w:val="0002272B"/>
    <w:rsid w:val="000238A9"/>
    <w:rsid w:val="00024417"/>
    <w:rsid w:val="00024C5D"/>
    <w:rsid w:val="00027CA4"/>
    <w:rsid w:val="00030521"/>
    <w:rsid w:val="0003144D"/>
    <w:rsid w:val="0003470D"/>
    <w:rsid w:val="000373B0"/>
    <w:rsid w:val="000376C4"/>
    <w:rsid w:val="00040418"/>
    <w:rsid w:val="0004213C"/>
    <w:rsid w:val="0004260B"/>
    <w:rsid w:val="000441D8"/>
    <w:rsid w:val="00051BBE"/>
    <w:rsid w:val="0005219C"/>
    <w:rsid w:val="00052CF7"/>
    <w:rsid w:val="00053F01"/>
    <w:rsid w:val="00054571"/>
    <w:rsid w:val="00056214"/>
    <w:rsid w:val="00060BB0"/>
    <w:rsid w:val="00062236"/>
    <w:rsid w:val="00065F4E"/>
    <w:rsid w:val="000706A8"/>
    <w:rsid w:val="00071696"/>
    <w:rsid w:val="000724D3"/>
    <w:rsid w:val="00075631"/>
    <w:rsid w:val="0007606F"/>
    <w:rsid w:val="00080313"/>
    <w:rsid w:val="00082AF7"/>
    <w:rsid w:val="00084931"/>
    <w:rsid w:val="00084F67"/>
    <w:rsid w:val="000909AA"/>
    <w:rsid w:val="00090F6E"/>
    <w:rsid w:val="00090F83"/>
    <w:rsid w:val="00091786"/>
    <w:rsid w:val="00091CCB"/>
    <w:rsid w:val="00095738"/>
    <w:rsid w:val="00095EAC"/>
    <w:rsid w:val="00097377"/>
    <w:rsid w:val="000A4B5A"/>
    <w:rsid w:val="000A536F"/>
    <w:rsid w:val="000A7701"/>
    <w:rsid w:val="000B03E3"/>
    <w:rsid w:val="000B06AD"/>
    <w:rsid w:val="000B0AE0"/>
    <w:rsid w:val="000B3399"/>
    <w:rsid w:val="000B66A6"/>
    <w:rsid w:val="000B6965"/>
    <w:rsid w:val="000B7971"/>
    <w:rsid w:val="000B7D98"/>
    <w:rsid w:val="000C587E"/>
    <w:rsid w:val="000D2371"/>
    <w:rsid w:val="000D3826"/>
    <w:rsid w:val="000D6E2E"/>
    <w:rsid w:val="000E0427"/>
    <w:rsid w:val="000E1120"/>
    <w:rsid w:val="000E1FB7"/>
    <w:rsid w:val="000E2482"/>
    <w:rsid w:val="000E3F7E"/>
    <w:rsid w:val="000E4E78"/>
    <w:rsid w:val="000E5B69"/>
    <w:rsid w:val="000E6303"/>
    <w:rsid w:val="000E6B58"/>
    <w:rsid w:val="000F009C"/>
    <w:rsid w:val="000F37EC"/>
    <w:rsid w:val="000F4010"/>
    <w:rsid w:val="000F4F55"/>
    <w:rsid w:val="000F55C4"/>
    <w:rsid w:val="000F71D9"/>
    <w:rsid w:val="000F7337"/>
    <w:rsid w:val="000F7EAF"/>
    <w:rsid w:val="0010195D"/>
    <w:rsid w:val="0010305E"/>
    <w:rsid w:val="00110A1F"/>
    <w:rsid w:val="00112729"/>
    <w:rsid w:val="00112D8F"/>
    <w:rsid w:val="001164E5"/>
    <w:rsid w:val="0011755F"/>
    <w:rsid w:val="00117C06"/>
    <w:rsid w:val="00121759"/>
    <w:rsid w:val="00126020"/>
    <w:rsid w:val="001279E8"/>
    <w:rsid w:val="001303FB"/>
    <w:rsid w:val="00130667"/>
    <w:rsid w:val="00130FFA"/>
    <w:rsid w:val="00140190"/>
    <w:rsid w:val="00145653"/>
    <w:rsid w:val="00145844"/>
    <w:rsid w:val="00147085"/>
    <w:rsid w:val="001479F6"/>
    <w:rsid w:val="00152891"/>
    <w:rsid w:val="00154A61"/>
    <w:rsid w:val="00154D14"/>
    <w:rsid w:val="0015602F"/>
    <w:rsid w:val="001570B2"/>
    <w:rsid w:val="00166BCF"/>
    <w:rsid w:val="0017053B"/>
    <w:rsid w:val="00173637"/>
    <w:rsid w:val="00173C09"/>
    <w:rsid w:val="00174A62"/>
    <w:rsid w:val="00177886"/>
    <w:rsid w:val="001811FA"/>
    <w:rsid w:val="001850CE"/>
    <w:rsid w:val="00185F59"/>
    <w:rsid w:val="00191777"/>
    <w:rsid w:val="00192C7C"/>
    <w:rsid w:val="0019397F"/>
    <w:rsid w:val="00195CCE"/>
    <w:rsid w:val="001A00D0"/>
    <w:rsid w:val="001A0402"/>
    <w:rsid w:val="001A286E"/>
    <w:rsid w:val="001A2EF8"/>
    <w:rsid w:val="001A4235"/>
    <w:rsid w:val="001A55FE"/>
    <w:rsid w:val="001A5FE2"/>
    <w:rsid w:val="001A6E29"/>
    <w:rsid w:val="001A6E36"/>
    <w:rsid w:val="001B0117"/>
    <w:rsid w:val="001B0AFC"/>
    <w:rsid w:val="001B5D8B"/>
    <w:rsid w:val="001B6341"/>
    <w:rsid w:val="001C10A1"/>
    <w:rsid w:val="001C34E5"/>
    <w:rsid w:val="001D138F"/>
    <w:rsid w:val="001D1E6E"/>
    <w:rsid w:val="001D1FE0"/>
    <w:rsid w:val="001D49B4"/>
    <w:rsid w:val="001D4F9E"/>
    <w:rsid w:val="001D67E6"/>
    <w:rsid w:val="001E217A"/>
    <w:rsid w:val="001E2D32"/>
    <w:rsid w:val="001E5635"/>
    <w:rsid w:val="001E628C"/>
    <w:rsid w:val="001F0C1C"/>
    <w:rsid w:val="001F1437"/>
    <w:rsid w:val="001F4CEE"/>
    <w:rsid w:val="00200816"/>
    <w:rsid w:val="00201283"/>
    <w:rsid w:val="00202EFD"/>
    <w:rsid w:val="002031F0"/>
    <w:rsid w:val="002035D1"/>
    <w:rsid w:val="00211B4C"/>
    <w:rsid w:val="00211BE7"/>
    <w:rsid w:val="00213367"/>
    <w:rsid w:val="00214224"/>
    <w:rsid w:val="00216933"/>
    <w:rsid w:val="002169B4"/>
    <w:rsid w:val="00216CD7"/>
    <w:rsid w:val="00221863"/>
    <w:rsid w:val="00227F78"/>
    <w:rsid w:val="00230148"/>
    <w:rsid w:val="00231A6B"/>
    <w:rsid w:val="00232690"/>
    <w:rsid w:val="002345BC"/>
    <w:rsid w:val="002359C4"/>
    <w:rsid w:val="002412A1"/>
    <w:rsid w:val="00241AAF"/>
    <w:rsid w:val="00242FAE"/>
    <w:rsid w:val="00243026"/>
    <w:rsid w:val="002440FE"/>
    <w:rsid w:val="002450CC"/>
    <w:rsid w:val="002461FB"/>
    <w:rsid w:val="00246FA2"/>
    <w:rsid w:val="002472E5"/>
    <w:rsid w:val="00255175"/>
    <w:rsid w:val="0025599D"/>
    <w:rsid w:val="00255B0A"/>
    <w:rsid w:val="00256575"/>
    <w:rsid w:val="002606D2"/>
    <w:rsid w:val="00260846"/>
    <w:rsid w:val="00261BD5"/>
    <w:rsid w:val="002631A5"/>
    <w:rsid w:val="00263648"/>
    <w:rsid w:val="00263AE7"/>
    <w:rsid w:val="002646E8"/>
    <w:rsid w:val="00266380"/>
    <w:rsid w:val="0027295E"/>
    <w:rsid w:val="002757C2"/>
    <w:rsid w:val="00275B70"/>
    <w:rsid w:val="00276728"/>
    <w:rsid w:val="0027785B"/>
    <w:rsid w:val="00280DCB"/>
    <w:rsid w:val="00280F0A"/>
    <w:rsid w:val="002822F0"/>
    <w:rsid w:val="00282FBD"/>
    <w:rsid w:val="00283FA0"/>
    <w:rsid w:val="002878F0"/>
    <w:rsid w:val="00291173"/>
    <w:rsid w:val="00291347"/>
    <w:rsid w:val="00296C9F"/>
    <w:rsid w:val="002A0560"/>
    <w:rsid w:val="002A085E"/>
    <w:rsid w:val="002A362C"/>
    <w:rsid w:val="002A59C5"/>
    <w:rsid w:val="002A71AC"/>
    <w:rsid w:val="002B2596"/>
    <w:rsid w:val="002C07CD"/>
    <w:rsid w:val="002C181C"/>
    <w:rsid w:val="002C3FCA"/>
    <w:rsid w:val="002C4107"/>
    <w:rsid w:val="002D0414"/>
    <w:rsid w:val="002D37F4"/>
    <w:rsid w:val="002E386A"/>
    <w:rsid w:val="002E406F"/>
    <w:rsid w:val="002E4A97"/>
    <w:rsid w:val="002E65D1"/>
    <w:rsid w:val="002E6FDC"/>
    <w:rsid w:val="002F152A"/>
    <w:rsid w:val="002F5A66"/>
    <w:rsid w:val="002F5D85"/>
    <w:rsid w:val="002F6946"/>
    <w:rsid w:val="002F77FB"/>
    <w:rsid w:val="003023F4"/>
    <w:rsid w:val="0030332D"/>
    <w:rsid w:val="00305FCB"/>
    <w:rsid w:val="00307F18"/>
    <w:rsid w:val="003122F9"/>
    <w:rsid w:val="00312593"/>
    <w:rsid w:val="003161EB"/>
    <w:rsid w:val="00316A39"/>
    <w:rsid w:val="00323341"/>
    <w:rsid w:val="0032340C"/>
    <w:rsid w:val="0032431E"/>
    <w:rsid w:val="00327302"/>
    <w:rsid w:val="00327807"/>
    <w:rsid w:val="00330240"/>
    <w:rsid w:val="00330859"/>
    <w:rsid w:val="0033127E"/>
    <w:rsid w:val="00332C80"/>
    <w:rsid w:val="00334570"/>
    <w:rsid w:val="00335014"/>
    <w:rsid w:val="003356C5"/>
    <w:rsid w:val="00336B7C"/>
    <w:rsid w:val="00340695"/>
    <w:rsid w:val="00341B03"/>
    <w:rsid w:val="00342CE6"/>
    <w:rsid w:val="00344273"/>
    <w:rsid w:val="0034501E"/>
    <w:rsid w:val="00345A98"/>
    <w:rsid w:val="00347665"/>
    <w:rsid w:val="00351EDD"/>
    <w:rsid w:val="003556DB"/>
    <w:rsid w:val="00355A8E"/>
    <w:rsid w:val="003578C7"/>
    <w:rsid w:val="00357953"/>
    <w:rsid w:val="0036016B"/>
    <w:rsid w:val="0036207A"/>
    <w:rsid w:val="003667C4"/>
    <w:rsid w:val="00372079"/>
    <w:rsid w:val="00372BF7"/>
    <w:rsid w:val="003749D2"/>
    <w:rsid w:val="0038180F"/>
    <w:rsid w:val="00385DDA"/>
    <w:rsid w:val="00386365"/>
    <w:rsid w:val="00387C8C"/>
    <w:rsid w:val="003907AC"/>
    <w:rsid w:val="00390970"/>
    <w:rsid w:val="0039195A"/>
    <w:rsid w:val="00392F52"/>
    <w:rsid w:val="0039421F"/>
    <w:rsid w:val="00395357"/>
    <w:rsid w:val="003963F5"/>
    <w:rsid w:val="003A0873"/>
    <w:rsid w:val="003A1A9A"/>
    <w:rsid w:val="003A1EDC"/>
    <w:rsid w:val="003A4583"/>
    <w:rsid w:val="003A4816"/>
    <w:rsid w:val="003A61D5"/>
    <w:rsid w:val="003B0BC5"/>
    <w:rsid w:val="003B3D64"/>
    <w:rsid w:val="003B483C"/>
    <w:rsid w:val="003B59B7"/>
    <w:rsid w:val="003B6562"/>
    <w:rsid w:val="003B6F18"/>
    <w:rsid w:val="003C0BB1"/>
    <w:rsid w:val="003C4C2A"/>
    <w:rsid w:val="003C4F66"/>
    <w:rsid w:val="003C53C6"/>
    <w:rsid w:val="003C5461"/>
    <w:rsid w:val="003C6BBF"/>
    <w:rsid w:val="003C7B61"/>
    <w:rsid w:val="003D721C"/>
    <w:rsid w:val="003D74B0"/>
    <w:rsid w:val="003D7533"/>
    <w:rsid w:val="003E0938"/>
    <w:rsid w:val="003E0D03"/>
    <w:rsid w:val="003E136E"/>
    <w:rsid w:val="003E30BE"/>
    <w:rsid w:val="003E53E0"/>
    <w:rsid w:val="003E5B29"/>
    <w:rsid w:val="003E7701"/>
    <w:rsid w:val="003F1D84"/>
    <w:rsid w:val="003F46FA"/>
    <w:rsid w:val="003F4B07"/>
    <w:rsid w:val="003F55A4"/>
    <w:rsid w:val="003F6484"/>
    <w:rsid w:val="003F67AF"/>
    <w:rsid w:val="003F6B79"/>
    <w:rsid w:val="003F791F"/>
    <w:rsid w:val="0040567E"/>
    <w:rsid w:val="00407F5E"/>
    <w:rsid w:val="004114B3"/>
    <w:rsid w:val="00411BEE"/>
    <w:rsid w:val="00412D41"/>
    <w:rsid w:val="0041308C"/>
    <w:rsid w:val="004136C1"/>
    <w:rsid w:val="00417F7C"/>
    <w:rsid w:val="00420602"/>
    <w:rsid w:val="00426F54"/>
    <w:rsid w:val="00427015"/>
    <w:rsid w:val="00427AA3"/>
    <w:rsid w:val="00427B9B"/>
    <w:rsid w:val="00427E45"/>
    <w:rsid w:val="004323DD"/>
    <w:rsid w:val="00434553"/>
    <w:rsid w:val="00434BC5"/>
    <w:rsid w:val="004419B6"/>
    <w:rsid w:val="00442C52"/>
    <w:rsid w:val="00443032"/>
    <w:rsid w:val="00443D6E"/>
    <w:rsid w:val="00446C83"/>
    <w:rsid w:val="00450438"/>
    <w:rsid w:val="00451082"/>
    <w:rsid w:val="0045349A"/>
    <w:rsid w:val="00454AEF"/>
    <w:rsid w:val="00454D71"/>
    <w:rsid w:val="0045513F"/>
    <w:rsid w:val="00455AD1"/>
    <w:rsid w:val="00455EFF"/>
    <w:rsid w:val="0045751E"/>
    <w:rsid w:val="00460B53"/>
    <w:rsid w:val="00461B4F"/>
    <w:rsid w:val="004633A6"/>
    <w:rsid w:val="00465B29"/>
    <w:rsid w:val="0046615F"/>
    <w:rsid w:val="00467BF8"/>
    <w:rsid w:val="00472E3D"/>
    <w:rsid w:val="004747B7"/>
    <w:rsid w:val="004762D3"/>
    <w:rsid w:val="00476631"/>
    <w:rsid w:val="00480405"/>
    <w:rsid w:val="00481916"/>
    <w:rsid w:val="00483CB3"/>
    <w:rsid w:val="004857F6"/>
    <w:rsid w:val="004878B2"/>
    <w:rsid w:val="00492BAA"/>
    <w:rsid w:val="00492EAF"/>
    <w:rsid w:val="00494DEC"/>
    <w:rsid w:val="00496314"/>
    <w:rsid w:val="0049793D"/>
    <w:rsid w:val="004A1FE8"/>
    <w:rsid w:val="004A25DA"/>
    <w:rsid w:val="004A3070"/>
    <w:rsid w:val="004B26EF"/>
    <w:rsid w:val="004B3307"/>
    <w:rsid w:val="004B392D"/>
    <w:rsid w:val="004B6057"/>
    <w:rsid w:val="004C185B"/>
    <w:rsid w:val="004D1D9F"/>
    <w:rsid w:val="004D2592"/>
    <w:rsid w:val="004D589F"/>
    <w:rsid w:val="004D654A"/>
    <w:rsid w:val="004D6AD2"/>
    <w:rsid w:val="004D7188"/>
    <w:rsid w:val="004E1191"/>
    <w:rsid w:val="004E17F3"/>
    <w:rsid w:val="004E23FD"/>
    <w:rsid w:val="004E3C70"/>
    <w:rsid w:val="004E5221"/>
    <w:rsid w:val="004F0055"/>
    <w:rsid w:val="004F0172"/>
    <w:rsid w:val="004F18BC"/>
    <w:rsid w:val="004F361F"/>
    <w:rsid w:val="004F5E9E"/>
    <w:rsid w:val="004F651F"/>
    <w:rsid w:val="0050047B"/>
    <w:rsid w:val="0050231A"/>
    <w:rsid w:val="005032E2"/>
    <w:rsid w:val="00504EF0"/>
    <w:rsid w:val="0050525A"/>
    <w:rsid w:val="005056EC"/>
    <w:rsid w:val="00505AED"/>
    <w:rsid w:val="00507CCF"/>
    <w:rsid w:val="00510D98"/>
    <w:rsid w:val="005112DD"/>
    <w:rsid w:val="005113B6"/>
    <w:rsid w:val="00513241"/>
    <w:rsid w:val="00514A48"/>
    <w:rsid w:val="00515586"/>
    <w:rsid w:val="005157CD"/>
    <w:rsid w:val="00516C47"/>
    <w:rsid w:val="00517034"/>
    <w:rsid w:val="005227AA"/>
    <w:rsid w:val="00523D62"/>
    <w:rsid w:val="00524050"/>
    <w:rsid w:val="0052508D"/>
    <w:rsid w:val="005263B0"/>
    <w:rsid w:val="005307A6"/>
    <w:rsid w:val="00534624"/>
    <w:rsid w:val="00534DB6"/>
    <w:rsid w:val="00536052"/>
    <w:rsid w:val="005414AF"/>
    <w:rsid w:val="005417FA"/>
    <w:rsid w:val="00542752"/>
    <w:rsid w:val="0054766E"/>
    <w:rsid w:val="0055144B"/>
    <w:rsid w:val="00551A44"/>
    <w:rsid w:val="00551C94"/>
    <w:rsid w:val="00553E87"/>
    <w:rsid w:val="00554666"/>
    <w:rsid w:val="005552DB"/>
    <w:rsid w:val="005563F3"/>
    <w:rsid w:val="0055669B"/>
    <w:rsid w:val="00557596"/>
    <w:rsid w:val="00560862"/>
    <w:rsid w:val="00563C45"/>
    <w:rsid w:val="00563E17"/>
    <w:rsid w:val="00563F84"/>
    <w:rsid w:val="00565281"/>
    <w:rsid w:val="005653E9"/>
    <w:rsid w:val="0056553E"/>
    <w:rsid w:val="00567772"/>
    <w:rsid w:val="00571660"/>
    <w:rsid w:val="0057456C"/>
    <w:rsid w:val="00576262"/>
    <w:rsid w:val="005777B1"/>
    <w:rsid w:val="0058230D"/>
    <w:rsid w:val="00582830"/>
    <w:rsid w:val="00592F32"/>
    <w:rsid w:val="00593BD6"/>
    <w:rsid w:val="00593FBF"/>
    <w:rsid w:val="0059582A"/>
    <w:rsid w:val="005958C9"/>
    <w:rsid w:val="0059713E"/>
    <w:rsid w:val="00597D1C"/>
    <w:rsid w:val="005A1E4A"/>
    <w:rsid w:val="005A3674"/>
    <w:rsid w:val="005A374D"/>
    <w:rsid w:val="005A573B"/>
    <w:rsid w:val="005A5A53"/>
    <w:rsid w:val="005A5CB6"/>
    <w:rsid w:val="005A6035"/>
    <w:rsid w:val="005A69F9"/>
    <w:rsid w:val="005B05EC"/>
    <w:rsid w:val="005B11C7"/>
    <w:rsid w:val="005B23A2"/>
    <w:rsid w:val="005B3022"/>
    <w:rsid w:val="005B529B"/>
    <w:rsid w:val="005B5489"/>
    <w:rsid w:val="005B5D4B"/>
    <w:rsid w:val="005C1027"/>
    <w:rsid w:val="005C1057"/>
    <w:rsid w:val="005C11CC"/>
    <w:rsid w:val="005C25A9"/>
    <w:rsid w:val="005C6078"/>
    <w:rsid w:val="005D4B04"/>
    <w:rsid w:val="005D7DED"/>
    <w:rsid w:val="005E0261"/>
    <w:rsid w:val="005E07B4"/>
    <w:rsid w:val="005E2448"/>
    <w:rsid w:val="005E3311"/>
    <w:rsid w:val="005E53D8"/>
    <w:rsid w:val="005E6B02"/>
    <w:rsid w:val="005E7DA5"/>
    <w:rsid w:val="005E7EB2"/>
    <w:rsid w:val="005F00D0"/>
    <w:rsid w:val="006015C6"/>
    <w:rsid w:val="00602373"/>
    <w:rsid w:val="00602694"/>
    <w:rsid w:val="00603D21"/>
    <w:rsid w:val="00605112"/>
    <w:rsid w:val="00607A75"/>
    <w:rsid w:val="0061011F"/>
    <w:rsid w:val="00611810"/>
    <w:rsid w:val="00613083"/>
    <w:rsid w:val="00613DB3"/>
    <w:rsid w:val="00616736"/>
    <w:rsid w:val="0062136E"/>
    <w:rsid w:val="0062302A"/>
    <w:rsid w:val="006234B9"/>
    <w:rsid w:val="0062488D"/>
    <w:rsid w:val="0062535C"/>
    <w:rsid w:val="00625D22"/>
    <w:rsid w:val="006305F6"/>
    <w:rsid w:val="0063063B"/>
    <w:rsid w:val="006310B7"/>
    <w:rsid w:val="00635960"/>
    <w:rsid w:val="006368DA"/>
    <w:rsid w:val="006373A3"/>
    <w:rsid w:val="0064403D"/>
    <w:rsid w:val="006448DD"/>
    <w:rsid w:val="0064689B"/>
    <w:rsid w:val="00646DF6"/>
    <w:rsid w:val="00651E5A"/>
    <w:rsid w:val="00654CA1"/>
    <w:rsid w:val="00655164"/>
    <w:rsid w:val="006555FD"/>
    <w:rsid w:val="00655D39"/>
    <w:rsid w:val="0065735C"/>
    <w:rsid w:val="00657F34"/>
    <w:rsid w:val="006617DE"/>
    <w:rsid w:val="00663594"/>
    <w:rsid w:val="006635FD"/>
    <w:rsid w:val="00664FC5"/>
    <w:rsid w:val="00666786"/>
    <w:rsid w:val="006741C5"/>
    <w:rsid w:val="00675D05"/>
    <w:rsid w:val="0067625B"/>
    <w:rsid w:val="00677C44"/>
    <w:rsid w:val="00681822"/>
    <w:rsid w:val="006845AB"/>
    <w:rsid w:val="00684C37"/>
    <w:rsid w:val="00685815"/>
    <w:rsid w:val="00687DEC"/>
    <w:rsid w:val="0069045A"/>
    <w:rsid w:val="00696ADC"/>
    <w:rsid w:val="00696AF5"/>
    <w:rsid w:val="00697506"/>
    <w:rsid w:val="006A19DD"/>
    <w:rsid w:val="006A24AA"/>
    <w:rsid w:val="006A3316"/>
    <w:rsid w:val="006A4878"/>
    <w:rsid w:val="006A498F"/>
    <w:rsid w:val="006B0D1D"/>
    <w:rsid w:val="006B281D"/>
    <w:rsid w:val="006B3C5B"/>
    <w:rsid w:val="006C1418"/>
    <w:rsid w:val="006C1C0B"/>
    <w:rsid w:val="006C2CEC"/>
    <w:rsid w:val="006C3CAC"/>
    <w:rsid w:val="006C4240"/>
    <w:rsid w:val="006D16D2"/>
    <w:rsid w:val="006D21D6"/>
    <w:rsid w:val="006D314A"/>
    <w:rsid w:val="006D350B"/>
    <w:rsid w:val="006D48D4"/>
    <w:rsid w:val="006D5C21"/>
    <w:rsid w:val="006D62E6"/>
    <w:rsid w:val="006D6D16"/>
    <w:rsid w:val="006E0DE1"/>
    <w:rsid w:val="006E29C0"/>
    <w:rsid w:val="006F4BCD"/>
    <w:rsid w:val="006F52EF"/>
    <w:rsid w:val="006F5366"/>
    <w:rsid w:val="0070294C"/>
    <w:rsid w:val="00703067"/>
    <w:rsid w:val="007037C3"/>
    <w:rsid w:val="007040DC"/>
    <w:rsid w:val="00704382"/>
    <w:rsid w:val="00704635"/>
    <w:rsid w:val="0070624C"/>
    <w:rsid w:val="007078BA"/>
    <w:rsid w:val="007108E4"/>
    <w:rsid w:val="0071384E"/>
    <w:rsid w:val="0071612B"/>
    <w:rsid w:val="00717708"/>
    <w:rsid w:val="00717D42"/>
    <w:rsid w:val="00721CBB"/>
    <w:rsid w:val="00722B8F"/>
    <w:rsid w:val="007234A1"/>
    <w:rsid w:val="007259E2"/>
    <w:rsid w:val="00726E61"/>
    <w:rsid w:val="00733823"/>
    <w:rsid w:val="00734B42"/>
    <w:rsid w:val="00734FA3"/>
    <w:rsid w:val="0073626A"/>
    <w:rsid w:val="0074130E"/>
    <w:rsid w:val="0074247A"/>
    <w:rsid w:val="00743A46"/>
    <w:rsid w:val="00744071"/>
    <w:rsid w:val="007454BA"/>
    <w:rsid w:val="00746032"/>
    <w:rsid w:val="00750AF2"/>
    <w:rsid w:val="00751742"/>
    <w:rsid w:val="0075403E"/>
    <w:rsid w:val="007558C9"/>
    <w:rsid w:val="00756268"/>
    <w:rsid w:val="00756E43"/>
    <w:rsid w:val="00762E2F"/>
    <w:rsid w:val="00767232"/>
    <w:rsid w:val="00767B36"/>
    <w:rsid w:val="00771DE8"/>
    <w:rsid w:val="00772517"/>
    <w:rsid w:val="00772C79"/>
    <w:rsid w:val="00781DCE"/>
    <w:rsid w:val="00783D45"/>
    <w:rsid w:val="00784B80"/>
    <w:rsid w:val="007904E2"/>
    <w:rsid w:val="00792E6D"/>
    <w:rsid w:val="00794204"/>
    <w:rsid w:val="00794A54"/>
    <w:rsid w:val="00795E0E"/>
    <w:rsid w:val="007A0015"/>
    <w:rsid w:val="007A0710"/>
    <w:rsid w:val="007A38C2"/>
    <w:rsid w:val="007A392B"/>
    <w:rsid w:val="007A76FD"/>
    <w:rsid w:val="007A7AF0"/>
    <w:rsid w:val="007A7DF0"/>
    <w:rsid w:val="007B14B4"/>
    <w:rsid w:val="007B2EB4"/>
    <w:rsid w:val="007B74A9"/>
    <w:rsid w:val="007C0811"/>
    <w:rsid w:val="007C5753"/>
    <w:rsid w:val="007C6503"/>
    <w:rsid w:val="007D0B5A"/>
    <w:rsid w:val="007D15D0"/>
    <w:rsid w:val="007D178B"/>
    <w:rsid w:val="007D319B"/>
    <w:rsid w:val="007D4747"/>
    <w:rsid w:val="007D485C"/>
    <w:rsid w:val="007D65D5"/>
    <w:rsid w:val="007D6D65"/>
    <w:rsid w:val="007D6FFE"/>
    <w:rsid w:val="007E2AB8"/>
    <w:rsid w:val="007E655C"/>
    <w:rsid w:val="007E6DB1"/>
    <w:rsid w:val="007F05C1"/>
    <w:rsid w:val="007F27A4"/>
    <w:rsid w:val="007F32FA"/>
    <w:rsid w:val="007F5E54"/>
    <w:rsid w:val="007F6D51"/>
    <w:rsid w:val="00802134"/>
    <w:rsid w:val="00803D35"/>
    <w:rsid w:val="00805278"/>
    <w:rsid w:val="008112DF"/>
    <w:rsid w:val="008119AE"/>
    <w:rsid w:val="00811AC6"/>
    <w:rsid w:val="00812296"/>
    <w:rsid w:val="00812D1B"/>
    <w:rsid w:val="00813FDD"/>
    <w:rsid w:val="00815472"/>
    <w:rsid w:val="0082028C"/>
    <w:rsid w:val="008202DB"/>
    <w:rsid w:val="0082245E"/>
    <w:rsid w:val="00823109"/>
    <w:rsid w:val="00825AA7"/>
    <w:rsid w:val="008302EB"/>
    <w:rsid w:val="00830929"/>
    <w:rsid w:val="0083094A"/>
    <w:rsid w:val="0083371D"/>
    <w:rsid w:val="008345C9"/>
    <w:rsid w:val="00834E75"/>
    <w:rsid w:val="00834FD3"/>
    <w:rsid w:val="0083546C"/>
    <w:rsid w:val="00836A30"/>
    <w:rsid w:val="008404D1"/>
    <w:rsid w:val="008405A4"/>
    <w:rsid w:val="008412C3"/>
    <w:rsid w:val="00841E9D"/>
    <w:rsid w:val="00843FBC"/>
    <w:rsid w:val="0084425D"/>
    <w:rsid w:val="00850C5B"/>
    <w:rsid w:val="00851A4C"/>
    <w:rsid w:val="0085680E"/>
    <w:rsid w:val="00856C2B"/>
    <w:rsid w:val="00860816"/>
    <w:rsid w:val="00872D2B"/>
    <w:rsid w:val="00872E5A"/>
    <w:rsid w:val="008752E7"/>
    <w:rsid w:val="008771BD"/>
    <w:rsid w:val="008809B5"/>
    <w:rsid w:val="00881B8E"/>
    <w:rsid w:val="00882173"/>
    <w:rsid w:val="008829D7"/>
    <w:rsid w:val="00882A85"/>
    <w:rsid w:val="00883130"/>
    <w:rsid w:val="00884378"/>
    <w:rsid w:val="00887640"/>
    <w:rsid w:val="008931D8"/>
    <w:rsid w:val="00893495"/>
    <w:rsid w:val="00893C20"/>
    <w:rsid w:val="008941B4"/>
    <w:rsid w:val="00894954"/>
    <w:rsid w:val="008959F3"/>
    <w:rsid w:val="008A4F24"/>
    <w:rsid w:val="008A516E"/>
    <w:rsid w:val="008B1747"/>
    <w:rsid w:val="008B3076"/>
    <w:rsid w:val="008B4759"/>
    <w:rsid w:val="008B66EA"/>
    <w:rsid w:val="008B6CDF"/>
    <w:rsid w:val="008B7EE8"/>
    <w:rsid w:val="008C05FC"/>
    <w:rsid w:val="008C06F9"/>
    <w:rsid w:val="008C47CE"/>
    <w:rsid w:val="008C6982"/>
    <w:rsid w:val="008D065A"/>
    <w:rsid w:val="008D2106"/>
    <w:rsid w:val="008D381C"/>
    <w:rsid w:val="008D3D60"/>
    <w:rsid w:val="008D6C6D"/>
    <w:rsid w:val="008D70D2"/>
    <w:rsid w:val="008D7F57"/>
    <w:rsid w:val="008E074B"/>
    <w:rsid w:val="008E2BE8"/>
    <w:rsid w:val="008E3EF4"/>
    <w:rsid w:val="008E531A"/>
    <w:rsid w:val="008F2835"/>
    <w:rsid w:val="008F30FB"/>
    <w:rsid w:val="008F47E9"/>
    <w:rsid w:val="008F5D72"/>
    <w:rsid w:val="00902C05"/>
    <w:rsid w:val="00904387"/>
    <w:rsid w:val="00907550"/>
    <w:rsid w:val="00910B5A"/>
    <w:rsid w:val="00911097"/>
    <w:rsid w:val="0091126B"/>
    <w:rsid w:val="00911C71"/>
    <w:rsid w:val="009130EF"/>
    <w:rsid w:val="009147DE"/>
    <w:rsid w:val="009205B6"/>
    <w:rsid w:val="00926854"/>
    <w:rsid w:val="0093131D"/>
    <w:rsid w:val="00931604"/>
    <w:rsid w:val="00936408"/>
    <w:rsid w:val="009369EF"/>
    <w:rsid w:val="00936C0B"/>
    <w:rsid w:val="00936D82"/>
    <w:rsid w:val="00937973"/>
    <w:rsid w:val="00941B2D"/>
    <w:rsid w:val="00945230"/>
    <w:rsid w:val="00947B60"/>
    <w:rsid w:val="00953E00"/>
    <w:rsid w:val="009607F0"/>
    <w:rsid w:val="00962EE1"/>
    <w:rsid w:val="009641CB"/>
    <w:rsid w:val="00964B08"/>
    <w:rsid w:val="00964C93"/>
    <w:rsid w:val="009662D2"/>
    <w:rsid w:val="00970804"/>
    <w:rsid w:val="00970E65"/>
    <w:rsid w:val="00971DC7"/>
    <w:rsid w:val="00974D58"/>
    <w:rsid w:val="00975155"/>
    <w:rsid w:val="00977C03"/>
    <w:rsid w:val="00980E79"/>
    <w:rsid w:val="00982F89"/>
    <w:rsid w:val="00982FF6"/>
    <w:rsid w:val="00983F68"/>
    <w:rsid w:val="00990684"/>
    <w:rsid w:val="00991CCD"/>
    <w:rsid w:val="00992560"/>
    <w:rsid w:val="0099290E"/>
    <w:rsid w:val="00994FA1"/>
    <w:rsid w:val="00995848"/>
    <w:rsid w:val="00996AC7"/>
    <w:rsid w:val="00996D24"/>
    <w:rsid w:val="009979FD"/>
    <w:rsid w:val="009A263A"/>
    <w:rsid w:val="009A2755"/>
    <w:rsid w:val="009A431B"/>
    <w:rsid w:val="009A526D"/>
    <w:rsid w:val="009A7DE4"/>
    <w:rsid w:val="009A7E96"/>
    <w:rsid w:val="009B2288"/>
    <w:rsid w:val="009B4720"/>
    <w:rsid w:val="009B59FA"/>
    <w:rsid w:val="009B6594"/>
    <w:rsid w:val="009B66A8"/>
    <w:rsid w:val="009C1B8C"/>
    <w:rsid w:val="009D01F9"/>
    <w:rsid w:val="009D0AED"/>
    <w:rsid w:val="009D2288"/>
    <w:rsid w:val="009D346C"/>
    <w:rsid w:val="009D39C0"/>
    <w:rsid w:val="009D59F3"/>
    <w:rsid w:val="009D5E55"/>
    <w:rsid w:val="009D6D08"/>
    <w:rsid w:val="009D7413"/>
    <w:rsid w:val="009D7423"/>
    <w:rsid w:val="009E3EB4"/>
    <w:rsid w:val="009E414B"/>
    <w:rsid w:val="009F08B4"/>
    <w:rsid w:val="009F3642"/>
    <w:rsid w:val="009F734A"/>
    <w:rsid w:val="009F7688"/>
    <w:rsid w:val="00A008E8"/>
    <w:rsid w:val="00A015FA"/>
    <w:rsid w:val="00A01662"/>
    <w:rsid w:val="00A0292F"/>
    <w:rsid w:val="00A031D2"/>
    <w:rsid w:val="00A03429"/>
    <w:rsid w:val="00A0395B"/>
    <w:rsid w:val="00A03A1C"/>
    <w:rsid w:val="00A04CEF"/>
    <w:rsid w:val="00A10E96"/>
    <w:rsid w:val="00A112C8"/>
    <w:rsid w:val="00A12307"/>
    <w:rsid w:val="00A130C1"/>
    <w:rsid w:val="00A13B68"/>
    <w:rsid w:val="00A13C28"/>
    <w:rsid w:val="00A1756F"/>
    <w:rsid w:val="00A17F0A"/>
    <w:rsid w:val="00A215D7"/>
    <w:rsid w:val="00A24829"/>
    <w:rsid w:val="00A250C4"/>
    <w:rsid w:val="00A254E2"/>
    <w:rsid w:val="00A26817"/>
    <w:rsid w:val="00A27B42"/>
    <w:rsid w:val="00A31CDA"/>
    <w:rsid w:val="00A324D5"/>
    <w:rsid w:val="00A32711"/>
    <w:rsid w:val="00A33143"/>
    <w:rsid w:val="00A354F9"/>
    <w:rsid w:val="00A40C12"/>
    <w:rsid w:val="00A41913"/>
    <w:rsid w:val="00A428F4"/>
    <w:rsid w:val="00A45332"/>
    <w:rsid w:val="00A463C9"/>
    <w:rsid w:val="00A50A54"/>
    <w:rsid w:val="00A53EEB"/>
    <w:rsid w:val="00A564E9"/>
    <w:rsid w:val="00A56EAB"/>
    <w:rsid w:val="00A6145D"/>
    <w:rsid w:val="00A70798"/>
    <w:rsid w:val="00A72573"/>
    <w:rsid w:val="00A732EC"/>
    <w:rsid w:val="00A750D5"/>
    <w:rsid w:val="00A77835"/>
    <w:rsid w:val="00A802DE"/>
    <w:rsid w:val="00A81EDD"/>
    <w:rsid w:val="00A83A79"/>
    <w:rsid w:val="00A85392"/>
    <w:rsid w:val="00A900BB"/>
    <w:rsid w:val="00A90437"/>
    <w:rsid w:val="00A90A41"/>
    <w:rsid w:val="00A91EF7"/>
    <w:rsid w:val="00A9585C"/>
    <w:rsid w:val="00A96360"/>
    <w:rsid w:val="00AA051B"/>
    <w:rsid w:val="00AA11EB"/>
    <w:rsid w:val="00AA2A16"/>
    <w:rsid w:val="00AA552A"/>
    <w:rsid w:val="00AA5553"/>
    <w:rsid w:val="00AA7513"/>
    <w:rsid w:val="00AA7615"/>
    <w:rsid w:val="00AB054A"/>
    <w:rsid w:val="00AB0C98"/>
    <w:rsid w:val="00AB1B07"/>
    <w:rsid w:val="00AB2460"/>
    <w:rsid w:val="00AB4927"/>
    <w:rsid w:val="00AB5C2F"/>
    <w:rsid w:val="00AB5ED3"/>
    <w:rsid w:val="00AB6B83"/>
    <w:rsid w:val="00AB7773"/>
    <w:rsid w:val="00AC34C4"/>
    <w:rsid w:val="00AC7AFE"/>
    <w:rsid w:val="00AD1F9A"/>
    <w:rsid w:val="00AD383D"/>
    <w:rsid w:val="00AD56DB"/>
    <w:rsid w:val="00AD5757"/>
    <w:rsid w:val="00AD6D10"/>
    <w:rsid w:val="00AD7C0E"/>
    <w:rsid w:val="00AE1D58"/>
    <w:rsid w:val="00AE28A4"/>
    <w:rsid w:val="00AE6CA1"/>
    <w:rsid w:val="00AE7DC0"/>
    <w:rsid w:val="00AF044D"/>
    <w:rsid w:val="00AF0C87"/>
    <w:rsid w:val="00AF7A47"/>
    <w:rsid w:val="00B01EFE"/>
    <w:rsid w:val="00B0207A"/>
    <w:rsid w:val="00B0744E"/>
    <w:rsid w:val="00B105C6"/>
    <w:rsid w:val="00B16B57"/>
    <w:rsid w:val="00B176B4"/>
    <w:rsid w:val="00B21BD8"/>
    <w:rsid w:val="00B226FA"/>
    <w:rsid w:val="00B2573F"/>
    <w:rsid w:val="00B2707C"/>
    <w:rsid w:val="00B30528"/>
    <w:rsid w:val="00B32AAF"/>
    <w:rsid w:val="00B33E54"/>
    <w:rsid w:val="00B33E94"/>
    <w:rsid w:val="00B34CAB"/>
    <w:rsid w:val="00B371C3"/>
    <w:rsid w:val="00B402E9"/>
    <w:rsid w:val="00B42D79"/>
    <w:rsid w:val="00B42FE4"/>
    <w:rsid w:val="00B43A59"/>
    <w:rsid w:val="00B4632B"/>
    <w:rsid w:val="00B47EC4"/>
    <w:rsid w:val="00B47F37"/>
    <w:rsid w:val="00B51202"/>
    <w:rsid w:val="00B545E9"/>
    <w:rsid w:val="00B549FF"/>
    <w:rsid w:val="00B55C13"/>
    <w:rsid w:val="00B6115B"/>
    <w:rsid w:val="00B64BE5"/>
    <w:rsid w:val="00B73C34"/>
    <w:rsid w:val="00B74034"/>
    <w:rsid w:val="00B74663"/>
    <w:rsid w:val="00B849AE"/>
    <w:rsid w:val="00B9477F"/>
    <w:rsid w:val="00B95414"/>
    <w:rsid w:val="00BA304C"/>
    <w:rsid w:val="00BB048E"/>
    <w:rsid w:val="00BB0F2F"/>
    <w:rsid w:val="00BB1EE6"/>
    <w:rsid w:val="00BB3453"/>
    <w:rsid w:val="00BB5EE1"/>
    <w:rsid w:val="00BB615D"/>
    <w:rsid w:val="00BB738F"/>
    <w:rsid w:val="00BB74FD"/>
    <w:rsid w:val="00BC2168"/>
    <w:rsid w:val="00BD0EDD"/>
    <w:rsid w:val="00BD23E0"/>
    <w:rsid w:val="00BD323E"/>
    <w:rsid w:val="00BD3E1E"/>
    <w:rsid w:val="00BD48DC"/>
    <w:rsid w:val="00BD5387"/>
    <w:rsid w:val="00BE1B88"/>
    <w:rsid w:val="00BE231C"/>
    <w:rsid w:val="00BE2790"/>
    <w:rsid w:val="00BE457D"/>
    <w:rsid w:val="00BE57B2"/>
    <w:rsid w:val="00BF08B1"/>
    <w:rsid w:val="00BF5CC8"/>
    <w:rsid w:val="00BF5D70"/>
    <w:rsid w:val="00BF6342"/>
    <w:rsid w:val="00BF7671"/>
    <w:rsid w:val="00BF7A99"/>
    <w:rsid w:val="00C012BF"/>
    <w:rsid w:val="00C01E63"/>
    <w:rsid w:val="00C04F6C"/>
    <w:rsid w:val="00C06FE7"/>
    <w:rsid w:val="00C10487"/>
    <w:rsid w:val="00C13DF3"/>
    <w:rsid w:val="00C1507D"/>
    <w:rsid w:val="00C16696"/>
    <w:rsid w:val="00C175ED"/>
    <w:rsid w:val="00C20330"/>
    <w:rsid w:val="00C23D7B"/>
    <w:rsid w:val="00C26AC5"/>
    <w:rsid w:val="00C2778D"/>
    <w:rsid w:val="00C31DA2"/>
    <w:rsid w:val="00C34B55"/>
    <w:rsid w:val="00C35834"/>
    <w:rsid w:val="00C4179C"/>
    <w:rsid w:val="00C52258"/>
    <w:rsid w:val="00C5375D"/>
    <w:rsid w:val="00C538F7"/>
    <w:rsid w:val="00C561BE"/>
    <w:rsid w:val="00C564D9"/>
    <w:rsid w:val="00C623D0"/>
    <w:rsid w:val="00C63F23"/>
    <w:rsid w:val="00C6718E"/>
    <w:rsid w:val="00C70532"/>
    <w:rsid w:val="00C7076B"/>
    <w:rsid w:val="00C71C66"/>
    <w:rsid w:val="00C7221E"/>
    <w:rsid w:val="00C737D0"/>
    <w:rsid w:val="00C75829"/>
    <w:rsid w:val="00C7652F"/>
    <w:rsid w:val="00C813C5"/>
    <w:rsid w:val="00C81951"/>
    <w:rsid w:val="00C845C6"/>
    <w:rsid w:val="00C878FA"/>
    <w:rsid w:val="00C913D2"/>
    <w:rsid w:val="00C97E8D"/>
    <w:rsid w:val="00CA0123"/>
    <w:rsid w:val="00CB273F"/>
    <w:rsid w:val="00CB5806"/>
    <w:rsid w:val="00CB6D8E"/>
    <w:rsid w:val="00CC085E"/>
    <w:rsid w:val="00CC3BB4"/>
    <w:rsid w:val="00CD16BB"/>
    <w:rsid w:val="00CD393C"/>
    <w:rsid w:val="00CE4143"/>
    <w:rsid w:val="00CE5119"/>
    <w:rsid w:val="00CE7DC5"/>
    <w:rsid w:val="00CF0EAD"/>
    <w:rsid w:val="00CF6587"/>
    <w:rsid w:val="00CF6E18"/>
    <w:rsid w:val="00CF7DF7"/>
    <w:rsid w:val="00D058D7"/>
    <w:rsid w:val="00D06C0C"/>
    <w:rsid w:val="00D06DDB"/>
    <w:rsid w:val="00D104A5"/>
    <w:rsid w:val="00D10F1B"/>
    <w:rsid w:val="00D11843"/>
    <w:rsid w:val="00D1290D"/>
    <w:rsid w:val="00D13EDF"/>
    <w:rsid w:val="00D15AF1"/>
    <w:rsid w:val="00D20037"/>
    <w:rsid w:val="00D20BAF"/>
    <w:rsid w:val="00D23209"/>
    <w:rsid w:val="00D2330F"/>
    <w:rsid w:val="00D25298"/>
    <w:rsid w:val="00D26CC5"/>
    <w:rsid w:val="00D27E9A"/>
    <w:rsid w:val="00D329F4"/>
    <w:rsid w:val="00D333A2"/>
    <w:rsid w:val="00D3394E"/>
    <w:rsid w:val="00D34261"/>
    <w:rsid w:val="00D405E7"/>
    <w:rsid w:val="00D422C0"/>
    <w:rsid w:val="00D427B3"/>
    <w:rsid w:val="00D440B3"/>
    <w:rsid w:val="00D457DB"/>
    <w:rsid w:val="00D459A4"/>
    <w:rsid w:val="00D46D82"/>
    <w:rsid w:val="00D4717A"/>
    <w:rsid w:val="00D47BF7"/>
    <w:rsid w:val="00D50951"/>
    <w:rsid w:val="00D5342F"/>
    <w:rsid w:val="00D539E5"/>
    <w:rsid w:val="00D5733C"/>
    <w:rsid w:val="00D61859"/>
    <w:rsid w:val="00D621A9"/>
    <w:rsid w:val="00D67F79"/>
    <w:rsid w:val="00D715F5"/>
    <w:rsid w:val="00D7178F"/>
    <w:rsid w:val="00D76DD0"/>
    <w:rsid w:val="00D77344"/>
    <w:rsid w:val="00D77677"/>
    <w:rsid w:val="00D77ACF"/>
    <w:rsid w:val="00D8332D"/>
    <w:rsid w:val="00D87E3B"/>
    <w:rsid w:val="00D9059C"/>
    <w:rsid w:val="00D928DE"/>
    <w:rsid w:val="00D92F34"/>
    <w:rsid w:val="00D9423C"/>
    <w:rsid w:val="00D95C81"/>
    <w:rsid w:val="00D95EB1"/>
    <w:rsid w:val="00D96695"/>
    <w:rsid w:val="00D96EAF"/>
    <w:rsid w:val="00D975B8"/>
    <w:rsid w:val="00D97B6C"/>
    <w:rsid w:val="00DA0B10"/>
    <w:rsid w:val="00DA19E1"/>
    <w:rsid w:val="00DA2B92"/>
    <w:rsid w:val="00DA3402"/>
    <w:rsid w:val="00DA393B"/>
    <w:rsid w:val="00DA3A06"/>
    <w:rsid w:val="00DB0D6F"/>
    <w:rsid w:val="00DB1177"/>
    <w:rsid w:val="00DB1D54"/>
    <w:rsid w:val="00DB20E0"/>
    <w:rsid w:val="00DB377C"/>
    <w:rsid w:val="00DB404A"/>
    <w:rsid w:val="00DB4596"/>
    <w:rsid w:val="00DB4F86"/>
    <w:rsid w:val="00DB6CB7"/>
    <w:rsid w:val="00DB6D4E"/>
    <w:rsid w:val="00DB7C4D"/>
    <w:rsid w:val="00DC0043"/>
    <w:rsid w:val="00DC061C"/>
    <w:rsid w:val="00DC4602"/>
    <w:rsid w:val="00DD19B0"/>
    <w:rsid w:val="00DD5E9A"/>
    <w:rsid w:val="00DD5F32"/>
    <w:rsid w:val="00DD79A4"/>
    <w:rsid w:val="00DE1707"/>
    <w:rsid w:val="00DE3CAB"/>
    <w:rsid w:val="00DE6CE7"/>
    <w:rsid w:val="00DF165C"/>
    <w:rsid w:val="00DF2A21"/>
    <w:rsid w:val="00DF323D"/>
    <w:rsid w:val="00DF4BC5"/>
    <w:rsid w:val="00DF66C7"/>
    <w:rsid w:val="00E00F27"/>
    <w:rsid w:val="00E03CA1"/>
    <w:rsid w:val="00E07ACC"/>
    <w:rsid w:val="00E07E04"/>
    <w:rsid w:val="00E11BAA"/>
    <w:rsid w:val="00E13330"/>
    <w:rsid w:val="00E167A1"/>
    <w:rsid w:val="00E16E43"/>
    <w:rsid w:val="00E20828"/>
    <w:rsid w:val="00E2251D"/>
    <w:rsid w:val="00E23448"/>
    <w:rsid w:val="00E23F42"/>
    <w:rsid w:val="00E26165"/>
    <w:rsid w:val="00E30881"/>
    <w:rsid w:val="00E32B03"/>
    <w:rsid w:val="00E34FB7"/>
    <w:rsid w:val="00E3590A"/>
    <w:rsid w:val="00E35C52"/>
    <w:rsid w:val="00E35F9A"/>
    <w:rsid w:val="00E3602E"/>
    <w:rsid w:val="00E41A50"/>
    <w:rsid w:val="00E428D8"/>
    <w:rsid w:val="00E43E00"/>
    <w:rsid w:val="00E443A9"/>
    <w:rsid w:val="00E45994"/>
    <w:rsid w:val="00E45CB9"/>
    <w:rsid w:val="00E51CB4"/>
    <w:rsid w:val="00E53A14"/>
    <w:rsid w:val="00E53B80"/>
    <w:rsid w:val="00E544EE"/>
    <w:rsid w:val="00E54994"/>
    <w:rsid w:val="00E54D3E"/>
    <w:rsid w:val="00E565F9"/>
    <w:rsid w:val="00E57A72"/>
    <w:rsid w:val="00E57F0F"/>
    <w:rsid w:val="00E60BFC"/>
    <w:rsid w:val="00E620FC"/>
    <w:rsid w:val="00E626E4"/>
    <w:rsid w:val="00E65861"/>
    <w:rsid w:val="00E6614D"/>
    <w:rsid w:val="00E70792"/>
    <w:rsid w:val="00E71886"/>
    <w:rsid w:val="00E75192"/>
    <w:rsid w:val="00E75D8C"/>
    <w:rsid w:val="00E81490"/>
    <w:rsid w:val="00E82BC1"/>
    <w:rsid w:val="00E83BC7"/>
    <w:rsid w:val="00E842B2"/>
    <w:rsid w:val="00E844ED"/>
    <w:rsid w:val="00E85C2B"/>
    <w:rsid w:val="00E87712"/>
    <w:rsid w:val="00E910B3"/>
    <w:rsid w:val="00E923D1"/>
    <w:rsid w:val="00E92813"/>
    <w:rsid w:val="00E92F8D"/>
    <w:rsid w:val="00E94D87"/>
    <w:rsid w:val="00E9541B"/>
    <w:rsid w:val="00E95752"/>
    <w:rsid w:val="00E96D98"/>
    <w:rsid w:val="00E974C5"/>
    <w:rsid w:val="00EA19AA"/>
    <w:rsid w:val="00EA3526"/>
    <w:rsid w:val="00EA3BB2"/>
    <w:rsid w:val="00EA45DC"/>
    <w:rsid w:val="00EA4B1E"/>
    <w:rsid w:val="00EA4DB1"/>
    <w:rsid w:val="00EA6BE5"/>
    <w:rsid w:val="00EA7D41"/>
    <w:rsid w:val="00EB0216"/>
    <w:rsid w:val="00EB1A15"/>
    <w:rsid w:val="00EB6335"/>
    <w:rsid w:val="00EB7B86"/>
    <w:rsid w:val="00EC01F9"/>
    <w:rsid w:val="00EC563E"/>
    <w:rsid w:val="00EC5D32"/>
    <w:rsid w:val="00EC64EC"/>
    <w:rsid w:val="00EC7474"/>
    <w:rsid w:val="00EC7811"/>
    <w:rsid w:val="00ED0391"/>
    <w:rsid w:val="00ED0DF3"/>
    <w:rsid w:val="00ED0E05"/>
    <w:rsid w:val="00ED4C92"/>
    <w:rsid w:val="00ED67F0"/>
    <w:rsid w:val="00EE42C6"/>
    <w:rsid w:val="00EE4A00"/>
    <w:rsid w:val="00EE4F5E"/>
    <w:rsid w:val="00EE6477"/>
    <w:rsid w:val="00EE6EC0"/>
    <w:rsid w:val="00EF1037"/>
    <w:rsid w:val="00EF3CA6"/>
    <w:rsid w:val="00EF57F6"/>
    <w:rsid w:val="00EF6FE4"/>
    <w:rsid w:val="00EF7460"/>
    <w:rsid w:val="00F06525"/>
    <w:rsid w:val="00F06A1D"/>
    <w:rsid w:val="00F10893"/>
    <w:rsid w:val="00F1188F"/>
    <w:rsid w:val="00F12CD6"/>
    <w:rsid w:val="00F16FAE"/>
    <w:rsid w:val="00F171AE"/>
    <w:rsid w:val="00F21619"/>
    <w:rsid w:val="00F21E7B"/>
    <w:rsid w:val="00F23998"/>
    <w:rsid w:val="00F25EB8"/>
    <w:rsid w:val="00F27865"/>
    <w:rsid w:val="00F27F41"/>
    <w:rsid w:val="00F31004"/>
    <w:rsid w:val="00F31434"/>
    <w:rsid w:val="00F31584"/>
    <w:rsid w:val="00F32398"/>
    <w:rsid w:val="00F3321E"/>
    <w:rsid w:val="00F363C6"/>
    <w:rsid w:val="00F36B97"/>
    <w:rsid w:val="00F378E3"/>
    <w:rsid w:val="00F40C80"/>
    <w:rsid w:val="00F42060"/>
    <w:rsid w:val="00F43404"/>
    <w:rsid w:val="00F45D76"/>
    <w:rsid w:val="00F462F3"/>
    <w:rsid w:val="00F46AF9"/>
    <w:rsid w:val="00F50456"/>
    <w:rsid w:val="00F51491"/>
    <w:rsid w:val="00F521CC"/>
    <w:rsid w:val="00F55509"/>
    <w:rsid w:val="00F55A42"/>
    <w:rsid w:val="00F63EEE"/>
    <w:rsid w:val="00F6701E"/>
    <w:rsid w:val="00F67CC1"/>
    <w:rsid w:val="00F70992"/>
    <w:rsid w:val="00F70CB8"/>
    <w:rsid w:val="00F72DB0"/>
    <w:rsid w:val="00F83027"/>
    <w:rsid w:val="00F848DC"/>
    <w:rsid w:val="00F84E67"/>
    <w:rsid w:val="00F852EB"/>
    <w:rsid w:val="00F871E1"/>
    <w:rsid w:val="00F90285"/>
    <w:rsid w:val="00F910BE"/>
    <w:rsid w:val="00F939FC"/>
    <w:rsid w:val="00F943CC"/>
    <w:rsid w:val="00F9599C"/>
    <w:rsid w:val="00F95F6B"/>
    <w:rsid w:val="00F96BC2"/>
    <w:rsid w:val="00F97A2E"/>
    <w:rsid w:val="00FA1E59"/>
    <w:rsid w:val="00FA2EBC"/>
    <w:rsid w:val="00FA39D2"/>
    <w:rsid w:val="00FA4B4A"/>
    <w:rsid w:val="00FA4C20"/>
    <w:rsid w:val="00FB0DD1"/>
    <w:rsid w:val="00FB5B1B"/>
    <w:rsid w:val="00FB6762"/>
    <w:rsid w:val="00FB7E71"/>
    <w:rsid w:val="00FC050B"/>
    <w:rsid w:val="00FC1EAE"/>
    <w:rsid w:val="00FC23ED"/>
    <w:rsid w:val="00FC2E5C"/>
    <w:rsid w:val="00FC3FAF"/>
    <w:rsid w:val="00FC4E2D"/>
    <w:rsid w:val="00FC5638"/>
    <w:rsid w:val="00FC58C9"/>
    <w:rsid w:val="00FD033E"/>
    <w:rsid w:val="00FD0E02"/>
    <w:rsid w:val="00FD401D"/>
    <w:rsid w:val="00FD449F"/>
    <w:rsid w:val="00FD5C12"/>
    <w:rsid w:val="00FE21E9"/>
    <w:rsid w:val="00FE2611"/>
    <w:rsid w:val="00FE3EB6"/>
    <w:rsid w:val="00FE79C3"/>
    <w:rsid w:val="00FF0341"/>
    <w:rsid w:val="00FF0E26"/>
    <w:rsid w:val="00FF10CA"/>
    <w:rsid w:val="00FF126F"/>
    <w:rsid w:val="00FF2093"/>
    <w:rsid w:val="00FF4065"/>
    <w:rsid w:val="00FF43FA"/>
    <w:rsid w:val="00FF4E8D"/>
    <w:rsid w:val="00FF5621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00490"/>
  <w15:docId w15:val="{10956E3F-B7BE-4AE3-B6EE-1190918B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EDC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640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3"/>
    <w:uiPriority w:val="39"/>
    <w:rsid w:val="000B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22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3"/>
    <w:uiPriority w:val="39"/>
    <w:rsid w:val="0022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เส้นตาราง4"/>
    <w:basedOn w:val="a1"/>
    <w:next w:val="a3"/>
    <w:uiPriority w:val="39"/>
    <w:rsid w:val="001F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next w:val="a3"/>
    <w:uiPriority w:val="39"/>
    <w:rsid w:val="0017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next w:val="a3"/>
    <w:uiPriority w:val="39"/>
    <w:rsid w:val="0017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เส้นตาราง7"/>
    <w:basedOn w:val="a1"/>
    <w:next w:val="a3"/>
    <w:uiPriority w:val="39"/>
    <w:rsid w:val="0017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เส้นตาราง8"/>
    <w:basedOn w:val="a1"/>
    <w:next w:val="a3"/>
    <w:uiPriority w:val="39"/>
    <w:rsid w:val="003B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3"/>
    <w:uiPriority w:val="39"/>
    <w:rsid w:val="00140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เส้นตาราง10"/>
    <w:basedOn w:val="a1"/>
    <w:next w:val="a3"/>
    <w:uiPriority w:val="39"/>
    <w:rsid w:val="006D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928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92813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3E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E30BE"/>
  </w:style>
  <w:style w:type="paragraph" w:styleId="a8">
    <w:name w:val="footer"/>
    <w:basedOn w:val="a"/>
    <w:link w:val="a9"/>
    <w:uiPriority w:val="99"/>
    <w:unhideWhenUsed/>
    <w:rsid w:val="003E3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E30BE"/>
  </w:style>
  <w:style w:type="paragraph" w:styleId="aa">
    <w:name w:val="No Spacing"/>
    <w:link w:val="ab"/>
    <w:uiPriority w:val="1"/>
    <w:qFormat/>
    <w:rsid w:val="00395357"/>
    <w:pPr>
      <w:spacing w:after="0" w:line="240" w:lineRule="auto"/>
    </w:pPr>
  </w:style>
  <w:style w:type="paragraph" w:styleId="ac">
    <w:name w:val="footnote text"/>
    <w:basedOn w:val="a"/>
    <w:link w:val="ad"/>
    <w:unhideWhenUsed/>
    <w:rsid w:val="009A2755"/>
    <w:pPr>
      <w:spacing w:after="0" w:line="240" w:lineRule="auto"/>
    </w:pPr>
    <w:rPr>
      <w:rFonts w:eastAsiaTheme="minorEastAsia"/>
      <w:sz w:val="20"/>
      <w:szCs w:val="25"/>
      <w:lang w:eastAsia="zh-CN"/>
    </w:rPr>
  </w:style>
  <w:style w:type="character" w:customStyle="1" w:styleId="ad">
    <w:name w:val="ข้อความเชิงอรรถ อักขระ"/>
    <w:basedOn w:val="a0"/>
    <w:link w:val="ac"/>
    <w:rsid w:val="009A2755"/>
    <w:rPr>
      <w:rFonts w:eastAsiaTheme="minorEastAsia"/>
      <w:sz w:val="20"/>
      <w:szCs w:val="25"/>
      <w:lang w:eastAsia="zh-CN"/>
    </w:rPr>
  </w:style>
  <w:style w:type="character" w:styleId="ae">
    <w:name w:val="footnote reference"/>
    <w:basedOn w:val="a0"/>
    <w:uiPriority w:val="99"/>
    <w:unhideWhenUsed/>
    <w:rsid w:val="009A2755"/>
    <w:rPr>
      <w:vertAlign w:val="superscript"/>
    </w:rPr>
  </w:style>
  <w:style w:type="character" w:styleId="af">
    <w:name w:val="endnote reference"/>
    <w:basedOn w:val="a0"/>
    <w:rsid w:val="00A56EAB"/>
    <w:rPr>
      <w:sz w:val="32"/>
      <w:szCs w:val="32"/>
      <w:vertAlign w:val="superscript"/>
    </w:rPr>
  </w:style>
  <w:style w:type="paragraph" w:customStyle="1" w:styleId="af0">
    <w:uiPriority w:val="99"/>
    <w:unhideWhenUsed/>
    <w:rsid w:val="009E414B"/>
  </w:style>
  <w:style w:type="character" w:styleId="af1">
    <w:name w:val="Hyperlink"/>
    <w:basedOn w:val="a0"/>
    <w:uiPriority w:val="99"/>
    <w:unhideWhenUsed/>
    <w:rsid w:val="009E414B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9E414B"/>
    <w:rPr>
      <w:color w:val="808080"/>
    </w:rPr>
  </w:style>
  <w:style w:type="character" w:customStyle="1" w:styleId="apple-style-span">
    <w:name w:val="apple-style-span"/>
    <w:rsid w:val="00427E45"/>
  </w:style>
  <w:style w:type="character" w:styleId="af3">
    <w:name w:val="Emphasis"/>
    <w:basedOn w:val="a0"/>
    <w:uiPriority w:val="20"/>
    <w:qFormat/>
    <w:rsid w:val="00027CA4"/>
    <w:rPr>
      <w:i/>
      <w:iCs/>
    </w:rPr>
  </w:style>
  <w:style w:type="character" w:customStyle="1" w:styleId="ab">
    <w:name w:val="ไม่มีการเว้นระยะห่าง อักขระ"/>
    <w:link w:val="aa"/>
    <w:uiPriority w:val="1"/>
    <w:rsid w:val="005B529B"/>
  </w:style>
  <w:style w:type="character" w:customStyle="1" w:styleId="40">
    <w:name w:val="หัวเรื่อง 4 อักขระ"/>
    <w:basedOn w:val="a0"/>
    <w:link w:val="4"/>
    <w:uiPriority w:val="9"/>
    <w:semiHidden/>
    <w:rsid w:val="008876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4">
    <w:name w:val="List Paragraph"/>
    <w:basedOn w:val="a"/>
    <w:uiPriority w:val="34"/>
    <w:qFormat/>
    <w:rsid w:val="00F06A1D"/>
    <w:pPr>
      <w:ind w:left="720"/>
      <w:contextualSpacing/>
    </w:pPr>
  </w:style>
  <w:style w:type="paragraph" w:styleId="af5">
    <w:name w:val="Title"/>
    <w:basedOn w:val="a"/>
    <w:link w:val="af6"/>
    <w:qFormat/>
    <w:rsid w:val="00516C47"/>
    <w:pPr>
      <w:spacing w:before="120" w:after="0" w:line="240" w:lineRule="auto"/>
      <w:jc w:val="center"/>
    </w:pPr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af6">
    <w:name w:val="ชื่อเรื่อง อักขระ"/>
    <w:basedOn w:val="a0"/>
    <w:link w:val="af5"/>
    <w:rsid w:val="00516C47"/>
    <w:rPr>
      <w:rFonts w:ascii="AngsanaUPC" w:eastAsia="Cordia New" w:hAnsi="AngsanaUPC" w:cs="Angsan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eet.google.com/vph-omya-kyc?hs=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06687-44A4-4CE7-82E6-7E9849AF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Windows7 V.11_x64</dc:creator>
  <cp:lastModifiedBy>research_ lru</cp:lastModifiedBy>
  <cp:revision>58</cp:revision>
  <cp:lastPrinted>2022-03-22T07:05:00Z</cp:lastPrinted>
  <dcterms:created xsi:type="dcterms:W3CDTF">2023-03-13T04:55:00Z</dcterms:created>
  <dcterms:modified xsi:type="dcterms:W3CDTF">2023-03-17T02:17:00Z</dcterms:modified>
</cp:coreProperties>
</file>