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6665D" w14:textId="6E703FCF" w:rsidR="000D079B" w:rsidRPr="00821008" w:rsidRDefault="00742E60" w:rsidP="000D079B">
      <w:pPr>
        <w:pStyle w:val="af4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</w:rPr>
      </w:pPr>
      <w:r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>การ</w:t>
      </w:r>
      <w:r w:rsidR="00C37201" w:rsidRPr="00821008">
        <w:rPr>
          <w:rFonts w:ascii="TH SarabunPSK" w:eastAsiaTheme="minorEastAsia" w:hAnsi="TH SarabunPSK" w:cs="TH SarabunPSK" w:hint="cs"/>
          <w:b/>
          <w:bCs/>
          <w:color w:val="000000" w:themeColor="text1"/>
          <w:kern w:val="24"/>
          <w:sz w:val="34"/>
          <w:szCs w:val="34"/>
          <w:cs/>
        </w:rPr>
        <w:t>พัฒนา</w:t>
      </w:r>
      <w:r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 xml:space="preserve">บทเรียนออนไลน์ </w:t>
      </w:r>
      <w:r w:rsidR="00821008">
        <w:rPr>
          <w:rFonts w:ascii="TH SarabunPSK" w:eastAsiaTheme="minorEastAsia" w:hAnsi="TH SarabunPSK" w:cs="TH SarabunPSK" w:hint="cs"/>
          <w:b/>
          <w:bCs/>
          <w:color w:val="000000" w:themeColor="text1"/>
          <w:kern w:val="24"/>
          <w:sz w:val="34"/>
          <w:szCs w:val="34"/>
          <w:cs/>
        </w:rPr>
        <w:t xml:space="preserve"> </w:t>
      </w:r>
      <w:r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 xml:space="preserve">โดยผ่าน </w:t>
      </w:r>
      <w:r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</w:rPr>
        <w:t xml:space="preserve">Google classroom </w:t>
      </w:r>
      <w:r w:rsidR="00821008">
        <w:rPr>
          <w:rFonts w:ascii="TH SarabunPSK" w:eastAsiaTheme="minorEastAsia" w:hAnsi="TH SarabunPSK" w:cs="TH SarabunPSK" w:hint="cs"/>
          <w:b/>
          <w:bCs/>
          <w:color w:val="000000" w:themeColor="text1"/>
          <w:kern w:val="24"/>
          <w:sz w:val="34"/>
          <w:szCs w:val="34"/>
          <w:cs/>
        </w:rPr>
        <w:t xml:space="preserve"> </w:t>
      </w:r>
      <w:r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>รายวิชาการงานอาชีพ</w:t>
      </w:r>
    </w:p>
    <w:p w14:paraId="5441054E" w14:textId="48B18646" w:rsidR="000D079B" w:rsidRPr="00821008" w:rsidRDefault="00742E60" w:rsidP="000D079B">
      <w:pPr>
        <w:pStyle w:val="af4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</w:rPr>
      </w:pPr>
      <w:r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>เรื่อง</w:t>
      </w:r>
      <w:r w:rsidR="0066260B" w:rsidRPr="00821008">
        <w:rPr>
          <w:rFonts w:ascii="TH SarabunPSK" w:eastAsiaTheme="minorEastAsia" w:hAnsi="TH SarabunPSK" w:cs="TH SarabunPSK" w:hint="cs"/>
          <w:b/>
          <w:bCs/>
          <w:color w:val="000000" w:themeColor="text1"/>
          <w:kern w:val="24"/>
          <w:sz w:val="34"/>
          <w:szCs w:val="34"/>
          <w:cs/>
        </w:rPr>
        <w:t xml:space="preserve"> </w:t>
      </w:r>
      <w:r w:rsidR="00821008">
        <w:rPr>
          <w:rFonts w:ascii="TH SarabunPSK" w:eastAsiaTheme="minorEastAsia" w:hAnsi="TH SarabunPSK" w:cs="TH SarabunPSK" w:hint="cs"/>
          <w:b/>
          <w:bCs/>
          <w:color w:val="000000" w:themeColor="text1"/>
          <w:kern w:val="24"/>
          <w:sz w:val="34"/>
          <w:szCs w:val="34"/>
          <w:cs/>
        </w:rPr>
        <w:t xml:space="preserve"> </w:t>
      </w:r>
      <w:r w:rsidR="0066260B"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 xml:space="preserve">เครื่องมือและอุปกรณ์ช่างพื้นฐาน </w:t>
      </w:r>
      <w:r w:rsidR="00821008">
        <w:rPr>
          <w:rFonts w:ascii="TH SarabunPSK" w:eastAsiaTheme="minorEastAsia" w:hAnsi="TH SarabunPSK" w:cs="TH SarabunPSK" w:hint="cs"/>
          <w:b/>
          <w:bCs/>
          <w:color w:val="000000" w:themeColor="text1"/>
          <w:kern w:val="24"/>
          <w:sz w:val="34"/>
          <w:szCs w:val="34"/>
          <w:cs/>
        </w:rPr>
        <w:t xml:space="preserve"> </w:t>
      </w:r>
      <w:r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>สำหรับนักเรียนชั้นมัธยมศึกษาปีที่ 2</w:t>
      </w:r>
    </w:p>
    <w:p w14:paraId="512EEC0C" w14:textId="2276F569" w:rsidR="00742E60" w:rsidRPr="00821008" w:rsidRDefault="00742E60" w:rsidP="000D079B">
      <w:pPr>
        <w:pStyle w:val="af4"/>
        <w:spacing w:before="0" w:beforeAutospacing="0" w:after="0" w:afterAutospacing="0"/>
        <w:jc w:val="center"/>
        <w:rPr>
          <w:b/>
          <w:bCs/>
          <w:color w:val="000000" w:themeColor="text1"/>
          <w:sz w:val="34"/>
          <w:szCs w:val="34"/>
          <w:cs/>
        </w:rPr>
      </w:pPr>
      <w:r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 xml:space="preserve"> โรงเรียนกวางโจนศึกษา</w:t>
      </w:r>
      <w:r w:rsid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</w:rPr>
        <w:t xml:space="preserve"> </w:t>
      </w:r>
      <w:r w:rsidR="000D079B"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</w:rPr>
        <w:t xml:space="preserve"> </w:t>
      </w:r>
      <w:r w:rsidR="0066260B" w:rsidRPr="00821008">
        <w:rPr>
          <w:rFonts w:ascii="TH SarabunPSK" w:eastAsiaTheme="minorEastAsia" w:hAnsi="TH SarabunPSK" w:cs="TH SarabunPSK" w:hint="cs"/>
          <w:b/>
          <w:bCs/>
          <w:color w:val="000000" w:themeColor="text1"/>
          <w:kern w:val="24"/>
          <w:sz w:val="34"/>
          <w:szCs w:val="34"/>
          <w:cs/>
        </w:rPr>
        <w:t>ตำบลกวางโจน</w:t>
      </w:r>
      <w:r w:rsidR="0066260B"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 xml:space="preserve"> </w:t>
      </w:r>
      <w:r w:rsidR="00821008">
        <w:rPr>
          <w:rFonts w:ascii="TH SarabunPSK" w:eastAsiaTheme="minorEastAsia" w:hAnsi="TH SarabunPSK" w:cs="TH SarabunPSK" w:hint="cs"/>
          <w:b/>
          <w:bCs/>
          <w:color w:val="000000" w:themeColor="text1"/>
          <w:kern w:val="24"/>
          <w:sz w:val="34"/>
          <w:szCs w:val="34"/>
          <w:cs/>
        </w:rPr>
        <w:t xml:space="preserve"> </w:t>
      </w:r>
      <w:r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 xml:space="preserve">อำเภอภูเขียว </w:t>
      </w:r>
      <w:r w:rsidR="00821008">
        <w:rPr>
          <w:rFonts w:ascii="TH SarabunPSK" w:eastAsiaTheme="minorEastAsia" w:hAnsi="TH SarabunPSK" w:cs="TH SarabunPSK" w:hint="cs"/>
          <w:b/>
          <w:bCs/>
          <w:color w:val="000000" w:themeColor="text1"/>
          <w:kern w:val="24"/>
          <w:sz w:val="34"/>
          <w:szCs w:val="34"/>
          <w:cs/>
        </w:rPr>
        <w:t xml:space="preserve"> </w:t>
      </w:r>
      <w:r w:rsidRPr="00821008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4"/>
          <w:szCs w:val="34"/>
          <w:cs/>
        </w:rPr>
        <w:t>จังหวัดชัยภูมิ</w:t>
      </w:r>
    </w:p>
    <w:p w14:paraId="7F8FA125" w14:textId="51A42302" w:rsidR="00B40BC6" w:rsidRPr="00821008" w:rsidRDefault="008A6ACE" w:rsidP="00B40BC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</w:pPr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Development of </w:t>
      </w:r>
      <w:r w:rsid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O</w:t>
      </w:r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nline </w:t>
      </w:r>
      <w:r w:rsid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L</w:t>
      </w:r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essons </w:t>
      </w:r>
      <w:proofErr w:type="gramStart"/>
      <w:r w:rsid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V</w:t>
      </w:r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ia</w:t>
      </w:r>
      <w:proofErr w:type="gramEnd"/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Google </w:t>
      </w:r>
      <w:r w:rsid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C</w:t>
      </w:r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lassroom </w:t>
      </w:r>
      <w:r w:rsidR="006D4AD5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on Basic </w:t>
      </w:r>
      <w:r w:rsid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T</w:t>
      </w:r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ools and </w:t>
      </w:r>
      <w:r w:rsid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E</w:t>
      </w:r>
      <w:r w:rsidR="006D4AD5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quipment</w:t>
      </w:r>
    </w:p>
    <w:p w14:paraId="01DE9700" w14:textId="56DA394C" w:rsidR="00B40BC6" w:rsidRPr="00821008" w:rsidRDefault="008A6ACE" w:rsidP="00B40BC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</w:pPr>
      <w:proofErr w:type="gramStart"/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of</w:t>
      </w:r>
      <w:proofErr w:type="gramEnd"/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</w:t>
      </w:r>
      <w:r w:rsid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A</w:t>
      </w:r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cademic </w:t>
      </w:r>
      <w:r w:rsid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C</w:t>
      </w:r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areer </w:t>
      </w:r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for </w:t>
      </w:r>
      <w:proofErr w:type="spellStart"/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Mathayom</w:t>
      </w:r>
      <w:r w:rsidR="00CE10E6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suksa</w:t>
      </w:r>
      <w:proofErr w:type="spellEnd"/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2 </w:t>
      </w:r>
      <w:r w:rsid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S</w:t>
      </w:r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tudents at </w:t>
      </w:r>
      <w:proofErr w:type="spellStart"/>
      <w:r w:rsid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K</w:t>
      </w:r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wangjonesuksa</w:t>
      </w:r>
      <w:proofErr w:type="spellEnd"/>
      <w:r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</w:t>
      </w:r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School</w:t>
      </w:r>
    </w:p>
    <w:p w14:paraId="50AA81FB" w14:textId="4A6E606C" w:rsidR="00601FA2" w:rsidRPr="00730BB1" w:rsidRDefault="00821008" w:rsidP="00B40BC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28"/>
          <w:szCs w:val="28"/>
        </w:rPr>
      </w:pPr>
      <w:proofErr w:type="spellStart"/>
      <w:r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K</w:t>
      </w:r>
      <w:r w:rsidR="0066260B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wangjone</w:t>
      </w:r>
      <w:proofErr w:type="spellEnd"/>
      <w:r w:rsidR="0066260B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="0066260B" w:rsidRPr="00821008">
        <w:rPr>
          <w:rFonts w:ascii="TH SarabunPSK" w:hAnsi="TH SarabunPSK" w:cs="TH SarabunPSK"/>
          <w:b/>
          <w:bCs/>
          <w:sz w:val="34"/>
          <w:szCs w:val="34"/>
        </w:rPr>
        <w:t>Subdistrict</w:t>
      </w:r>
      <w:proofErr w:type="spellEnd"/>
      <w:r w:rsidR="0066260B" w:rsidRPr="00821008">
        <w:rPr>
          <w:rFonts w:ascii="TH SarabunPSK" w:hAnsi="TH SarabunPSK" w:cs="TH SarabunPSK"/>
          <w:b/>
          <w:bCs/>
          <w:sz w:val="34"/>
          <w:szCs w:val="34"/>
        </w:rPr>
        <w:t xml:space="preserve">, </w:t>
      </w:r>
      <w:proofErr w:type="spellStart"/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Phu</w:t>
      </w:r>
      <w:proofErr w:type="spellEnd"/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Kheow</w:t>
      </w:r>
      <w:proofErr w:type="spellEnd"/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District, </w:t>
      </w:r>
      <w:proofErr w:type="spellStart"/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Chaiyaphum</w:t>
      </w:r>
      <w:proofErr w:type="spellEnd"/>
      <w:r w:rsidR="009F545F" w:rsidRPr="00821008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Province</w:t>
      </w:r>
    </w:p>
    <w:p w14:paraId="38496136" w14:textId="34CF0D3E" w:rsidR="00E356C3" w:rsidRPr="00821008" w:rsidRDefault="00CA408C" w:rsidP="00821008">
      <w:pPr>
        <w:tabs>
          <w:tab w:val="left" w:pos="900"/>
          <w:tab w:val="left" w:pos="1800"/>
          <w:tab w:val="left" w:pos="2520"/>
        </w:tabs>
        <w:spacing w:before="240"/>
        <w:jc w:val="right"/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</w:pPr>
      <w:r w:rsidRPr="00821008">
        <w:rPr>
          <w:rFonts w:ascii="TH SarabunPSK" w:hAnsi="TH SarabunPSK" w:cs="TH SarabunPSK"/>
          <w:color w:val="000000" w:themeColor="text1"/>
          <w:sz w:val="28"/>
          <w:szCs w:val="28"/>
          <w:cs/>
        </w:rPr>
        <w:t>ชไมพร บูรณะกิติ</w:t>
      </w:r>
      <w:r w:rsidR="00C27ABB" w:rsidRPr="00821008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1</w:t>
      </w:r>
      <w:r w:rsidR="00E356C3" w:rsidRPr="008210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21008" w:rsidRPr="008210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21008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สุระศักดิ์ เวียงดินดำ</w:t>
      </w:r>
      <w:r w:rsidR="00C27ABB" w:rsidRPr="00821008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2</w:t>
      </w:r>
      <w:r w:rsidR="00E356C3" w:rsidRPr="008210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21008" w:rsidRPr="008210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E356C3" w:rsidRPr="00821008">
        <w:rPr>
          <w:rFonts w:ascii="TH SarabunPSK" w:hAnsi="TH SarabunPSK" w:cs="TH SarabunPSK"/>
          <w:color w:val="000000" w:themeColor="text1"/>
          <w:sz w:val="28"/>
          <w:szCs w:val="28"/>
          <w:cs/>
        </w:rPr>
        <w:t>ศิวกร แก้วรัตน์</w:t>
      </w:r>
      <w:r w:rsidR="00C27ABB" w:rsidRPr="00821008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3</w:t>
      </w:r>
    </w:p>
    <w:p w14:paraId="72232516" w14:textId="77777777" w:rsidR="00E356C3" w:rsidRPr="00821008" w:rsidRDefault="008169B3" w:rsidP="00821008">
      <w:pPr>
        <w:pBdr>
          <w:bottom w:val="thinThickSmallGap" w:sz="18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21008">
        <w:rPr>
          <w:rFonts w:ascii="TH SarabunPSK" w:hAnsi="TH SarabunPSK" w:cs="TH SarabunPSK"/>
          <w:color w:val="000000" w:themeColor="text1"/>
          <w:sz w:val="28"/>
          <w:szCs w:val="28"/>
        </w:rPr>
        <w:t xml:space="preserve">E-mail: </w:t>
      </w:r>
      <w:r w:rsidR="00E356C3" w:rsidRPr="00821008">
        <w:rPr>
          <w:rFonts w:ascii="TH SarabunPSK" w:hAnsi="TH SarabunPSK" w:cs="TH SarabunPSK"/>
          <w:color w:val="000000" w:themeColor="text1"/>
          <w:sz w:val="28"/>
          <w:szCs w:val="28"/>
        </w:rPr>
        <w:t>siwakorn</w:t>
      </w:r>
      <w:r w:rsidRPr="00821008">
        <w:rPr>
          <w:rFonts w:ascii="TH SarabunPSK" w:hAnsi="TH SarabunPSK" w:cs="TH SarabunPSK"/>
          <w:color w:val="000000" w:themeColor="text1"/>
          <w:sz w:val="28"/>
          <w:szCs w:val="28"/>
        </w:rPr>
        <w:t>.kae@lru.ac.th</w:t>
      </w:r>
    </w:p>
    <w:p w14:paraId="06A9B37C" w14:textId="77777777" w:rsidR="0081626B" w:rsidRPr="00730BB1" w:rsidRDefault="00C3329C" w:rsidP="00821008">
      <w:pPr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บทคัดย่อ</w:t>
      </w:r>
    </w:p>
    <w:p w14:paraId="041981CE" w14:textId="63C7FCD8" w:rsidR="00BF198D" w:rsidRPr="00730BB1" w:rsidRDefault="003D60FD" w:rsidP="00BF198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การวิจัยครั้งนี้มีวัตถุประสงค์เพื่อ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1)</w:t>
      </w:r>
      <w:r w:rsidRPr="00730BB1">
        <w:rPr>
          <w:rFonts w:ascii="TH SarabunPSK" w:hAnsi="TH SarabunPSK" w:cs="TH SarabunPSK"/>
          <w:color w:val="000000" w:themeColor="text1"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</w:t>
      </w:r>
      <w:r w:rsidR="006E62E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การพัฒนาบทเรียนออนไลน์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="00AA6F84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นักเรียนชั้นมัธยมศึกษาปีที่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A6F84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กวางโจน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ให้มีประสิทธิภาพตามเกณฑ์ที่กำหนด 80/80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2)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เปรียบเทียบผลสัมฤทธิ์ทางการเรียนระหว่างก่อนและหลังเรียนโดยใช้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นักเรียนชั้นมัธยมศึกษาปีที่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ตำบลกวางโจน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3126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กลุ่มเป้าหมาย </w:t>
      </w:r>
      <w:r w:rsidR="00D31265" w:rsidRPr="004A488D">
        <w:rPr>
          <w:rFonts w:ascii="TH SarabunPSK" w:hAnsi="TH SarabunPSK" w:cs="TH SarabunPSK"/>
          <w:color w:val="000000" w:themeColor="text1"/>
          <w:sz w:val="28"/>
          <w:szCs w:val="28"/>
          <w:cs/>
        </w:rPr>
        <w:t>ได้มา</w:t>
      </w:r>
      <w:r w:rsidR="00D31265" w:rsidRPr="004A488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โดยวิธีการเลือกแบบเจาะจง (</w:t>
      </w:r>
      <w:r w:rsidR="00D31265" w:rsidRPr="004A488D">
        <w:rPr>
          <w:rFonts w:ascii="TH SarabunPSK" w:hAnsi="TH SarabunPSK" w:cs="TH SarabunPSK"/>
          <w:color w:val="000000" w:themeColor="text1"/>
          <w:sz w:val="28"/>
          <w:szCs w:val="28"/>
        </w:rPr>
        <w:t>Purposive Sampling</w:t>
      </w:r>
      <w:r w:rsidR="00D31265" w:rsidRPr="004A488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 ซึ่งเป็นกลุ่ม</w:t>
      </w:r>
      <w:r w:rsidR="00D31265" w:rsidRPr="004A488D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ที่เรียน</w:t>
      </w:r>
      <w:r w:rsidR="00D31265" w:rsidRPr="004A488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สาระการเรียนรู้การงานอาชีพ</w:t>
      </w:r>
      <w:r w:rsidR="00D3126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3126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รียนระดับชั้นมัธยมศึกษาปีที่ 2/4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ตำบลกวางโจน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A686D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เรียน</w:t>
      </w:r>
      <w:r w:rsidR="00D31265">
        <w:rPr>
          <w:rFonts w:ascii="TH SarabunPSK" w:hAnsi="TH SarabunPSK" w:cs="TH SarabunPSK"/>
          <w:color w:val="000000" w:themeColor="text1"/>
          <w:sz w:val="28"/>
          <w:szCs w:val="28"/>
          <w:cs/>
        </w:rPr>
        <w:t>ในปี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การศึกษา 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</w:rPr>
        <w:t>2/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2564 จำนวน 20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คน</w:t>
      </w:r>
      <w:r w:rsidR="00317ED0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เครื่องมือที่ใช้ในการวิจัย คือ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="00EE3B78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และแบบทดสอบวัดผลสัมฤทธิ์ทางการเรียน เป็นแบบปรนัยชนิดเลือกตอบ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4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ตัวเลือก จำนวน </w:t>
      </w:r>
      <w:r w:rsidR="00FC590C" w:rsidRPr="00730BB1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0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ข้อ สถิติที่ใช้ในการวิเคราะห์ข้อมูล ได้แก่ </w:t>
      </w:r>
      <w:r w:rsidR="00BF198D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ค่าเฉลี่ย ค่าส่วนเบี่ยงเบนมาตรฐาน (</w:t>
      </w:r>
      <w:r w:rsidR="00BF198D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S.D.) </w:t>
      </w:r>
      <w:r w:rsidR="00BF198D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</w:t>
      </w:r>
      <w:r w:rsidR="00DC6F4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DC6F43">
        <w:rPr>
          <w:rFonts w:ascii="TH SarabunPSK" w:hAnsi="TH SarabunPSK" w:cs="TH SarabunPSK"/>
          <w:color w:val="000000" w:themeColor="text1"/>
          <w:sz w:val="28"/>
          <w:szCs w:val="28"/>
        </w:rPr>
        <w:t>t-test dependent samples</w:t>
      </w:r>
    </w:p>
    <w:p w14:paraId="299B8FFC" w14:textId="77777777" w:rsidR="003D60FD" w:rsidRPr="00730BB1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ผลการวิจัย พบว่า</w:t>
      </w:r>
    </w:p>
    <w:p w14:paraId="4FEF8838" w14:textId="0E3372C6" w:rsidR="003D60FD" w:rsidRPr="00730BB1" w:rsidRDefault="003D60FD" w:rsidP="00821008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1.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</w:t>
      </w:r>
      <w:r w:rsidR="00B1759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B1759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มีประสิทธิภาพ</w:t>
      </w:r>
      <w:r w:rsidR="003E76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</w:rPr>
        <w:t>/E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3E76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เท่ากับ 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</w:rPr>
        <w:t>83.60/84.25</w:t>
      </w:r>
      <w:r w:rsidR="00317ED0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เป็นไปตามเกณฑ์ที่กำหนดคือ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80/80</w:t>
      </w:r>
      <w:r w:rsidR="004D479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</w:p>
    <w:p w14:paraId="2B67EB86" w14:textId="66C6D6AA" w:rsidR="003D60FD" w:rsidRPr="00730BB1" w:rsidRDefault="003D60FD" w:rsidP="00821008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การเปรียบเทียบผลสัมฤทธิ์ทางการเรียนระหว่างก่อนเรียนและหลังเรียน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ที่เรียนด้วยบทเรียนออนไลน์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โดยผ่าน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</w:rPr>
        <w:t xml:space="preserve">Google classroom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สำหรับนักเรียนระดับชั้นมัธยมศึกษาปีที่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มีคะแนนเฉลี่ยหลังเรียนสูงกว่าก่อนเรียนอย่างมีนัยสำคัญทางสถิติที่ระดับ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.05</w:t>
      </w:r>
    </w:p>
    <w:p w14:paraId="756BCCF5" w14:textId="77777777" w:rsidR="00647309" w:rsidRPr="00A94A66" w:rsidRDefault="00647309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7965514C" w14:textId="5BDAAF25" w:rsidR="0081626B" w:rsidRPr="00730BB1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คำสำคัญ</w:t>
      </w: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:</w:t>
      </w: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B1759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บทเรียนออนไลน์</w:t>
      </w:r>
      <w:r w:rsidR="00E961B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57676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ประสิทธิภาพบทเรียน</w:t>
      </w:r>
      <w:r w:rsidR="00F83662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2961F6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2961F6" w:rsidRPr="00730BB1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F8366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ผลสัมฤทธิ์ทางการเรียน</w:t>
      </w:r>
    </w:p>
    <w:p w14:paraId="7A65D33D" w14:textId="2C17884C" w:rsidR="004F1794" w:rsidRPr="00A94A66" w:rsidRDefault="004F1794" w:rsidP="00396C63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2F65BB8E" w14:textId="77777777" w:rsidR="00DC33E2" w:rsidRPr="00730BB1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Abstract</w:t>
      </w:r>
    </w:p>
    <w:p w14:paraId="4924A6BA" w14:textId="56CCBDDA" w:rsidR="00972470" w:rsidRPr="00F85605" w:rsidRDefault="00293470" w:rsidP="00821008">
      <w:pPr>
        <w:pStyle w:val="HTML"/>
        <w:tabs>
          <w:tab w:val="left" w:pos="709"/>
        </w:tabs>
        <w:jc w:val="thaiDistribute"/>
        <w:rPr>
          <w:rFonts w:ascii="inherit" w:eastAsia="Times New Roman" w:hAnsi="inherit"/>
          <w:sz w:val="42"/>
          <w:szCs w:val="42"/>
          <w:lang w:eastAsia="en-US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ab/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This research aims 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1) </w:t>
      </w:r>
      <w:r w:rsidR="0066260B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to 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development of online lessons via Google classroom on Basic tools and equipment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493D0F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of a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cademic career for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Mathayom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suksa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2 students at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kwangjonesuksa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kwangjone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Subdistrict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Phu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Kheow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Chaiyaphum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Province. 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2)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to compare the learning achievement between before and after of 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online lessons via Google classroom on Basic tools and equipment of academic career for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Mathayom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suksa</w:t>
      </w:r>
      <w:proofErr w:type="spellEnd"/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2 students at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kwangjonesuksa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kwangjone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Subdistrict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Phu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Kheow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Chaiyaphum</w:t>
      </w:r>
      <w:proofErr w:type="spellEnd"/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F85605" w:rsidRPr="00F85605">
        <w:rPr>
          <w:rFonts w:ascii="TH SarabunPSK" w:hAnsi="TH SarabunPSK" w:cs="TH SarabunPSK"/>
          <w:sz w:val="28"/>
          <w:szCs w:val="36"/>
        </w:rPr>
        <w:t>T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arget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group Acquired by a specific selection method (Purposive Sampling), which is a group that learns about occupational learning. Students in grade 2/4 of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Kwang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Chon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Suksa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School,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Kwang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Chon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Subdistrict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,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Phu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Khieo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District, </w:t>
      </w:r>
      <w:proofErr w:type="spellStart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>Chaiyaphum</w:t>
      </w:r>
      <w:proofErr w:type="spellEnd"/>
      <w:r w:rsidR="00D31265" w:rsidRPr="00F85605">
        <w:rPr>
          <w:rFonts w:ascii="TH SarabunPSK" w:hAnsi="TH SarabunPSK" w:cs="TH SarabunPSK"/>
          <w:sz w:val="28"/>
          <w:szCs w:val="36"/>
          <w:lang w:val="en" w:eastAsia="en-US"/>
        </w:rPr>
        <w:t xml:space="preserve"> Province who study in the academic year 2/2021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</w:t>
      </w:r>
      <w:r w:rsidR="00115A46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which consist of 20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student</w:t>
      </w:r>
      <w:r w:rsidR="00726DD4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</w:t>
      </w:r>
      <w:r w:rsidR="00C6796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1728D6"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The research tool for the </w:t>
      </w:r>
      <w:r w:rsidR="00493D0F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online lessons via</w:t>
      </w:r>
      <w:r w:rsidR="00CD246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Google classroom on B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asic tools and equipment </w:t>
      </w:r>
      <w:r w:rsidR="009D69A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and </w:t>
      </w:r>
      <w:r w:rsidR="002A231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a</w:t>
      </w:r>
      <w:r w:rsidR="009D69A8" w:rsidRPr="009D69A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chievement test 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is a multiple-choice of 20 items. The statistics of data analysis are average, percentage, standard deviation (S.D.) and t-test dependent samples.</w:t>
      </w:r>
    </w:p>
    <w:p w14:paraId="5B3E9AF6" w14:textId="4BBCF165" w:rsidR="00A202E0" w:rsidRDefault="00A202E0" w:rsidP="00A202E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242DF">
        <w:rPr>
          <w:rFonts w:ascii="TH SarabunPSK" w:hAnsi="TH SarabunPSK" w:cs="TH SarabunPSK"/>
          <w:sz w:val="28"/>
          <w:szCs w:val="28"/>
        </w:rPr>
        <w:tab/>
        <w:t>The result found that:</w:t>
      </w:r>
      <w:bookmarkStart w:id="0" w:name="_GoBack"/>
      <w:bookmarkEnd w:id="0"/>
    </w:p>
    <w:p w14:paraId="60644731" w14:textId="5351DECF" w:rsidR="00133D8C" w:rsidRDefault="00821008" w:rsidP="00821008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30BB1">
        <w:rPr>
          <w:rFonts w:ascii="TH SarabunPSK" w:hAnsi="TH SarabunPSK" w:cs="TH SarabunPSK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B747C" wp14:editId="49429048">
                <wp:simplePos x="0" y="0"/>
                <wp:positionH relativeFrom="column">
                  <wp:posOffset>-71755</wp:posOffset>
                </wp:positionH>
                <wp:positionV relativeFrom="paragraph">
                  <wp:posOffset>431165</wp:posOffset>
                </wp:positionV>
                <wp:extent cx="6261100" cy="552450"/>
                <wp:effectExtent l="0" t="0" r="6350" b="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BD744" w14:textId="512E96DC" w:rsidR="00F51257" w:rsidRPr="00821008" w:rsidRDefault="00F51257" w:rsidP="004F179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821008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1,</w:t>
                            </w:r>
                            <w:r w:rsidR="00821008" w:rsidRPr="00821008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 xml:space="preserve"> </w:t>
                            </w:r>
                            <w:proofErr w:type="gramStart"/>
                            <w:r w:rsidRPr="00821008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 xml:space="preserve">2 </w:t>
                            </w:r>
                            <w:r w:rsidR="00821008" w:rsidRPr="00821008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Pr="00821008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นักศึกษาระดับปริญญาตรี</w:t>
                            </w:r>
                            <w:proofErr w:type="gramEnd"/>
                            <w:r w:rsidRPr="00821008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หลักสูตรครุศาสตรบัณฑิต สาขาวิชาอุตสาหกรรมศิลป์ คณะครุศาสตร์ มหาวิทยาลัยราชภัฏเลย</w:t>
                            </w:r>
                          </w:p>
                          <w:p w14:paraId="520E173B" w14:textId="77777777" w:rsidR="00F51257" w:rsidRPr="00821008" w:rsidRDefault="00F51257" w:rsidP="004F179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821008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3</w:t>
                            </w:r>
                            <w:r w:rsidRPr="00821008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อาจารย์ประจำสาขาวิชาอุตสาหกรรมศิลป์ คณะครุศาสตร์ มหาวิทยาลัยราชภัฏเลย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5.65pt;margin-top:33.95pt;width:493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" stroked="f">
                <v:textbox>
                  <w:txbxContent>
                    <w:p w14:paraId="27CBD744" w14:textId="512E96DC" w:rsidR="00F51257" w:rsidRPr="00821008" w:rsidRDefault="00F51257" w:rsidP="004F1794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821008">
                        <w:rPr>
                          <w:rFonts w:ascii="TH SarabunPSK" w:hAnsi="TH SarabunPSK" w:cs="TH SarabunPSK"/>
                          <w:vertAlign w:val="superscript"/>
                        </w:rPr>
                        <w:t>1,</w:t>
                      </w:r>
                      <w:r w:rsidR="00821008" w:rsidRPr="00821008">
                        <w:rPr>
                          <w:rFonts w:ascii="TH SarabunPSK" w:hAnsi="TH SarabunPSK" w:cs="TH SarabunPSK"/>
                          <w:vertAlign w:val="superscript"/>
                        </w:rPr>
                        <w:t xml:space="preserve"> </w:t>
                      </w:r>
                      <w:proofErr w:type="gramStart"/>
                      <w:r w:rsidRPr="00821008">
                        <w:rPr>
                          <w:rFonts w:ascii="TH SarabunPSK" w:hAnsi="TH SarabunPSK" w:cs="TH SarabunPSK"/>
                          <w:vertAlign w:val="superscript"/>
                        </w:rPr>
                        <w:t xml:space="preserve">2 </w:t>
                      </w:r>
                      <w:r w:rsidR="00821008" w:rsidRPr="00821008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Pr="00821008">
                        <w:rPr>
                          <w:rFonts w:ascii="TH SarabunPSK" w:hAnsi="TH SarabunPSK" w:cs="TH SarabunPSK"/>
                          <w:cs/>
                        </w:rPr>
                        <w:t>นักศึกษาระดับปริญญาตรี</w:t>
                      </w:r>
                      <w:proofErr w:type="gramEnd"/>
                      <w:r w:rsidRPr="00821008">
                        <w:rPr>
                          <w:rFonts w:ascii="TH SarabunPSK" w:hAnsi="TH SarabunPSK" w:cs="TH SarabunPSK"/>
                          <w:cs/>
                        </w:rPr>
                        <w:t xml:space="preserve"> หลักสูตรครุศาสตรบัณฑิต สาขาวิชาอุตสาหกรรมศิลป์ คณะครุศาสตร์ มหาวิทยาลัยราชภัฏเลย</w:t>
                      </w:r>
                    </w:p>
                    <w:p w14:paraId="520E173B" w14:textId="77777777" w:rsidR="00F51257" w:rsidRPr="00821008" w:rsidRDefault="00F51257" w:rsidP="004F1794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821008">
                        <w:rPr>
                          <w:rFonts w:ascii="TH SarabunPSK" w:hAnsi="TH SarabunPSK" w:cs="TH SarabunPSK"/>
                          <w:vertAlign w:val="superscript"/>
                        </w:rPr>
                        <w:t>3</w:t>
                      </w:r>
                      <w:r w:rsidRPr="00821008">
                        <w:rPr>
                          <w:rFonts w:ascii="TH SarabunPSK" w:hAnsi="TH SarabunPSK" w:cs="TH SarabunPSK"/>
                          <w:cs/>
                        </w:rPr>
                        <w:t xml:space="preserve"> อาจารย์ประจำสาขาวิชาอุตสาหกรรมศิลป์ คณะครุศาสตร์ มหาวิทยาลัยราชภัฏเลย</w:t>
                      </w:r>
                    </w:p>
                  </w:txbxContent>
                </v:textbox>
              </v:shape>
            </w:pict>
          </mc:Fallback>
        </mc:AlternateContent>
      </w:r>
      <w:r w:rsidR="00133D8C" w:rsidRPr="00133D8C">
        <w:rPr>
          <w:rFonts w:ascii="TH SarabunPSK" w:hAnsi="TH SarabunPSK" w:cs="TH SarabunPSK"/>
          <w:sz w:val="28"/>
          <w:szCs w:val="28"/>
        </w:rPr>
        <w:t xml:space="preserve">1. </w:t>
      </w:r>
      <w:r>
        <w:rPr>
          <w:rFonts w:ascii="TH SarabunPSK" w:hAnsi="TH SarabunPSK" w:cs="TH SarabunPSK"/>
          <w:sz w:val="28"/>
          <w:szCs w:val="28"/>
        </w:rPr>
        <w:tab/>
      </w:r>
      <w:r w:rsidR="00133D8C" w:rsidRPr="00133D8C">
        <w:rPr>
          <w:rFonts w:ascii="TH SarabunPSK" w:hAnsi="TH SarabunPSK" w:cs="TH SarabunPSK"/>
          <w:sz w:val="28"/>
          <w:szCs w:val="28"/>
        </w:rPr>
        <w:t xml:space="preserve">The efficiency of </w:t>
      </w:r>
      <w:r w:rsidR="004A7568" w:rsidRPr="004A7568">
        <w:rPr>
          <w:rFonts w:ascii="TH SarabunPSK" w:hAnsi="TH SarabunPSK" w:cs="TH SarabunPSK"/>
          <w:sz w:val="28"/>
          <w:szCs w:val="28"/>
        </w:rPr>
        <w:t>online less</w:t>
      </w:r>
      <w:r w:rsidR="00B329CF">
        <w:rPr>
          <w:rFonts w:ascii="TH SarabunPSK" w:hAnsi="TH SarabunPSK" w:cs="TH SarabunPSK"/>
          <w:sz w:val="28"/>
          <w:szCs w:val="28"/>
        </w:rPr>
        <w:t>ons the via</w:t>
      </w:r>
      <w:r w:rsidR="00400BCE">
        <w:rPr>
          <w:rFonts w:ascii="TH SarabunPSK" w:hAnsi="TH SarabunPSK" w:cs="TH SarabunPSK"/>
          <w:sz w:val="28"/>
          <w:szCs w:val="28"/>
        </w:rPr>
        <w:t xml:space="preserve"> Google classroom on B</w:t>
      </w:r>
      <w:r w:rsidR="004A7568" w:rsidRPr="004A7568">
        <w:rPr>
          <w:rFonts w:ascii="TH SarabunPSK" w:hAnsi="TH SarabunPSK" w:cs="TH SarabunPSK"/>
          <w:sz w:val="28"/>
          <w:szCs w:val="28"/>
        </w:rPr>
        <w:t>asic tools and equipment</w:t>
      </w:r>
      <w:r w:rsidR="00806343">
        <w:rPr>
          <w:rFonts w:ascii="TH SarabunPSK" w:hAnsi="TH SarabunPSK" w:cs="TH SarabunPSK"/>
          <w:sz w:val="28"/>
          <w:szCs w:val="28"/>
        </w:rPr>
        <w:t xml:space="preserve"> </w:t>
      </w:r>
      <w:r w:rsidR="004A7568">
        <w:rPr>
          <w:rFonts w:ascii="TH SarabunPSK" w:hAnsi="TH SarabunPSK" w:cs="TH SarabunPSK"/>
          <w:sz w:val="28"/>
          <w:szCs w:val="28"/>
        </w:rPr>
        <w:t>E</w:t>
      </w:r>
      <w:r w:rsidR="004A7568" w:rsidRPr="004A7568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4A7568">
        <w:rPr>
          <w:rFonts w:ascii="TH SarabunPSK" w:hAnsi="TH SarabunPSK" w:cs="TH SarabunPSK"/>
          <w:sz w:val="28"/>
          <w:szCs w:val="28"/>
        </w:rPr>
        <w:t>/E</w:t>
      </w:r>
      <w:r w:rsidR="004A7568" w:rsidRPr="004A7568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4A7568">
        <w:rPr>
          <w:rFonts w:ascii="TH SarabunPSK" w:hAnsi="TH SarabunPSK" w:cs="TH SarabunPSK"/>
          <w:sz w:val="28"/>
          <w:szCs w:val="28"/>
        </w:rPr>
        <w:t xml:space="preserve"> </w:t>
      </w:r>
      <w:r w:rsidR="00133D8C" w:rsidRPr="00133D8C">
        <w:rPr>
          <w:rFonts w:ascii="TH SarabunPSK" w:hAnsi="TH SarabunPSK" w:cs="TH SarabunPSK"/>
          <w:sz w:val="28"/>
          <w:szCs w:val="28"/>
        </w:rPr>
        <w:t xml:space="preserve">is </w:t>
      </w:r>
      <w:r w:rsidR="00F80DFA" w:rsidRPr="00F80DFA">
        <w:rPr>
          <w:rFonts w:ascii="TH SarabunPSK" w:hAnsi="TH SarabunPSK" w:cs="TH SarabunPSK"/>
          <w:color w:val="000000" w:themeColor="text1"/>
          <w:sz w:val="28"/>
          <w:szCs w:val="28"/>
        </w:rPr>
        <w:t xml:space="preserve">83.60/84.25 </w:t>
      </w:r>
      <w:r w:rsidR="00133D8C" w:rsidRPr="00133D8C">
        <w:rPr>
          <w:rFonts w:ascii="TH SarabunPSK" w:hAnsi="TH SarabunPSK" w:cs="TH SarabunPSK"/>
          <w:sz w:val="28"/>
          <w:szCs w:val="28"/>
        </w:rPr>
        <w:t xml:space="preserve">which is according to the specified criteria set 80/80 </w:t>
      </w:r>
    </w:p>
    <w:p w14:paraId="6B0B731B" w14:textId="06DD8EA2" w:rsidR="00115A46" w:rsidRDefault="00115A46" w:rsidP="00821008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 xml:space="preserve">2. </w:t>
      </w:r>
      <w:r w:rsidR="00821008">
        <w:rPr>
          <w:rFonts w:ascii="TH SarabunPSK" w:hAnsi="TH SarabunPSK" w:cs="TH SarabunPSK"/>
          <w:sz w:val="28"/>
          <w:szCs w:val="28"/>
        </w:rPr>
        <w:tab/>
      </w:r>
      <w:r w:rsidRPr="00115A46">
        <w:rPr>
          <w:rFonts w:ascii="TH SarabunPSK" w:hAnsi="TH SarabunPSK" w:cs="TH SarabunPSK"/>
          <w:sz w:val="28"/>
          <w:szCs w:val="28"/>
        </w:rPr>
        <w:t xml:space="preserve">The comparison of the learning achievement between before and after used </w:t>
      </w:r>
      <w:r w:rsidR="00B329CF">
        <w:rPr>
          <w:rFonts w:ascii="TH SarabunPSK" w:hAnsi="TH SarabunPSK" w:cs="TH SarabunPSK"/>
          <w:color w:val="000000" w:themeColor="text1"/>
          <w:sz w:val="28"/>
          <w:szCs w:val="28"/>
        </w:rPr>
        <w:t>online lessons via</w:t>
      </w:r>
      <w:r w:rsidR="00400B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Google classroom on B</w:t>
      </w:r>
      <w:r w:rsidRPr="00115A46">
        <w:rPr>
          <w:rFonts w:ascii="TH SarabunPSK" w:hAnsi="TH SarabunPSK" w:cs="TH SarabunPSK"/>
          <w:color w:val="000000" w:themeColor="text1"/>
          <w:sz w:val="28"/>
          <w:szCs w:val="28"/>
        </w:rPr>
        <w:t>asic tools and equipment</w:t>
      </w:r>
      <w:r w:rsidRPr="00115A46">
        <w:rPr>
          <w:rFonts w:ascii="TH SarabunPSK" w:hAnsi="TH SarabunPSK" w:cs="TH SarabunPSK"/>
          <w:sz w:val="28"/>
          <w:szCs w:val="28"/>
        </w:rPr>
        <w:t>. The result was post-test score more than pre-test that signifi</w:t>
      </w:r>
      <w:r>
        <w:rPr>
          <w:rFonts w:ascii="TH SarabunPSK" w:hAnsi="TH SarabunPSK" w:cs="TH SarabunPSK"/>
          <w:sz w:val="28"/>
          <w:szCs w:val="28"/>
        </w:rPr>
        <w:t>cant of statistics level was .05</w:t>
      </w:r>
      <w:r w:rsidRPr="00115A46">
        <w:rPr>
          <w:rFonts w:ascii="TH SarabunPSK" w:hAnsi="TH SarabunPSK" w:cs="TH SarabunPSK"/>
          <w:sz w:val="28"/>
          <w:szCs w:val="28"/>
        </w:rPr>
        <w:t xml:space="preserve">.  </w:t>
      </w:r>
    </w:p>
    <w:p w14:paraId="59CEB424" w14:textId="02450442" w:rsidR="006873D6" w:rsidRPr="004F485B" w:rsidRDefault="006873D6" w:rsidP="004F485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  <w:lang w:val="en"/>
        </w:rPr>
      </w:pPr>
    </w:p>
    <w:p w14:paraId="314D3D27" w14:textId="73A17AE6" w:rsidR="009B1F66" w:rsidRPr="00821008" w:rsidRDefault="009B1F66" w:rsidP="009B1F66">
      <w:pPr>
        <w:tabs>
          <w:tab w:val="left" w:pos="916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9B1F66">
        <w:rPr>
          <w:rFonts w:ascii="TH SarabunPSK" w:hAnsi="TH SarabunPSK" w:cs="TH SarabunPSK"/>
          <w:b/>
          <w:bCs/>
          <w:sz w:val="30"/>
          <w:szCs w:val="30"/>
          <w:lang w:val="en"/>
        </w:rPr>
        <w:t xml:space="preserve">Keywords: </w:t>
      </w:r>
      <w:r w:rsidRPr="00821008">
        <w:rPr>
          <w:rFonts w:ascii="TH SarabunPSK" w:hAnsi="TH SarabunPSK" w:cs="TH SarabunPSK"/>
          <w:sz w:val="28"/>
          <w:szCs w:val="28"/>
          <w:lang w:val="en"/>
        </w:rPr>
        <w:t>online lessons</w:t>
      </w:r>
      <w:proofErr w:type="gramStart"/>
      <w:r w:rsidRPr="0082100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C20DC5" w:rsidRPr="0082100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efficiency</w:t>
      </w:r>
      <w:proofErr w:type="gramEnd"/>
      <w:r w:rsidR="00C20DC5" w:rsidRPr="0082100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G</w:t>
      </w:r>
      <w:r w:rsidR="00F122AA" w:rsidRPr="0082100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oogle 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C</w:t>
      </w:r>
      <w:r w:rsidR="002961F6" w:rsidRPr="0082100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lassroom, 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C20DC5" w:rsidRPr="0082100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achievement</w:t>
      </w:r>
    </w:p>
    <w:p w14:paraId="13364063" w14:textId="77777777" w:rsidR="00345B26" w:rsidRPr="00DD31E1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8CE05ED" w14:textId="51A90231" w:rsidR="000D2F92" w:rsidRDefault="00821008" w:rsidP="000D2F9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ความเป็นมาของปัญหา</w:t>
      </w:r>
    </w:p>
    <w:p w14:paraId="619177DE" w14:textId="14F4C890" w:rsidR="00B03328" w:rsidRPr="00B03328" w:rsidRDefault="000D2F92" w:rsidP="000D2F9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B03328" w:rsidRPr="00B03328">
        <w:rPr>
          <w:rFonts w:ascii="TH SarabunPSK" w:hAnsi="TH SarabunPSK" w:cs="TH SarabunPSK"/>
          <w:sz w:val="28"/>
          <w:szCs w:val="28"/>
        </w:rPr>
        <w:tab/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การแพร่ระบาดของโรคติดเชื้อไวรัสโคโรนา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/>
          <w:sz w:val="28"/>
          <w:szCs w:val="28"/>
        </w:rPr>
        <w:t xml:space="preserve">2019 (Coronavirus Disease 2019: COVID-19)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ทำให้เกิดการปรับตัวเป็นวิถีชีวิตแบบใหม่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03328" w:rsidRPr="00B03328">
        <w:rPr>
          <w:rFonts w:ascii="TH SarabunPSK" w:hAnsi="TH SarabunPSK" w:cs="TH SarabunPSK"/>
          <w:sz w:val="28"/>
          <w:szCs w:val="28"/>
        </w:rPr>
        <w:t xml:space="preserve">New Normal)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โดยเฉพาะสถาบันทางการศึกษาที่ไม่สามารถจัดการ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เรียนการสอนแบบปกติได้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จึงจำเป็นต้องใช้รูปแบบการเรียนการสอนแบบออนไลน์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เพื่อให้การเรียนรู้เกิดความ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ต่อเนื่อง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การเรียนการสอนแบบออนไลน์มีองค์ประกอบ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ผู้สอน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ผู้เรียน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เนื้อหา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สื่อการเรียนและแหล่ง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เรียนรู้กระบวนการจัดการเรียนรู้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ระบบการติดต่อสื่อสาร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ระบบเครือข่ายเทคโนโลยีสารสนเทศ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การวัดและ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การประเมินผลรูปแบบการเรียนการสอนมีหลากหลายวิธี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ที่ทำให้ผู้สอนและผู้เรียนมีปฏิสัมพันธ์ร่วมกันได้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การพิจารณาองค์ประกอบและรูปแบบที่สอดคล้อง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เหมาะสมกับลักษณะวิชา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และบริบทของผู้เรียนจะนำไปสู่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การประยุกต์ใช้สำหรับการจัดการเรียนการสอนแบบออนไลน์อย่างมีประสิทธิภาพ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ส่งผลให้ผู้เรียนเกิดผลลัพธ์การเรียนรู้ตามวัตถุประสงค์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วิทยา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วาโย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82100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คณะ</w:t>
      </w:r>
      <w:r w:rsidR="00B03328" w:rsidRPr="00B03328">
        <w:rPr>
          <w:rFonts w:ascii="TH SarabunPSK" w:hAnsi="TH SarabunPSK" w:cs="TH SarabunPSK"/>
          <w:sz w:val="28"/>
          <w:szCs w:val="28"/>
        </w:rPr>
        <w:t>, 2563)</w:t>
      </w:r>
    </w:p>
    <w:p w14:paraId="59DEAF0F" w14:textId="24C7D8A8" w:rsidR="000F2B07" w:rsidRPr="00977D69" w:rsidRDefault="00BA18C3" w:rsidP="000F2B07">
      <w:pPr>
        <w:tabs>
          <w:tab w:val="left" w:pos="709"/>
        </w:tabs>
        <w:jc w:val="thaiDistribute"/>
        <w:rPr>
          <w:rFonts w:ascii="TH SarabunPSK" w:hAnsi="TH SarabunPSK" w:cs="TH SarabunPSK"/>
          <w:color w:val="00206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การจัดการเรียนการสอนในปัจจุบัน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ของประเทศไทยมี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แนวโน้มการพัฒนาที่ดีขึ้น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มีหลากหลายรูปแบบซึ่งเกิดจากความก้าวหน้าทางด้านเทคโนโลยีการสื่อสารที่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เจริญเติบโตอย่างรวดเร็ว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เป็นการสื่อสารที่ไร้พรมแดน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3797A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คนสามารถติดต่อ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พูดคุย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สืบค้นข้อมูลข่าวสารผ่าน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ช่องทางต่าง</w:t>
      </w:r>
      <w:r w:rsidR="00821008">
        <w:rPr>
          <w:rFonts w:ascii="TH SarabunPSK" w:hAnsi="TH SarabunPSK" w:cs="TH SarabunPSK"/>
          <w:sz w:val="28"/>
          <w:szCs w:val="28"/>
          <w:cs/>
        </w:rPr>
        <w:t>ๆ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เว็บไซต์</w:t>
      </w:r>
      <w:r w:rsidR="005859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ยูทูป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อีเมล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หรือผ่านการสื่อสารแบบสังคมออนไลน์ที่ทุกคนเรียกว่า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="00D338E5" w:rsidRPr="00D338E5">
        <w:rPr>
          <w:rFonts w:ascii="TH SarabunPSK" w:hAnsi="TH SarabunPSK" w:cs="TH SarabunPSK"/>
          <w:sz w:val="28"/>
          <w:szCs w:val="28"/>
        </w:rPr>
        <w:t xml:space="preserve">social”`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เฟซบุ๊ก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ไลน์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ต่าง</w:t>
      </w:r>
      <w:r w:rsidR="00821008">
        <w:rPr>
          <w:rFonts w:ascii="TH SarabunPSK" w:hAnsi="TH SarabunPSK" w:cs="TH SarabunPSK"/>
          <w:sz w:val="28"/>
          <w:szCs w:val="28"/>
          <w:cs/>
        </w:rPr>
        <w:t>ๆ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ทั้งนี้ในกระบวนการจัดการศึกษาก็เช่นเดียวกัน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ได้มีการนำคอมพิวเตอร์เข้ามาช่วยในการจัดการเรียนการสอน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โดยมหาวิทยาลัยต่าง</w:t>
      </w:r>
      <w:r w:rsidR="00821008">
        <w:rPr>
          <w:rFonts w:ascii="TH SarabunPSK" w:hAnsi="TH SarabunPSK" w:cs="TH SarabunPSK"/>
          <w:sz w:val="28"/>
          <w:szCs w:val="28"/>
          <w:cs/>
        </w:rPr>
        <w:t>ๆ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ได้นำเอาระบบคอมพิวเตอร์มาช่วยในด้านการบริหารงาน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การพัฒนาสื่อการสอนเพื่อนำมาใช้ในการเรียนการสอนในห้องเรียน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การใช้ห้องเรียน</w:t>
      </w:r>
      <w:r w:rsidR="0083797A">
        <w:rPr>
          <w:rFonts w:ascii="TH SarabunPSK" w:hAnsi="TH SarabunPSK" w:cs="TH SarabunPSK" w:hint="cs"/>
          <w:sz w:val="28"/>
          <w:szCs w:val="28"/>
          <w:cs/>
        </w:rPr>
        <w:t>แบบ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ออนไลน์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D11EC4" w:rsidRPr="00D11EC4">
        <w:rPr>
          <w:rFonts w:ascii="TH SarabunPSK" w:hAnsi="TH SarabunPSK" w:cs="TH SarabunPSK" w:hint="cs"/>
          <w:sz w:val="28"/>
          <w:szCs w:val="28"/>
          <w:cs/>
        </w:rPr>
        <w:t>บริการของ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 w:rsidRPr="00D11EC4">
        <w:rPr>
          <w:rFonts w:ascii="TH SarabunPSK" w:hAnsi="TH SarabunPSK" w:cs="TH SarabunPSK"/>
          <w:sz w:val="28"/>
          <w:szCs w:val="28"/>
        </w:rPr>
        <w:t xml:space="preserve">Google </w:t>
      </w:r>
      <w:r w:rsidR="005E7CA7">
        <w:rPr>
          <w:rFonts w:ascii="TH SarabunPSK" w:hAnsi="TH SarabunPSK" w:cs="TH SarabunPSK" w:hint="cs"/>
          <w:sz w:val="28"/>
          <w:szCs w:val="28"/>
          <w:cs/>
        </w:rPr>
        <w:t>ที่มีอยู่แล้ว อันได้แก่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 w:rsidRPr="00D11EC4">
        <w:rPr>
          <w:rFonts w:ascii="TH SarabunPSK" w:hAnsi="TH SarabunPSK" w:cs="TH SarabunPSK"/>
          <w:sz w:val="28"/>
          <w:szCs w:val="28"/>
        </w:rPr>
        <w:t xml:space="preserve">Drive, Docs, Gmail </w:t>
      </w:r>
      <w:r w:rsidR="00D11EC4" w:rsidRPr="00D11EC4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 w:rsidRPr="00D11EC4">
        <w:rPr>
          <w:rFonts w:ascii="TH SarabunPSK" w:hAnsi="TH SarabunPSK" w:cs="TH SarabunPSK"/>
          <w:sz w:val="28"/>
          <w:szCs w:val="28"/>
        </w:rPr>
        <w:t>Sheet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5E7CA7" w:rsidRPr="00D11EC4">
        <w:rPr>
          <w:rFonts w:ascii="TH SarabunPSK" w:hAnsi="TH SarabunPSK" w:cs="TH SarabunPSK" w:hint="cs"/>
          <w:sz w:val="28"/>
          <w:szCs w:val="28"/>
          <w:cs/>
        </w:rPr>
        <w:t>ส</w:t>
      </w:r>
      <w:r w:rsidR="005E7CA7">
        <w:rPr>
          <w:rFonts w:ascii="TH SarabunPSK" w:hAnsi="TH SarabunPSK" w:cs="TH SarabunPSK"/>
          <w:sz w:val="28"/>
          <w:szCs w:val="28"/>
          <w:cs/>
        </w:rPr>
        <w:t>ำ</w:t>
      </w:r>
      <w:r w:rsidR="005E7CA7">
        <w:rPr>
          <w:rFonts w:ascii="TH SarabunPSK" w:hAnsi="TH SarabunPSK" w:cs="TH SarabunPSK" w:hint="cs"/>
          <w:sz w:val="28"/>
          <w:szCs w:val="28"/>
          <w:cs/>
        </w:rPr>
        <w:t>หรับการจัดกิจกรรมการสอน</w:t>
      </w:r>
      <w:r w:rsidR="005E7CA7">
        <w:rPr>
          <w:rFonts w:ascii="TH SarabunPSK" w:hAnsi="TH SarabunPSK" w:cs="TH SarabunPSK"/>
          <w:sz w:val="28"/>
          <w:szCs w:val="28"/>
        </w:rPr>
        <w:t xml:space="preserve"> </w:t>
      </w:r>
      <w:r w:rsidR="005E7CA7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ส่งเสริมกระบวนการเรียนรู้</w:t>
      </w:r>
      <w:r w:rsidR="005E7CA7" w:rsidRPr="00D338E5">
        <w:rPr>
          <w:rFonts w:ascii="TH SarabunPSK" w:hAnsi="TH SarabunPSK" w:cs="TH SarabunPSK" w:hint="cs"/>
          <w:sz w:val="28"/>
          <w:szCs w:val="28"/>
          <w:cs/>
        </w:rPr>
        <w:t>ในศตวรรษที่</w:t>
      </w:r>
      <w:r w:rsidR="005E7CA7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E7CA7" w:rsidRPr="00D338E5">
        <w:rPr>
          <w:rFonts w:ascii="TH SarabunPSK" w:hAnsi="TH SarabunPSK" w:cs="TH SarabunPSK"/>
          <w:sz w:val="28"/>
          <w:szCs w:val="28"/>
        </w:rPr>
        <w:t>21</w:t>
      </w:r>
      <w:r w:rsidR="00FE1CE6">
        <w:rPr>
          <w:rFonts w:ascii="TH SarabunPSK" w:hAnsi="TH SarabunPSK" w:cs="TH SarabunPSK"/>
          <w:sz w:val="28"/>
          <w:szCs w:val="28"/>
        </w:rPr>
        <w:t xml:space="preserve"> </w:t>
      </w:r>
      <w:r w:rsidR="00FE1CE6" w:rsidRPr="00FE1CE6">
        <w:rPr>
          <w:rFonts w:ascii="TH SarabunPSK" w:hAnsi="TH SarabunPSK" w:cs="TH SarabunPSK"/>
          <w:sz w:val="28"/>
          <w:szCs w:val="28"/>
        </w:rPr>
        <w:t>(</w:t>
      </w:r>
      <w:r w:rsidR="00FE1CE6" w:rsidRPr="00FE1CE6">
        <w:rPr>
          <w:rFonts w:ascii="TH SarabunPSK" w:hAnsi="TH SarabunPSK" w:cs="TH SarabunPSK" w:hint="cs"/>
          <w:sz w:val="28"/>
          <w:szCs w:val="28"/>
          <w:cs/>
        </w:rPr>
        <w:t>ยืน</w:t>
      </w:r>
      <w:r w:rsidR="00FE1CE6" w:rsidRPr="00FE1CE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E1CE6" w:rsidRPr="00FE1CE6">
        <w:rPr>
          <w:rFonts w:ascii="TH SarabunPSK" w:hAnsi="TH SarabunPSK" w:cs="TH SarabunPSK" w:hint="cs"/>
          <w:sz w:val="28"/>
          <w:szCs w:val="28"/>
          <w:cs/>
        </w:rPr>
        <w:t>และสมชาย</w:t>
      </w:r>
      <w:r w:rsidR="00FE1CE6" w:rsidRPr="00FE1CE6">
        <w:rPr>
          <w:rFonts w:ascii="TH SarabunPSK" w:hAnsi="TH SarabunPSK" w:cs="TH SarabunPSK"/>
          <w:sz w:val="28"/>
          <w:szCs w:val="28"/>
        </w:rPr>
        <w:t>, 2546)</w:t>
      </w:r>
      <w:r w:rsidR="006C1F7C">
        <w:rPr>
          <w:rFonts w:ascii="TH SarabunPSK" w:hAnsi="TH SarabunPSK" w:cs="TH SarabunPSK"/>
          <w:sz w:val="28"/>
          <w:szCs w:val="28"/>
        </w:rPr>
        <w:t xml:space="preserve"> </w:t>
      </w:r>
    </w:p>
    <w:p w14:paraId="3AA1B776" w14:textId="1BD8EE75" w:rsidR="00D55F15" w:rsidRDefault="00D55F15" w:rsidP="00D55F1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658A3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</w:t>
      </w:r>
      <w:r>
        <w:rPr>
          <w:rFonts w:ascii="TH SarabunPSK" w:hAnsi="TH SarabunPSK" w:cs="TH SarabunPSK" w:hint="cs"/>
          <w:sz w:val="28"/>
          <w:szCs w:val="28"/>
          <w:cs/>
        </w:rPr>
        <w:t>ได้</w:t>
      </w:r>
      <w:r w:rsidRPr="003658A3">
        <w:rPr>
          <w:rFonts w:ascii="TH SarabunPSK" w:hAnsi="TH SarabunPSK" w:cs="TH SarabunPSK" w:hint="cs"/>
          <w:sz w:val="28"/>
          <w:szCs w:val="28"/>
          <w:cs/>
        </w:rPr>
        <w:t>กำหนด</w:t>
      </w:r>
      <w:r>
        <w:rPr>
          <w:rFonts w:ascii="TH SarabunPSK" w:hAnsi="TH SarabunPSK" w:cs="TH SarabunPSK" w:hint="cs"/>
          <w:sz w:val="28"/>
          <w:szCs w:val="28"/>
          <w:cs/>
        </w:rPr>
        <w:t>ไว้</w:t>
      </w:r>
      <w:r w:rsidRPr="003658A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658A3">
        <w:rPr>
          <w:rFonts w:ascii="TH SarabunPSK" w:hAnsi="TH SarabunPSK" w:cs="TH SarabunPSK"/>
          <w:sz w:val="28"/>
          <w:szCs w:val="28"/>
        </w:rPr>
        <w:t xml:space="preserve">5 </w:t>
      </w:r>
      <w:r w:rsidRPr="003658A3">
        <w:rPr>
          <w:rFonts w:ascii="TH SarabunPSK" w:hAnsi="TH SarabunPSK" w:cs="TH SarabunPSK" w:hint="cs"/>
          <w:sz w:val="28"/>
          <w:szCs w:val="28"/>
          <w:cs/>
        </w:rPr>
        <w:t>รูปแบบ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เพื่อ</w:t>
      </w:r>
      <w:r w:rsidRPr="003658A3">
        <w:rPr>
          <w:rFonts w:ascii="TH SarabunPSK" w:hAnsi="TH SarabunPSK" w:cs="TH SarabunPSK" w:hint="cs"/>
          <w:sz w:val="28"/>
          <w:szCs w:val="28"/>
          <w:cs/>
        </w:rPr>
        <w:t>รองรับการเปิดภาคเรียนให้เหมาะสมแต่ละภูมิภาคของประเทศ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ป</w:t>
      </w:r>
      <w:r w:rsidRPr="000C2645">
        <w:rPr>
          <w:rFonts w:ascii="TH SarabunPSK" w:hAnsi="TH SarabunPSK" w:cs="TH SarabunPSK" w:hint="cs"/>
          <w:sz w:val="28"/>
          <w:szCs w:val="28"/>
          <w:cs/>
        </w:rPr>
        <w:t>ระกอบด้วย</w:t>
      </w:r>
      <w:r w:rsidRPr="000C2645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On-</w:t>
      </w:r>
      <w:r w:rsidRPr="000C2645">
        <w:rPr>
          <w:rFonts w:ascii="TH SarabunPSK" w:hAnsi="TH SarabunPSK" w:cs="TH SarabunPSK"/>
          <w:sz w:val="28"/>
          <w:szCs w:val="28"/>
        </w:rPr>
        <w:t>site</w:t>
      </w:r>
      <w:r>
        <w:rPr>
          <w:rFonts w:ascii="TH SarabunPSK" w:hAnsi="TH SarabunPSK" w:cs="TH SarabunPSK"/>
          <w:sz w:val="28"/>
          <w:szCs w:val="28"/>
        </w:rPr>
        <w:t>,</w:t>
      </w:r>
      <w:r w:rsidRPr="000C2645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On-Air, On-Line,</w:t>
      </w:r>
      <w:r w:rsidRPr="000C26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2645">
        <w:rPr>
          <w:rFonts w:ascii="TH SarabunPSK" w:hAnsi="TH SarabunPSK" w:cs="TH SarabunPSK"/>
          <w:sz w:val="28"/>
          <w:szCs w:val="28"/>
        </w:rPr>
        <w:t>On-demand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Pr="000C2645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On-</w:t>
      </w:r>
      <w:r w:rsidRPr="000C2645">
        <w:rPr>
          <w:rFonts w:ascii="TH SarabunPSK" w:hAnsi="TH SarabunPSK" w:cs="TH SarabunPSK"/>
          <w:sz w:val="28"/>
          <w:szCs w:val="28"/>
        </w:rPr>
        <w:t xml:space="preserve">hand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693B80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693B80" w:rsidRPr="00FE7852"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</w:t>
      </w:r>
      <w:r>
        <w:rPr>
          <w:rFonts w:ascii="TH SarabunPSK" w:hAnsi="TH SarabunPSK" w:cs="TH SarabunPSK" w:hint="cs"/>
          <w:sz w:val="28"/>
          <w:szCs w:val="28"/>
          <w:cs/>
        </w:rPr>
        <w:t>แบบ</w:t>
      </w:r>
      <w:r w:rsidR="00693B8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93B80" w:rsidRPr="00693B80">
        <w:rPr>
          <w:rFonts w:ascii="TH SarabunPSK" w:hAnsi="TH SarabunPSK" w:cs="TH SarabunPSK"/>
          <w:sz w:val="28"/>
          <w:szCs w:val="28"/>
        </w:rPr>
        <w:t xml:space="preserve">On-line </w:t>
      </w:r>
      <w:r w:rsidR="00693B80" w:rsidRPr="00693B80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693B80">
        <w:rPr>
          <w:rFonts w:ascii="TH SarabunPSK" w:hAnsi="TH SarabunPSK" w:cs="TH SarabunPSK"/>
          <w:sz w:val="28"/>
          <w:szCs w:val="28"/>
        </w:rPr>
        <w:t xml:space="preserve"> </w:t>
      </w:r>
      <w:r w:rsidR="00693B80" w:rsidRPr="00693B80">
        <w:rPr>
          <w:rFonts w:ascii="TH SarabunPSK" w:hAnsi="TH SarabunPSK" w:cs="TH SarabunPSK"/>
          <w:sz w:val="28"/>
          <w:szCs w:val="28"/>
        </w:rPr>
        <w:t>Google classroom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ร่วมกับแอปพลิเคชั่น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/>
          <w:sz w:val="28"/>
          <w:szCs w:val="28"/>
        </w:rPr>
        <w:t xml:space="preserve">Line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/>
          <w:sz w:val="28"/>
          <w:szCs w:val="28"/>
          <w:cs/>
        </w:rPr>
        <w:t>5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โรงเรียนหอวัง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ปทุมธานี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(</w:t>
      </w:r>
      <w:r>
        <w:rPr>
          <w:rFonts w:ascii="TH SarabunPSK" w:hAnsi="TH SarabunPSK" w:cs="TH SarabunPSK"/>
          <w:sz w:val="28"/>
          <w:szCs w:val="28"/>
          <w:cs/>
        </w:rPr>
        <w:t>สันติชัย</w:t>
      </w:r>
      <w:r>
        <w:rPr>
          <w:rFonts w:ascii="TH SarabunPSK" w:hAnsi="TH SarabunPSK" w:cs="TH SarabunPSK"/>
          <w:sz w:val="28"/>
          <w:szCs w:val="28"/>
        </w:rPr>
        <w:t>,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2564) </w:t>
      </w:r>
      <w:r>
        <w:rPr>
          <w:rFonts w:ascii="TH SarabunPSK" w:hAnsi="TH SarabunPSK" w:cs="TH SarabunPSK" w:hint="cs"/>
          <w:sz w:val="28"/>
          <w:szCs w:val="28"/>
          <w:cs/>
        </w:rPr>
        <w:t>เป็นอีกรูปแบบหนึ่ง</w:t>
      </w:r>
      <w:r w:rsidR="00693B80" w:rsidRPr="00FE7852">
        <w:rPr>
          <w:rFonts w:ascii="TH SarabunPSK" w:hAnsi="TH SarabunPSK" w:cs="TH SarabunPSK" w:hint="cs"/>
          <w:sz w:val="28"/>
          <w:szCs w:val="28"/>
          <w:cs/>
        </w:rPr>
        <w:t>ที่เหมาะสมกับแต่ละโรงเรียน</w:t>
      </w:r>
      <w:r w:rsidR="00693B80">
        <w:rPr>
          <w:rFonts w:ascii="TH SarabunPSK" w:hAnsi="TH SarabunPSK" w:cs="TH SarabunPSK"/>
          <w:sz w:val="28"/>
          <w:szCs w:val="28"/>
        </w:rPr>
        <w:t xml:space="preserve"> </w:t>
      </w:r>
      <w:r w:rsidR="00FE7852" w:rsidRPr="00FE7852">
        <w:rPr>
          <w:rFonts w:ascii="TH SarabunPSK" w:hAnsi="TH SarabunPSK" w:cs="TH SarabunPSK" w:hint="cs"/>
          <w:sz w:val="28"/>
          <w:szCs w:val="28"/>
          <w:cs/>
        </w:rPr>
        <w:t>เพื่อรับมือสถานการณ์การแพร่ระบาดของเชื้อไวรัสโควิด</w:t>
      </w:r>
      <w:r w:rsidR="00FE7852" w:rsidRPr="00FE7852">
        <w:rPr>
          <w:rFonts w:ascii="TH SarabunPSK" w:hAnsi="TH SarabunPSK" w:cs="TH SarabunPSK"/>
          <w:sz w:val="28"/>
          <w:szCs w:val="28"/>
          <w:cs/>
        </w:rPr>
        <w:t>-</w:t>
      </w:r>
      <w:r w:rsidR="00FE7852" w:rsidRPr="00FE7852">
        <w:rPr>
          <w:rFonts w:ascii="TH SarabunPSK" w:hAnsi="TH SarabunPSK" w:cs="TH SarabunPSK"/>
          <w:sz w:val="28"/>
          <w:szCs w:val="28"/>
        </w:rPr>
        <w:t>19</w:t>
      </w:r>
      <w:r w:rsidR="00FE7852" w:rsidRPr="00FE78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โดยให้ผู้เรียน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เรียนที่บ้าน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ทำการบ้านที่โรงเรียน</w:t>
      </w:r>
      <w:r w:rsidRPr="00D55F15">
        <w:rPr>
          <w:rFonts w:ascii="TH SarabunPSK" w:hAnsi="TH SarabunPSK" w:cs="TH SarabunPSK" w:hint="eastAsia"/>
          <w:sz w:val="28"/>
          <w:szCs w:val="28"/>
          <w:cs/>
        </w:rPr>
        <w:t>”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ซึ่งเป็นการนำสิ่งเดิมที่เคยทำในชั้นเรียนไปทำที่บ้าน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และนำสิ่งที่ได้รับมอบหมาย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ให้ทำที่บ้านมาทำที่ห้องเรียนหรือโรงเรียนแทน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โดยไม่เน้นให้ครูอยู่ในชั้นเรียนเพื่อสอนเนื้อหาต่าง</w:t>
      </w:r>
      <w:r w:rsidR="00821008">
        <w:rPr>
          <w:rFonts w:ascii="TH SarabunPSK" w:hAnsi="TH SarabunPSK" w:cs="TH SarabunPSK"/>
          <w:sz w:val="28"/>
          <w:szCs w:val="28"/>
          <w:cs/>
        </w:rPr>
        <w:t>ๆ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เพราะผู้เรียนสามารถศึกษาเนื้อหานั้น</w:t>
      </w:r>
      <w:r w:rsidR="00821008">
        <w:rPr>
          <w:rFonts w:ascii="TH SarabunPSK" w:hAnsi="TH SarabunPSK" w:cs="TH SarabunPSK"/>
          <w:sz w:val="28"/>
          <w:szCs w:val="28"/>
          <w:cs/>
        </w:rPr>
        <w:t>ๆ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ด้วยตนเอง</w:t>
      </w:r>
      <w:r w:rsidRPr="00D55F15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D55F15">
        <w:rPr>
          <w:rFonts w:ascii="TH SarabunPSK" w:hAnsi="TH SarabunPSK" w:cs="TH SarabunPSK" w:hint="cs"/>
          <w:sz w:val="28"/>
          <w:szCs w:val="28"/>
          <w:cs/>
        </w:rPr>
        <w:t>เชิญตะวัน</w:t>
      </w:r>
      <w:r w:rsidRPr="00D55F15">
        <w:rPr>
          <w:rFonts w:ascii="TH SarabunPSK" w:hAnsi="TH SarabunPSK" w:cs="TH SarabunPSK"/>
          <w:sz w:val="28"/>
          <w:szCs w:val="28"/>
        </w:rPr>
        <w:t xml:space="preserve">, </w:t>
      </w:r>
      <w:r w:rsidRPr="00D55F15">
        <w:rPr>
          <w:rFonts w:ascii="TH SarabunPSK" w:hAnsi="TH SarabunPSK" w:cs="TH SarabunPSK"/>
          <w:sz w:val="28"/>
          <w:szCs w:val="28"/>
          <w:cs/>
        </w:rPr>
        <w:t>2556)</w:t>
      </w:r>
    </w:p>
    <w:p w14:paraId="24808523" w14:textId="4DB5414C" w:rsidR="009B1F66" w:rsidRPr="009B1F66" w:rsidRDefault="005E3531" w:rsidP="005E3531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>ดังน</w:t>
      </w:r>
      <w:r w:rsidR="009B1F66">
        <w:rPr>
          <w:rFonts w:ascii="TH SarabunPSK" w:hAnsi="TH SarabunPSK" w:cs="TH SarabunPSK"/>
          <w:sz w:val="28"/>
          <w:szCs w:val="28"/>
          <w:cs/>
        </w:rPr>
        <w:t>ั้น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E7CA7">
        <w:rPr>
          <w:rFonts w:ascii="TH SarabunPSK" w:hAnsi="TH SarabunPSK" w:cs="TH SarabunPSK"/>
          <w:sz w:val="28"/>
          <w:szCs w:val="28"/>
          <w:cs/>
        </w:rPr>
        <w:t>คณะ</w:t>
      </w:r>
      <w:r w:rsidR="009B1F66">
        <w:rPr>
          <w:rFonts w:ascii="TH SarabunPSK" w:hAnsi="TH SarabunPSK" w:cs="TH SarabunPSK"/>
          <w:sz w:val="28"/>
          <w:szCs w:val="28"/>
          <w:cs/>
        </w:rPr>
        <w:t>ผู้วิจัยจึง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เห็นว่า</w:t>
      </w:r>
      <w:r w:rsidR="009B1F6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บทเรียนออนไลน์</w:t>
      </w:r>
      <w:r w:rsidR="005B104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มีความจำเป็นสำหรับใช้เป็น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</w:t>
      </w:r>
      <w:r w:rsidR="001342F4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การเรียน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การสอน</w:t>
      </w:r>
      <w:r w:rsidR="001342F4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ที่มุ่งเน้นผู้เรียนเป็นส</w:t>
      </w:r>
      <w:r w:rsidR="001342F4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="001342F4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คัญ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ให้เกิดการเรียนรู้ตามความสามารถของผู้เรียน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และเป็นแหล่งการศึกษาค้นคว้าโดยไม่จ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กัดสถานที่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B1F6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 xml:space="preserve">แก้ไขปัญหาการเรียนการสอนภายใต้สถานการณ์การแพร่ระบาดของโรคโควิด </w:t>
      </w:r>
      <w:r w:rsidR="009B1F66" w:rsidRPr="009B1F66">
        <w:rPr>
          <w:rFonts w:ascii="TH SarabunPSK" w:hAnsi="TH SarabunPSK" w:cs="TH SarabunPSK"/>
          <w:sz w:val="28"/>
          <w:szCs w:val="28"/>
        </w:rPr>
        <w:t xml:space="preserve">19 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 xml:space="preserve">ระลอกที่ </w:t>
      </w:r>
      <w:r w:rsidR="009B1F66" w:rsidRPr="009B1F66">
        <w:rPr>
          <w:rFonts w:ascii="TH SarabunPSK" w:hAnsi="TH SarabunPSK" w:cs="TH SarabunPSK"/>
          <w:sz w:val="28"/>
          <w:szCs w:val="28"/>
        </w:rPr>
        <w:t xml:space="preserve">3 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>ในปัจจุบัน</w:t>
      </w:r>
      <w:r w:rsidR="009B1F66" w:rsidRPr="009B1F66">
        <w:rPr>
          <w:rFonts w:ascii="TH SarabunPSK" w:hAnsi="TH SarabunPSK" w:cs="TH SarabunPSK"/>
          <w:sz w:val="28"/>
          <w:szCs w:val="28"/>
        </w:rPr>
        <w:t xml:space="preserve"> </w:t>
      </w:r>
      <w:r w:rsidR="005B1048">
        <w:rPr>
          <w:rFonts w:ascii="TH SarabunPSK" w:hAnsi="TH SarabunPSK" w:cs="TH SarabunPSK"/>
          <w:sz w:val="28"/>
          <w:szCs w:val="28"/>
          <w:cs/>
        </w:rPr>
        <w:t>จึงได้พัฒนา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>บทเรียนออนไลน์</w:t>
      </w:r>
      <w:r w:rsidR="005B10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โดยผ่าน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เครื่องมือและอุปกรณ์ช่างพื้นฐาน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5B10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C9765F2" w14:textId="77777777" w:rsidR="000F2B07" w:rsidRDefault="000F2B07" w:rsidP="00466B0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87B87D1" w14:textId="75BEE087" w:rsidR="00466B0A" w:rsidRPr="004775F7" w:rsidRDefault="00466B0A" w:rsidP="00466B0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775F7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วัตถุประสงค์ของการวิจัย</w:t>
      </w:r>
      <w:r w:rsidRPr="004775F7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76F40ACC" w14:textId="21CF5F07" w:rsidR="009F5D3A" w:rsidRPr="00226FB6" w:rsidRDefault="00466B0A" w:rsidP="00821008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66B0A">
        <w:rPr>
          <w:rFonts w:ascii="TH SarabunPSK" w:hAnsi="TH SarabunPSK" w:cs="TH SarabunPSK"/>
          <w:sz w:val="28"/>
          <w:szCs w:val="28"/>
        </w:rPr>
        <w:tab/>
      </w:r>
      <w:r w:rsidR="00C40810" w:rsidRPr="00226FB6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</w:t>
      </w:r>
      <w:r w:rsidR="00C37201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พ</w:t>
      </w:r>
      <w:r w:rsidR="00C37201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ัฒนา</w:t>
      </w:r>
      <w:r w:rsidR="009F5D3A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9F5D3A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="00896DCC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="00896DCC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ให้มีประสิทธิภาพตามเกณฑ์ที่กำหนดคือ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</w:rPr>
        <w:t>80/80</w:t>
      </w:r>
    </w:p>
    <w:p w14:paraId="0B4F264E" w14:textId="2B7D59A6" w:rsidR="009F5D3A" w:rsidRPr="00226FB6" w:rsidRDefault="00C40810" w:rsidP="00821008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2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เพื่อเ</w:t>
      </w:r>
      <w:r w:rsidR="00676DA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ปรียบเทียบผลสัมฤทธิ์ทางการเรียน</w:t>
      </w:r>
      <w:r w:rsidR="00EB7107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ก่อนเรียนและหลังเรียน</w:t>
      </w:r>
      <w:r w:rsidR="00676DA6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9F5D3A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ที่เรียนด้วย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บทเรียนออนไลน์ โดยผ่าน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76DA6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เรื่อง</w:t>
      </w:r>
      <w:r w:rsidR="00676DA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76DA6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</w:t>
      </w:r>
      <w:r w:rsidR="00EB7107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="00EB7107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</w:p>
    <w:p w14:paraId="3511C791" w14:textId="77777777" w:rsidR="00641BF6" w:rsidRDefault="00641BF6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63C072B" w14:textId="77777777" w:rsidR="00707002" w:rsidRDefault="00707002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7EBC9A6" w14:textId="77777777" w:rsidR="00707002" w:rsidRDefault="00707002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BA3B4A7" w14:textId="77777777" w:rsidR="00707002" w:rsidRDefault="00707002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2565239" w14:textId="77777777" w:rsidR="00707002" w:rsidRDefault="00707002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A6C53F6" w14:textId="77777777" w:rsidR="001646C7" w:rsidRDefault="00226FB6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26FB6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วิธีดำเนินการวิจัย</w:t>
      </w:r>
    </w:p>
    <w:p w14:paraId="2D30177A" w14:textId="02E50170" w:rsidR="00846010" w:rsidRPr="00821008" w:rsidRDefault="001646C7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821008">
        <w:rPr>
          <w:rFonts w:ascii="TH SarabunPSK" w:hAnsi="TH SarabunPSK" w:cs="TH SarabunPSK"/>
          <w:b/>
          <w:bCs/>
          <w:sz w:val="28"/>
          <w:szCs w:val="28"/>
        </w:rPr>
        <w:t xml:space="preserve">1. </w:t>
      </w:r>
      <w:r w:rsidR="00821008" w:rsidRPr="00821008">
        <w:rPr>
          <w:rFonts w:ascii="TH SarabunPSK" w:hAnsi="TH SarabunPSK" w:cs="TH SarabunPSK"/>
          <w:b/>
          <w:bCs/>
          <w:sz w:val="28"/>
          <w:szCs w:val="28"/>
        </w:rPr>
        <w:tab/>
      </w:r>
      <w:r w:rsidR="00846010" w:rsidRPr="00821008">
        <w:rPr>
          <w:rFonts w:ascii="TH SarabunPSK" w:hAnsi="TH SarabunPSK" w:cs="TH SarabunPSK" w:hint="cs"/>
          <w:b/>
          <w:bCs/>
          <w:sz w:val="28"/>
          <w:szCs w:val="28"/>
          <w:cs/>
        </w:rPr>
        <w:t>ประเภทของการวิจัย</w:t>
      </w:r>
    </w:p>
    <w:p w14:paraId="7BF0AE8D" w14:textId="77777777" w:rsidR="00641BF6" w:rsidRPr="004775F7" w:rsidRDefault="001646C7" w:rsidP="00821008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เป็น</w:t>
      </w:r>
      <w:r w:rsidR="00D31265">
        <w:rPr>
          <w:rFonts w:ascii="TH SarabunPSK" w:hAnsi="TH SarabunPSK" w:cs="TH SarabunPSK" w:hint="cs"/>
          <w:sz w:val="28"/>
          <w:szCs w:val="28"/>
          <w:cs/>
        </w:rPr>
        <w:t>การวิจัยกึ่ง</w:t>
      </w:r>
      <w:r w:rsidR="00F6489C" w:rsidRPr="001646C7">
        <w:rPr>
          <w:rFonts w:ascii="TH SarabunPSK" w:hAnsi="TH SarabunPSK" w:cs="TH SarabunPSK" w:hint="cs"/>
          <w:sz w:val="28"/>
          <w:szCs w:val="28"/>
          <w:cs/>
        </w:rPr>
        <w:t>ทดลอง</w:t>
      </w:r>
      <w:r w:rsidR="00F6489C" w:rsidRPr="001646C7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D31265">
        <w:rPr>
          <w:rFonts w:ascii="TH SarabunPSK" w:hAnsi="TH SarabunPSK" w:cs="TH SarabunPSK"/>
          <w:sz w:val="28"/>
          <w:szCs w:val="28"/>
        </w:rPr>
        <w:t xml:space="preserve">Quasi - </w:t>
      </w:r>
      <w:r w:rsidR="00F6489C" w:rsidRPr="001646C7">
        <w:rPr>
          <w:rFonts w:ascii="TH SarabunPSK" w:hAnsi="TH SarabunPSK" w:cs="TH SarabunPSK"/>
          <w:sz w:val="28"/>
          <w:szCs w:val="28"/>
        </w:rPr>
        <w:t xml:space="preserve">Experimental Research)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แบบแผนการวิจัย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ใช้แบบ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</w:rPr>
        <w:t>The One-Group Pretest-Posttest Design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ดังตารางที่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641BF6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641BF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641BF6" w:rsidRPr="004775F7">
        <w:rPr>
          <w:rFonts w:ascii="TH SarabunPSK" w:hAnsi="TH SarabunPSK" w:cs="TH SarabunPSK"/>
          <w:sz w:val="28"/>
          <w:szCs w:val="28"/>
          <w:cs/>
        </w:rPr>
        <w:t>กรอบแนวคิดในการวิจัย รายละเอียดดังภาพที่ 1</w:t>
      </w:r>
    </w:p>
    <w:p w14:paraId="6391BCCC" w14:textId="77777777" w:rsidR="00846010" w:rsidRPr="00881352" w:rsidRDefault="00846010" w:rsidP="00846010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1 </w:t>
      </w:r>
      <w:r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แบบแผนการวิจัย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46010" w:rsidRPr="00CA2A77" w14:paraId="3628CBF0" w14:textId="77777777" w:rsidTr="00821008">
        <w:tc>
          <w:tcPr>
            <w:tcW w:w="2833" w:type="dxa"/>
            <w:vAlign w:val="center"/>
          </w:tcPr>
          <w:p w14:paraId="6904DB9D" w14:textId="77777777" w:rsidR="00846010" w:rsidRPr="00CC29A5" w:rsidRDefault="00846010" w:rsidP="00215776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การทดสอบก่อน</w:t>
            </w:r>
          </w:p>
        </w:tc>
        <w:tc>
          <w:tcPr>
            <w:tcW w:w="2833" w:type="dxa"/>
            <w:vAlign w:val="center"/>
          </w:tcPr>
          <w:p w14:paraId="7A69F963" w14:textId="77777777" w:rsidR="00846010" w:rsidRPr="00CC29A5" w:rsidRDefault="00846010" w:rsidP="00215776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การจัดกระทำ</w:t>
            </w:r>
          </w:p>
        </w:tc>
        <w:tc>
          <w:tcPr>
            <w:tcW w:w="2834" w:type="dxa"/>
            <w:vAlign w:val="center"/>
          </w:tcPr>
          <w:p w14:paraId="4E91459F" w14:textId="77777777" w:rsidR="00846010" w:rsidRPr="00CC29A5" w:rsidRDefault="00846010" w:rsidP="00215776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การทดสอบหลัง</w:t>
            </w:r>
          </w:p>
        </w:tc>
      </w:tr>
      <w:tr w:rsidR="00846010" w:rsidRPr="00CA2A77" w14:paraId="685DA01A" w14:textId="77777777" w:rsidTr="00821008">
        <w:tc>
          <w:tcPr>
            <w:tcW w:w="2833" w:type="dxa"/>
            <w:vAlign w:val="center"/>
          </w:tcPr>
          <w:p w14:paraId="56249499" w14:textId="77777777" w:rsidR="00846010" w:rsidRPr="00730C47" w:rsidRDefault="00846010" w:rsidP="00215776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33" w:type="dxa"/>
          </w:tcPr>
          <w:p w14:paraId="54658653" w14:textId="77777777" w:rsidR="00846010" w:rsidRPr="00730C47" w:rsidRDefault="00846010" w:rsidP="00215776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2834" w:type="dxa"/>
            <w:vAlign w:val="center"/>
          </w:tcPr>
          <w:p w14:paraId="55DF08B3" w14:textId="77777777" w:rsidR="00846010" w:rsidRPr="00730C47" w:rsidRDefault="00846010" w:rsidP="00215776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</w:tr>
    </w:tbl>
    <w:p w14:paraId="631A60C7" w14:textId="1FE35AFE" w:rsidR="00846010" w:rsidRPr="00821008" w:rsidRDefault="00846010" w:rsidP="00821008">
      <w:pPr>
        <w:tabs>
          <w:tab w:val="left" w:pos="709"/>
        </w:tabs>
        <w:rPr>
          <w:rFonts w:ascii="TH SarabunPSK" w:hAnsi="TH SarabunPSK" w:cs="TH SarabunPSK"/>
          <w:color w:val="000000" w:themeColor="text1"/>
        </w:rPr>
      </w:pPr>
      <w:r w:rsidRPr="00821008">
        <w:rPr>
          <w:rFonts w:ascii="TH SarabunPSK" w:hAnsi="TH SarabunPSK" w:cs="TH SarabunPSK"/>
          <w:color w:val="000000" w:themeColor="text1"/>
          <w:cs/>
        </w:rPr>
        <w:t>ที่มา</w:t>
      </w:r>
      <w:r w:rsidR="00707002">
        <w:rPr>
          <w:rFonts w:ascii="TH SarabunPSK" w:hAnsi="TH SarabunPSK" w:cs="TH SarabunPSK"/>
          <w:color w:val="000000" w:themeColor="text1"/>
          <w:cs/>
        </w:rPr>
        <w:t>:</w:t>
      </w:r>
      <w:r w:rsidRPr="00821008">
        <w:rPr>
          <w:rFonts w:ascii="TH SarabunPSK" w:hAnsi="TH SarabunPSK" w:cs="TH SarabunPSK"/>
          <w:color w:val="000000" w:themeColor="text1"/>
        </w:rPr>
        <w:t xml:space="preserve"> (</w:t>
      </w:r>
      <w:r w:rsidRPr="00821008">
        <w:rPr>
          <w:rFonts w:ascii="TH SarabunPSK" w:hAnsi="TH SarabunPSK" w:cs="TH SarabunPSK"/>
          <w:color w:val="000000" w:themeColor="text1"/>
          <w:cs/>
        </w:rPr>
        <w:t>ล้วน สายยศ และอังคณา สายยศ</w:t>
      </w:r>
      <w:r w:rsidRPr="00821008">
        <w:rPr>
          <w:rFonts w:ascii="TH SarabunPSK" w:hAnsi="TH SarabunPSK" w:cs="TH SarabunPSK"/>
          <w:color w:val="000000" w:themeColor="text1"/>
        </w:rPr>
        <w:t>, 2538)</w:t>
      </w:r>
      <w:r w:rsidRPr="00821008">
        <w:rPr>
          <w:rFonts w:ascii="TH SarabunPSK" w:hAnsi="TH SarabunPSK" w:cs="TH SarabunPSK"/>
          <w:color w:val="000000" w:themeColor="text1"/>
        </w:rPr>
        <w:tab/>
      </w:r>
    </w:p>
    <w:p w14:paraId="38A13B29" w14:textId="4FA5C2C1" w:rsidR="00846010" w:rsidRPr="00F92DE4" w:rsidRDefault="00846010" w:rsidP="00821008">
      <w:pPr>
        <w:pStyle w:val="af3"/>
        <w:tabs>
          <w:tab w:val="left" w:pos="709"/>
          <w:tab w:val="left" w:pos="993"/>
          <w:tab w:val="left" w:pos="1418"/>
          <w:tab w:val="left" w:pos="1843"/>
          <w:tab w:val="left" w:pos="2268"/>
        </w:tabs>
        <w:spacing w:before="240"/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เมื่อ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>T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แทน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การทดสอบก่อนที่จะจัดกระทำการทดลอง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Pretest) </w:t>
      </w:r>
    </w:p>
    <w:p w14:paraId="1C676C63" w14:textId="252D4F3D" w:rsidR="00846010" w:rsidRPr="00F92DE4" w:rsidRDefault="00846010" w:rsidP="00821008">
      <w:pPr>
        <w:pStyle w:val="af3"/>
        <w:tabs>
          <w:tab w:val="left" w:pos="709"/>
          <w:tab w:val="left" w:pos="993"/>
          <w:tab w:val="left" w:pos="1418"/>
          <w:tab w:val="left" w:pos="1843"/>
          <w:tab w:val="left" w:pos="2268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X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แทน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การจัดกระทำ (สอนโดยใช้ชุดการสอน)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Treatment) </w:t>
      </w:r>
    </w:p>
    <w:p w14:paraId="46B5D94C" w14:textId="5645AAEE" w:rsidR="00846010" w:rsidRPr="00F92DE4" w:rsidRDefault="00846010" w:rsidP="00821008">
      <w:pPr>
        <w:pStyle w:val="af3"/>
        <w:tabs>
          <w:tab w:val="left" w:pos="709"/>
          <w:tab w:val="left" w:pos="993"/>
          <w:tab w:val="left" w:pos="1418"/>
          <w:tab w:val="left" w:pos="1843"/>
          <w:tab w:val="left" w:pos="2268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 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>T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แทน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การทดสอบหลังจากที่จัดกระทำการทดลอง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>Posttest)</w:t>
      </w:r>
    </w:p>
    <w:p w14:paraId="2C8F4D30" w14:textId="3E55600D" w:rsidR="006D71CC" w:rsidRPr="00CA2A77" w:rsidRDefault="00821008" w:rsidP="00641BF6">
      <w:pPr>
        <w:tabs>
          <w:tab w:val="left" w:pos="709"/>
        </w:tabs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>
        <w:rPr>
          <w:rFonts w:ascii="TH SarabunPSK" w:eastAsia="Calibri" w:hAnsi="TH SarabunPSK" w:cs="TH SarabunPSK"/>
          <w:noProof/>
          <w:color w:val="000000"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BDC8AE" wp14:editId="4CF38B83">
                <wp:simplePos x="0" y="0"/>
                <wp:positionH relativeFrom="column">
                  <wp:posOffset>-15240</wp:posOffset>
                </wp:positionH>
                <wp:positionV relativeFrom="paragraph">
                  <wp:posOffset>153670</wp:posOffset>
                </wp:positionV>
                <wp:extent cx="6172200" cy="920750"/>
                <wp:effectExtent l="0" t="0" r="19050" b="12700"/>
                <wp:wrapNone/>
                <wp:docPr id="3" name="กลุ่ม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920750"/>
                          <a:chOff x="0" y="114360"/>
                          <a:chExt cx="5351761" cy="921238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114360"/>
                            <a:ext cx="3661441" cy="9212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AB0BA" w14:textId="77777777" w:rsidR="006D71CC" w:rsidRPr="004775F7" w:rsidRDefault="006D71CC" w:rsidP="0070700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8"/>
                                  <w:szCs w:val="28"/>
                                  <w:cs/>
                                </w:rPr>
                                <w:t>ตัวแปรต้น</w:t>
                              </w:r>
                            </w:p>
                            <w:p w14:paraId="5ACAA403" w14:textId="77777777" w:rsidR="006D71CC" w:rsidRPr="004775F7" w:rsidRDefault="006D71CC" w:rsidP="00707002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30BB1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การ</w:t>
                              </w:r>
                              <w:r w:rsidRPr="00730BB1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พัฒนา</w:t>
                              </w:r>
                              <w:r w:rsidRPr="00730BB1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บทเรียน</w:t>
                              </w:r>
                              <w:r w:rsidRPr="008D6D9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ออนไลน์</w:t>
                              </w:r>
                              <w:r w:rsidRPr="008D6D9C"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8D6D9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โดยผ่าน </w:t>
                              </w:r>
                              <w:r w:rsidRPr="008D6D9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Google classroom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ให้มีประสิทธิภาพตามเกณฑ์ที่กำหนดคือ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80/80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br/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การจัดกิจก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รรมการเรียนการสอน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โดยใช้บทเรียนออนไลน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์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282C58"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ผ่าน</w:t>
                              </w:r>
                              <w:r w:rsidRPr="00282C58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282C58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Google classroom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856254" y="291504"/>
                            <a:ext cx="1495507" cy="7440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BC1054" w14:textId="77777777" w:rsidR="006D71CC" w:rsidRPr="004775F7" w:rsidRDefault="006D71CC" w:rsidP="0070700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8"/>
                                  <w:szCs w:val="28"/>
                                  <w:cs/>
                                </w:rPr>
                                <w:t>ตัวแปรตาม</w:t>
                              </w:r>
                            </w:p>
                            <w:p w14:paraId="67CB39E9" w14:textId="27A17221" w:rsidR="006D71CC" w:rsidRPr="004775F7" w:rsidRDefault="006D71CC" w:rsidP="00707002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ประสิทธิภาพบทเรียนออนไลน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์</w:t>
                              </w:r>
                            </w:p>
                            <w:p w14:paraId="7A797FD9" w14:textId="6E5EFDF7" w:rsidR="006D71CC" w:rsidRPr="00424C4C" w:rsidRDefault="006D71CC" w:rsidP="00707002">
                              <w:pPr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ผลสัมฤทธิ์ทางการเรียน</w:t>
                              </w:r>
                              <w:r w:rsidRPr="00424C4C"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cs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ลูกศร: ขวา 10"/>
                        <wps:cNvSpPr/>
                        <wps:spPr>
                          <a:xfrm>
                            <a:off x="3661441" y="541181"/>
                            <a:ext cx="184751" cy="242570"/>
                          </a:xfrm>
                          <a:prstGeom prst="rightArrow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3" o:spid="_x0000_s1027" style="position:absolute;margin-left:-1.2pt;margin-top:12.1pt;width:486pt;height:72.5pt;z-index:251672576;mso-width-relative:margin;mso-height-relative:margin" coordorigin=",1143" coordsize="53517,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">
                <v:shape id="Text Box 12" o:spid="_x0000_s1028" type="#_x0000_t202" style="position:absolute;top:1143;width:36614;height:9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SW2sAA&#10;AADbAAAADwAAAGRycy9kb3ducmV2LnhtbERPTYvCMBC9L+x/CLPgbU31sGjXKCIs7EUWqwf3NiRj&#10;G20mpYm1+uuNIHibx/uc2aJ3teioDdazgtEwA0GsvbFcKthtfz4nIEJENlh7JgVXCrCYv7/NMDf+&#10;whvqiliKFMIhRwVVjE0uZdAVOQxD3xAn7uBbhzHBtpSmxUsKd7UcZ9mXdGg5NVTY0KoifSrOToHh&#10;vWf9b9c3y4W209vf5Kg7pQYf/fIbRKQ+vsRP969J88fw+CUdIO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SW2sAAAADbAAAADwAAAAAAAAAAAAAAAACYAgAAZHJzL2Rvd25y&#10;ZXYueG1sUEsFBgAAAAAEAAQA9QAAAIUDAAAAAA==&#10;" fillcolor="window" strokeweight=".5pt">
                  <v:textbox>
                    <w:txbxContent>
                      <w:p w14:paraId="222AB0BA" w14:textId="77777777" w:rsidR="006D71CC" w:rsidRPr="004775F7" w:rsidRDefault="006D71CC" w:rsidP="00707002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b/>
                            <w:bCs/>
                            <w:sz w:val="28"/>
                            <w:szCs w:val="28"/>
                            <w:cs/>
                          </w:rPr>
                          <w:t>ตัวแปรต้น</w:t>
                        </w:r>
                      </w:p>
                      <w:p w14:paraId="5ACAA403" w14:textId="77777777" w:rsidR="006D71CC" w:rsidRPr="004775F7" w:rsidRDefault="006D71CC" w:rsidP="00707002">
                        <w:pP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30BB1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การ</w:t>
                        </w:r>
                        <w:r w:rsidRPr="00730BB1"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szCs w:val="28"/>
                            <w:cs/>
                          </w:rPr>
                          <w:t>พัฒนา</w:t>
                        </w:r>
                        <w:r w:rsidRPr="00730BB1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บทเรียน</w:t>
                        </w:r>
                        <w:r w:rsidRPr="008D6D9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ออนไลน์</w:t>
                        </w:r>
                        <w:r w:rsidRPr="008D6D9C"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8D6D9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โดยผ่าน </w:t>
                        </w:r>
                        <w:r w:rsidRPr="008D6D9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Google classroom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ให้มีประสิทธิภาพตามเกณฑ์ที่กำหนดคือ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80/80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br/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การจัดกิจก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รรมการเรียนการสอน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โดยใช้บทเรียนออนไลน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์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282C58"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ผ่าน</w:t>
                        </w:r>
                        <w:r w:rsidRPr="00282C58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282C58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Google classroom </w:t>
                        </w:r>
                      </w:p>
                    </w:txbxContent>
                  </v:textbox>
                </v:shape>
                <v:shape id="Text Box 11" o:spid="_x0000_s1029" type="#_x0000_t202" style="position:absolute;left:38562;top:2915;width:14955;height:7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YIrcAA&#10;AADbAAAADwAAAGRycy9kb3ducmV2LnhtbERPTWsCMRC9C/6HMII3N2sPYrdGEUHoRcRtD/Y2JNPd&#10;1M1k2cR19debQqG3ebzPWW0G14ieumA9K5hnOQhi7Y3lSsHnx362BBEissHGMym4U4DNejxaYWH8&#10;jU/Ul7ESKYRDgQrqGNtCyqBrchgy3xIn7tt3DmOCXSVNh7cU7hr5kucL6dByaqixpV1N+lJenQLD&#10;Z8/6yx4elkttXx/H5Y/ulZpOhu0biEhD/Bf/ud9Nmj+H31/S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YIrcAAAADbAAAADwAAAAAAAAAAAAAAAACYAgAAZHJzL2Rvd25y&#10;ZXYueG1sUEsFBgAAAAAEAAQA9QAAAIUDAAAAAA==&#10;" fillcolor="window" strokeweight=".5pt">
                  <v:textbox>
                    <w:txbxContent>
                      <w:p w14:paraId="36BC1054" w14:textId="77777777" w:rsidR="006D71CC" w:rsidRPr="004775F7" w:rsidRDefault="006D71CC" w:rsidP="00707002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b/>
                            <w:bCs/>
                            <w:sz w:val="28"/>
                            <w:szCs w:val="28"/>
                            <w:cs/>
                          </w:rPr>
                          <w:t>ตัวแปรตาม</w:t>
                        </w:r>
                      </w:p>
                      <w:p w14:paraId="67CB39E9" w14:textId="27A17221" w:rsidR="006D71CC" w:rsidRPr="004775F7" w:rsidRDefault="006D71CC" w:rsidP="00707002">
                        <w:pP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ประสิทธิภาพบทเรียนออนไลน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์</w:t>
                        </w:r>
                      </w:p>
                      <w:p w14:paraId="7A797FD9" w14:textId="6E5EFDF7" w:rsidR="006D71CC" w:rsidRPr="00424C4C" w:rsidRDefault="006D71CC" w:rsidP="00707002">
                        <w:pPr>
                          <w:rPr>
                            <w:rFonts w:asciiTheme="minorBidi" w:hAnsiTheme="minorBidi" w:cstheme="minorBidi"/>
                            <w:sz w:val="28"/>
                            <w:szCs w:val="28"/>
                            <w:cs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ผลสัมฤทธิ์ทางการเรียน</w:t>
                        </w:r>
                        <w:r w:rsidRPr="00424C4C">
                          <w:rPr>
                            <w:rFonts w:asciiTheme="minorBidi" w:hAnsiTheme="minorBidi" w:cstheme="minorBidi"/>
                            <w:sz w:val="28"/>
                            <w:szCs w:val="28"/>
                            <w:cs/>
                          </w:rPr>
                          <w:br/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: ขวา 10" o:spid="_x0000_s1030" type="#_x0000_t13" style="position:absolute;left:36614;top:5411;width:1847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ohsAA&#10;AADbAAAADwAAAGRycy9kb3ducmV2LnhtbERPTYvCMBC9C/6HMII3Td2CSDVKUYTd3nQ97HG2GZti&#10;M6lNVuu/N4Kwt3m8z1ltetuIG3W+dqxgNk1AEJdO11wpOH3vJwsQPiBrbByTggd52KyHgxVm2t35&#10;QLdjqEQMYZ+hAhNCm0npS0MW/dS1xJE7u85iiLCrpO7wHsNtIz+SZC4t1hwbDLa0NVRejn9WwS6f&#10;FZzv0+siLfyX2RbJz/z3otR41OdLEIH68C9+uz91nJ/C65d4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JohsAAAADbAAAADwAAAAAAAAAAAAAAAACYAgAAZHJzL2Rvd25y&#10;ZXYueG1sUEsFBgAAAAAEAAQA9QAAAIUDAAAAAA==&#10;" adj="10800" filled="f" strokecolor="windowText" strokeweight=".5pt"/>
              </v:group>
            </w:pict>
          </mc:Fallback>
        </mc:AlternateContent>
      </w:r>
      <w:r w:rsidR="006D71CC">
        <w:rPr>
          <w:rFonts w:ascii="TH SarabunPSK" w:hAnsi="TH SarabunPSK" w:cs="TH SarabunPSK"/>
          <w:sz w:val="28"/>
          <w:szCs w:val="28"/>
          <w:cs/>
        </w:rPr>
        <w:tab/>
      </w:r>
    </w:p>
    <w:p w14:paraId="1091040E" w14:textId="54447039" w:rsidR="006D71CC" w:rsidRPr="00CA2A77" w:rsidRDefault="006D71CC" w:rsidP="006D71CC">
      <w:pPr>
        <w:ind w:left="720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CA2A77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</w:p>
    <w:p w14:paraId="265549DB" w14:textId="7CAC2961" w:rsidR="006D71CC" w:rsidRPr="00CA2A77" w:rsidRDefault="006D71CC" w:rsidP="006D71CC">
      <w:pPr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</w:p>
    <w:p w14:paraId="30FF15F3" w14:textId="77777777" w:rsidR="006D71CC" w:rsidRPr="00CA2A77" w:rsidRDefault="006D71CC" w:rsidP="006D71CC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</w:p>
    <w:p w14:paraId="48D04604" w14:textId="77777777" w:rsidR="006D71CC" w:rsidRPr="006D71CC" w:rsidRDefault="006D71CC" w:rsidP="006D71CC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791AE2B6" w14:textId="325A11F7" w:rsidR="006D71CC" w:rsidRPr="00821008" w:rsidRDefault="006D71CC" w:rsidP="00821008">
      <w:pPr>
        <w:tabs>
          <w:tab w:val="left" w:pos="709"/>
        </w:tabs>
        <w:spacing w:before="240"/>
        <w:rPr>
          <w:rFonts w:ascii="TH SarabunPSK" w:hAnsi="TH SarabunPSK" w:cs="TH SarabunPSK"/>
        </w:rPr>
      </w:pPr>
      <w:r w:rsidRPr="00821008">
        <w:rPr>
          <w:rFonts w:ascii="TH SarabunPSK" w:hAnsi="TH SarabunPSK" w:cs="TH SarabunPSK"/>
          <w:b/>
          <w:bCs/>
          <w:cs/>
        </w:rPr>
        <w:t>ภาพที่ 1</w:t>
      </w:r>
      <w:r w:rsidRPr="00821008">
        <w:rPr>
          <w:rFonts w:ascii="TH SarabunPSK" w:hAnsi="TH SarabunPSK" w:cs="TH SarabunPSK"/>
          <w:cs/>
        </w:rPr>
        <w:t xml:space="preserve"> กรอบแนวคิดในการวิจัย</w:t>
      </w:r>
    </w:p>
    <w:p w14:paraId="545AB419" w14:textId="77777777" w:rsidR="006D71CC" w:rsidRDefault="006D71CC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EC8B1C4" w14:textId="49BB4926" w:rsidR="00226FB6" w:rsidRPr="00821008" w:rsidRDefault="00846010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82100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2. </w:t>
      </w:r>
      <w:r w:rsidR="00821008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226FB6" w:rsidRPr="00821008">
        <w:rPr>
          <w:rFonts w:ascii="TH SarabunPSK" w:hAnsi="TH SarabunPSK" w:cs="TH SarabunPSK" w:hint="cs"/>
          <w:b/>
          <w:bCs/>
          <w:sz w:val="28"/>
          <w:szCs w:val="28"/>
          <w:cs/>
        </w:rPr>
        <w:t>ประชากรและกลุ่มตัวอย่าง</w:t>
      </w:r>
    </w:p>
    <w:p w14:paraId="599864D8" w14:textId="30F204BB" w:rsidR="00226FB6" w:rsidRDefault="00226FB6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DB3C04">
        <w:rPr>
          <w:rFonts w:ascii="TH SarabunPSK" w:hAnsi="TH SarabunPSK" w:cs="TH SarabunPSK"/>
          <w:sz w:val="28"/>
          <w:szCs w:val="28"/>
          <w:cs/>
        </w:rPr>
        <w:tab/>
      </w:r>
      <w:r w:rsidR="00DB3C04">
        <w:rPr>
          <w:rFonts w:ascii="TH SarabunPSK" w:hAnsi="TH SarabunPSK" w:cs="TH SarabunPSK"/>
          <w:sz w:val="28"/>
          <w:szCs w:val="28"/>
        </w:rPr>
        <w:t xml:space="preserve">2.1 </w:t>
      </w:r>
      <w:r w:rsidR="00821008">
        <w:rPr>
          <w:rFonts w:ascii="TH SarabunPSK" w:hAnsi="TH SarabunPSK" w:cs="TH SarabunPSK"/>
          <w:sz w:val="28"/>
          <w:szCs w:val="28"/>
        </w:rPr>
        <w:tab/>
      </w:r>
      <w:r w:rsidR="008B0B93">
        <w:rPr>
          <w:rFonts w:ascii="TH SarabunPSK" w:hAnsi="TH SarabunPSK" w:cs="TH SarabunPSK" w:hint="cs"/>
          <w:sz w:val="28"/>
          <w:szCs w:val="28"/>
          <w:cs/>
        </w:rPr>
        <w:t xml:space="preserve">ประชากรที่ใช้ในการวิจัยครั้งนี้ คือ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นักเรียนระดับชั้นมัธยมศึกษาปีที่ 2 โรงเรียน</w:t>
      </w:r>
      <w:r w:rsidR="008B0B93" w:rsidRPr="008B0B93">
        <w:rPr>
          <w:rFonts w:ascii="TH SarabunPSK" w:hAnsi="TH SarabunPSK" w:cs="TH SarabunPSK" w:hint="cs"/>
          <w:sz w:val="28"/>
          <w:szCs w:val="28"/>
          <w:cs/>
        </w:rPr>
        <w:t>กวางโจนศึกษา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 xml:space="preserve"> สังกัดองค์การบริหารส่วนจังหวัดชัยภูมิ</w:t>
      </w:r>
      <w:r w:rsidR="008B0B93" w:rsidRPr="008B0B93">
        <w:rPr>
          <w:rFonts w:ascii="TH SarabunPSK" w:hAnsi="TH SarabunPSK" w:cs="TH SarabunPSK"/>
          <w:sz w:val="28"/>
          <w:szCs w:val="28"/>
        </w:rPr>
        <w:t xml:space="preserve">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อำเภอภูเขียว จังหวัดชัยภูมิ</w:t>
      </w:r>
      <w:r w:rsidR="008B0B93" w:rsidRPr="008B0B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จำนวน 109</w:t>
      </w:r>
      <w:r w:rsidR="008B0B93" w:rsidRPr="008B0B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คน</w:t>
      </w:r>
    </w:p>
    <w:p w14:paraId="51AF48EC" w14:textId="4FAC502D" w:rsidR="008B0B93" w:rsidRDefault="008B0B93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DB3C04">
        <w:rPr>
          <w:rFonts w:ascii="TH SarabunPSK" w:hAnsi="TH SarabunPSK" w:cs="TH SarabunPSK"/>
          <w:sz w:val="28"/>
          <w:szCs w:val="28"/>
        </w:rPr>
        <w:tab/>
        <w:t xml:space="preserve">2.2 </w:t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Pr="008B0B93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="001646C7">
        <w:rPr>
          <w:rFonts w:ascii="TH SarabunPSK" w:hAnsi="TH SarabunPSK" w:cs="TH SarabunPSK" w:hint="cs"/>
          <w:sz w:val="28"/>
          <w:szCs w:val="28"/>
          <w:cs/>
        </w:rPr>
        <w:t>ที่ใช้ในการวิจัยครั้งนี้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646C7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6D71C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นักเรียนระดับชั้นมัธยมศึกษาปีที่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/>
          <w:sz w:val="28"/>
          <w:szCs w:val="28"/>
        </w:rPr>
        <w:t>2/4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ตำบลกวางโจน อำเภอภูเขียว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ที่เรียนกลุ่มสาระการเรียนรู้การงานอาชีพ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ในภาคการศึกษา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2/2564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8B0B93">
        <w:rPr>
          <w:rFonts w:ascii="TH SarabunPSK" w:hAnsi="TH SarabunPSK" w:cs="TH SarabunPSK"/>
          <w:sz w:val="28"/>
          <w:szCs w:val="28"/>
        </w:rPr>
        <w:t xml:space="preserve"> </w:t>
      </w:r>
      <w:r w:rsidR="001646C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ได้มาจากการ</w:t>
      </w:r>
      <w:r w:rsidR="001646C7">
        <w:rPr>
          <w:rFonts w:ascii="TH SarabunPSK" w:hAnsi="TH SarabunPSK" w:cs="TH SarabunPSK" w:hint="cs"/>
          <w:sz w:val="28"/>
          <w:szCs w:val="28"/>
          <w:cs/>
        </w:rPr>
        <w:t>เลือกแบบ</w:t>
      </w:r>
      <w:r w:rsidR="001646C7" w:rsidRPr="008B0B93">
        <w:rPr>
          <w:rFonts w:ascii="TH SarabunPSK" w:hAnsi="TH SarabunPSK" w:cs="TH SarabunPSK" w:hint="cs"/>
          <w:sz w:val="28"/>
          <w:szCs w:val="28"/>
          <w:cs/>
        </w:rPr>
        <w:t>เจาะจง</w:t>
      </w:r>
      <w:r w:rsidR="001646C7"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และเป็นชั้นเรียนที่คณะผู้วิจัยทำการสอนเองในรายวิชานี้</w:t>
      </w:r>
    </w:p>
    <w:p w14:paraId="66591570" w14:textId="208CAAD0" w:rsidR="008B0B93" w:rsidRPr="007D29B5" w:rsidRDefault="00846010" w:rsidP="00821008">
      <w:pPr>
        <w:tabs>
          <w:tab w:val="left" w:pos="709"/>
          <w:tab w:val="left" w:pos="993"/>
          <w:tab w:val="left" w:pos="1418"/>
          <w:tab w:val="left" w:pos="1701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7D29B5">
        <w:rPr>
          <w:rFonts w:ascii="TH SarabunPSK" w:hAnsi="TH SarabunPSK" w:cs="TH SarabunPSK" w:hint="cs"/>
          <w:sz w:val="28"/>
          <w:szCs w:val="28"/>
          <w:cs/>
        </w:rPr>
        <w:t>3</w:t>
      </w:r>
      <w:r w:rsidR="007D29B5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="007D29B5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เครื่องมือที่ใช้ในการวิจัย</w:t>
      </w:r>
    </w:p>
    <w:p w14:paraId="349A8A0C" w14:textId="3BE084BC" w:rsidR="008B0B93" w:rsidRPr="00F41987" w:rsidRDefault="008B0B93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sz w:val="28"/>
          <w:szCs w:val="28"/>
          <w:cs/>
        </w:rPr>
        <w:t>3</w:t>
      </w:r>
      <w:r w:rsidR="00DC4F0C">
        <w:rPr>
          <w:rFonts w:ascii="TH SarabunPSK" w:hAnsi="TH SarabunPSK" w:cs="TH SarabunPSK" w:hint="cs"/>
          <w:sz w:val="28"/>
          <w:szCs w:val="28"/>
          <w:cs/>
        </w:rPr>
        <w:t xml:space="preserve">.1 </w:t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Pr="00915757">
        <w:rPr>
          <w:rFonts w:ascii="TH SarabunPSK" w:hAnsi="TH SarabunPSK" w:cs="TH SarabunPSK" w:hint="cs"/>
          <w:sz w:val="28"/>
          <w:szCs w:val="28"/>
          <w:cs/>
        </w:rPr>
        <w:t>บทเรียน</w:t>
      </w:r>
      <w:r w:rsidRPr="00915757">
        <w:rPr>
          <w:rFonts w:ascii="TH SarabunPSK" w:hAnsi="TH SarabunPSK" w:cs="TH SarabunPSK"/>
          <w:sz w:val="28"/>
          <w:szCs w:val="28"/>
          <w:cs/>
        </w:rPr>
        <w:t>ออนไลน์</w:t>
      </w:r>
      <w:r w:rsidRPr="0091575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15757">
        <w:rPr>
          <w:rFonts w:ascii="TH SarabunPSK" w:hAnsi="TH SarabunPSK" w:cs="TH SarabunPSK"/>
          <w:sz w:val="28"/>
          <w:szCs w:val="28"/>
          <w:cs/>
        </w:rPr>
        <w:t xml:space="preserve">โดยผ่าน </w:t>
      </w:r>
      <w:r w:rsidRPr="00915757">
        <w:rPr>
          <w:rFonts w:ascii="TH SarabunPSK" w:hAnsi="TH SarabunPSK" w:cs="TH SarabunPSK"/>
          <w:sz w:val="28"/>
          <w:szCs w:val="28"/>
        </w:rPr>
        <w:t>Google classroom</w:t>
      </w:r>
      <w:r w:rsidRPr="00915757">
        <w:rPr>
          <w:rFonts w:ascii="TH SarabunPSK" w:hAnsi="TH SarabunPSK" w:cs="TH SarabunPSK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6E2098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มีรายละเอียดดังนี้</w:t>
      </w:r>
    </w:p>
    <w:p w14:paraId="27AEC7AD" w14:textId="50D25FCD" w:rsidR="008B0B93" w:rsidRPr="00F41987" w:rsidRDefault="008B0B93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</w:rPr>
        <w:t>1)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Pr="00F41987">
        <w:rPr>
          <w:rFonts w:ascii="TH SarabunPSK" w:hAnsi="TH SarabunPSK" w:cs="TH SarabunPSK" w:hint="cs"/>
          <w:sz w:val="28"/>
          <w:szCs w:val="28"/>
          <w:cs/>
        </w:rPr>
        <w:t>คู่มือครู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ประกอบด้วย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จุดมุ่งหมายของหลักสูตร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วัตถุประสงค์เชิงพฤติกรรม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รายละเอียดของเนื้อหาวิชา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ขั้นดำเนินกิจกรรมหรือวิธีสอน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รายการบอกชนิดของสื่อ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และคำแนะนำการใช้สื่อการสอน</w:t>
      </w:r>
    </w:p>
    <w:p w14:paraId="772EFF1A" w14:textId="16FCBA58" w:rsidR="008B0B93" w:rsidRPr="005842AB" w:rsidRDefault="008B0B93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F41987">
        <w:rPr>
          <w:rFonts w:ascii="TH SarabunPSK" w:hAnsi="TH SarabunPSK" w:cs="TH SarabunPSK"/>
          <w:sz w:val="28"/>
          <w:szCs w:val="28"/>
          <w:cs/>
        </w:rPr>
        <w:t>2</w:t>
      </w:r>
      <w:r w:rsidR="007D29B5">
        <w:rPr>
          <w:rFonts w:ascii="TH SarabunPSK" w:hAnsi="TH SarabunPSK" w:cs="TH SarabunPSK"/>
          <w:sz w:val="28"/>
          <w:szCs w:val="28"/>
        </w:rPr>
        <w:t>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Pr="00F41987">
        <w:rPr>
          <w:rFonts w:ascii="TH SarabunPSK" w:hAnsi="TH SarabunPSK" w:cs="TH SarabunPSK" w:hint="cs"/>
          <w:sz w:val="28"/>
          <w:szCs w:val="28"/>
          <w:cs/>
        </w:rPr>
        <w:t>สื่อการเรียนการสอน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แผนการสอน ใบความรู้ วีดิทัศน์ เรื่อง เครื่องมือและอุปกรณ์ช่างพื้นฐาน</w:t>
      </w:r>
    </w:p>
    <w:p w14:paraId="60FD7EAE" w14:textId="31CC7589" w:rsidR="008B0B93" w:rsidRPr="007F74B9" w:rsidRDefault="008B0B93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sz w:val="28"/>
          <w:szCs w:val="28"/>
          <w:cs/>
        </w:rPr>
        <w:t>3</w:t>
      </w:r>
      <w:r w:rsidR="007D29B5">
        <w:rPr>
          <w:rFonts w:ascii="TH SarabunPSK" w:hAnsi="TH SarabunPSK" w:cs="TH SarabunPSK"/>
          <w:sz w:val="28"/>
          <w:szCs w:val="28"/>
        </w:rPr>
        <w:t>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แบบฝึกหัดท้ายบทเรียน</w:t>
      </w:r>
      <w:r w:rsidRPr="00DD30E7">
        <w:rPr>
          <w:rFonts w:ascii="TH SarabunPSK" w:hAnsi="TH SarabunPSK" w:cs="TH SarabunPSK" w:hint="cs"/>
          <w:sz w:val="28"/>
          <w:szCs w:val="28"/>
          <w:cs/>
        </w:rPr>
        <w:t>แบบอัตนัย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ประกอบด้วยแบบฝึกหัดที่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แบบฝึกหัดที่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แบบฝึกหัดที่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แบบฝึกหัดที่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4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และแบบฝึกหีดที่ 5 จำนวน 3 ข้อ</w:t>
      </w:r>
    </w:p>
    <w:p w14:paraId="77F1CB53" w14:textId="4284C17B" w:rsidR="008B0B93" w:rsidRDefault="008B0B93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F41987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</w:rPr>
        <w:t>4)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15757">
        <w:rPr>
          <w:rFonts w:ascii="TH SarabunPSK" w:hAnsi="TH SarabunPSK" w:cs="TH SarabunPSK"/>
          <w:sz w:val="28"/>
          <w:szCs w:val="28"/>
          <w:cs/>
        </w:rPr>
        <w:t xml:space="preserve">เครื่องมือและอุปกรณ์ช่างพื้นฐาน </w:t>
      </w:r>
      <w:r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6E2098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จังหวัดชัยภูมิ ได้แก่ เครื่องมือวัด เครื่องมือตัด เครื่องมือเจาะ เครื่องมือตกแต่งชิ้นงาน และเครื่องมือขันและไข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เป็นแบบปรนัย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0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BF7152F" w14:textId="55B2D9AE" w:rsidR="00DC4F0C" w:rsidRDefault="00DC4F0C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3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การตรวจสอบคุณภาพเครื่องมือการวิจัย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67EE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นำบทเรียนออนไลน์ 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เ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สนอต่อผู้เชี่ยวชาญจำนวน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ตรวจสอบด้านเนื้อหา สื่อการสอน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D29B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วีดิทัศน์ ดังภาพ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มีค่าเฉลี่ยความคิดเห็นด้านต่าง</w:t>
      </w:r>
      <w:r w:rsidR="00821008">
        <w:rPr>
          <w:rFonts w:ascii="TH SarabunPSK" w:hAnsi="TH SarabunPSK" w:cs="TH SarabunPSK"/>
          <w:color w:val="000000" w:themeColor="text1"/>
          <w:sz w:val="28"/>
          <w:szCs w:val="28"/>
          <w:cs/>
        </w:rPr>
        <w:t>ๆ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4.53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ระดับมากที่สุด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และแบบทดสอบวัดผลสัมฤทธิ์ทางการเรียน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ตรวจสอบความถูกต้องและให้ข้อเสนอแนะ</w:t>
      </w:r>
      <w:r w:rsidR="00F656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คัดเลือกข้อสอบที่มีค่าดัชนีความสอดคล้อง </w:t>
      </w:r>
      <w:r w:rsidR="00F656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(IOC) 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ตั้งแต่ </w:t>
      </w:r>
      <w:r w:rsidR="00F656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0.5 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ขึ้นไป </w:t>
      </w:r>
      <w:r w:rsidR="00F656CE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จำนวน </w:t>
      </w:r>
      <w:r w:rsidR="00F656CE" w:rsidRPr="00DC4F0C">
        <w:rPr>
          <w:rFonts w:ascii="TH SarabunPSK" w:hAnsi="TH SarabunPSK" w:cs="TH SarabunPSK"/>
          <w:color w:val="000000" w:themeColor="text1"/>
          <w:sz w:val="28"/>
          <w:szCs w:val="28"/>
        </w:rPr>
        <w:t xml:space="preserve">20 </w:t>
      </w:r>
      <w:r w:rsidR="00F656CE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BC355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ซึ่งครอบคลุ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มสาระการเรียนรู้และผลการเรียนรู้ที่คาดหวัง</w:t>
      </w:r>
      <w:r w:rsidR="00BC355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8104E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และนำไปทดลองใช้กับนักเรียนที่ไม่ใช่กลุ่มตัวอย่าง </w:t>
      </w:r>
      <w:r w:rsidR="008104EA">
        <w:rPr>
          <w:rFonts w:ascii="TH SarabunPSK" w:hAnsi="TH SarabunPSK" w:cs="TH SarabunPSK"/>
          <w:color w:val="000000" w:themeColor="text1"/>
          <w:sz w:val="28"/>
          <w:szCs w:val="28"/>
        </w:rPr>
        <w:t xml:space="preserve">(Try out) </w:t>
      </w:r>
      <w:r w:rsidR="00CD0665" w:rsidRPr="0014368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จำนวน </w:t>
      </w:r>
      <w:r w:rsidR="00143687" w:rsidRPr="00143687">
        <w:rPr>
          <w:rFonts w:ascii="TH SarabunPSK" w:hAnsi="TH SarabunPSK" w:cs="TH SarabunPSK"/>
          <w:color w:val="000000" w:themeColor="text1"/>
          <w:sz w:val="28"/>
          <w:szCs w:val="28"/>
        </w:rPr>
        <w:t>18</w:t>
      </w:r>
      <w:r w:rsidR="00CD0665" w:rsidRPr="0014368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CD0665" w:rsidRPr="0014368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1C14C4" w:rsidRPr="0014368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ได้แบบทดสอบที่มี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ค่าความยากง่าย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ตั้งแต่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33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–0.7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ตั้งแต่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22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–0.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89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และค่าความเชื่อมั่น</w:t>
      </w:r>
      <w:r w:rsidR="003976D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แบบทดสอบทั้งฉบับ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</w:p>
    <w:p w14:paraId="671097E3" w14:textId="77777777" w:rsidR="00704237" w:rsidRPr="00704237" w:rsidRDefault="00704237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2"/>
          <w:szCs w:val="22"/>
        </w:rPr>
      </w:pPr>
    </w:p>
    <w:p w14:paraId="1A581364" w14:textId="6FC42FD2" w:rsidR="002759D7" w:rsidRDefault="002759D7" w:rsidP="00704237">
      <w:pPr>
        <w:tabs>
          <w:tab w:val="left" w:pos="709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546B8C8A" wp14:editId="5926FBCD">
            <wp:extent cx="4718050" cy="2570723"/>
            <wp:effectExtent l="0" t="0" r="6350" b="127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655" cy="257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60A4" w14:textId="1C1A53CD" w:rsidR="00DC4F0C" w:rsidRPr="00821008" w:rsidRDefault="00784673" w:rsidP="00821008">
      <w:pPr>
        <w:spacing w:before="240"/>
        <w:rPr>
          <w:rFonts w:ascii="TH SarabunPSK" w:hAnsi="TH SarabunPSK" w:cs="TH SarabunPSK"/>
          <w:color w:val="000000" w:themeColor="text1"/>
        </w:rPr>
      </w:pPr>
      <w:r w:rsidRPr="00821008">
        <w:rPr>
          <w:rFonts w:ascii="TH SarabunPSK" w:hAnsi="TH SarabunPSK" w:cs="TH SarabunPSK"/>
          <w:b/>
          <w:bCs/>
          <w:color w:val="000000" w:themeColor="text1"/>
          <w:cs/>
        </w:rPr>
        <w:t>ภาพ</w:t>
      </w:r>
      <w:r w:rsidR="00DC4F0C" w:rsidRPr="00821008">
        <w:rPr>
          <w:rFonts w:ascii="TH SarabunPSK" w:hAnsi="TH SarabunPSK" w:cs="TH SarabunPSK"/>
          <w:b/>
          <w:bCs/>
          <w:color w:val="000000" w:themeColor="text1"/>
          <w:cs/>
        </w:rPr>
        <w:t xml:space="preserve">ที่ </w:t>
      </w:r>
      <w:r w:rsidR="00DC4F0C" w:rsidRPr="00821008">
        <w:rPr>
          <w:rFonts w:ascii="TH SarabunPSK" w:hAnsi="TH SarabunPSK" w:cs="TH SarabunPSK"/>
          <w:b/>
          <w:bCs/>
          <w:color w:val="000000" w:themeColor="text1"/>
        </w:rPr>
        <w:t>2</w:t>
      </w:r>
      <w:r w:rsidR="00DC4F0C" w:rsidRPr="00821008">
        <w:rPr>
          <w:rFonts w:ascii="TH SarabunPSK" w:hAnsi="TH SarabunPSK" w:cs="TH SarabunPSK"/>
          <w:color w:val="000000" w:themeColor="text1"/>
        </w:rPr>
        <w:t xml:space="preserve"> </w:t>
      </w:r>
      <w:r w:rsidR="0061668A" w:rsidRPr="00821008">
        <w:rPr>
          <w:rFonts w:ascii="TH SarabunPSK" w:hAnsi="TH SarabunPSK" w:cs="TH SarabunPSK" w:hint="cs"/>
          <w:color w:val="000000" w:themeColor="text1"/>
          <w:cs/>
        </w:rPr>
        <w:t>บทเรียนออนไลน์</w:t>
      </w:r>
      <w:r w:rsidR="0061668A" w:rsidRPr="00821008">
        <w:rPr>
          <w:rFonts w:ascii="TH SarabunPSK" w:hAnsi="TH SarabunPSK" w:cs="TH SarabunPSK"/>
          <w:color w:val="000000" w:themeColor="text1"/>
          <w:cs/>
        </w:rPr>
        <w:t xml:space="preserve"> </w:t>
      </w:r>
      <w:r w:rsidR="0061668A" w:rsidRPr="00821008">
        <w:rPr>
          <w:rFonts w:ascii="TH SarabunPSK" w:hAnsi="TH SarabunPSK" w:cs="TH SarabunPSK" w:hint="cs"/>
          <w:color w:val="000000" w:themeColor="text1"/>
          <w:cs/>
        </w:rPr>
        <w:t>เรื่อง</w:t>
      </w:r>
      <w:r w:rsidR="0061668A" w:rsidRPr="00821008">
        <w:rPr>
          <w:rFonts w:ascii="TH SarabunPSK" w:hAnsi="TH SarabunPSK" w:cs="TH SarabunPSK"/>
          <w:color w:val="000000" w:themeColor="text1"/>
          <w:cs/>
        </w:rPr>
        <w:t xml:space="preserve"> </w:t>
      </w:r>
      <w:r w:rsidR="0061668A" w:rsidRPr="00821008">
        <w:rPr>
          <w:rFonts w:ascii="TH SarabunPSK" w:hAnsi="TH SarabunPSK" w:cs="TH SarabunPSK" w:hint="cs"/>
          <w:color w:val="000000" w:themeColor="text1"/>
          <w:cs/>
        </w:rPr>
        <w:t>เครื่องมือและอุปกรณ์ช่างพื้นฐาน</w:t>
      </w:r>
    </w:p>
    <w:p w14:paraId="67B1B91F" w14:textId="77777777" w:rsidR="00704237" w:rsidRDefault="00704237" w:rsidP="00846010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9E3D485" w14:textId="77ACD59D" w:rsidR="00DC4F0C" w:rsidRPr="00821008" w:rsidRDefault="004B39BC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="00846010" w:rsidRPr="00821008">
        <w:rPr>
          <w:rFonts w:ascii="TH SarabunPSK" w:hAnsi="TH SarabunPSK" w:cs="TH SarabunPSK"/>
          <w:b/>
          <w:bCs/>
          <w:sz w:val="28"/>
          <w:szCs w:val="28"/>
        </w:rPr>
        <w:t>4</w:t>
      </w:r>
      <w:r w:rsidR="008B0B93" w:rsidRPr="00821008">
        <w:rPr>
          <w:rFonts w:ascii="TH SarabunPSK" w:hAnsi="TH SarabunPSK" w:cs="TH SarabunPSK"/>
          <w:b/>
          <w:bCs/>
          <w:sz w:val="28"/>
          <w:szCs w:val="28"/>
        </w:rPr>
        <w:t xml:space="preserve">. </w:t>
      </w:r>
      <w:r w:rsidR="00821008">
        <w:rPr>
          <w:rFonts w:ascii="TH SarabunPSK" w:hAnsi="TH SarabunPSK" w:cs="TH SarabunPSK"/>
          <w:b/>
          <w:bCs/>
          <w:sz w:val="28"/>
          <w:szCs w:val="28"/>
        </w:rPr>
        <w:tab/>
      </w:r>
      <w:r w:rsidR="008B0B93" w:rsidRPr="00821008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การเก็บรวบรวมข้อมูล</w:t>
      </w:r>
    </w:p>
    <w:p w14:paraId="6AE934BF" w14:textId="3C8BCDCA" w:rsidR="008B0B93" w:rsidRDefault="00DC4F0C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19732A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คณะ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ผู้วิจัยนำ</w:t>
      </w:r>
      <w:r w:rsidRPr="006A38AC">
        <w:rPr>
          <w:rFonts w:ascii="TH SarabunPSK" w:hAnsi="TH SarabunPSK" w:cs="TH SarabunPSK" w:hint="cs"/>
          <w:sz w:val="28"/>
          <w:szCs w:val="28"/>
          <w:cs/>
        </w:rPr>
        <w:t>บทเรียน</w:t>
      </w:r>
      <w:r w:rsidRPr="006A38AC">
        <w:rPr>
          <w:rFonts w:ascii="TH SarabunPSK" w:hAnsi="TH SarabunPSK" w:cs="TH SarabunPSK"/>
          <w:sz w:val="28"/>
          <w:szCs w:val="28"/>
          <w:cs/>
        </w:rPr>
        <w:t>ออนไลน์</w:t>
      </w:r>
      <w:r w:rsidRPr="006A38A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A38AC">
        <w:rPr>
          <w:rFonts w:ascii="TH SarabunPSK" w:hAnsi="TH SarabunPSK" w:cs="TH SarabunPSK"/>
          <w:sz w:val="28"/>
          <w:szCs w:val="28"/>
          <w:cs/>
        </w:rPr>
        <w:t xml:space="preserve">โดยผ่าน </w:t>
      </w:r>
      <w:r w:rsidRPr="006A38AC">
        <w:rPr>
          <w:rFonts w:ascii="TH SarabunPSK" w:hAnsi="TH SarabunPSK" w:cs="TH SarabunPSK"/>
          <w:sz w:val="28"/>
          <w:szCs w:val="28"/>
        </w:rPr>
        <w:t>Google classroom</w:t>
      </w:r>
      <w:r w:rsidRPr="006A38AC">
        <w:rPr>
          <w:rFonts w:ascii="TH SarabunPSK" w:hAnsi="TH SarabunPSK" w:cs="TH SarabunPSK"/>
          <w:sz w:val="28"/>
          <w:szCs w:val="28"/>
          <w:cs/>
        </w:rPr>
        <w:t xml:space="preserve"> เรื่อง เครื่องมือและอุปกรณ์ช่างพื้นฐาน </w:t>
      </w:r>
      <w:r>
        <w:rPr>
          <w:rFonts w:ascii="TH SarabunPSK" w:hAnsi="TH SarabunPSK" w:cs="TH SarabunPSK" w:hint="cs"/>
          <w:sz w:val="28"/>
          <w:szCs w:val="28"/>
          <w:cs/>
        </w:rPr>
        <w:t>ไป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ทดลองกับกลุ่มตัวอย่าง</w:t>
      </w:r>
      <w:r w:rsidR="0020593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83780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983780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2/4</w:t>
      </w:r>
      <w:r w:rsidRPr="00983780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983780">
        <w:rPr>
          <w:rFonts w:ascii="TH SarabunPSK" w:hAnsi="TH SarabunPSK" w:cs="TH SarabunPSK" w:hint="cs"/>
          <w:sz w:val="28"/>
          <w:szCs w:val="28"/>
          <w:cs/>
        </w:rPr>
        <w:t>ในภาคการศึกษา</w:t>
      </w:r>
      <w:r w:rsidRPr="00983780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2/2564</w:t>
      </w:r>
      <w:r w:rsidRPr="00983780">
        <w:rPr>
          <w:rFonts w:ascii="TH SarabunPSK" w:hAnsi="TH SarabunPSK" w:cs="TH SarabunPSK"/>
          <w:sz w:val="28"/>
          <w:szCs w:val="28"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มีขั้นตอนการทดลอง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และการเก็บรวบรวมข้อมูลต่าง</w:t>
      </w:r>
      <w:r w:rsidR="00821008">
        <w:rPr>
          <w:rFonts w:ascii="TH SarabunPSK" w:hAnsi="TH SarabunPSK" w:cs="TH SarabunPSK"/>
          <w:sz w:val="28"/>
          <w:szCs w:val="28"/>
          <w:cs/>
        </w:rPr>
        <w:t>ๆ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28A5">
        <w:rPr>
          <w:rFonts w:ascii="TH SarabunPSK" w:hAnsi="TH SarabunPSK" w:cs="TH SarabunPSK" w:hint="cs"/>
          <w:sz w:val="28"/>
          <w:szCs w:val="28"/>
          <w:cs/>
        </w:rPr>
        <w:t>รายละเอียดดังภาพ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ที่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63D4B40D" w14:textId="1193AA1C" w:rsidR="00E0672A" w:rsidRPr="002F230E" w:rsidRDefault="00E0672A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="0019732A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>4</w:t>
      </w:r>
      <w:r w:rsidRPr="004B39BC">
        <w:rPr>
          <w:rFonts w:ascii="TH SarabunPSK" w:hAnsi="TH SarabunPSK" w:cs="TH SarabunPSK"/>
          <w:sz w:val="28"/>
          <w:szCs w:val="28"/>
        </w:rPr>
        <w:t>.1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ขั้นก่อนการทดลอง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ปฐมนิเทศ</w:t>
      </w:r>
      <w:r>
        <w:rPr>
          <w:rFonts w:ascii="TH SarabunPSK" w:hAnsi="TH SarabunPSK" w:cs="TH SarabunPSK" w:hint="cs"/>
          <w:sz w:val="28"/>
          <w:szCs w:val="28"/>
          <w:cs/>
        </w:rPr>
        <w:t>กลุ่มทดลอง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ชี้แจงรายละเอียดกิจกรรมการเรียนการสอนกับกลุ่มตัวอย่าง</w:t>
      </w:r>
      <w:r w:rsidRPr="00EE1598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>
        <w:rPr>
          <w:rFonts w:ascii="TH SarabunPSK" w:hAnsi="TH SarabunPSK" w:cs="TH SarabunPSK"/>
          <w:sz w:val="28"/>
          <w:szCs w:val="28"/>
          <w:cs/>
        </w:rPr>
        <w:t xml:space="preserve"> 2/4</w:t>
      </w:r>
      <w:r w:rsidRPr="00EE15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EE1598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EE15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20</w:t>
      </w:r>
      <w:r w:rsidRPr="00EE1598">
        <w:rPr>
          <w:rFonts w:ascii="TH SarabunPSK" w:hAnsi="TH SarabunPSK" w:cs="TH SarabunPSK"/>
          <w:sz w:val="28"/>
          <w:szCs w:val="28"/>
        </w:rPr>
        <w:t xml:space="preserve"> </w:t>
      </w:r>
      <w:r w:rsidRPr="00EE1598">
        <w:rPr>
          <w:rFonts w:ascii="TH SarabunPSK" w:hAnsi="TH SarabunPSK" w:cs="TH SarabunPSK" w:hint="cs"/>
          <w:sz w:val="28"/>
          <w:szCs w:val="28"/>
          <w:cs/>
        </w:rPr>
        <w:t>คน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ก่อน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ทำแบบทดสอบก่อนเรียน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Pretest)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โดยใช้แบบทดสอบวัดผลสัมฤทธิ์ทางการเรียน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ที่</w:t>
      </w:r>
      <w:r>
        <w:rPr>
          <w:rFonts w:ascii="TH SarabunPSK" w:hAnsi="TH SarabunPSK" w:cs="TH SarabunPSK" w:hint="cs"/>
          <w:sz w:val="28"/>
          <w:szCs w:val="28"/>
          <w:cs/>
        </w:rPr>
        <w:t>คณะ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ผู้วิจัยสร้างขึ้นเป็นแบบปรนัย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/>
          <w:sz w:val="28"/>
          <w:szCs w:val="28"/>
        </w:rPr>
        <w:t>4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2F230E">
        <w:rPr>
          <w:rFonts w:ascii="TH SarabunPSK" w:hAnsi="TH SarabunPSK" w:cs="TH SarabunPSK"/>
          <w:sz w:val="28"/>
          <w:szCs w:val="28"/>
        </w:rPr>
        <w:t>0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ใช้เวลาทดสอบ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>0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บันทึกและหาค่าคะแนนเฉลี่ยแบบทดสอบก่อนเรียน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 xml:space="preserve">) </w:t>
      </w:r>
    </w:p>
    <w:p w14:paraId="720C3D39" w14:textId="19ED1AA7" w:rsidR="00E0672A" w:rsidRPr="002F230E" w:rsidRDefault="00E0672A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19732A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>4</w:t>
      </w:r>
      <w:r w:rsidRPr="002F230E">
        <w:rPr>
          <w:rFonts w:ascii="TH SarabunPSK" w:hAnsi="TH SarabunPSK" w:cs="TH SarabunPSK"/>
          <w:sz w:val="28"/>
          <w:szCs w:val="28"/>
        </w:rPr>
        <w:t>.2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ดำเนินการสอน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</w:t>
      </w:r>
      <w:r>
        <w:rPr>
          <w:rFonts w:ascii="TH SarabunPSK" w:hAnsi="TH SarabunPSK" w:cs="TH SarabunPSK" w:hint="cs"/>
          <w:sz w:val="28"/>
          <w:szCs w:val="28"/>
          <w:cs/>
        </w:rPr>
        <w:t>บทเรียนออนไลน์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อุปกรณ์และเครื่องมือช่างพื้นฐาน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6E2098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ประกอบด้วยหัวข้อเรื่อง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เครื่องมือวัด เครื่องมือตัด เครื่องมือเจาะ เครื่องมือตกแต่งชิ้นงาน เครื่องมือขันและไข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และเมื่อเรียนจบแต่ละหัวข้อเรื่องแล้วให้นักศึกษาทำแบบฝึกหัดท้ายบท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บันทึก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และหาค่าร้อยละของคะแนนเฉลี่ยระหว่างเรียน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ร้อยละของคะแนนเฉลี่ยแบบฝึกหัด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F179B7">
        <w:rPr>
          <w:rFonts w:ascii="TH SarabunPSK" w:hAnsi="TH SarabunPSK" w:cs="TH SarabunPSK"/>
          <w:sz w:val="28"/>
          <w:szCs w:val="28"/>
          <w:cs/>
        </w:rPr>
        <w:t>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5A95A021" w14:textId="38242E3E" w:rsidR="00E0672A" w:rsidRDefault="00E0672A" w:rsidP="00821008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19732A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>4</w:t>
      </w:r>
      <w:r w:rsidRPr="002F230E">
        <w:rPr>
          <w:rFonts w:ascii="TH SarabunPSK" w:hAnsi="TH SarabunPSK" w:cs="TH SarabunPSK"/>
          <w:sz w:val="28"/>
          <w:szCs w:val="28"/>
        </w:rPr>
        <w:t xml:space="preserve">.3 </w:t>
      </w:r>
      <w:r w:rsidR="00821008">
        <w:rPr>
          <w:rFonts w:ascii="TH SarabunPSK" w:hAnsi="TH SarabunPSK" w:cs="TH SarabunPSK"/>
          <w:sz w:val="28"/>
          <w:szCs w:val="28"/>
        </w:rPr>
        <w:tab/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ขั้นหลังการทดลอง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กลุ่มตัวอย่างทำแบบทดสอบวัดผลสัมฤทธิ์ทางการเรียนหลังเรียน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Posttest) </w:t>
      </w:r>
      <w:r>
        <w:rPr>
          <w:rFonts w:ascii="TH SarabunPSK" w:hAnsi="TH SarabunPSK" w:cs="TH SarabunPSK" w:hint="cs"/>
          <w:sz w:val="28"/>
          <w:szCs w:val="28"/>
          <w:cs/>
        </w:rPr>
        <w:t>ซึ่งเป็นแบบทดสอบชุดเดียว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กับที่ใช้ทดสอบก่อนเรียน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โดยใช้เวลาในการทดสอบ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 xml:space="preserve">0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ตรวจให้</w:t>
      </w:r>
      <w:r>
        <w:rPr>
          <w:rFonts w:ascii="TH SarabunPSK" w:hAnsi="TH SarabunPSK" w:cs="TH SarabunPSK" w:hint="cs"/>
          <w:sz w:val="28"/>
          <w:szCs w:val="28"/>
          <w:cs/>
        </w:rPr>
        <w:t>บันทึก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คะแนน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 xml:space="preserve">)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และค่าร้อยละของคะแนนเฉลี่ยหลังเรียน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F179B7">
        <w:rPr>
          <w:rFonts w:ascii="TH SarabunPSK" w:hAnsi="TH SarabunPSK" w:cs="TH SarabunPSK"/>
          <w:sz w:val="28"/>
          <w:szCs w:val="28"/>
        </w:rPr>
        <w:t>)</w:t>
      </w:r>
    </w:p>
    <w:p w14:paraId="5EB8CA5E" w14:textId="77777777" w:rsidR="00704237" w:rsidRPr="00E0672A" w:rsidRDefault="00704237" w:rsidP="00DC4F0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36EBAE80" w14:textId="51C1330D" w:rsidR="008B0B93" w:rsidRDefault="00DC4F0C" w:rsidP="00C763B5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  <w:lang w:eastAsia="en-US"/>
        </w:rPr>
        <w:lastRenderedPageBreak/>
        <w:drawing>
          <wp:inline distT="0" distB="0" distL="0" distR="0" wp14:anchorId="49F78683" wp14:editId="1A063B5C">
            <wp:extent cx="3643002" cy="3933950"/>
            <wp:effectExtent l="0" t="0" r="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" r="1140"/>
                    <a:stretch/>
                  </pic:blipFill>
                  <pic:spPr bwMode="auto">
                    <a:xfrm>
                      <a:off x="0" y="0"/>
                      <a:ext cx="3677518" cy="397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55DED" w14:textId="57211BDD" w:rsidR="00DC4F0C" w:rsidRPr="00821008" w:rsidRDefault="00CA364A" w:rsidP="00DC4F0C">
      <w:pPr>
        <w:rPr>
          <w:rFonts w:ascii="TH SarabunPSK" w:hAnsi="TH SarabunPSK" w:cs="TH SarabunPSK"/>
          <w:color w:val="000000" w:themeColor="text1"/>
        </w:rPr>
      </w:pPr>
      <w:r w:rsidRPr="00821008">
        <w:rPr>
          <w:rFonts w:ascii="TH SarabunPSK" w:hAnsi="TH SarabunPSK" w:cs="TH SarabunPSK"/>
          <w:b/>
          <w:bCs/>
          <w:color w:val="000000" w:themeColor="text1"/>
          <w:cs/>
        </w:rPr>
        <w:t>ภาพที่</w:t>
      </w:r>
      <w:r w:rsidR="00DC4F0C" w:rsidRPr="00821008">
        <w:rPr>
          <w:rFonts w:ascii="TH SarabunPSK" w:hAnsi="TH SarabunPSK" w:cs="TH SarabunPSK"/>
          <w:b/>
          <w:bCs/>
          <w:color w:val="000000" w:themeColor="text1"/>
          <w:cs/>
        </w:rPr>
        <w:t xml:space="preserve"> </w:t>
      </w:r>
      <w:r w:rsidR="00821008" w:rsidRPr="00821008">
        <w:rPr>
          <w:rFonts w:ascii="TH SarabunPSK" w:hAnsi="TH SarabunPSK" w:cs="TH SarabunPSK" w:hint="cs"/>
          <w:color w:val="000000" w:themeColor="text1"/>
          <w:cs/>
        </w:rPr>
        <w:t>3</w:t>
      </w:r>
      <w:r w:rsidR="00DC4F0C" w:rsidRPr="00821008">
        <w:rPr>
          <w:rFonts w:ascii="TH SarabunPSK" w:hAnsi="TH SarabunPSK" w:cs="TH SarabunPSK"/>
          <w:color w:val="000000" w:themeColor="text1"/>
        </w:rPr>
        <w:t xml:space="preserve"> </w:t>
      </w:r>
      <w:r w:rsidR="00DC4F0C" w:rsidRPr="00821008">
        <w:rPr>
          <w:rFonts w:ascii="TH SarabunPSK" w:hAnsi="TH SarabunPSK" w:cs="TH SarabunPSK"/>
          <w:color w:val="000000" w:themeColor="text1"/>
          <w:cs/>
        </w:rPr>
        <w:t>ขั้นตอนการทดลองและการเก็บรวบรวมข้อมูล</w:t>
      </w:r>
    </w:p>
    <w:p w14:paraId="49AE0FE7" w14:textId="64829241" w:rsidR="000F2B07" w:rsidRPr="00207968" w:rsidRDefault="00DC4F0C" w:rsidP="00DC4F0C">
      <w:pPr>
        <w:tabs>
          <w:tab w:val="left" w:pos="709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0"/>
          <w:szCs w:val="30"/>
        </w:rPr>
        <w:tab/>
      </w:r>
    </w:p>
    <w:p w14:paraId="43003261" w14:textId="4C56CA3C" w:rsidR="00625787" w:rsidRPr="00821008" w:rsidRDefault="00821008" w:rsidP="0082100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846010" w:rsidRPr="00821008">
        <w:rPr>
          <w:rFonts w:ascii="TH SarabunPSK" w:hAnsi="TH SarabunPSK" w:cs="TH SarabunPSK"/>
          <w:b/>
          <w:bCs/>
          <w:sz w:val="28"/>
          <w:szCs w:val="28"/>
        </w:rPr>
        <w:t>5</w:t>
      </w:r>
      <w:r w:rsidR="009C3B08" w:rsidRPr="00821008">
        <w:rPr>
          <w:rFonts w:ascii="TH SarabunPSK" w:hAnsi="TH SarabunPSK" w:cs="TH SarabunPSK"/>
          <w:b/>
          <w:bCs/>
          <w:sz w:val="28"/>
          <w:szCs w:val="28"/>
        </w:rPr>
        <w:t xml:space="preserve">. </w:t>
      </w:r>
      <w:r w:rsidRPr="00821008">
        <w:rPr>
          <w:rFonts w:ascii="TH SarabunPSK" w:hAnsi="TH SarabunPSK" w:cs="TH SarabunPSK"/>
          <w:b/>
          <w:bCs/>
          <w:sz w:val="28"/>
          <w:szCs w:val="28"/>
        </w:rPr>
        <w:tab/>
      </w:r>
      <w:r w:rsidR="009C3B08" w:rsidRPr="00821008">
        <w:rPr>
          <w:rFonts w:ascii="TH SarabunPSK" w:hAnsi="TH SarabunPSK" w:cs="TH SarabunPSK" w:hint="cs"/>
          <w:b/>
          <w:bCs/>
          <w:sz w:val="28"/>
          <w:szCs w:val="28"/>
          <w:cs/>
        </w:rPr>
        <w:t>การวิเคราะห์ข้อมูล</w:t>
      </w:r>
      <w:r w:rsidR="00625787" w:rsidRPr="0082100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628E597B" w14:textId="389950A4" w:rsidR="009C3B08" w:rsidRDefault="00625787" w:rsidP="0082100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="009C3B08">
        <w:rPr>
          <w:rFonts w:ascii="TH SarabunPSK" w:hAnsi="TH SarabunPSK" w:cs="TH SarabunPSK" w:hint="cs"/>
          <w:sz w:val="28"/>
          <w:szCs w:val="28"/>
          <w:cs/>
        </w:rPr>
        <w:t>ผู้วิจัยจะดำเนินการวิเคราะห์ข้อมูลดังนี้</w:t>
      </w:r>
    </w:p>
    <w:p w14:paraId="13E05466" w14:textId="53BE2149" w:rsidR="009C3B08" w:rsidRPr="004B39BC" w:rsidRDefault="009C3B08" w:rsidP="0082100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i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sz w:val="28"/>
          <w:szCs w:val="28"/>
          <w:cs/>
        </w:rPr>
        <w:t>5</w:t>
      </w:r>
      <w:r w:rsidR="00625787">
        <w:rPr>
          <w:rFonts w:ascii="TH SarabunPSK" w:hAnsi="TH SarabunPSK" w:cs="TH SarabunPSK" w:hint="cs"/>
          <w:sz w:val="28"/>
          <w:szCs w:val="28"/>
          <w:cs/>
        </w:rPr>
        <w:t xml:space="preserve">.1 </w:t>
      </w:r>
      <w:r w:rsidR="00821008"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หา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ประสิทธิภาพ</w:t>
      </w:r>
      <w:r w:rsidRPr="009C3B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Pr="009C3B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Pr="009C3B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ตำบลกวางโจน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โดยใช้ </w:t>
      </w:r>
      <w:r w:rsidR="004B39BC" w:rsidRPr="00625787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4B39BC" w:rsidRPr="00625787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="004B39BC" w:rsidRPr="00625787">
        <w:rPr>
          <w:rFonts w:ascii="TH SarabunPSK" w:hAnsi="TH SarabunPSK" w:cs="TH SarabunPSK"/>
          <w:iCs/>
          <w:sz w:val="28"/>
          <w:szCs w:val="28"/>
        </w:rPr>
        <w:t>/</w:t>
      </w:r>
      <w:r w:rsidR="004B39BC" w:rsidRPr="0062578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E</w:t>
      </w:r>
      <w:r w:rsidR="004B39BC" w:rsidRPr="00625787">
        <w:rPr>
          <w:rFonts w:ascii="TH SarabunPSK" w:hAnsi="TH SarabunPSK" w:cs="TH SarabunPSK" w:hint="cs"/>
          <w:color w:val="000000" w:themeColor="text1"/>
          <w:sz w:val="28"/>
          <w:szCs w:val="28"/>
          <w:vertAlign w:val="subscript"/>
          <w:cs/>
        </w:rPr>
        <w:t>2</w:t>
      </w:r>
    </w:p>
    <w:p w14:paraId="441166E0" w14:textId="3C5F380E" w:rsidR="009C3B08" w:rsidRPr="007F24F4" w:rsidRDefault="00846010" w:rsidP="0082100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821008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>5</w:t>
      </w:r>
      <w:r w:rsidR="009C3B08">
        <w:rPr>
          <w:rFonts w:ascii="TH SarabunPSK" w:hAnsi="TH SarabunPSK" w:cs="TH SarabunPSK"/>
          <w:sz w:val="28"/>
          <w:szCs w:val="28"/>
        </w:rPr>
        <w:t xml:space="preserve">.2 </w:t>
      </w:r>
      <w:r w:rsidR="00821008">
        <w:rPr>
          <w:rFonts w:ascii="TH SarabunPSK" w:hAnsi="TH SarabunPSK" w:cs="TH SarabunPSK"/>
          <w:sz w:val="28"/>
          <w:szCs w:val="28"/>
        </w:rPr>
        <w:tab/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เปรียบเทียบผลสัมฤทธิ์ทางการเรียน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ก่อนเรียนและหลังเรียน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ที่เรียนด้วย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บทเรียนออนไลน์ โดยผ่าน 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เรื่อง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 สำหรับ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นักเรียนระดับชั้นมัธยมศึกษาปีที่ 2</w:t>
      </w:r>
      <w:r w:rsidR="009C3B0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C3B08">
        <w:rPr>
          <w:rFonts w:ascii="TH SarabunPSK" w:hAnsi="TH SarabunPSK" w:cs="TH SarabunPSK" w:hint="cs"/>
          <w:sz w:val="28"/>
          <w:szCs w:val="28"/>
          <w:cs/>
        </w:rPr>
        <w:t xml:space="preserve">โดยใช้ </w:t>
      </w:r>
      <w:r w:rsidR="009C3B08" w:rsidRPr="00975AC3">
        <w:rPr>
          <w:rFonts w:ascii="TH SarabunPSK" w:hAnsi="TH SarabunPSK" w:cs="TH SarabunPSK"/>
          <w:sz w:val="28"/>
          <w:szCs w:val="28"/>
        </w:rPr>
        <w:t>t-test</w:t>
      </w:r>
      <w:r w:rsidR="007F24F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F24F4">
        <w:rPr>
          <w:rFonts w:ascii="TH SarabunPSK" w:hAnsi="TH SarabunPSK" w:cs="TH SarabunPSK"/>
          <w:sz w:val="28"/>
          <w:szCs w:val="28"/>
        </w:rPr>
        <w:t>dependent s</w:t>
      </w:r>
      <w:r w:rsidR="009C3B08">
        <w:rPr>
          <w:rFonts w:ascii="TH SarabunPSK" w:hAnsi="TH SarabunPSK" w:cs="TH SarabunPSK"/>
          <w:sz w:val="28"/>
          <w:szCs w:val="28"/>
        </w:rPr>
        <w:t>amples</w:t>
      </w:r>
    </w:p>
    <w:p w14:paraId="554A556B" w14:textId="1CC9E881" w:rsidR="00984B1B" w:rsidRDefault="00984B1B" w:rsidP="00924FD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46C19C98" w14:textId="740B0D1D" w:rsidR="0098410C" w:rsidRPr="0098410C" w:rsidRDefault="0098410C" w:rsidP="0098410C">
      <w:pPr>
        <w:pStyle w:val="af3"/>
        <w:tabs>
          <w:tab w:val="left" w:pos="1260"/>
        </w:tabs>
        <w:ind w:left="0"/>
        <w:contextualSpacing w:val="0"/>
        <w:rPr>
          <w:rFonts w:ascii="TH SarabunPSK" w:hAnsi="TH SarabunPSK" w:cs="TH SarabunPSK"/>
          <w:b/>
          <w:bCs/>
          <w:color w:val="000000" w:themeColor="text1"/>
          <w:sz w:val="30"/>
        </w:rPr>
      </w:pPr>
      <w:r w:rsidRPr="0098410C">
        <w:rPr>
          <w:rFonts w:ascii="TH SarabunPSK" w:hAnsi="TH SarabunPSK" w:cs="TH SarabunPSK"/>
          <w:b/>
          <w:bCs/>
          <w:color w:val="000000" w:themeColor="text1"/>
          <w:sz w:val="30"/>
          <w:cs/>
        </w:rPr>
        <w:t>ผลการวิจัย</w:t>
      </w:r>
      <w:r w:rsidRPr="0098410C">
        <w:rPr>
          <w:rFonts w:ascii="TH SarabunPSK" w:hAnsi="TH SarabunPSK" w:cs="TH SarabunPSK"/>
          <w:b/>
          <w:bCs/>
          <w:color w:val="000000" w:themeColor="text1"/>
          <w:sz w:val="30"/>
        </w:rPr>
        <w:t xml:space="preserve"> </w:t>
      </w:r>
    </w:p>
    <w:p w14:paraId="0CA1427F" w14:textId="2BF64130" w:rsidR="002328D0" w:rsidRPr="00730BB1" w:rsidRDefault="002D7088" w:rsidP="00821008">
      <w:pPr>
        <w:tabs>
          <w:tab w:val="left" w:pos="709"/>
          <w:tab w:val="left" w:pos="993"/>
        </w:tabs>
        <w:ind w:firstLine="709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1. </w:t>
      </w:r>
      <w:r w:rsidR="008210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D3AC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</w:t>
      </w:r>
      <w:r w:rsidR="004D479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</w:t>
      </w:r>
      <w:r w:rsidR="006E62E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พัฒนาบทเรียนออนไลน์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4550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E2CA6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อุปกรณ์และเครื่องมือช่างพื้นฐาน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4550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ให้มีประสิทธิภาพตามเกณฑ์ที่กำหนดคือ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  <w:r w:rsidR="004D479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2328D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ได้ผล</w:t>
      </w:r>
      <w:r w:rsidR="002328D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ดังตารางที่ </w:t>
      </w:r>
      <w:r w:rsidR="00380AB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</w:p>
    <w:p w14:paraId="2180BC5C" w14:textId="77777777" w:rsidR="00145505" w:rsidRPr="00730BB1" w:rsidRDefault="00145505" w:rsidP="002328D0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2C6CE11" w14:textId="2C9CF1BF" w:rsidR="002328D0" w:rsidRPr="00730BB1" w:rsidRDefault="002328D0" w:rsidP="002328D0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="00380ABC" w:rsidRPr="00730BB1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2</w:t>
      </w:r>
      <w:r w:rsidRPr="00730BB1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ผลการวิเคราะห์หาประสิทธิภาพ</w:t>
      </w:r>
      <w:r w:rsidR="00984B1B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บทเรียนออนไลน์</w:t>
      </w:r>
      <w:r w:rsidR="00984B1B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84B1B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84B1B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84B1B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อุปกรณ์และเครื่องมือช่างพื้นฐาน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  <w:gridCol w:w="1443"/>
        <w:gridCol w:w="1133"/>
        <w:gridCol w:w="1151"/>
        <w:gridCol w:w="1236"/>
        <w:gridCol w:w="613"/>
        <w:gridCol w:w="790"/>
      </w:tblGrid>
      <w:tr w:rsidR="00E3414C" w:rsidRPr="00CA2A77" w14:paraId="788AFB56" w14:textId="77777777" w:rsidTr="00821008"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FBA7" w14:textId="7997D6EA" w:rsidR="00F64574" w:rsidRPr="00892479" w:rsidRDefault="003906E7" w:rsidP="009D734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รายการ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59F2" w14:textId="3E5BB3C5" w:rsidR="00F64574" w:rsidRDefault="00F64574" w:rsidP="009D734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E447" w14:textId="7E097116" w:rsidR="00F64574" w:rsidRPr="00CC29A5" w:rsidRDefault="00F64574" w:rsidP="009D734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2A85" w14:textId="7B619633" w:rsidR="00F64574" w:rsidRPr="00CC29A5" w:rsidRDefault="00F64574" w:rsidP="009D734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คะแนนรวม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0DAD" w14:textId="72EDB98E" w:rsidR="00F64574" w:rsidRPr="00E3414C" w:rsidRDefault="00E3414C" w:rsidP="00E3414C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0908" w14:textId="09D12CDF" w:rsidR="00F64574" w:rsidRPr="00975AC3" w:rsidRDefault="00F64574" w:rsidP="009D734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S.D.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5425" w14:textId="381E4D5E" w:rsidR="00F64574" w:rsidRPr="00837FFC" w:rsidRDefault="00F64574" w:rsidP="009D734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ร้อยละ</w:t>
            </w:r>
          </w:p>
        </w:tc>
      </w:tr>
      <w:tr w:rsidR="00E3414C" w:rsidRPr="00CA2A77" w14:paraId="4E1F3949" w14:textId="77777777" w:rsidTr="00821008"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12E6" w14:textId="08C4F80A" w:rsidR="00F64574" w:rsidRPr="00F837AA" w:rsidRDefault="0051560C" w:rsidP="00F64574">
            <w:pPr>
              <w:pStyle w:val="af3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คะแนนแต่ละ</w:t>
            </w:r>
            <w:r w:rsidRPr="002F230E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แบบฝึกหัดท้ายบท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81E9" w14:textId="5F0C74A4" w:rsidR="00F64574" w:rsidRPr="00F64574" w:rsidRDefault="00F64574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6457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B062" w14:textId="7BA088B2" w:rsidR="00F64574" w:rsidRPr="00D8128D" w:rsidRDefault="004035C1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98D9A" w14:textId="1EF06D9C" w:rsidR="00F64574" w:rsidRPr="00D8128D" w:rsidRDefault="004035C1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418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E6B8" w14:textId="1AAB2981" w:rsidR="00F64574" w:rsidRPr="00D8128D" w:rsidRDefault="004035C1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20.88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F2F0" w14:textId="67878FD7" w:rsidR="00F64574" w:rsidRPr="00D8128D" w:rsidRDefault="0072586C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0.16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982F" w14:textId="159BE42B" w:rsidR="00F64574" w:rsidRPr="00F837AA" w:rsidRDefault="00F64574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30BB1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83.60</w:t>
            </w:r>
          </w:p>
        </w:tc>
      </w:tr>
      <w:tr w:rsidR="00E3414C" w:rsidRPr="00CA2A77" w14:paraId="2369AE8D" w14:textId="77777777" w:rsidTr="00821008"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1B6B" w14:textId="4FE04019" w:rsidR="00F64574" w:rsidRPr="00F837AA" w:rsidRDefault="00E3414C" w:rsidP="00F64574">
            <w:pPr>
              <w:pStyle w:val="af3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คะแนนแบบ</w:t>
            </w:r>
            <w:r w:rsidR="0051560C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สอบวัดผลสัมฤทธิ์ทางการเรียน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F869" w14:textId="7BE39CE1" w:rsidR="00F64574" w:rsidRPr="00F64574" w:rsidRDefault="00F64574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6457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A367" w14:textId="1FA9957F" w:rsidR="00F64574" w:rsidRPr="00F837AA" w:rsidRDefault="00F64574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5D7D" w14:textId="046360FF" w:rsidR="00F64574" w:rsidRPr="00F837AA" w:rsidRDefault="007E72C6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30FA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337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55DA6" w14:textId="619FAFCB" w:rsidR="00F64574" w:rsidRPr="00F837AA" w:rsidRDefault="00F64574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837AA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16.85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71A8" w14:textId="5B6BD55E" w:rsidR="00F64574" w:rsidRPr="00F837AA" w:rsidRDefault="00F64574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837AA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1.26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0D94" w14:textId="78D8573A" w:rsidR="00F64574" w:rsidRPr="00F837AA" w:rsidRDefault="00F64574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730BB1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84.25</w:t>
            </w:r>
          </w:p>
        </w:tc>
      </w:tr>
      <w:tr w:rsidR="00F64574" w:rsidRPr="00CA2A77" w14:paraId="1C35AD4B" w14:textId="77777777" w:rsidTr="00821008"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E229" w14:textId="1D273BAB" w:rsidR="00F64574" w:rsidRPr="00F837AA" w:rsidRDefault="00F64574" w:rsidP="00F64574">
            <w:pPr>
              <w:pStyle w:val="af3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ประสิทธิภาพ 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E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  <w:vertAlign w:val="subscript"/>
                <w:cs/>
              </w:rPr>
              <w:t>1</w:t>
            </w:r>
            <w:r w:rsidRPr="00625787">
              <w:rPr>
                <w:rFonts w:ascii="TH SarabunPSK" w:hAnsi="TH SarabunPSK" w:cs="TH SarabunPSK"/>
                <w:iCs/>
                <w:sz w:val="28"/>
                <w:szCs w:val="28"/>
              </w:rPr>
              <w:t>/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E</w:t>
            </w:r>
            <w:r w:rsidRPr="00625787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vertAlign w:val="subscript"/>
                <w:cs/>
              </w:rPr>
              <w:t>2</w:t>
            </w:r>
          </w:p>
        </w:tc>
        <w:tc>
          <w:tcPr>
            <w:tcW w:w="323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A0EF" w14:textId="444695BA" w:rsidR="00F64574" w:rsidRPr="00F837AA" w:rsidRDefault="00F64574" w:rsidP="00F64574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730BB1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83.60/84.25</w:t>
            </w:r>
          </w:p>
        </w:tc>
      </w:tr>
    </w:tbl>
    <w:p w14:paraId="09F40665" w14:textId="77777777" w:rsidR="00F837AA" w:rsidRDefault="00F837AA" w:rsidP="002328D0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p w14:paraId="2ABABCA1" w14:textId="7F87F021" w:rsidR="00383218" w:rsidRDefault="00383218" w:rsidP="006E2098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="00380ABC">
        <w:rPr>
          <w:rFonts w:ascii="TH SarabunPSK" w:hAnsi="TH SarabunPSK" w:cs="TH SarabunPSK" w:hint="cs"/>
          <w:sz w:val="28"/>
          <w:szCs w:val="28"/>
          <w:cs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C52846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6E62EC">
        <w:rPr>
          <w:rFonts w:ascii="TH SarabunPSK" w:hAnsi="TH SarabunPSK" w:cs="TH SarabunPSK" w:hint="cs"/>
          <w:sz w:val="28"/>
          <w:szCs w:val="28"/>
          <w:cs/>
        </w:rPr>
        <w:t>การพัฒนาบทเรียนออนไลน์</w:t>
      </w:r>
      <w:r w:rsidR="000E2CA6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 w:rsidRPr="0014550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0E2CA6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อุปกรณ์และเครื่องมือช่างพื้นฐาน</w:t>
      </w:r>
      <w:r w:rsidR="000E2CA6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027B"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AD027B"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/>
          <w:sz w:val="28"/>
          <w:szCs w:val="28"/>
        </w:rPr>
        <w:t>2</w:t>
      </w:r>
      <w:r w:rsidR="00AD027B" w:rsidRPr="006E2098">
        <w:rPr>
          <w:rFonts w:ascii="TH SarabunPSK" w:hAnsi="TH SarabunPSK" w:cs="TH SarabunPSK"/>
          <w:sz w:val="28"/>
          <w:szCs w:val="28"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0E2CA6"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0E2CA6"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0E2CA6"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383218">
        <w:rPr>
          <w:rFonts w:ascii="TH SarabunPSK" w:hAnsi="TH SarabunPSK" w:cs="TH SarabunPSK" w:hint="cs"/>
          <w:sz w:val="28"/>
          <w:szCs w:val="28"/>
          <w:cs/>
        </w:rPr>
        <w:t>มีประสิทธิภาพ</w:t>
      </w:r>
      <w:r w:rsidR="00C5284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52846" w:rsidRPr="00383218">
        <w:rPr>
          <w:rFonts w:ascii="TH SarabunPSK" w:hAnsi="TH SarabunPSK" w:cs="TH SarabunPSK"/>
          <w:sz w:val="28"/>
          <w:szCs w:val="28"/>
        </w:rPr>
        <w:t>E</w:t>
      </w:r>
      <w:r w:rsidR="00C52846" w:rsidRPr="007C7164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C52846" w:rsidRPr="00383218">
        <w:rPr>
          <w:rFonts w:ascii="TH SarabunPSK" w:hAnsi="TH SarabunPSK" w:cs="TH SarabunPSK"/>
          <w:sz w:val="28"/>
          <w:szCs w:val="28"/>
        </w:rPr>
        <w:t>/E</w:t>
      </w:r>
      <w:r w:rsidR="00C52846" w:rsidRPr="007C7164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000E1B">
        <w:rPr>
          <w:rFonts w:ascii="TH SarabunPSK" w:hAnsi="TH SarabunPSK" w:cs="TH SarabunPSK"/>
          <w:sz w:val="28"/>
          <w:szCs w:val="28"/>
        </w:rPr>
        <w:t xml:space="preserve"> </w:t>
      </w:r>
      <w:r w:rsidRPr="00383218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Pr="0038321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/>
          <w:sz w:val="28"/>
          <w:szCs w:val="28"/>
        </w:rPr>
        <w:t>83.60/84.25</w:t>
      </w:r>
      <w:r w:rsidRPr="00383218">
        <w:rPr>
          <w:rFonts w:ascii="TH SarabunPSK" w:hAnsi="TH SarabunPSK" w:cs="TH SarabunPSK"/>
          <w:sz w:val="28"/>
          <w:szCs w:val="28"/>
        </w:rPr>
        <w:t xml:space="preserve"> </w:t>
      </w:r>
      <w:r w:rsidRPr="00383218">
        <w:rPr>
          <w:rFonts w:ascii="TH SarabunPSK" w:hAnsi="TH SarabunPSK" w:cs="TH SarabunPSK" w:hint="cs"/>
          <w:sz w:val="28"/>
          <w:szCs w:val="28"/>
          <w:cs/>
        </w:rPr>
        <w:t>เป็นไปตามเกณฑ์ที่กำหนดคือ</w:t>
      </w:r>
      <w:r w:rsidRPr="0038321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3218">
        <w:rPr>
          <w:rFonts w:ascii="TH SarabunPSK" w:hAnsi="TH SarabunPSK" w:cs="TH SarabunPSK"/>
          <w:sz w:val="28"/>
          <w:szCs w:val="28"/>
        </w:rPr>
        <w:t xml:space="preserve">80/80 </w:t>
      </w:r>
    </w:p>
    <w:p w14:paraId="1C925405" w14:textId="10715B4E" w:rsidR="00380ABC" w:rsidRPr="00380ABC" w:rsidRDefault="004D479C" w:rsidP="00380AB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="002D7088">
        <w:rPr>
          <w:rFonts w:ascii="TH SarabunPSK" w:hAnsi="TH SarabunPSK" w:cs="TH SarabunPSK"/>
          <w:sz w:val="28"/>
          <w:szCs w:val="28"/>
        </w:rPr>
        <w:t>2.</w:t>
      </w:r>
      <w:r w:rsidR="00145505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6409"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="00145505" w:rsidRPr="00145505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="00145505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45505" w:rsidRPr="00145505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687D14">
        <w:rPr>
          <w:rFonts w:ascii="TH SarabunPSK" w:hAnsi="TH SarabunPSK" w:cs="TH SarabunPSK" w:hint="cs"/>
          <w:sz w:val="28"/>
          <w:szCs w:val="28"/>
          <w:cs/>
        </w:rPr>
        <w:t>บทเรียนออนไลน์</w:t>
      </w:r>
      <w:r w:rsidR="00687D14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87D14" w:rsidRPr="0014550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687D14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87D14">
        <w:rPr>
          <w:rFonts w:ascii="TH SarabunPSK" w:hAnsi="TH SarabunPSK" w:cs="TH SarabunPSK" w:hint="cs"/>
          <w:sz w:val="28"/>
          <w:szCs w:val="28"/>
          <w:cs/>
        </w:rPr>
        <w:t>อุปกรณ์และเครื่องมือช่างพื้นฐาน</w:t>
      </w:r>
      <w:r w:rsidR="00687D14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6409" w:rsidRPr="0007640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ได้ผล</w:t>
      </w:r>
      <w:r w:rsidR="005D3AC2" w:rsidRPr="0007640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ดังตารางที่ </w:t>
      </w:r>
      <w:r w:rsidR="002328D0" w:rsidRPr="00076409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</w:p>
    <w:p w14:paraId="1510DA96" w14:textId="77777777" w:rsidR="00380ABC" w:rsidRPr="00B6180F" w:rsidRDefault="00380ABC" w:rsidP="00924FD6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</w:p>
    <w:p w14:paraId="6EC11486" w14:textId="45DC553D" w:rsidR="00481EC3" w:rsidRPr="00881352" w:rsidRDefault="00892479" w:rsidP="00892479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="00380ABC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3</w:t>
      </w: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="00F80A3E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F80A3E" w:rsidRPr="00145505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</w:p>
    <w:tbl>
      <w:tblPr>
        <w:tblStyle w:val="af0"/>
        <w:tblW w:w="4603" w:type="pct"/>
        <w:tblInd w:w="108" w:type="dxa"/>
        <w:tblLook w:val="04A0" w:firstRow="1" w:lastRow="0" w:firstColumn="1" w:lastColumn="0" w:noHBand="0" w:noVBand="1"/>
      </w:tblPr>
      <w:tblGrid>
        <w:gridCol w:w="1378"/>
        <w:gridCol w:w="1377"/>
        <w:gridCol w:w="1377"/>
        <w:gridCol w:w="1377"/>
        <w:gridCol w:w="1595"/>
        <w:gridCol w:w="1969"/>
      </w:tblGrid>
      <w:tr w:rsidR="00837FFC" w:rsidRPr="00CA2A77" w14:paraId="3C1704F0" w14:textId="77777777" w:rsidTr="00707002">
        <w:tc>
          <w:tcPr>
            <w:tcW w:w="759" w:type="pct"/>
            <w:vAlign w:val="center"/>
          </w:tcPr>
          <w:p w14:paraId="003D4A46" w14:textId="77777777" w:rsidR="00837FFC" w:rsidRPr="00CC29A5" w:rsidRDefault="00837FFC" w:rsidP="00696551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759" w:type="pct"/>
            <w:vAlign w:val="center"/>
          </w:tcPr>
          <w:p w14:paraId="4A5720FE" w14:textId="77777777" w:rsidR="00837FFC" w:rsidRPr="00CC29A5" w:rsidRDefault="00837FFC" w:rsidP="00696551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759" w:type="pct"/>
            <w:vAlign w:val="center"/>
          </w:tcPr>
          <w:p w14:paraId="0B9987A5" w14:textId="77777777" w:rsidR="00837FFC" w:rsidRPr="00CC29A5" w:rsidRDefault="00837FFC" w:rsidP="00696551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759" w:type="pct"/>
            <w:vAlign w:val="center"/>
          </w:tcPr>
          <w:p w14:paraId="1BF57EDD" w14:textId="77777777" w:rsidR="00837FFC" w:rsidRPr="00CC29A5" w:rsidRDefault="00837FFC" w:rsidP="00696551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14:paraId="56DFA293" w14:textId="1A93EE01" w:rsidR="00837FFC" w:rsidRDefault="00F837AA" w:rsidP="00837FFC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S.D.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1F22" w14:textId="1FD8AFDE" w:rsidR="00837FFC" w:rsidRPr="00CC29A5" w:rsidRDefault="00837FFC" w:rsidP="005C5100">
            <w:pPr>
              <w:pStyle w:val="af3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t-test            P</w:t>
            </w:r>
          </w:p>
        </w:tc>
      </w:tr>
      <w:tr w:rsidR="00837FFC" w:rsidRPr="00CA2A77" w14:paraId="7427D641" w14:textId="77777777" w:rsidTr="00707002">
        <w:tc>
          <w:tcPr>
            <w:tcW w:w="759" w:type="pct"/>
            <w:vAlign w:val="center"/>
          </w:tcPr>
          <w:p w14:paraId="5A253DC2" w14:textId="77777777" w:rsidR="00837FFC" w:rsidRPr="00892479" w:rsidRDefault="00837FFC" w:rsidP="0089247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759" w:type="pct"/>
          </w:tcPr>
          <w:p w14:paraId="61BF1BC2" w14:textId="5154BA9B" w:rsidR="00837FFC" w:rsidRPr="00CC29A5" w:rsidRDefault="00837FFC" w:rsidP="0089247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59" w:type="pct"/>
            <w:vAlign w:val="center"/>
          </w:tcPr>
          <w:p w14:paraId="7B98CAF9" w14:textId="77777777" w:rsidR="00837FFC" w:rsidRPr="00CC29A5" w:rsidRDefault="00837FFC" w:rsidP="0089247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59" w:type="pct"/>
          </w:tcPr>
          <w:p w14:paraId="2FAFA912" w14:textId="2569ECE1" w:rsidR="00837FFC" w:rsidRPr="00975AC3" w:rsidRDefault="00837FFC" w:rsidP="0089247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10.05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14:paraId="5606E0C6" w14:textId="35B93A45" w:rsidR="00837FFC" w:rsidRPr="00837FFC" w:rsidRDefault="00837FFC" w:rsidP="00837FFC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7FFC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2.18</w:t>
            </w:r>
          </w:p>
        </w:tc>
        <w:tc>
          <w:tcPr>
            <w:tcW w:w="10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910D6" w14:textId="112B6FC2" w:rsidR="00837FFC" w:rsidRPr="0015347A" w:rsidRDefault="00054134" w:rsidP="005C5100">
            <w:pPr>
              <w:pStyle w:val="af3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17.29</w:t>
            </w:r>
            <w:r w:rsidR="00837FFC" w:rsidRPr="00226FB6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**        </w:t>
            </w:r>
            <w:r w:rsidR="00837FFC" w:rsidRPr="00975A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.0</w:t>
            </w:r>
            <w:r w:rsidR="00DD64B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5</w:t>
            </w:r>
          </w:p>
        </w:tc>
      </w:tr>
      <w:tr w:rsidR="00837FFC" w:rsidRPr="00CA2A77" w14:paraId="6A6E7262" w14:textId="77777777" w:rsidTr="00707002">
        <w:tc>
          <w:tcPr>
            <w:tcW w:w="759" w:type="pct"/>
            <w:vAlign w:val="center"/>
          </w:tcPr>
          <w:p w14:paraId="375366D6" w14:textId="77777777" w:rsidR="00837FFC" w:rsidRPr="00CC29A5" w:rsidRDefault="00837FFC" w:rsidP="0089247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759" w:type="pct"/>
          </w:tcPr>
          <w:p w14:paraId="159CF6E3" w14:textId="04D20561" w:rsidR="00837FFC" w:rsidRPr="00CC29A5" w:rsidRDefault="00837FFC" w:rsidP="0089247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59" w:type="pct"/>
            <w:vAlign w:val="center"/>
          </w:tcPr>
          <w:p w14:paraId="41B81F75" w14:textId="77777777" w:rsidR="00837FFC" w:rsidRPr="00CC29A5" w:rsidRDefault="00837FFC" w:rsidP="0089247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59" w:type="pct"/>
          </w:tcPr>
          <w:p w14:paraId="4F9B9FCC" w14:textId="5D047187" w:rsidR="00837FFC" w:rsidRPr="00975AC3" w:rsidRDefault="00837FFC" w:rsidP="0089247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975A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16.85</w:t>
            </w:r>
          </w:p>
        </w:tc>
        <w:tc>
          <w:tcPr>
            <w:tcW w:w="879" w:type="pct"/>
            <w:tcBorders>
              <w:right w:val="single" w:sz="4" w:space="0" w:color="auto"/>
            </w:tcBorders>
          </w:tcPr>
          <w:p w14:paraId="0C761652" w14:textId="1DFD441B" w:rsidR="00837FFC" w:rsidRPr="00837FFC" w:rsidRDefault="00837FFC" w:rsidP="00837FFC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7FFC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1.26</w:t>
            </w:r>
          </w:p>
        </w:tc>
        <w:tc>
          <w:tcPr>
            <w:tcW w:w="10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0750" w14:textId="60EA02B0" w:rsidR="00837FFC" w:rsidRPr="0015347A" w:rsidRDefault="00837FFC" w:rsidP="00892479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highlight w:val="yellow"/>
              </w:rPr>
            </w:pPr>
          </w:p>
        </w:tc>
      </w:tr>
    </w:tbl>
    <w:p w14:paraId="2A271037" w14:textId="77777777" w:rsidR="0098410C" w:rsidRPr="00647144" w:rsidRDefault="0098410C" w:rsidP="003E6920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</w:p>
    <w:p w14:paraId="37A5D610" w14:textId="080E0CCF" w:rsidR="007E0F10" w:rsidRPr="008E417A" w:rsidRDefault="008E417A" w:rsidP="00FC1B6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E417A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80ABC">
        <w:rPr>
          <w:rFonts w:ascii="TH SarabunPSK" w:hAnsi="TH SarabunPSK" w:cs="TH SarabunPSK" w:hint="cs"/>
          <w:sz w:val="28"/>
          <w:szCs w:val="28"/>
          <w:cs/>
        </w:rPr>
        <w:t>3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กลุ่มตัวอย่างจำนวน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/>
          <w:sz w:val="28"/>
          <w:szCs w:val="28"/>
        </w:rPr>
        <w:t>20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</w:t>
      </w:r>
      <w:r w:rsidR="004E383E">
        <w:rPr>
          <w:rFonts w:ascii="TH SarabunPSK" w:hAnsi="TH SarabunPSK" w:cs="TH SarabunPSK" w:hint="cs"/>
          <w:sz w:val="28"/>
          <w:szCs w:val="28"/>
          <w:cs/>
        </w:rPr>
        <w:t>คะแนนเฉลี่ยของการทดสอบก่อนเรียน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0E2C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37FFC">
        <w:rPr>
          <w:rFonts w:ascii="TH SarabunPSK" w:hAnsi="TH SarabunPSK" w:cs="TH SarabunPSK" w:hint="cs"/>
          <w:sz w:val="28"/>
          <w:szCs w:val="28"/>
          <w:cs/>
        </w:rPr>
        <w:t>10.05</w:t>
      </w:r>
      <w:r w:rsidR="004F485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37FFC">
        <w:rPr>
          <w:rFonts w:ascii="TH SarabunPSK" w:hAnsi="TH SarabunPSK" w:cs="TH SarabunPSK" w:hint="cs"/>
          <w:sz w:val="28"/>
          <w:szCs w:val="28"/>
          <w:cs/>
        </w:rPr>
        <w:t xml:space="preserve"> ส่วนเบี่ยงเบนมาตรฐานเท่ากับ 2.18 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9702E6">
        <w:rPr>
          <w:rFonts w:ascii="TH SarabunPSK" w:hAnsi="TH SarabunPSK" w:cs="TH SarabunPSK" w:hint="cs"/>
          <w:sz w:val="28"/>
          <w:szCs w:val="28"/>
          <w:cs/>
        </w:rPr>
        <w:t>คะแนนเฉลี่ยของการทดสอบหลังเรียน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0E2CA6" w:rsidRPr="00975AC3">
        <w:rPr>
          <w:rFonts w:ascii="TH SarabunPSK" w:hAnsi="TH SarabunPSK" w:cs="TH SarabunPSK"/>
          <w:sz w:val="28"/>
          <w:szCs w:val="28"/>
          <w:cs/>
        </w:rPr>
        <w:t xml:space="preserve"> 16.</w:t>
      </w:r>
      <w:r w:rsidR="000E2CA6" w:rsidRPr="00975AC3">
        <w:rPr>
          <w:rFonts w:ascii="TH SarabunPSK" w:hAnsi="TH SarabunPSK" w:cs="TH SarabunPSK" w:hint="cs"/>
          <w:sz w:val="28"/>
          <w:szCs w:val="28"/>
          <w:cs/>
        </w:rPr>
        <w:t>85</w:t>
      </w:r>
      <w:r w:rsidRPr="00975A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37FFC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</w:t>
      </w:r>
      <w:r w:rsidR="00730BB1">
        <w:rPr>
          <w:rFonts w:ascii="TH SarabunPSK" w:hAnsi="TH SarabunPSK" w:cs="TH SarabunPSK" w:hint="cs"/>
          <w:sz w:val="28"/>
          <w:szCs w:val="28"/>
          <w:cs/>
        </w:rPr>
        <w:t>านเท่ากับ</w:t>
      </w:r>
      <w:r w:rsidR="00837FFC">
        <w:rPr>
          <w:rFonts w:ascii="TH SarabunPSK" w:hAnsi="TH SarabunPSK" w:cs="TH SarabunPSK" w:hint="cs"/>
          <w:sz w:val="28"/>
          <w:szCs w:val="28"/>
          <w:cs/>
        </w:rPr>
        <w:t xml:space="preserve"> 1.26 </w:t>
      </w:r>
      <w:r w:rsidR="00730BB1">
        <w:rPr>
          <w:rFonts w:ascii="TH SarabunPSK" w:hAnsi="TH SarabunPSK" w:cs="TH SarabunPSK" w:hint="cs"/>
          <w:sz w:val="28"/>
          <w:szCs w:val="28"/>
          <w:cs/>
        </w:rPr>
        <w:t>และการทดสอบค่า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ที</w:t>
      </w:r>
      <w:r w:rsidR="00730BB1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975AC3">
        <w:rPr>
          <w:rFonts w:ascii="TH SarabunPSK" w:hAnsi="TH SarabunPSK" w:cs="TH SarabunPSK"/>
          <w:sz w:val="28"/>
          <w:szCs w:val="28"/>
          <w:cs/>
        </w:rPr>
        <w:t>(</w:t>
      </w:r>
      <w:r w:rsidRPr="00975AC3">
        <w:rPr>
          <w:rFonts w:ascii="TH SarabunPSK" w:hAnsi="TH SarabunPSK" w:cs="TH SarabunPSK"/>
          <w:sz w:val="28"/>
          <w:szCs w:val="28"/>
        </w:rPr>
        <w:t>t-test</w:t>
      </w:r>
      <w:r w:rsidR="009702E6">
        <w:rPr>
          <w:rFonts w:ascii="TH SarabunPSK" w:hAnsi="TH SarabunPSK" w:cs="TH SarabunPSK"/>
          <w:sz w:val="28"/>
          <w:szCs w:val="28"/>
        </w:rPr>
        <w:t xml:space="preserve"> dependent samples</w:t>
      </w:r>
      <w:r w:rsidRPr="00975AC3">
        <w:rPr>
          <w:rFonts w:ascii="TH SarabunPSK" w:hAnsi="TH SarabunPSK" w:cs="TH SarabunPSK"/>
          <w:sz w:val="28"/>
          <w:szCs w:val="28"/>
        </w:rPr>
        <w:t xml:space="preserve">) 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32643D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54134">
        <w:rPr>
          <w:rFonts w:ascii="TH SarabunPSK" w:hAnsi="TH SarabunPSK" w:cs="TH SarabunPSK"/>
          <w:color w:val="000000" w:themeColor="text1"/>
          <w:sz w:val="28"/>
          <w:szCs w:val="28"/>
        </w:rPr>
        <w:t>17.29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975A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7FC7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หลังเรียนสูงกว่า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ก่อนเรียนอย่างมีนัยสำคัญทางสถิติที่ระดับ</w:t>
      </w:r>
      <w:r w:rsidR="000660B1">
        <w:rPr>
          <w:rFonts w:ascii="TH SarabunPSK" w:hAnsi="TH SarabunPSK" w:cs="TH SarabunPSK"/>
          <w:sz w:val="28"/>
          <w:szCs w:val="28"/>
          <w:cs/>
        </w:rPr>
        <w:t xml:space="preserve"> .0</w:t>
      </w:r>
      <w:r w:rsidR="00DD64B8">
        <w:rPr>
          <w:rFonts w:ascii="TH SarabunPSK" w:hAnsi="TH SarabunPSK" w:cs="TH SarabunPSK"/>
          <w:sz w:val="28"/>
          <w:szCs w:val="28"/>
        </w:rPr>
        <w:t>5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2561BB61" w14:textId="77777777" w:rsidR="00754DE2" w:rsidRDefault="00754DE2" w:rsidP="00754DE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</w:p>
    <w:p w14:paraId="315E3FCC" w14:textId="3214DC6D" w:rsidR="00754DE2" w:rsidRDefault="00754DE2" w:rsidP="00754DE2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F40B08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อภิปรายผล</w:t>
      </w:r>
    </w:p>
    <w:p w14:paraId="02301E2B" w14:textId="449D0962" w:rsidR="00473387" w:rsidRPr="00DB7D5E" w:rsidRDefault="00A352CA" w:rsidP="00707002">
      <w:pPr>
        <w:tabs>
          <w:tab w:val="left" w:pos="709"/>
          <w:tab w:val="left" w:pos="993"/>
        </w:tabs>
        <w:jc w:val="thaiDistribute"/>
        <w:rPr>
          <w:rFonts w:ascii="TH SarabunPSK" w:eastAsia="Cordia New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="00125D5D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754DE2" w:rsidRPr="0072789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707002">
        <w:rPr>
          <w:rFonts w:ascii="TH SarabunPSK" w:hAnsi="TH SarabunPSK" w:cs="TH SarabunPSK" w:hint="cs"/>
          <w:sz w:val="28"/>
          <w:szCs w:val="28"/>
          <w:cs/>
        </w:rPr>
        <w:tab/>
      </w:r>
      <w:r w:rsidR="003233B7">
        <w:rPr>
          <w:rFonts w:ascii="TH SarabunPSK" w:hAnsi="TH SarabunPSK" w:cs="TH SarabunPSK" w:hint="cs"/>
          <w:sz w:val="28"/>
          <w:szCs w:val="28"/>
          <w:cs/>
        </w:rPr>
        <w:t>ผลจาก</w:t>
      </w:r>
      <w:r>
        <w:rPr>
          <w:rFonts w:ascii="TH SarabunPSK" w:hAnsi="TH SarabunPSK" w:cs="TH SarabunPSK" w:hint="cs"/>
          <w:sz w:val="28"/>
          <w:szCs w:val="28"/>
          <w:cs/>
        </w:rPr>
        <w:t>การพัฒนา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 xml:space="preserve">บทเรียนออนไลน์ </w:t>
      </w:r>
      <w:r w:rsidR="00754DE2" w:rsidRPr="003C3751">
        <w:rPr>
          <w:rFonts w:ascii="TH SarabunPSK" w:hAnsi="TH SarabunPSK" w:cs="TH SarabunPSK"/>
          <w:sz w:val="28"/>
          <w:szCs w:val="28"/>
          <w:cs/>
        </w:rPr>
        <w:t xml:space="preserve">โดยผ่าน </w:t>
      </w:r>
      <w:r w:rsidR="00754DE2" w:rsidRPr="003C3751">
        <w:rPr>
          <w:rFonts w:ascii="TH SarabunPSK" w:hAnsi="TH SarabunPSK" w:cs="TH SarabunPSK"/>
          <w:sz w:val="28"/>
          <w:szCs w:val="28"/>
        </w:rPr>
        <w:t>Google classroom</w:t>
      </w:r>
      <w:r w:rsidR="00754DE2" w:rsidRPr="003C3751">
        <w:rPr>
          <w:rFonts w:ascii="TH SarabunPSK" w:hAnsi="TH SarabunPSK" w:cs="TH SarabunPSK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>
        <w:rPr>
          <w:rFonts w:ascii="TH SarabunPSK" w:hAnsi="TH SarabunPSK" w:cs="TH SarabunPSK" w:hint="cs"/>
          <w:sz w:val="28"/>
          <w:szCs w:val="28"/>
          <w:cs/>
        </w:rPr>
        <w:t>ให้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 xml:space="preserve">มีประสิทธิภาพตามเกณฑ์ตามเกณฑ์ที่กำหนด 80/80 </w:t>
      </w:r>
      <w:r w:rsidR="003233B7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EA006C" w:rsidRPr="00EA006C">
        <w:rPr>
          <w:rFonts w:ascii="TH SarabunPSK" w:hAnsi="TH SarabunPSK" w:cs="TH SarabunPSK" w:hint="cs"/>
          <w:sz w:val="28"/>
          <w:szCs w:val="28"/>
          <w:cs/>
        </w:rPr>
        <w:t>ประสิทธิภาพตัวแรก</w:t>
      </w:r>
      <w:r w:rsidR="00EA006C" w:rsidRPr="00EA006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A006C" w:rsidRPr="00EA006C">
        <w:rPr>
          <w:rFonts w:ascii="TH SarabunPSK" w:hAnsi="TH SarabunPSK" w:cs="TH SarabunPSK"/>
          <w:sz w:val="28"/>
          <w:szCs w:val="28"/>
        </w:rPr>
        <w:t>E</w:t>
      </w:r>
      <w:r w:rsidR="00EA006C" w:rsidRPr="00EA006C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EA006C" w:rsidRPr="00EA006C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700EB6">
        <w:rPr>
          <w:rFonts w:ascii="TH SarabunPSK" w:hAnsi="TH SarabunPSK" w:cs="TH SarabunPSK" w:hint="cs"/>
          <w:sz w:val="28"/>
          <w:szCs w:val="28"/>
          <w:cs/>
        </w:rPr>
        <w:t>เฉลี่ย</w:t>
      </w:r>
      <w:r w:rsidR="00BE25E2">
        <w:rPr>
          <w:rFonts w:ascii="TH SarabunPSK" w:hAnsi="TH SarabunPSK" w:cs="TH SarabunPSK" w:hint="cs"/>
          <w:sz w:val="28"/>
          <w:szCs w:val="28"/>
          <w:cs/>
        </w:rPr>
        <w:t>ของแต่ละ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แบบฝึกหัด</w:t>
      </w:r>
      <w:r w:rsidR="00F40B08">
        <w:rPr>
          <w:rFonts w:ascii="TH SarabunPSK" w:hAnsi="TH SarabunPSK" w:cs="TH SarabunPSK" w:hint="cs"/>
          <w:sz w:val="28"/>
          <w:szCs w:val="28"/>
          <w:cs/>
        </w:rPr>
        <w:t>ท้ายบทเรียน</w:t>
      </w:r>
      <w:r w:rsidR="00700EB6">
        <w:rPr>
          <w:rFonts w:ascii="TH SarabunPSK" w:hAnsi="TH SarabunPSK" w:cs="TH SarabunPSK" w:hint="cs"/>
          <w:sz w:val="28"/>
          <w:szCs w:val="28"/>
          <w:cs/>
        </w:rPr>
        <w:t xml:space="preserve"> คิดเป็น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ร้อยละ 83.60 และประสิทธิภาพตัวหลัง (</w:t>
      </w:r>
      <w:r w:rsidR="00754DE2" w:rsidRPr="003C3751">
        <w:rPr>
          <w:rFonts w:ascii="TH SarabunPSK" w:hAnsi="TH SarabunPSK" w:cs="TH SarabunPSK"/>
          <w:sz w:val="28"/>
          <w:szCs w:val="28"/>
        </w:rPr>
        <w:t>E</w:t>
      </w:r>
      <w:r w:rsidR="00754DE2" w:rsidRPr="003C3751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) คือ 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700EB6" w:rsidRPr="003C3751">
        <w:rPr>
          <w:rFonts w:ascii="TH SarabunPSK" w:hAnsi="TH SarabunPSK" w:cs="TH SarabunPSK" w:hint="cs"/>
          <w:sz w:val="28"/>
          <w:szCs w:val="28"/>
          <w:cs/>
        </w:rPr>
        <w:t>เฉลี่ย</w:t>
      </w:r>
      <w:r w:rsidR="00BE25E2">
        <w:rPr>
          <w:rFonts w:ascii="TH SarabunPSK" w:hAnsi="TH SarabunPSK" w:cs="TH SarabunPSK" w:hint="cs"/>
          <w:sz w:val="28"/>
          <w:szCs w:val="28"/>
          <w:cs/>
        </w:rPr>
        <w:t>ของการ</w:t>
      </w:r>
      <w:r w:rsidR="00700EB6">
        <w:rPr>
          <w:rFonts w:ascii="TH SarabunPSK" w:hAnsi="TH SarabunPSK" w:cs="TH SarabunPSK" w:hint="cs"/>
          <w:sz w:val="28"/>
          <w:szCs w:val="28"/>
          <w:cs/>
        </w:rPr>
        <w:t>ทดสอบหลังเรียน คิดเป็น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 xml:space="preserve">ร้อยละ 84.25 </w:t>
      </w:r>
      <w:r w:rsidR="008208C7">
        <w:rPr>
          <w:rFonts w:ascii="TH SarabunPSK" w:hAnsi="TH SarabunPSK" w:cs="TH SarabunPSK" w:hint="cs"/>
          <w:sz w:val="28"/>
          <w:szCs w:val="28"/>
          <w:cs/>
        </w:rPr>
        <w:t xml:space="preserve">นั่นคือ 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ประสิทธิภาพบทเรียนออนไลน์ </w:t>
      </w:r>
      <w:r w:rsidR="00EA006C">
        <w:rPr>
          <w:rFonts w:ascii="TH SarabunPSK" w:hAnsi="TH SarabunPSK" w:cs="TH SarabunPSK"/>
          <w:sz w:val="28"/>
          <w:szCs w:val="28"/>
        </w:rPr>
        <w:t>E</w:t>
      </w:r>
      <w:r w:rsidR="00EA006C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EA006C">
        <w:rPr>
          <w:rFonts w:ascii="TH SarabunPSK" w:hAnsi="TH SarabunPSK" w:cs="TH SarabunPSK"/>
          <w:sz w:val="28"/>
          <w:szCs w:val="28"/>
        </w:rPr>
        <w:t>/E</w:t>
      </w:r>
      <w:r w:rsidR="00EA006C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EA006C">
        <w:rPr>
          <w:rFonts w:ascii="TH SarabunPSK" w:hAnsi="TH SarabunPSK" w:cs="TH SarabunPSK"/>
          <w:sz w:val="28"/>
          <w:szCs w:val="28"/>
        </w:rPr>
        <w:t xml:space="preserve"> 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="00EA006C" w:rsidRPr="008208C7">
        <w:rPr>
          <w:rFonts w:ascii="TH SarabunPSK" w:hAnsi="TH SarabunPSK" w:cs="TH SarabunPSK"/>
          <w:color w:val="000000" w:themeColor="text1"/>
          <w:sz w:val="28"/>
          <w:szCs w:val="28"/>
          <w:cs/>
        </w:rPr>
        <w:t>83.60/84.25</w:t>
      </w:r>
      <w:r w:rsidR="00EA006C" w:rsidRPr="008208C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เป็นไปตามเกณฑ์ที่กำหนด</w:t>
      </w:r>
      <w:r w:rsidR="00EA006C" w:rsidRPr="008208C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 </w:t>
      </w:r>
      <w:r w:rsidR="00EA006C" w:rsidRPr="008208C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ตามวัตถุประสงค์ที่ตั้งไว้</w:t>
      </w:r>
      <w:r w:rsidR="00EA006C" w:rsidRPr="008208C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96862">
        <w:rPr>
          <w:rFonts w:ascii="TH SarabunPSK" w:hAnsi="TH SarabunPSK" w:cs="TH SarabunPSK" w:hint="cs"/>
          <w:sz w:val="28"/>
          <w:szCs w:val="28"/>
          <w:cs/>
        </w:rPr>
        <w:t>ถือว่าเป็น</w:t>
      </w:r>
      <w:r w:rsidR="00996862" w:rsidRPr="00996862">
        <w:rPr>
          <w:rFonts w:ascii="TH SarabunPSK" w:hAnsi="TH SarabunPSK" w:cs="TH SarabunPSK" w:hint="cs"/>
          <w:sz w:val="28"/>
          <w:szCs w:val="28"/>
          <w:cs/>
        </w:rPr>
        <w:t>เทคโนโลยีและนวัตกรรมทางการศึกษา</w:t>
      </w:r>
      <w:r w:rsidR="00996862">
        <w:rPr>
          <w:rFonts w:ascii="TH SarabunPSK" w:hAnsi="TH SarabunPSK" w:cs="TH SarabunPSK" w:hint="cs"/>
          <w:sz w:val="28"/>
          <w:szCs w:val="28"/>
          <w:cs/>
        </w:rPr>
        <w:t>ด้านสื่อ</w:t>
      </w:r>
      <w:r w:rsidR="00996862" w:rsidRPr="00996862">
        <w:rPr>
          <w:rFonts w:ascii="TH SarabunPSK" w:hAnsi="TH SarabunPSK" w:cs="TH SarabunPSK" w:hint="cs"/>
          <w:sz w:val="28"/>
          <w:szCs w:val="28"/>
          <w:cs/>
        </w:rPr>
        <w:t>การสอน</w:t>
      </w:r>
      <w:r w:rsidR="00B56BA7">
        <w:rPr>
          <w:rFonts w:ascii="TH SarabunPSK" w:hAnsi="TH SarabunPSK" w:cs="TH SarabunPSK" w:hint="cs"/>
          <w:sz w:val="28"/>
          <w:szCs w:val="28"/>
          <w:cs/>
        </w:rPr>
        <w:t>อีกรูปแบบหนึ่ง</w:t>
      </w:r>
      <w:r w:rsidR="00996862">
        <w:rPr>
          <w:rFonts w:ascii="TH SarabunPSK" w:hAnsi="TH SarabunPSK" w:cs="TH SarabunPSK" w:hint="cs"/>
          <w:sz w:val="28"/>
          <w:szCs w:val="28"/>
          <w:cs/>
        </w:rPr>
        <w:t xml:space="preserve"> เพื่อช่วยในการจัดกิจกรรมการเรียนการสอนแบบออนไลน์</w:t>
      </w:r>
      <w:r w:rsidR="008F565B">
        <w:rPr>
          <w:rFonts w:ascii="TH SarabunPSK" w:hAnsi="TH SarabunPSK" w:cs="TH SarabunPSK" w:hint="cs"/>
          <w:sz w:val="28"/>
          <w:szCs w:val="28"/>
          <w:cs/>
        </w:rPr>
        <w:t>ของครูได้อย่างมีประสิทธิภาพ</w:t>
      </w:r>
      <w:r w:rsidR="00996862">
        <w:rPr>
          <w:rFonts w:ascii="TH SarabunPSK" w:hAnsi="TH SarabunPSK" w:cs="TH SarabunPSK" w:hint="cs"/>
          <w:sz w:val="28"/>
          <w:szCs w:val="28"/>
          <w:cs/>
        </w:rPr>
        <w:t xml:space="preserve"> สามารถประยุกต์ใช้กับหลากหลายวิชา</w:t>
      </w:r>
      <w:r w:rsidR="00996862">
        <w:rPr>
          <w:rFonts w:ascii="TH SarabunPSK" w:hAnsi="TH SarabunPSK" w:cs="TH SarabunPSK"/>
          <w:sz w:val="28"/>
          <w:szCs w:val="28"/>
        </w:rPr>
        <w:t xml:space="preserve"> </w:t>
      </w:r>
      <w:r w:rsidR="003A445D">
        <w:rPr>
          <w:rFonts w:ascii="TH SarabunPSK" w:hAnsi="TH SarabunPSK" w:cs="TH SarabunPSK" w:hint="cs"/>
          <w:sz w:val="28"/>
          <w:szCs w:val="28"/>
          <w:cs/>
        </w:rPr>
        <w:t xml:space="preserve">และหลายระดับชั้นเรียน 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สอดคล้อง</w:t>
      </w:r>
      <w:r w:rsidR="00754DE2" w:rsidRPr="00473387">
        <w:rPr>
          <w:rFonts w:ascii="TH SarabunPSK" w:hAnsi="TH SarabunPSK" w:cs="TH SarabunPSK" w:hint="cs"/>
          <w:sz w:val="28"/>
          <w:szCs w:val="28"/>
          <w:cs/>
        </w:rPr>
        <w:t>กับ</w:t>
      </w:r>
      <w:r w:rsidR="00473387">
        <w:rPr>
          <w:rFonts w:ascii="TH SarabunPSK" w:hAnsi="TH SarabunPSK" w:cs="TH SarabunPSK" w:hint="cs"/>
          <w:sz w:val="28"/>
          <w:szCs w:val="28"/>
          <w:cs/>
        </w:rPr>
        <w:t xml:space="preserve">งานวิจัยของ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พิมพ์วิภา มะลิลัย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และ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>คณะ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2563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) การพัฒนาบทเรียนออนไลน์ วิชาภาษาจีนกลางเรื่องพินอินด้วย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3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ผลการวิจัย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พบว่า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การพัฒนาบทเรียนออนไลน์ วิชาภาษาจีนกลางเรื่องพินอินด้วย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3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มีประสิทธิภาพตามเกณฑ์มาตรฐาน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 90/90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มีค่าประสิทธิภาพของบทเรียนเท่ากับ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90.25/95.00 </w:t>
      </w:r>
      <w:r w:rsidR="00DB7D5E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>และสอดคล้อง</w:t>
      </w:r>
      <w:r w:rsidR="00DB7D5E">
        <w:rPr>
          <w:rFonts w:ascii="TH SarabunPSK" w:hAnsi="TH SarabunPSK" w:cs="TH SarabunPSK" w:hint="cs"/>
          <w:sz w:val="28"/>
          <w:szCs w:val="28"/>
          <w:cs/>
        </w:rPr>
        <w:t>งานวิจัยของ</w:t>
      </w:r>
      <w:r w:rsidR="00DB7D5E">
        <w:rPr>
          <w:rFonts w:ascii="TH SarabunPSK" w:eastAsia="Cordia New" w:hAnsi="TH SarabunPSK" w:cs="TH SarabunPSK" w:hint="cs"/>
          <w:color w:val="0070C0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ศุภเศรษฐ์ พึ่งบัว (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2562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) การพัฒนาบทเรียนออนไลน์วิชาอินเทอร์เน็ตด้วยแอปพลิเคชั่น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1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ผลการศึกษา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พบว่า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บทเรียนออนไลน์ วิชาอินเทอร์เน็ต ด้วยแอปพลิเคชั่น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1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ที่สร้างขึ้นมีประสิทธิภาพตามเกณฑ์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0477A5">
        <w:rPr>
          <w:rFonts w:ascii="TH SarabunPSK" w:hAnsi="TH SarabunPSK" w:cs="TH SarabunPSK"/>
          <w:sz w:val="28"/>
          <w:szCs w:val="28"/>
        </w:rPr>
        <w:t>E</w:t>
      </w:r>
      <w:r w:rsidR="000477A5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0477A5">
        <w:rPr>
          <w:rFonts w:ascii="TH SarabunPSK" w:hAnsi="TH SarabunPSK" w:cs="TH SarabunPSK"/>
          <w:sz w:val="28"/>
          <w:szCs w:val="28"/>
        </w:rPr>
        <w:t>/E</w:t>
      </w:r>
      <w:r w:rsidR="000477A5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0477A5">
        <w:rPr>
          <w:rFonts w:ascii="TH SarabunPSK" w:hAnsi="TH SarabunPSK" w:cs="TH SarabunPSK"/>
          <w:sz w:val="28"/>
          <w:szCs w:val="28"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เท่ากับ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82.06</w:t>
      </w:r>
      <w:r w:rsidR="000477A5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/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81.</w:t>
      </w:r>
      <w:r w:rsid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10</w:t>
      </w:r>
    </w:p>
    <w:p w14:paraId="1D7DC99F" w14:textId="0EA26208" w:rsidR="00A352CA" w:rsidRPr="00B159B8" w:rsidRDefault="009F683E" w:rsidP="0070700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>2.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707002">
        <w:rPr>
          <w:rFonts w:ascii="TH SarabunPSK" w:hAnsi="TH SarabunPSK" w:cs="TH SarabunPSK"/>
          <w:sz w:val="28"/>
          <w:szCs w:val="28"/>
        </w:rPr>
        <w:tab/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การเปรียบเทียบผลสัมฤทธิ์ทางการเรียนระหว่างก่อนและหลังเรียน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โดยใช้บทเรียนออนไลน์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อุปกรณ์และเครื่องมือช่างพื้นฐาน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2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DE1F2D" w:rsidRPr="00975AC3">
        <w:rPr>
          <w:rFonts w:ascii="TH SarabunPSK" w:hAnsi="TH SarabunPSK" w:cs="TH SarabunPSK" w:hint="cs"/>
          <w:sz w:val="28"/>
          <w:szCs w:val="28"/>
          <w:cs/>
        </w:rPr>
        <w:t>หลังเรียนสูงกว่า</w:t>
      </w:r>
      <w:r w:rsidR="00DE1F2D" w:rsidRPr="008E417A">
        <w:rPr>
          <w:rFonts w:ascii="TH SarabunPSK" w:hAnsi="TH SarabunPSK" w:cs="TH SarabunPSK" w:hint="cs"/>
          <w:sz w:val="28"/>
          <w:szCs w:val="28"/>
          <w:cs/>
        </w:rPr>
        <w:t>ก่อนเรียนอย่างมีนัยสำคัญทางสถิติที่ระดับ</w:t>
      </w:r>
      <w:r w:rsidR="00DE1F2D">
        <w:rPr>
          <w:rFonts w:ascii="TH SarabunPSK" w:hAnsi="TH SarabunPSK" w:cs="TH SarabunPSK"/>
          <w:sz w:val="28"/>
          <w:szCs w:val="28"/>
          <w:cs/>
        </w:rPr>
        <w:t xml:space="preserve"> .0</w:t>
      </w:r>
      <w:r w:rsidR="00CA2DBC">
        <w:rPr>
          <w:rFonts w:ascii="TH SarabunPSK" w:hAnsi="TH SarabunPSK" w:cs="TH SarabunPSK"/>
          <w:sz w:val="28"/>
          <w:szCs w:val="28"/>
        </w:rPr>
        <w:t>5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ทั้งนี้เนื่อง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จากเหตุผลที่คณะผู้วิจัยได้ออกแบบและพัฒนา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บทเรียนออนไลน์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ตามกระบวนการ</w:t>
      </w:r>
      <w:r w:rsidR="00DE1F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และขั้นตอนอย่างเป็นระบบตามแบบแผน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และลำดับขั้นตอนที่กำหนดไว้พร้อมทั้งได้รับคำแนะนำ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คำชี้แนะจากอาจารย์ที่ปรึกษา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และผู้เชี่ยวชาญทั้ง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3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คน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สอดคล้องกับงานวิจัยของ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พิมพ์วิภา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มะลิลัย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2563)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การพัฒนาบทเรียนออนไลน์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วิชาภาษาจีนกลางเรื่องพินอินด้วย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3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ผลการวิจัย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DE1F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ผลสัมฤทธิ์ทางการเรียนหลังเรียนด้วยบทเรียนออนไลน์ที่พัฒนาขึ้นสูงกว่าเกณฑ์ที่กำหนด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80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สอดคล้องงานวิจัยของ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ศุภเศรษฐ์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พึ่งบัว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2562)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การพัฒนาบทเรียนออนไลน์วิชาอินเทอร์เน็ตด้วยแอปพลิเคชั่น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1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ผลการศึกษา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1CF9" w:rsidRPr="00561CF9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561CF9" w:rsidRPr="00561CF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1CF9" w:rsidRPr="00561CF9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หลังเรียนสูงกว่าก่อนเรียนอย่างมีนัยสำคัญทางสถิติที่ระดับ</w:t>
      </w:r>
      <w:r w:rsidR="00561CF9" w:rsidRPr="00561CF9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561CF9" w:rsidRPr="00561CF9">
        <w:rPr>
          <w:rFonts w:ascii="TH SarabunPSK" w:hAnsi="TH SarabunPSK" w:cs="TH SarabunPSK"/>
          <w:sz w:val="28"/>
          <w:szCs w:val="28"/>
        </w:rPr>
        <w:t>01</w:t>
      </w:r>
      <w:r w:rsidR="00050D0D">
        <w:rPr>
          <w:rFonts w:ascii="TH SarabunPSK" w:hAnsi="TH SarabunPSK" w:cs="TH SarabunPSK"/>
          <w:sz w:val="28"/>
          <w:szCs w:val="28"/>
        </w:rPr>
        <w:t xml:space="preserve"> </w:t>
      </w:r>
      <w:r w:rsidR="006C1F7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050D0D">
        <w:rPr>
          <w:rFonts w:ascii="TH SarabunPSK" w:hAnsi="TH SarabunPSK" w:cs="TH SarabunPSK" w:hint="cs"/>
          <w:sz w:val="28"/>
          <w:szCs w:val="28"/>
          <w:cs/>
        </w:rPr>
        <w:t>งานวิจัย</w:t>
      </w:r>
      <w:r w:rsidR="006C1F7C">
        <w:rPr>
          <w:rFonts w:ascii="TH SarabunPSK" w:hAnsi="TH SarabunPSK" w:cs="TH SarabunPSK" w:hint="cs"/>
          <w:sz w:val="28"/>
          <w:szCs w:val="28"/>
          <w:cs/>
        </w:rPr>
        <w:t xml:space="preserve">ที่เกี่ยวข้องกับกลุ่มสาระการเรียนรู้การงานอาชีพ </w:t>
      </w:r>
      <w:r w:rsidR="00050D0D">
        <w:rPr>
          <w:rFonts w:ascii="TH SarabunPSK" w:hAnsi="TH SarabunPSK" w:cs="TH SarabunPSK" w:hint="cs"/>
          <w:sz w:val="28"/>
          <w:szCs w:val="28"/>
          <w:cs/>
        </w:rPr>
        <w:t>ของ</w:t>
      </w:r>
      <w:r w:rsidR="00186B5D" w:rsidRPr="00186B5D">
        <w:rPr>
          <w:rFonts w:ascii="TH SarabunPSK" w:hAnsi="TH SarabunPSK" w:cs="TH SarabunPSK" w:hint="cs"/>
          <w:sz w:val="28"/>
          <w:szCs w:val="28"/>
          <w:cs/>
        </w:rPr>
        <w:t>สันติชัย</w:t>
      </w:r>
      <w:r w:rsidR="00186B5D" w:rsidRPr="00186B5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 w:hint="cs"/>
          <w:sz w:val="28"/>
          <w:szCs w:val="28"/>
          <w:cs/>
        </w:rPr>
        <w:t>เทศวัตร</w:t>
      </w:r>
      <w:r w:rsidR="00050D0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(2564) </w:t>
      </w:r>
      <w:r w:rsid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</w:t>
      </w:r>
      <w:r w:rsidR="00B3121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</w:t>
      </w:r>
      <w:r w:rsid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การจัดการเรียนรู้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On-line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Google classroom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ร่วมกับแอปพลิเคชั่น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Line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ของนักเรียนชั้นมัธยมศึกษาปีที่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</w:rPr>
        <w:t xml:space="preserve">5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โรงเรียนหอวัง</w:t>
      </w:r>
      <w:r w:rsidR="00186B5D" w:rsidRPr="00186B5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6B5D" w:rsidRPr="00186B5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ปทุมธานี</w:t>
      </w:r>
      <w:r w:rsidR="00B3121F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3121F" w:rsidRPr="00DE1F2D">
        <w:rPr>
          <w:rFonts w:ascii="TH SarabunPSK" w:hAnsi="TH SarabunPSK" w:cs="TH SarabunPSK" w:hint="cs"/>
          <w:sz w:val="28"/>
          <w:szCs w:val="28"/>
          <w:cs/>
        </w:rPr>
        <w:t>ผลการศึกษา</w:t>
      </w:r>
      <w:r w:rsidR="00B3121F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3121F" w:rsidRP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B3121F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3121F" w:rsidRPr="00561CF9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ผลสัมฤทธิ์ทางการเรียนหลังเรียนสูงกว่าก่อนเรียนอย่างมีนัยสำคัญทางสถิติที่ระดับ</w:t>
      </w:r>
      <w:r w:rsidR="00B3121F" w:rsidRPr="00561CF9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B3121F" w:rsidRPr="00561CF9">
        <w:rPr>
          <w:rFonts w:ascii="TH SarabunPSK" w:hAnsi="TH SarabunPSK" w:cs="TH SarabunPSK"/>
          <w:sz w:val="28"/>
          <w:szCs w:val="28"/>
        </w:rPr>
        <w:t>01</w:t>
      </w:r>
    </w:p>
    <w:p w14:paraId="0805E4A4" w14:textId="77777777" w:rsidR="00B3121F" w:rsidRDefault="00B3121F" w:rsidP="009B1F66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6979810" w14:textId="77777777" w:rsidR="00707002" w:rsidRDefault="00707002" w:rsidP="009B1F66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0B15869" w14:textId="77777777" w:rsidR="00707002" w:rsidRPr="00207968" w:rsidRDefault="00707002" w:rsidP="009B1F66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7BBB92AB" w14:textId="64F2A439" w:rsidR="00555E51" w:rsidRPr="00730BB1" w:rsidRDefault="00555E51" w:rsidP="009B1F66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730BB1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lastRenderedPageBreak/>
        <w:t>สรุปผลการวิจัย</w:t>
      </w:r>
    </w:p>
    <w:p w14:paraId="61EA15AA" w14:textId="2E996945" w:rsidR="00FA5F95" w:rsidRPr="00730BB1" w:rsidRDefault="00555E51" w:rsidP="00707002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0700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ผ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ลการ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พ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ัฒนาบทเรียน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นักเรียนระดับชั้นมัธยมศึกษาปีที่ 2 มีประสิทธิภาพ</w:t>
      </w:r>
      <w:r w:rsidR="0064730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FA5F95" w:rsidRPr="00647309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/E</w:t>
      </w:r>
      <w:r w:rsidR="00FA5F95" w:rsidRPr="00647309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เท่ากับ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83.60/84.25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เป็นไปตามเกณฑ์ที่กำหนดคือ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80/80 </w:t>
      </w:r>
    </w:p>
    <w:p w14:paraId="13209B2A" w14:textId="4E684D97" w:rsidR="00BA293F" w:rsidRPr="00730BB1" w:rsidRDefault="00FA5F95" w:rsidP="00707002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2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="006D3339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0700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6D3339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ผ</w:t>
      </w:r>
      <w:r w:rsidR="006D3339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ลการ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เปรียบเทียบผลสัมฤทธิ์ทางการเรียน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ก่อนเรียนและหลังเรียน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ที่เรียนด้วย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บทเรียนออนไลน์ โดยผ่าน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เรื่อง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 สำหรับ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  <w:r w:rsidR="006D3339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มีคะแนนเฉลี่ย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หลังเรียนสูงกว่าก่อนเรียนอย่างมีนัยสำคัญทางสถิติที่ระดับ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</w:t>
      </w:r>
      <w:r w:rsidR="00CA2DBC">
        <w:rPr>
          <w:rFonts w:ascii="TH SarabunPSK" w:hAnsi="TH SarabunPSK" w:cs="TH SarabunPSK"/>
          <w:color w:val="000000" w:themeColor="text1"/>
          <w:sz w:val="28"/>
          <w:szCs w:val="28"/>
        </w:rPr>
        <w:t>05</w:t>
      </w:r>
    </w:p>
    <w:p w14:paraId="24F66126" w14:textId="77777777" w:rsidR="00EF3F41" w:rsidRPr="00207968" w:rsidRDefault="00EF3F41" w:rsidP="00C91CAF">
      <w:pPr>
        <w:pStyle w:val="af3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33C8EA6" w14:textId="44B66967" w:rsidR="008D7294" w:rsidRPr="00730BB1" w:rsidRDefault="008D7294" w:rsidP="00C91CAF">
      <w:pPr>
        <w:pStyle w:val="af3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</w:rPr>
      </w:pPr>
      <w:r w:rsidRPr="00730BB1">
        <w:rPr>
          <w:rFonts w:ascii="TH SarabunPSK" w:hAnsi="TH SarabunPSK" w:cs="TH SarabunPSK" w:hint="cs"/>
          <w:b/>
          <w:bCs/>
          <w:color w:val="000000" w:themeColor="text1"/>
          <w:sz w:val="30"/>
          <w:cs/>
        </w:rPr>
        <w:t>ข้อเสนอแนะ</w:t>
      </w:r>
    </w:p>
    <w:p w14:paraId="1ECA54B5" w14:textId="2EABB1A0" w:rsidR="00707002" w:rsidRDefault="008D7294" w:rsidP="00707002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70700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ข้อเสนอแนะในการนำผลการวิจัยไปใช้</w:t>
      </w:r>
    </w:p>
    <w:p w14:paraId="1EC03A4E" w14:textId="77777777" w:rsidR="00707002" w:rsidRDefault="00707002" w:rsidP="00707002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>1.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ข้อเสนอแนะสำหรับผ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ู้สอน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</w:p>
    <w:p w14:paraId="40A9DC74" w14:textId="7930F6E1" w:rsidR="003C3751" w:rsidRPr="00730BB1" w:rsidRDefault="00707002" w:rsidP="00707002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>1.1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E-mail 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ที่ใช้ในการจัดการเรียนการสอนใน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ควรเป็นโดเมนเดียวกัน เพื่อความสะดวกในการตรวจงานและให้คะแนน</w:t>
      </w:r>
    </w:p>
    <w:p w14:paraId="4F7B28CE" w14:textId="3FA50445" w:rsidR="003C3751" w:rsidRPr="00730BB1" w:rsidRDefault="00E65FFC" w:rsidP="00707002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EF3F41" w:rsidRPr="00730BB1">
        <w:rPr>
          <w:rFonts w:ascii="TH SarabunPSK" w:hAnsi="TH SarabunPSK" w:cs="TH SarabunPSK"/>
          <w:color w:val="000000" w:themeColor="text1"/>
          <w:sz w:val="28"/>
          <w:szCs w:val="28"/>
        </w:rPr>
        <w:t>1.2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70700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ควรออกแบบเนื้อหา</w:t>
      </w:r>
      <w:r w:rsidR="00AF79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และการผลิตสื่อวีดิทัศน์ให้มีความกระชับ เหมาะสมสำหรับผู้เรียน</w:t>
      </w:r>
      <w:r w:rsidR="0038128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แต่ละระดับชั้น</w:t>
      </w:r>
    </w:p>
    <w:p w14:paraId="1501F436" w14:textId="0094403F" w:rsidR="00AA6F84" w:rsidRPr="00730BB1" w:rsidRDefault="00EF3F41" w:rsidP="00707002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  <w:t>2.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ข้อเสนอแนะสำหรับผู้เรียน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ผู้เรียนควรให้ความสำคัญในการทำแบบฝึกหัดให้แล้วเสร็จ</w:t>
      </w:r>
      <w:r w:rsidR="00E65FF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และส่งงานใน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ตามระยะเวลาที่กำหนด</w:t>
      </w:r>
    </w:p>
    <w:p w14:paraId="5919C60A" w14:textId="41D09A99" w:rsidR="00BD210A" w:rsidRPr="00730BB1" w:rsidRDefault="00C91CAF" w:rsidP="00707002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E65FFC" w:rsidRPr="00730BB1">
        <w:rPr>
          <w:rFonts w:ascii="TH SarabunPSK" w:hAnsi="TH SarabunPSK" w:cs="TH SarabunPSK"/>
          <w:color w:val="000000" w:themeColor="text1"/>
          <w:sz w:val="28"/>
          <w:szCs w:val="28"/>
        </w:rPr>
        <w:t>3.</w:t>
      </w:r>
      <w:r w:rsidR="00AF79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70700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</w:t>
      </w:r>
      <w:r w:rsidR="0038128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ากผลการศึกษาวิจัยนี้เพื่อพัฒนา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E65FF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โรงเรียน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กวางโจนศึกษา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สังกัดองค์การบริหารส่วนจังหวัดชัยภูมิ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อำเภอภูเขียว จังหวัดชัยภูมิ</w:t>
      </w:r>
      <w:r w:rsidR="001F45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80310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ช่วย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พัฒนาให้ผู้เรียนให้เกิดความเข้าในหลักการทำงาน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ของเครื่องมือแต่ละประเภท</w:t>
      </w:r>
      <w:r w:rsidR="001F45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มากขึ้น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สามารถที่จะนำความรู้จากการศึกษาและปฏิบัติไปพัฒนาความรู้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ต่อได้</w:t>
      </w:r>
    </w:p>
    <w:p w14:paraId="6700C79E" w14:textId="77777777" w:rsidR="00730BB1" w:rsidRPr="00207968" w:rsidRDefault="00730BB1" w:rsidP="00707002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07352C74" w14:textId="359D1A25" w:rsidR="006C1FA0" w:rsidRDefault="006C1FA0" w:rsidP="009F545F">
      <w:pPr>
        <w:rPr>
          <w:rFonts w:ascii="TH SarabunPSK" w:hAnsi="TH SarabunPSK" w:cs="TH SarabunPSK"/>
          <w:b/>
          <w:bCs/>
          <w:sz w:val="30"/>
          <w:szCs w:val="30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04C3870D" w14:textId="77777777" w:rsidR="00707002" w:rsidRPr="000F3CC4" w:rsidRDefault="00707002" w:rsidP="00707002">
      <w:pPr>
        <w:ind w:left="709" w:hanging="709"/>
        <w:jc w:val="thaiDistribute"/>
        <w:rPr>
          <w:rFonts w:ascii="TH SarabunPSK" w:hAnsi="TH SarabunPSK" w:cs="TH SarabunPSK"/>
        </w:rPr>
      </w:pPr>
      <w:r w:rsidRPr="000F3CC4">
        <w:rPr>
          <w:rFonts w:ascii="TH SarabunPSK" w:eastAsia="Cordia New" w:hAnsi="TH SarabunPSK" w:cs="TH SarabunPSK"/>
          <w:sz w:val="28"/>
          <w:szCs w:val="28"/>
          <w:cs/>
        </w:rPr>
        <w:t xml:space="preserve">เชิญตะวัน สุวรรณพานิช. </w:t>
      </w:r>
      <w:proofErr w:type="gramStart"/>
      <w:r w:rsidRPr="000F3CC4">
        <w:rPr>
          <w:rFonts w:ascii="TH SarabunPSK" w:eastAsia="Cordia New" w:hAnsi="TH SarabunPSK" w:cs="TH SarabunPSK"/>
          <w:sz w:val="28"/>
          <w:szCs w:val="28"/>
        </w:rPr>
        <w:t xml:space="preserve">(2556). </w:t>
      </w:r>
      <w:r w:rsidRPr="000F3CC4">
        <w:rPr>
          <w:rFonts w:ascii="TH SarabunPSK" w:eastAsia="Cordia New" w:hAnsi="TH SarabunPSK" w:cs="TH SarabunPSK"/>
          <w:b/>
          <w:bCs/>
          <w:sz w:val="28"/>
          <w:szCs w:val="28"/>
          <w:cs/>
        </w:rPr>
        <w:t>ห้องเรียนกลับด้านขานรับความคิดใหม่.</w:t>
      </w:r>
      <w:proofErr w:type="gramEnd"/>
      <w:r>
        <w:rPr>
          <w:rFonts w:ascii="TH SarabunPSK" w:eastAsia="Cordia New" w:hAnsi="TH SarabunPSK" w:cs="TH SarabunPSK"/>
          <w:sz w:val="28"/>
          <w:szCs w:val="28"/>
        </w:rPr>
        <w:t xml:space="preserve"> &lt;</w:t>
      </w:r>
      <w:r w:rsidRPr="000F3CC4">
        <w:rPr>
          <w:rFonts w:ascii="TH SarabunPSK" w:eastAsia="Cordia New" w:hAnsi="TH SarabunPSK" w:cs="TH SarabunPSK"/>
          <w:sz w:val="28"/>
          <w:szCs w:val="28"/>
        </w:rPr>
        <w:t>http://www.taamkru.com/th</w:t>
      </w:r>
      <w:r>
        <w:rPr>
          <w:rFonts w:ascii="TH SarabunPSK" w:eastAsia="Cordia New" w:hAnsi="TH SarabunPSK" w:cs="TH SarabunPSK"/>
          <w:sz w:val="28"/>
          <w:szCs w:val="28"/>
        </w:rPr>
        <w:t>&gt; (</w:t>
      </w:r>
      <w:r w:rsidRPr="000F3CC4">
        <w:rPr>
          <w:rFonts w:ascii="TH SarabunPSK" w:eastAsia="Cordia New" w:hAnsi="TH SarabunPSK" w:cs="TH SarabunPSK"/>
          <w:sz w:val="28"/>
          <w:szCs w:val="28"/>
          <w:cs/>
        </w:rPr>
        <w:t>สืบค้นเมื่อวันที่</w:t>
      </w:r>
      <w:r w:rsidRPr="000F3CC4">
        <w:rPr>
          <w:rFonts w:ascii="TH SarabunPSK" w:eastAsia="Cordia New" w:hAnsi="TH SarabunPSK" w:cs="TH SarabunPSK"/>
          <w:sz w:val="28"/>
          <w:szCs w:val="28"/>
        </w:rPr>
        <w:t xml:space="preserve"> 23 </w:t>
      </w:r>
      <w:r w:rsidRPr="000F3CC4">
        <w:rPr>
          <w:rFonts w:ascii="TH SarabunPSK" w:eastAsia="Cordia New" w:hAnsi="TH SarabunPSK" w:cs="TH SarabunPSK"/>
          <w:sz w:val="28"/>
          <w:szCs w:val="28"/>
          <w:cs/>
        </w:rPr>
        <w:t xml:space="preserve">พฤษภาคม </w:t>
      </w:r>
      <w:r w:rsidRPr="000F3CC4">
        <w:rPr>
          <w:rFonts w:ascii="TH SarabunPSK" w:eastAsia="Cordia New" w:hAnsi="TH SarabunPSK" w:cs="TH SarabunPSK"/>
          <w:sz w:val="28"/>
          <w:szCs w:val="28"/>
        </w:rPr>
        <w:t>2565</w:t>
      </w:r>
      <w:r>
        <w:rPr>
          <w:rFonts w:ascii="TH SarabunPSK" w:eastAsia="Cordia New" w:hAnsi="TH SarabunPSK" w:cs="TH SarabunPSK"/>
          <w:sz w:val="28"/>
          <w:szCs w:val="28"/>
        </w:rPr>
        <w:t>)</w:t>
      </w:r>
    </w:p>
    <w:p w14:paraId="5C20A210" w14:textId="77777777" w:rsidR="00707002" w:rsidRPr="00590D6D" w:rsidRDefault="00707002" w:rsidP="00707002">
      <w:pPr>
        <w:pStyle w:val="5"/>
        <w:spacing w:before="0" w:after="0"/>
        <w:ind w:left="709" w:hanging="709"/>
        <w:jc w:val="thaiDistribute"/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</w:pP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พิมพ์วิภา มะลิลัย ดำรัส อ่อนเฉวียง และสุขมิตร กอมณี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.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 (2563)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. </w:t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การพัฒนาบทเรียนออนไลน์ วิชาภาษาจีน</w:t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ab/>
        <w:t xml:space="preserve">กลางเรื่องพินอินด้วย </w:t>
      </w:r>
      <w:r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</w:rPr>
        <w:tab/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</w:rPr>
        <w:t xml:space="preserve">Google Classroom </w:t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สำหรับนักเรียนชั้นมัธยมศึกษาปีที่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3. 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วิทยานิพนธ์</w:t>
      </w:r>
      <w:r w:rsidRPr="00590D6D">
        <w:rPr>
          <w:rFonts w:ascii="TH SarabunPSK" w:eastAsia="Calibri" w:hAnsi="TH SarabunPSK" w:cs="TH SarabunPSK" w:hint="cs"/>
          <w:b w:val="0"/>
          <w:bCs w:val="0"/>
          <w:i w:val="0"/>
          <w:iCs w:val="0"/>
          <w:color w:val="000000"/>
          <w:sz w:val="28"/>
          <w:szCs w:val="28"/>
          <w:cs/>
        </w:rPr>
        <w:t>ก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ารศึกษามหาบัณฑิต สาขาวิชาเทคโนโลยี</w:t>
      </w:r>
      <w:r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ab/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การศึกษา คณะศึกษาศาสตร์ มหาวิทยาลัยบูรพา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.</w:t>
      </w:r>
    </w:p>
    <w:p w14:paraId="6AF61D52" w14:textId="77777777" w:rsidR="00707002" w:rsidRPr="00FE1CE6" w:rsidRDefault="00707002" w:rsidP="00707002">
      <w:pPr>
        <w:pStyle w:val="5"/>
        <w:spacing w:before="0" w:after="0"/>
        <w:ind w:left="709" w:hanging="709"/>
        <w:jc w:val="thaiDistribute"/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</w:pP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ยืน ภูวรวรรณ</w:t>
      </w:r>
      <w:r w:rsidRPr="00FE1CE6">
        <w:rPr>
          <w:rFonts w:ascii="TH SarabunPSK" w:eastAsia="Calibri" w:hAnsi="TH SarabunPSK" w:cs="TH SarabunPSK" w:hint="cs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 </w:t>
      </w:r>
      <w:r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และสมชาย นำ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ประเสริฐชัย. 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(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2546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)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. </w:t>
      </w:r>
      <w:r w:rsidRPr="00FE1CE6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ไอซีทีเพื่อการศึกษา.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 พิมพครั้งที่ 2.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กรุงเทพฯ</w:t>
      </w:r>
      <w:r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: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 ซีเอ็ดยูเคชั่น.</w:t>
      </w:r>
    </w:p>
    <w:p w14:paraId="7ECFC700" w14:textId="77777777" w:rsidR="00707002" w:rsidRDefault="00707002" w:rsidP="00707002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ล้วน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และอังคณา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(2538). </w:t>
      </w:r>
      <w:r w:rsidRPr="0020284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เทคนิคการวิจัยทางการศึกษา</w:t>
      </w:r>
      <w:r w:rsidRPr="0020284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.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5.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กรุงเทพมหานคร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: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สุวีริยาสาส์น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041240B7" w14:textId="77777777" w:rsidR="00707002" w:rsidRPr="001B5F82" w:rsidRDefault="00707002" w:rsidP="00707002">
      <w:pPr>
        <w:pStyle w:val="5"/>
        <w:spacing w:before="0" w:after="0"/>
        <w:ind w:left="709" w:hanging="709"/>
        <w:jc w:val="thaiDistribute"/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</w:pP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วิทยา วาโย และอภิรดี เจริญนุกูล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ฉัตรสุดา กานกายันต์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จรรยา คนใหญ่. (2563)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. </w:t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การเรียนการสอนแบบออนไลน์ภายใต้สถานการณ์</w:t>
      </w:r>
      <w:r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ab/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 xml:space="preserve">แพร่ระบาดของไวรัส </w:t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</w:rPr>
        <w:t>COVID-</w:t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19</w:t>
      </w:r>
      <w:r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:</w:t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 xml:space="preserve"> แนวคิดและการประยุกต์ใช้จัดการเรียนการสอน.</w:t>
      </w:r>
      <w:r w:rsidRPr="001B5F82">
        <w:rPr>
          <w:rFonts w:ascii="TH SarabunPSK" w:eastAsia="Calibri" w:hAnsi="TH SarabunPSK" w:cs="TH SarabunPSK"/>
          <w:b w:val="0"/>
          <w:bCs w:val="0"/>
          <w:color w:val="000000"/>
          <w:sz w:val="28"/>
          <w:szCs w:val="28"/>
          <w:cs/>
        </w:rPr>
        <w:t xml:space="preserve">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วารสารศูนย์อนามัยที่ 9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,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14(34)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, </w:t>
      </w:r>
      <w:r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ab/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285-298.</w:t>
      </w:r>
    </w:p>
    <w:p w14:paraId="4B496DBE" w14:textId="77777777" w:rsidR="00707002" w:rsidRDefault="00707002" w:rsidP="00707002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ศุภเศรษฐ์ พึ่งบัว. (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2562).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</w:rPr>
        <w:t xml:space="preserve">การพัฒนาบทเรียนออนไลน์วิชาอินเทอร์เน็ตด้วยแอปพลิเคชั่น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</w:rPr>
        <w:t xml:space="preserve">Google classroom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</w:rPr>
        <w:t xml:space="preserve">1.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วิทยานิพนธ์การศึกษามหาบัณฑิต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สาขาวิชาการสอนการงานอาชีพและเทคโนโลยี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คณะศึกษาศาสตร์</w:t>
      </w:r>
      <w:r w:rsidRPr="00590D6D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มหาวิทยาลัยบูรพา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>.</w:t>
      </w:r>
    </w:p>
    <w:p w14:paraId="5B03F3E1" w14:textId="77777777" w:rsidR="00707002" w:rsidRPr="004D66D1" w:rsidRDefault="00707002" w:rsidP="00707002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0F2B07">
        <w:rPr>
          <w:rFonts w:ascii="TH SarabunPSK" w:hAnsi="TH SarabunPSK" w:cs="TH SarabunPSK"/>
          <w:sz w:val="28"/>
          <w:szCs w:val="28"/>
          <w:cs/>
        </w:rPr>
        <w:t>สันติชัย เทศวัตร</w:t>
      </w:r>
      <w:r>
        <w:rPr>
          <w:sz w:val="28"/>
          <w:szCs w:val="28"/>
        </w:rPr>
        <w:t>.</w:t>
      </w:r>
      <w:r w:rsidRPr="000F2B07">
        <w:rPr>
          <w:sz w:val="28"/>
          <w:szCs w:val="28"/>
        </w:rPr>
        <w:t xml:space="preserve"> </w:t>
      </w:r>
      <w:r w:rsidRPr="000F2B07">
        <w:rPr>
          <w:rFonts w:ascii="TH SarabunPSK" w:hAnsi="TH SarabunPSK" w:cs="TH SarabunPSK"/>
          <w:sz w:val="28"/>
          <w:szCs w:val="28"/>
          <w:cs/>
        </w:rPr>
        <w:t xml:space="preserve">(2564)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การพัฒนาการจัดการการเรียนรู้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On-line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โดยใช้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Google classroom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 xml:space="preserve">ร่วมกับแอปพลิเคชั่น 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Line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 xml:space="preserve">รายวิชาการงานอาชีพ 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ของนักเรียนชั้นมัธยมศึกษาปีที่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5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โรงเรียนหอวัง ปทุมธาน</w:t>
      </w:r>
      <w:r w:rsidRPr="000F2B07">
        <w:rPr>
          <w:rFonts w:ascii="TH SarabunPSK" w:hAnsi="TH SarabunPSK" w:cs="TH SarabunPSK" w:hint="cs"/>
          <w:b/>
          <w:bCs/>
          <w:sz w:val="28"/>
          <w:szCs w:val="28"/>
          <w:cs/>
        </w:rPr>
        <w:t>ี</w:t>
      </w:r>
      <w:r w:rsidRPr="000F2B07">
        <w:rPr>
          <w:rFonts w:hint="cs"/>
          <w:b/>
          <w:bCs/>
          <w:cs/>
        </w:rPr>
        <w:t xml:space="preserve">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นักเรียนชั้นมัธยมศึกษาปีที่</w:t>
      </w:r>
      <w:r w:rsidRPr="000F2B07">
        <w:rPr>
          <w:rFonts w:ascii="TH SarabunPSK" w:hAnsi="TH SarabunPSK" w:cs="TH SarabunPSK"/>
          <w:b/>
          <w:bCs/>
          <w:sz w:val="28"/>
          <w:szCs w:val="28"/>
        </w:rPr>
        <w:t xml:space="preserve">5 </w:t>
      </w:r>
      <w:r w:rsidRPr="000F2B07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โรงเรียนหอวัง ปทุมธานี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F2B07">
        <w:rPr>
          <w:rFonts w:ascii="TH SarabunPSK" w:hAnsi="TH SarabunPSK" w:cs="TH SarabunPSK"/>
          <w:sz w:val="28"/>
          <w:szCs w:val="28"/>
          <w:cs/>
        </w:rPr>
        <w:t xml:space="preserve">งานวิจัยในชั้นเรียน ภาคเรียนที่ </w:t>
      </w:r>
      <w:r w:rsidRPr="000F2B07">
        <w:rPr>
          <w:rFonts w:ascii="TH SarabunPSK" w:hAnsi="TH SarabunPSK" w:cs="TH SarabunPSK"/>
          <w:sz w:val="28"/>
          <w:szCs w:val="28"/>
        </w:rPr>
        <w:t xml:space="preserve">1 </w:t>
      </w:r>
      <w:r w:rsidRPr="000F2B07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0F2B07">
        <w:rPr>
          <w:rFonts w:ascii="TH SarabunPSK" w:hAnsi="TH SarabunPSK" w:cs="TH SarabunPSK"/>
          <w:sz w:val="28"/>
          <w:szCs w:val="28"/>
        </w:rPr>
        <w:t>2564</w:t>
      </w:r>
      <w:r>
        <w:rPr>
          <w:rFonts w:ascii="TH SarabunPSK" w:hAnsi="TH SarabunPSK" w:cs="TH SarabunPSK"/>
          <w:sz w:val="28"/>
          <w:szCs w:val="28"/>
        </w:rPr>
        <w:t>:</w:t>
      </w:r>
      <w:r w:rsidRPr="000F2B07">
        <w:rPr>
          <w:rFonts w:ascii="TH SarabunPSK" w:hAnsi="TH SarabunPSK" w:cs="TH SarabunPSK"/>
          <w:sz w:val="28"/>
          <w:szCs w:val="28"/>
        </w:rPr>
        <w:t xml:space="preserve"> </w:t>
      </w:r>
      <w:r w:rsidRPr="000F2B07">
        <w:rPr>
          <w:rFonts w:ascii="TH SarabunPSK" w:hAnsi="TH SarabunPSK" w:cs="TH SarabunPSK"/>
          <w:sz w:val="28"/>
          <w:szCs w:val="28"/>
          <w:cs/>
        </w:rPr>
        <w:t>งานนิเทศติดตามการจัดการเรียนรู้และวิจัย</w:t>
      </w:r>
      <w:r w:rsidRPr="000F2B07">
        <w:rPr>
          <w:rFonts w:ascii="TH SarabunPSK" w:hAnsi="TH SarabunPSK" w:cs="TH SarabunPSK"/>
          <w:sz w:val="28"/>
          <w:szCs w:val="28"/>
        </w:rPr>
        <w:t xml:space="preserve"> </w:t>
      </w:r>
      <w:r w:rsidRPr="000F2B07">
        <w:rPr>
          <w:rFonts w:ascii="TH SarabunPSK" w:hAnsi="TH SarabunPSK" w:cs="TH SarabunPSK"/>
          <w:sz w:val="28"/>
          <w:szCs w:val="28"/>
          <w:cs/>
        </w:rPr>
        <w:t>กลุ่มบริหารวิชาการโรงเรียนหอวัง ปทุมธานี</w:t>
      </w:r>
    </w:p>
    <w:p w14:paraId="559E9C6A" w14:textId="4AE9F3D2" w:rsidR="000F2B07" w:rsidRPr="001B5F82" w:rsidRDefault="000F2B07" w:rsidP="001B5F82">
      <w:pPr>
        <w:ind w:left="720" w:hanging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sectPr w:rsidR="000F2B07" w:rsidRPr="001B5F82" w:rsidSect="00386115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7" w:h="16840" w:code="9"/>
      <w:pgMar w:top="1418" w:right="1134" w:bottom="1134" w:left="1134" w:header="567" w:footer="567" w:gutter="0"/>
      <w:pgNumType w:start="69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7A1A0" w14:textId="77777777" w:rsidR="00BC54B7" w:rsidRDefault="00BC54B7">
      <w:r>
        <w:separator/>
      </w:r>
    </w:p>
  </w:endnote>
  <w:endnote w:type="continuationSeparator" w:id="0">
    <w:p w14:paraId="77249ABD" w14:textId="77777777" w:rsidR="00BC54B7" w:rsidRDefault="00BC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5490D" w14:textId="77777777" w:rsidR="00F51257" w:rsidRDefault="00F51257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CC07156" w14:textId="77777777" w:rsidR="00F51257" w:rsidRDefault="00F51257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1462830"/>
      <w:docPartObj>
        <w:docPartGallery w:val="Page Numbers (Bottom of Page)"/>
        <w:docPartUnique/>
      </w:docPartObj>
    </w:sdtPr>
    <w:sdtContent>
      <w:p w14:paraId="34029347" w14:textId="2056C3E7" w:rsidR="00F51257" w:rsidRDefault="00386115" w:rsidP="00BA7D4E">
        <w:pPr>
          <w:pStyle w:val="a3"/>
          <w:ind w:right="36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192E7D" wp14:editId="0C1941D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260BD" w14:textId="77777777" w:rsidR="00386115" w:rsidRPr="00386115" w:rsidRDefault="0038611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386115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386115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386115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Pr="00386115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75</w:t>
                              </w:r>
                              <w:r w:rsidRPr="00386115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31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6BE260BD" w14:textId="77777777" w:rsidR="00386115" w:rsidRPr="00386115" w:rsidRDefault="0038611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386115">
                          <w:rPr>
                            <w:color w:val="00B050"/>
                          </w:rPr>
                          <w:fldChar w:fldCharType="begin"/>
                        </w:r>
                        <w:r w:rsidRPr="00386115">
                          <w:rPr>
                            <w:color w:val="00B050"/>
                          </w:rPr>
                          <w:instrText>PAGE   \* MERGEFORMAT</w:instrText>
                        </w:r>
                        <w:r w:rsidRPr="00386115">
                          <w:rPr>
                            <w:color w:val="00B050"/>
                          </w:rPr>
                          <w:fldChar w:fldCharType="separate"/>
                        </w:r>
                        <w:r w:rsidRPr="00386115">
                          <w:rPr>
                            <w:noProof/>
                            <w:color w:val="00B050"/>
                            <w:lang w:val="th-TH"/>
                          </w:rPr>
                          <w:t>75</w:t>
                        </w:r>
                        <w:r w:rsidRPr="00386115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F8E08" w14:textId="77777777" w:rsidR="00BC54B7" w:rsidRDefault="00BC54B7">
      <w:r>
        <w:separator/>
      </w:r>
    </w:p>
  </w:footnote>
  <w:footnote w:type="continuationSeparator" w:id="0">
    <w:p w14:paraId="64D6598B" w14:textId="77777777" w:rsidR="00BC54B7" w:rsidRDefault="00BC5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0B769" w14:textId="77777777" w:rsidR="00F51257" w:rsidRDefault="00F51257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098F4F6" w14:textId="77777777" w:rsidR="00F51257" w:rsidRDefault="00F51257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10B6F" w14:textId="0932466B" w:rsidR="00A94A66" w:rsidRPr="00B73E04" w:rsidRDefault="00A94A66" w:rsidP="00A94A66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673701E" wp14:editId="62A258B7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4087AD" w14:textId="77777777" w:rsidR="00A94A66" w:rsidRPr="00B73E04" w:rsidRDefault="00A94A66" w:rsidP="00A94A66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4CA1D67B" w14:textId="77777777" w:rsidR="00A94A66" w:rsidRPr="00B73E04" w:rsidRDefault="00A94A66" w:rsidP="00A94A66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5CA644C3" w14:textId="68C42A7F" w:rsidR="00F51257" w:rsidRPr="00A94A66" w:rsidRDefault="00A94A66" w:rsidP="00A94A66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1476C7"/>
    <w:multiLevelType w:val="hybridMultilevel"/>
    <w:tmpl w:val="4718E00C"/>
    <w:lvl w:ilvl="0" w:tplc="CACA40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6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5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27462B9"/>
    <w:multiLevelType w:val="hybridMultilevel"/>
    <w:tmpl w:val="64349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9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6C123217"/>
    <w:multiLevelType w:val="hybridMultilevel"/>
    <w:tmpl w:val="3DAA0AA4"/>
    <w:lvl w:ilvl="0" w:tplc="8C2ACD7A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72CB1B90"/>
    <w:multiLevelType w:val="hybridMultilevel"/>
    <w:tmpl w:val="DFCE71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4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>
    <w:nsid w:val="7CF64D3C"/>
    <w:multiLevelType w:val="hybridMultilevel"/>
    <w:tmpl w:val="54EC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20"/>
  </w:num>
  <w:num w:numId="5">
    <w:abstractNumId w:val="28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19"/>
  </w:num>
  <w:num w:numId="11">
    <w:abstractNumId w:val="11"/>
  </w:num>
  <w:num w:numId="12">
    <w:abstractNumId w:val="12"/>
  </w:num>
  <w:num w:numId="13">
    <w:abstractNumId w:val="3"/>
  </w:num>
  <w:num w:numId="14">
    <w:abstractNumId w:val="17"/>
  </w:num>
  <w:num w:numId="15">
    <w:abstractNumId w:val="27"/>
  </w:num>
  <w:num w:numId="16">
    <w:abstractNumId w:val="2"/>
  </w:num>
  <w:num w:numId="17">
    <w:abstractNumId w:val="13"/>
  </w:num>
  <w:num w:numId="18">
    <w:abstractNumId w:val="5"/>
  </w:num>
  <w:num w:numId="19">
    <w:abstractNumId w:val="6"/>
  </w:num>
  <w:num w:numId="20">
    <w:abstractNumId w:val="14"/>
  </w:num>
  <w:num w:numId="21">
    <w:abstractNumId w:val="33"/>
  </w:num>
  <w:num w:numId="22">
    <w:abstractNumId w:val="1"/>
  </w:num>
  <w:num w:numId="23">
    <w:abstractNumId w:val="30"/>
  </w:num>
  <w:num w:numId="24">
    <w:abstractNumId w:val="7"/>
  </w:num>
  <w:num w:numId="25">
    <w:abstractNumId w:val="16"/>
  </w:num>
  <w:num w:numId="26">
    <w:abstractNumId w:val="34"/>
  </w:num>
  <w:num w:numId="27">
    <w:abstractNumId w:val="21"/>
  </w:num>
  <w:num w:numId="28">
    <w:abstractNumId w:val="25"/>
  </w:num>
  <w:num w:numId="29">
    <w:abstractNumId w:val="10"/>
  </w:num>
  <w:num w:numId="30">
    <w:abstractNumId w:val="8"/>
  </w:num>
  <w:num w:numId="31">
    <w:abstractNumId w:val="18"/>
  </w:num>
  <w:num w:numId="32">
    <w:abstractNumId w:val="4"/>
  </w:num>
  <w:num w:numId="33">
    <w:abstractNumId w:val="32"/>
  </w:num>
  <w:num w:numId="34">
    <w:abstractNumId w:val="35"/>
  </w:num>
  <w:num w:numId="35">
    <w:abstractNumId w:val="2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A7"/>
    <w:rsid w:val="00000E1B"/>
    <w:rsid w:val="000045A3"/>
    <w:rsid w:val="00005760"/>
    <w:rsid w:val="00007F00"/>
    <w:rsid w:val="000124AD"/>
    <w:rsid w:val="00013CBE"/>
    <w:rsid w:val="00020C38"/>
    <w:rsid w:val="00020E6B"/>
    <w:rsid w:val="00025706"/>
    <w:rsid w:val="00026198"/>
    <w:rsid w:val="00026731"/>
    <w:rsid w:val="000314EF"/>
    <w:rsid w:val="00032827"/>
    <w:rsid w:val="0004086F"/>
    <w:rsid w:val="00040A36"/>
    <w:rsid w:val="0004281F"/>
    <w:rsid w:val="00044281"/>
    <w:rsid w:val="00046088"/>
    <w:rsid w:val="0004686E"/>
    <w:rsid w:val="000477A5"/>
    <w:rsid w:val="00050D0D"/>
    <w:rsid w:val="00053518"/>
    <w:rsid w:val="00054134"/>
    <w:rsid w:val="00057268"/>
    <w:rsid w:val="00060952"/>
    <w:rsid w:val="00064695"/>
    <w:rsid w:val="000660B1"/>
    <w:rsid w:val="00067A5B"/>
    <w:rsid w:val="000712F4"/>
    <w:rsid w:val="00071818"/>
    <w:rsid w:val="00076409"/>
    <w:rsid w:val="00082714"/>
    <w:rsid w:val="000851DD"/>
    <w:rsid w:val="000871F1"/>
    <w:rsid w:val="00087468"/>
    <w:rsid w:val="00087E55"/>
    <w:rsid w:val="000900E7"/>
    <w:rsid w:val="00093CFF"/>
    <w:rsid w:val="000B0EA5"/>
    <w:rsid w:val="000C2645"/>
    <w:rsid w:val="000C2EBC"/>
    <w:rsid w:val="000C3491"/>
    <w:rsid w:val="000C74FB"/>
    <w:rsid w:val="000C7729"/>
    <w:rsid w:val="000C7C3A"/>
    <w:rsid w:val="000D079B"/>
    <w:rsid w:val="000D28FB"/>
    <w:rsid w:val="000D2AE7"/>
    <w:rsid w:val="000D2F92"/>
    <w:rsid w:val="000D7930"/>
    <w:rsid w:val="000E037C"/>
    <w:rsid w:val="000E2CA6"/>
    <w:rsid w:val="000E2E95"/>
    <w:rsid w:val="000F2B07"/>
    <w:rsid w:val="000F3CC4"/>
    <w:rsid w:val="000F4FE4"/>
    <w:rsid w:val="00103C48"/>
    <w:rsid w:val="00106AF8"/>
    <w:rsid w:val="00112CA2"/>
    <w:rsid w:val="00114A12"/>
    <w:rsid w:val="00115A46"/>
    <w:rsid w:val="001214A4"/>
    <w:rsid w:val="00125D5D"/>
    <w:rsid w:val="00133615"/>
    <w:rsid w:val="00133D8C"/>
    <w:rsid w:val="001342F4"/>
    <w:rsid w:val="001372EC"/>
    <w:rsid w:val="00143687"/>
    <w:rsid w:val="00145505"/>
    <w:rsid w:val="0014721F"/>
    <w:rsid w:val="00151038"/>
    <w:rsid w:val="0015347A"/>
    <w:rsid w:val="0015441F"/>
    <w:rsid w:val="00156B36"/>
    <w:rsid w:val="00157C2E"/>
    <w:rsid w:val="00162E95"/>
    <w:rsid w:val="001646C7"/>
    <w:rsid w:val="00164BE5"/>
    <w:rsid w:val="00167146"/>
    <w:rsid w:val="001728D6"/>
    <w:rsid w:val="0017506E"/>
    <w:rsid w:val="0018270A"/>
    <w:rsid w:val="00182B85"/>
    <w:rsid w:val="00182D60"/>
    <w:rsid w:val="00185A24"/>
    <w:rsid w:val="00186962"/>
    <w:rsid w:val="00186B5D"/>
    <w:rsid w:val="00190E35"/>
    <w:rsid w:val="0019732A"/>
    <w:rsid w:val="001A5203"/>
    <w:rsid w:val="001A54B6"/>
    <w:rsid w:val="001A745A"/>
    <w:rsid w:val="001B1479"/>
    <w:rsid w:val="001B5F82"/>
    <w:rsid w:val="001C14C4"/>
    <w:rsid w:val="001C3576"/>
    <w:rsid w:val="001C751C"/>
    <w:rsid w:val="001D1F1B"/>
    <w:rsid w:val="001D5FDB"/>
    <w:rsid w:val="001E170C"/>
    <w:rsid w:val="001F1AD6"/>
    <w:rsid w:val="001F459E"/>
    <w:rsid w:val="001F5405"/>
    <w:rsid w:val="00200993"/>
    <w:rsid w:val="00201FEC"/>
    <w:rsid w:val="0020284B"/>
    <w:rsid w:val="00202DC3"/>
    <w:rsid w:val="00203A7D"/>
    <w:rsid w:val="00205933"/>
    <w:rsid w:val="002065F5"/>
    <w:rsid w:val="00207968"/>
    <w:rsid w:val="002142DA"/>
    <w:rsid w:val="002154B3"/>
    <w:rsid w:val="002234B9"/>
    <w:rsid w:val="00226FB6"/>
    <w:rsid w:val="00230B93"/>
    <w:rsid w:val="002328D0"/>
    <w:rsid w:val="00234D99"/>
    <w:rsid w:val="00235BD9"/>
    <w:rsid w:val="00236A7C"/>
    <w:rsid w:val="0024049C"/>
    <w:rsid w:val="00246369"/>
    <w:rsid w:val="002467C9"/>
    <w:rsid w:val="00246E2E"/>
    <w:rsid w:val="0024735B"/>
    <w:rsid w:val="00247FCC"/>
    <w:rsid w:val="00253165"/>
    <w:rsid w:val="00254DD6"/>
    <w:rsid w:val="002572AD"/>
    <w:rsid w:val="00262CFC"/>
    <w:rsid w:val="00264325"/>
    <w:rsid w:val="002701C8"/>
    <w:rsid w:val="00271235"/>
    <w:rsid w:val="00272942"/>
    <w:rsid w:val="002742CB"/>
    <w:rsid w:val="002747A4"/>
    <w:rsid w:val="00275655"/>
    <w:rsid w:val="002759D7"/>
    <w:rsid w:val="00275CBE"/>
    <w:rsid w:val="00282C58"/>
    <w:rsid w:val="00285F7A"/>
    <w:rsid w:val="002867C6"/>
    <w:rsid w:val="00286840"/>
    <w:rsid w:val="00293470"/>
    <w:rsid w:val="00293FD7"/>
    <w:rsid w:val="002961F6"/>
    <w:rsid w:val="002A0FDB"/>
    <w:rsid w:val="002A2318"/>
    <w:rsid w:val="002A65EB"/>
    <w:rsid w:val="002B4FDE"/>
    <w:rsid w:val="002C3BF8"/>
    <w:rsid w:val="002C776F"/>
    <w:rsid w:val="002D043C"/>
    <w:rsid w:val="002D0FC9"/>
    <w:rsid w:val="002D28A5"/>
    <w:rsid w:val="002D6216"/>
    <w:rsid w:val="002D7088"/>
    <w:rsid w:val="002E089A"/>
    <w:rsid w:val="002F230E"/>
    <w:rsid w:val="002F2E56"/>
    <w:rsid w:val="002F4DB6"/>
    <w:rsid w:val="002F59FE"/>
    <w:rsid w:val="003024D6"/>
    <w:rsid w:val="00302927"/>
    <w:rsid w:val="00304D8B"/>
    <w:rsid w:val="003054E2"/>
    <w:rsid w:val="00307CF4"/>
    <w:rsid w:val="00310654"/>
    <w:rsid w:val="003113BC"/>
    <w:rsid w:val="0031337E"/>
    <w:rsid w:val="00315FDC"/>
    <w:rsid w:val="00317ED0"/>
    <w:rsid w:val="00320DFB"/>
    <w:rsid w:val="003233B7"/>
    <w:rsid w:val="0032643D"/>
    <w:rsid w:val="00332534"/>
    <w:rsid w:val="00332DFE"/>
    <w:rsid w:val="00334EED"/>
    <w:rsid w:val="00340AD3"/>
    <w:rsid w:val="003428AE"/>
    <w:rsid w:val="00343A65"/>
    <w:rsid w:val="00344603"/>
    <w:rsid w:val="00345B26"/>
    <w:rsid w:val="00350437"/>
    <w:rsid w:val="003505AB"/>
    <w:rsid w:val="0035153E"/>
    <w:rsid w:val="00351DB6"/>
    <w:rsid w:val="00352DCB"/>
    <w:rsid w:val="00355D2A"/>
    <w:rsid w:val="00357A59"/>
    <w:rsid w:val="00360711"/>
    <w:rsid w:val="00361D2B"/>
    <w:rsid w:val="003658A3"/>
    <w:rsid w:val="00365CDF"/>
    <w:rsid w:val="00367B0B"/>
    <w:rsid w:val="003705A3"/>
    <w:rsid w:val="003737C3"/>
    <w:rsid w:val="00380ABC"/>
    <w:rsid w:val="0038128F"/>
    <w:rsid w:val="003823F4"/>
    <w:rsid w:val="00383218"/>
    <w:rsid w:val="003843CF"/>
    <w:rsid w:val="00386115"/>
    <w:rsid w:val="00387522"/>
    <w:rsid w:val="003906E7"/>
    <w:rsid w:val="00391535"/>
    <w:rsid w:val="00393961"/>
    <w:rsid w:val="00394817"/>
    <w:rsid w:val="003950AE"/>
    <w:rsid w:val="00396C63"/>
    <w:rsid w:val="003976D5"/>
    <w:rsid w:val="00397F70"/>
    <w:rsid w:val="003A1D4C"/>
    <w:rsid w:val="003A445D"/>
    <w:rsid w:val="003A7129"/>
    <w:rsid w:val="003B5DFC"/>
    <w:rsid w:val="003C23C7"/>
    <w:rsid w:val="003C2EFF"/>
    <w:rsid w:val="003C3751"/>
    <w:rsid w:val="003C6308"/>
    <w:rsid w:val="003D27DE"/>
    <w:rsid w:val="003D6088"/>
    <w:rsid w:val="003D60FD"/>
    <w:rsid w:val="003E1139"/>
    <w:rsid w:val="003E18C1"/>
    <w:rsid w:val="003E19F9"/>
    <w:rsid w:val="003E6920"/>
    <w:rsid w:val="003E769E"/>
    <w:rsid w:val="003F1111"/>
    <w:rsid w:val="003F1B54"/>
    <w:rsid w:val="003F1FD8"/>
    <w:rsid w:val="003F34D8"/>
    <w:rsid w:val="003F4C14"/>
    <w:rsid w:val="003F6E02"/>
    <w:rsid w:val="00400BCE"/>
    <w:rsid w:val="0040163E"/>
    <w:rsid w:val="004024C9"/>
    <w:rsid w:val="004035C1"/>
    <w:rsid w:val="00410E23"/>
    <w:rsid w:val="004129B7"/>
    <w:rsid w:val="004201D7"/>
    <w:rsid w:val="004234FE"/>
    <w:rsid w:val="004318F6"/>
    <w:rsid w:val="00434F3A"/>
    <w:rsid w:val="00437DA3"/>
    <w:rsid w:val="00437E89"/>
    <w:rsid w:val="00444E25"/>
    <w:rsid w:val="0044538C"/>
    <w:rsid w:val="00445B34"/>
    <w:rsid w:val="004478FF"/>
    <w:rsid w:val="00447C43"/>
    <w:rsid w:val="0045776E"/>
    <w:rsid w:val="00457A00"/>
    <w:rsid w:val="00457FC1"/>
    <w:rsid w:val="004608E4"/>
    <w:rsid w:val="004610D3"/>
    <w:rsid w:val="004613F8"/>
    <w:rsid w:val="00464834"/>
    <w:rsid w:val="00466B0A"/>
    <w:rsid w:val="00467EE6"/>
    <w:rsid w:val="00470C25"/>
    <w:rsid w:val="00471628"/>
    <w:rsid w:val="00473387"/>
    <w:rsid w:val="00474C7A"/>
    <w:rsid w:val="004775F7"/>
    <w:rsid w:val="004801CC"/>
    <w:rsid w:val="00481EC3"/>
    <w:rsid w:val="00482415"/>
    <w:rsid w:val="0048635E"/>
    <w:rsid w:val="00487BF6"/>
    <w:rsid w:val="00493D0F"/>
    <w:rsid w:val="0049782B"/>
    <w:rsid w:val="004A1DBA"/>
    <w:rsid w:val="004A3726"/>
    <w:rsid w:val="004A488D"/>
    <w:rsid w:val="004A7568"/>
    <w:rsid w:val="004B08DC"/>
    <w:rsid w:val="004B1DDB"/>
    <w:rsid w:val="004B38F9"/>
    <w:rsid w:val="004B39BC"/>
    <w:rsid w:val="004B782C"/>
    <w:rsid w:val="004C3EB3"/>
    <w:rsid w:val="004C5E8A"/>
    <w:rsid w:val="004C6200"/>
    <w:rsid w:val="004D23B0"/>
    <w:rsid w:val="004D479C"/>
    <w:rsid w:val="004D66D1"/>
    <w:rsid w:val="004E1C1C"/>
    <w:rsid w:val="004E383E"/>
    <w:rsid w:val="004E5DA1"/>
    <w:rsid w:val="004E6879"/>
    <w:rsid w:val="004E76A5"/>
    <w:rsid w:val="004F1794"/>
    <w:rsid w:val="004F428D"/>
    <w:rsid w:val="004F485B"/>
    <w:rsid w:val="0050145C"/>
    <w:rsid w:val="00501C8B"/>
    <w:rsid w:val="00501E23"/>
    <w:rsid w:val="005062FD"/>
    <w:rsid w:val="00513451"/>
    <w:rsid w:val="0051560C"/>
    <w:rsid w:val="00516922"/>
    <w:rsid w:val="00517208"/>
    <w:rsid w:val="00523C37"/>
    <w:rsid w:val="00532333"/>
    <w:rsid w:val="00533740"/>
    <w:rsid w:val="00541616"/>
    <w:rsid w:val="005420AA"/>
    <w:rsid w:val="00545F5B"/>
    <w:rsid w:val="00553A35"/>
    <w:rsid w:val="00555752"/>
    <w:rsid w:val="00555D0C"/>
    <w:rsid w:val="00555E51"/>
    <w:rsid w:val="00561CF9"/>
    <w:rsid w:val="0056455A"/>
    <w:rsid w:val="00565185"/>
    <w:rsid w:val="005675C7"/>
    <w:rsid w:val="005729AF"/>
    <w:rsid w:val="0057616F"/>
    <w:rsid w:val="00576762"/>
    <w:rsid w:val="0057719D"/>
    <w:rsid w:val="0057721E"/>
    <w:rsid w:val="00582ABD"/>
    <w:rsid w:val="005842AB"/>
    <w:rsid w:val="0058599A"/>
    <w:rsid w:val="005879ED"/>
    <w:rsid w:val="00587FDF"/>
    <w:rsid w:val="00590D6D"/>
    <w:rsid w:val="0059532F"/>
    <w:rsid w:val="00597A50"/>
    <w:rsid w:val="005A0522"/>
    <w:rsid w:val="005A430A"/>
    <w:rsid w:val="005A64E9"/>
    <w:rsid w:val="005B1048"/>
    <w:rsid w:val="005B478B"/>
    <w:rsid w:val="005C303A"/>
    <w:rsid w:val="005C3AC3"/>
    <w:rsid w:val="005C442A"/>
    <w:rsid w:val="005C5100"/>
    <w:rsid w:val="005C6AA4"/>
    <w:rsid w:val="005C7D64"/>
    <w:rsid w:val="005D1364"/>
    <w:rsid w:val="005D2CC1"/>
    <w:rsid w:val="005D3AC2"/>
    <w:rsid w:val="005E3531"/>
    <w:rsid w:val="005E7CA7"/>
    <w:rsid w:val="005E7D75"/>
    <w:rsid w:val="005F599D"/>
    <w:rsid w:val="005F6789"/>
    <w:rsid w:val="00601FA2"/>
    <w:rsid w:val="0060322C"/>
    <w:rsid w:val="00605025"/>
    <w:rsid w:val="0060593B"/>
    <w:rsid w:val="00607BBD"/>
    <w:rsid w:val="00616568"/>
    <w:rsid w:val="0061668A"/>
    <w:rsid w:val="00616B82"/>
    <w:rsid w:val="00623AF1"/>
    <w:rsid w:val="00625787"/>
    <w:rsid w:val="00630AF7"/>
    <w:rsid w:val="00632960"/>
    <w:rsid w:val="00633318"/>
    <w:rsid w:val="006339DD"/>
    <w:rsid w:val="00633E59"/>
    <w:rsid w:val="006364D5"/>
    <w:rsid w:val="00637001"/>
    <w:rsid w:val="006372AB"/>
    <w:rsid w:val="006377D5"/>
    <w:rsid w:val="00641BF6"/>
    <w:rsid w:val="00645CA9"/>
    <w:rsid w:val="00646319"/>
    <w:rsid w:val="00647144"/>
    <w:rsid w:val="00647309"/>
    <w:rsid w:val="00653822"/>
    <w:rsid w:val="00654A6E"/>
    <w:rsid w:val="0065615B"/>
    <w:rsid w:val="00656967"/>
    <w:rsid w:val="006570A7"/>
    <w:rsid w:val="006615DA"/>
    <w:rsid w:val="0066260B"/>
    <w:rsid w:val="00664DD1"/>
    <w:rsid w:val="00670863"/>
    <w:rsid w:val="00671148"/>
    <w:rsid w:val="00676DA6"/>
    <w:rsid w:val="006819A8"/>
    <w:rsid w:val="006873D6"/>
    <w:rsid w:val="00687D14"/>
    <w:rsid w:val="006909E2"/>
    <w:rsid w:val="00690FAA"/>
    <w:rsid w:val="006926BA"/>
    <w:rsid w:val="00693B80"/>
    <w:rsid w:val="00695671"/>
    <w:rsid w:val="0069586D"/>
    <w:rsid w:val="00696551"/>
    <w:rsid w:val="006A27B9"/>
    <w:rsid w:val="006A369F"/>
    <w:rsid w:val="006A38AC"/>
    <w:rsid w:val="006A440A"/>
    <w:rsid w:val="006B1540"/>
    <w:rsid w:val="006B24AA"/>
    <w:rsid w:val="006B542F"/>
    <w:rsid w:val="006B5461"/>
    <w:rsid w:val="006C0A4B"/>
    <w:rsid w:val="006C1F7C"/>
    <w:rsid w:val="006C1FA0"/>
    <w:rsid w:val="006C4EFB"/>
    <w:rsid w:val="006D2F90"/>
    <w:rsid w:val="006D3339"/>
    <w:rsid w:val="006D4AD5"/>
    <w:rsid w:val="006D4E9D"/>
    <w:rsid w:val="006D53EC"/>
    <w:rsid w:val="006D71CC"/>
    <w:rsid w:val="006E1165"/>
    <w:rsid w:val="006E2098"/>
    <w:rsid w:val="006E540B"/>
    <w:rsid w:val="006E62EC"/>
    <w:rsid w:val="006E7FC7"/>
    <w:rsid w:val="006F11B1"/>
    <w:rsid w:val="006F41E7"/>
    <w:rsid w:val="006F4AEE"/>
    <w:rsid w:val="006F635A"/>
    <w:rsid w:val="006F66DD"/>
    <w:rsid w:val="00700AAE"/>
    <w:rsid w:val="00700EB6"/>
    <w:rsid w:val="0070216F"/>
    <w:rsid w:val="00704237"/>
    <w:rsid w:val="0070478F"/>
    <w:rsid w:val="00707002"/>
    <w:rsid w:val="0071250C"/>
    <w:rsid w:val="007126C4"/>
    <w:rsid w:val="007150E4"/>
    <w:rsid w:val="00720C6E"/>
    <w:rsid w:val="00724C56"/>
    <w:rsid w:val="0072586C"/>
    <w:rsid w:val="00726DD4"/>
    <w:rsid w:val="00727898"/>
    <w:rsid w:val="00730396"/>
    <w:rsid w:val="00730BB1"/>
    <w:rsid w:val="00730C47"/>
    <w:rsid w:val="007311A7"/>
    <w:rsid w:val="007327FC"/>
    <w:rsid w:val="00737212"/>
    <w:rsid w:val="00737748"/>
    <w:rsid w:val="00741CD0"/>
    <w:rsid w:val="00742E60"/>
    <w:rsid w:val="00754DE2"/>
    <w:rsid w:val="00765427"/>
    <w:rsid w:val="00773AAC"/>
    <w:rsid w:val="007743B6"/>
    <w:rsid w:val="00783ED0"/>
    <w:rsid w:val="00784673"/>
    <w:rsid w:val="00784FC5"/>
    <w:rsid w:val="00793506"/>
    <w:rsid w:val="007A049A"/>
    <w:rsid w:val="007A3016"/>
    <w:rsid w:val="007A43B5"/>
    <w:rsid w:val="007A65D7"/>
    <w:rsid w:val="007A6932"/>
    <w:rsid w:val="007B0974"/>
    <w:rsid w:val="007B5F28"/>
    <w:rsid w:val="007C0CE6"/>
    <w:rsid w:val="007C7164"/>
    <w:rsid w:val="007C7178"/>
    <w:rsid w:val="007D14D3"/>
    <w:rsid w:val="007D29B5"/>
    <w:rsid w:val="007D46C1"/>
    <w:rsid w:val="007D67FF"/>
    <w:rsid w:val="007D7374"/>
    <w:rsid w:val="007E0F10"/>
    <w:rsid w:val="007E186C"/>
    <w:rsid w:val="007E20D1"/>
    <w:rsid w:val="007E55F6"/>
    <w:rsid w:val="007E5DEE"/>
    <w:rsid w:val="007E72C6"/>
    <w:rsid w:val="007E760A"/>
    <w:rsid w:val="007F24F4"/>
    <w:rsid w:val="007F74B9"/>
    <w:rsid w:val="0080310F"/>
    <w:rsid w:val="00804AC0"/>
    <w:rsid w:val="00804E22"/>
    <w:rsid w:val="00805D20"/>
    <w:rsid w:val="00806343"/>
    <w:rsid w:val="008079E9"/>
    <w:rsid w:val="008104EA"/>
    <w:rsid w:val="008114E9"/>
    <w:rsid w:val="0081251F"/>
    <w:rsid w:val="008145EB"/>
    <w:rsid w:val="0081626B"/>
    <w:rsid w:val="008169B3"/>
    <w:rsid w:val="008208C7"/>
    <w:rsid w:val="00821008"/>
    <w:rsid w:val="00821591"/>
    <w:rsid w:val="008242DF"/>
    <w:rsid w:val="00825524"/>
    <w:rsid w:val="008302F8"/>
    <w:rsid w:val="00830452"/>
    <w:rsid w:val="0083060F"/>
    <w:rsid w:val="008317C2"/>
    <w:rsid w:val="00835437"/>
    <w:rsid w:val="0083797A"/>
    <w:rsid w:val="00837FFC"/>
    <w:rsid w:val="0084200C"/>
    <w:rsid w:val="00844777"/>
    <w:rsid w:val="00845BBA"/>
    <w:rsid w:val="00846010"/>
    <w:rsid w:val="00846B5B"/>
    <w:rsid w:val="008567D9"/>
    <w:rsid w:val="00857590"/>
    <w:rsid w:val="00857C79"/>
    <w:rsid w:val="008620D4"/>
    <w:rsid w:val="00862F81"/>
    <w:rsid w:val="0086516A"/>
    <w:rsid w:val="0086603D"/>
    <w:rsid w:val="0087011D"/>
    <w:rsid w:val="008724A4"/>
    <w:rsid w:val="00874BE7"/>
    <w:rsid w:val="00880F72"/>
    <w:rsid w:val="00881352"/>
    <w:rsid w:val="008849B2"/>
    <w:rsid w:val="00886819"/>
    <w:rsid w:val="00892479"/>
    <w:rsid w:val="008929B0"/>
    <w:rsid w:val="00896C3A"/>
    <w:rsid w:val="00896DCC"/>
    <w:rsid w:val="008A09A6"/>
    <w:rsid w:val="008A6ACE"/>
    <w:rsid w:val="008B0B93"/>
    <w:rsid w:val="008B2B72"/>
    <w:rsid w:val="008B4692"/>
    <w:rsid w:val="008B6827"/>
    <w:rsid w:val="008C1AEB"/>
    <w:rsid w:val="008C3B58"/>
    <w:rsid w:val="008C4AB3"/>
    <w:rsid w:val="008C6008"/>
    <w:rsid w:val="008D3C9C"/>
    <w:rsid w:val="008D5930"/>
    <w:rsid w:val="008D6D9C"/>
    <w:rsid w:val="008D7294"/>
    <w:rsid w:val="008D738F"/>
    <w:rsid w:val="008E3DFD"/>
    <w:rsid w:val="008E417A"/>
    <w:rsid w:val="008F2023"/>
    <w:rsid w:val="008F565B"/>
    <w:rsid w:val="008F7B11"/>
    <w:rsid w:val="009010B5"/>
    <w:rsid w:val="00902A81"/>
    <w:rsid w:val="00902C6E"/>
    <w:rsid w:val="0090513E"/>
    <w:rsid w:val="00905F95"/>
    <w:rsid w:val="00910AD7"/>
    <w:rsid w:val="0091658D"/>
    <w:rsid w:val="00924652"/>
    <w:rsid w:val="00924FD6"/>
    <w:rsid w:val="00925D87"/>
    <w:rsid w:val="00930ED9"/>
    <w:rsid w:val="00931799"/>
    <w:rsid w:val="009423E6"/>
    <w:rsid w:val="00942402"/>
    <w:rsid w:val="00946384"/>
    <w:rsid w:val="00947353"/>
    <w:rsid w:val="009477EC"/>
    <w:rsid w:val="00947A36"/>
    <w:rsid w:val="00947C42"/>
    <w:rsid w:val="0095332B"/>
    <w:rsid w:val="00956F6D"/>
    <w:rsid w:val="00960142"/>
    <w:rsid w:val="009615FB"/>
    <w:rsid w:val="009644BE"/>
    <w:rsid w:val="00965713"/>
    <w:rsid w:val="0096590F"/>
    <w:rsid w:val="009660E1"/>
    <w:rsid w:val="009701A9"/>
    <w:rsid w:val="009702E6"/>
    <w:rsid w:val="00970A3F"/>
    <w:rsid w:val="00970EF8"/>
    <w:rsid w:val="00972470"/>
    <w:rsid w:val="009741AD"/>
    <w:rsid w:val="00974F09"/>
    <w:rsid w:val="00975AC3"/>
    <w:rsid w:val="00977D69"/>
    <w:rsid w:val="0098066B"/>
    <w:rsid w:val="00983780"/>
    <w:rsid w:val="0098410C"/>
    <w:rsid w:val="00984B1B"/>
    <w:rsid w:val="00985637"/>
    <w:rsid w:val="00990A15"/>
    <w:rsid w:val="00993142"/>
    <w:rsid w:val="00993F86"/>
    <w:rsid w:val="00994A4D"/>
    <w:rsid w:val="00996862"/>
    <w:rsid w:val="009A70AD"/>
    <w:rsid w:val="009B0D1B"/>
    <w:rsid w:val="009B1F66"/>
    <w:rsid w:val="009B5220"/>
    <w:rsid w:val="009B6770"/>
    <w:rsid w:val="009C30CC"/>
    <w:rsid w:val="009C3B08"/>
    <w:rsid w:val="009C43AC"/>
    <w:rsid w:val="009D0EE6"/>
    <w:rsid w:val="009D4482"/>
    <w:rsid w:val="009D48E3"/>
    <w:rsid w:val="009D69A8"/>
    <w:rsid w:val="009E4E90"/>
    <w:rsid w:val="009E5369"/>
    <w:rsid w:val="009E700D"/>
    <w:rsid w:val="009F2C27"/>
    <w:rsid w:val="009F545F"/>
    <w:rsid w:val="009F5D3A"/>
    <w:rsid w:val="009F607F"/>
    <w:rsid w:val="009F683E"/>
    <w:rsid w:val="009F6918"/>
    <w:rsid w:val="009F763C"/>
    <w:rsid w:val="009F7818"/>
    <w:rsid w:val="00A0101C"/>
    <w:rsid w:val="00A05A0F"/>
    <w:rsid w:val="00A0636B"/>
    <w:rsid w:val="00A118A9"/>
    <w:rsid w:val="00A118E5"/>
    <w:rsid w:val="00A11B9D"/>
    <w:rsid w:val="00A14362"/>
    <w:rsid w:val="00A15A6E"/>
    <w:rsid w:val="00A17E71"/>
    <w:rsid w:val="00A202E0"/>
    <w:rsid w:val="00A21ECD"/>
    <w:rsid w:val="00A241C9"/>
    <w:rsid w:val="00A27B46"/>
    <w:rsid w:val="00A352CA"/>
    <w:rsid w:val="00A52B65"/>
    <w:rsid w:val="00A55BD7"/>
    <w:rsid w:val="00A63AA6"/>
    <w:rsid w:val="00A6534C"/>
    <w:rsid w:val="00A7116D"/>
    <w:rsid w:val="00A740B2"/>
    <w:rsid w:val="00A753AE"/>
    <w:rsid w:val="00A7590B"/>
    <w:rsid w:val="00A77DD6"/>
    <w:rsid w:val="00A81719"/>
    <w:rsid w:val="00A83EE8"/>
    <w:rsid w:val="00A842F6"/>
    <w:rsid w:val="00A870EA"/>
    <w:rsid w:val="00A90C36"/>
    <w:rsid w:val="00A910CB"/>
    <w:rsid w:val="00A9253A"/>
    <w:rsid w:val="00A93692"/>
    <w:rsid w:val="00A94A66"/>
    <w:rsid w:val="00A95B4F"/>
    <w:rsid w:val="00AA502D"/>
    <w:rsid w:val="00AA6F84"/>
    <w:rsid w:val="00AB01AF"/>
    <w:rsid w:val="00AB261A"/>
    <w:rsid w:val="00AB29C8"/>
    <w:rsid w:val="00AB5323"/>
    <w:rsid w:val="00AB5A30"/>
    <w:rsid w:val="00AC0049"/>
    <w:rsid w:val="00AC3A82"/>
    <w:rsid w:val="00AC761F"/>
    <w:rsid w:val="00AD027B"/>
    <w:rsid w:val="00AD5995"/>
    <w:rsid w:val="00AE01F8"/>
    <w:rsid w:val="00AE4288"/>
    <w:rsid w:val="00AE7534"/>
    <w:rsid w:val="00AE753C"/>
    <w:rsid w:val="00AF225D"/>
    <w:rsid w:val="00AF2D4A"/>
    <w:rsid w:val="00AF7918"/>
    <w:rsid w:val="00B01722"/>
    <w:rsid w:val="00B03328"/>
    <w:rsid w:val="00B125D8"/>
    <w:rsid w:val="00B12A85"/>
    <w:rsid w:val="00B147D0"/>
    <w:rsid w:val="00B159B8"/>
    <w:rsid w:val="00B16728"/>
    <w:rsid w:val="00B170B9"/>
    <w:rsid w:val="00B17590"/>
    <w:rsid w:val="00B21D87"/>
    <w:rsid w:val="00B256D9"/>
    <w:rsid w:val="00B268AD"/>
    <w:rsid w:val="00B3121F"/>
    <w:rsid w:val="00B329CF"/>
    <w:rsid w:val="00B33398"/>
    <w:rsid w:val="00B35D8E"/>
    <w:rsid w:val="00B368AD"/>
    <w:rsid w:val="00B40A9B"/>
    <w:rsid w:val="00B40BC6"/>
    <w:rsid w:val="00B412ED"/>
    <w:rsid w:val="00B50F58"/>
    <w:rsid w:val="00B52F37"/>
    <w:rsid w:val="00B54197"/>
    <w:rsid w:val="00B56BA7"/>
    <w:rsid w:val="00B614C2"/>
    <w:rsid w:val="00B6180F"/>
    <w:rsid w:val="00B61C24"/>
    <w:rsid w:val="00B63E0F"/>
    <w:rsid w:val="00B7358B"/>
    <w:rsid w:val="00B74272"/>
    <w:rsid w:val="00B81A3B"/>
    <w:rsid w:val="00B823E7"/>
    <w:rsid w:val="00B82954"/>
    <w:rsid w:val="00B83FF5"/>
    <w:rsid w:val="00B93634"/>
    <w:rsid w:val="00B963B2"/>
    <w:rsid w:val="00BA05F3"/>
    <w:rsid w:val="00BA18C3"/>
    <w:rsid w:val="00BA1909"/>
    <w:rsid w:val="00BA293F"/>
    <w:rsid w:val="00BA2C72"/>
    <w:rsid w:val="00BA686D"/>
    <w:rsid w:val="00BA6A0F"/>
    <w:rsid w:val="00BA7A29"/>
    <w:rsid w:val="00BA7D4E"/>
    <w:rsid w:val="00BB0C24"/>
    <w:rsid w:val="00BB6459"/>
    <w:rsid w:val="00BC1B26"/>
    <w:rsid w:val="00BC253F"/>
    <w:rsid w:val="00BC3550"/>
    <w:rsid w:val="00BC3D54"/>
    <w:rsid w:val="00BC54B7"/>
    <w:rsid w:val="00BC7032"/>
    <w:rsid w:val="00BC78A8"/>
    <w:rsid w:val="00BD1783"/>
    <w:rsid w:val="00BD210A"/>
    <w:rsid w:val="00BD79BD"/>
    <w:rsid w:val="00BE25E2"/>
    <w:rsid w:val="00BE5A59"/>
    <w:rsid w:val="00BE7FB4"/>
    <w:rsid w:val="00BF198D"/>
    <w:rsid w:val="00BF5148"/>
    <w:rsid w:val="00BF54E7"/>
    <w:rsid w:val="00C030B3"/>
    <w:rsid w:val="00C1464F"/>
    <w:rsid w:val="00C154B0"/>
    <w:rsid w:val="00C20DC5"/>
    <w:rsid w:val="00C237DA"/>
    <w:rsid w:val="00C23F41"/>
    <w:rsid w:val="00C27ABB"/>
    <w:rsid w:val="00C30A2D"/>
    <w:rsid w:val="00C3329C"/>
    <w:rsid w:val="00C34560"/>
    <w:rsid w:val="00C35B9C"/>
    <w:rsid w:val="00C36E67"/>
    <w:rsid w:val="00C37201"/>
    <w:rsid w:val="00C37376"/>
    <w:rsid w:val="00C40810"/>
    <w:rsid w:val="00C40B9A"/>
    <w:rsid w:val="00C433CA"/>
    <w:rsid w:val="00C47110"/>
    <w:rsid w:val="00C50EDA"/>
    <w:rsid w:val="00C52846"/>
    <w:rsid w:val="00C55AF0"/>
    <w:rsid w:val="00C60ECC"/>
    <w:rsid w:val="00C666A7"/>
    <w:rsid w:val="00C668FF"/>
    <w:rsid w:val="00C67960"/>
    <w:rsid w:val="00C72AEC"/>
    <w:rsid w:val="00C75295"/>
    <w:rsid w:val="00C763B5"/>
    <w:rsid w:val="00C77146"/>
    <w:rsid w:val="00C86928"/>
    <w:rsid w:val="00C91CAF"/>
    <w:rsid w:val="00C92C90"/>
    <w:rsid w:val="00C96ED5"/>
    <w:rsid w:val="00CA2DBC"/>
    <w:rsid w:val="00CA364A"/>
    <w:rsid w:val="00CA408C"/>
    <w:rsid w:val="00CA4885"/>
    <w:rsid w:val="00CB2C59"/>
    <w:rsid w:val="00CB6F7A"/>
    <w:rsid w:val="00CC29A5"/>
    <w:rsid w:val="00CC489A"/>
    <w:rsid w:val="00CC4DE8"/>
    <w:rsid w:val="00CC7B1F"/>
    <w:rsid w:val="00CD0665"/>
    <w:rsid w:val="00CD2469"/>
    <w:rsid w:val="00CD3605"/>
    <w:rsid w:val="00CD60D6"/>
    <w:rsid w:val="00CE0AA8"/>
    <w:rsid w:val="00CE10E6"/>
    <w:rsid w:val="00CE1BFD"/>
    <w:rsid w:val="00CE3CE4"/>
    <w:rsid w:val="00CE4AAE"/>
    <w:rsid w:val="00CF10D8"/>
    <w:rsid w:val="00CF192B"/>
    <w:rsid w:val="00CF59CC"/>
    <w:rsid w:val="00D01BF4"/>
    <w:rsid w:val="00D03297"/>
    <w:rsid w:val="00D03604"/>
    <w:rsid w:val="00D03E9B"/>
    <w:rsid w:val="00D06CFC"/>
    <w:rsid w:val="00D11EC4"/>
    <w:rsid w:val="00D17908"/>
    <w:rsid w:val="00D17C95"/>
    <w:rsid w:val="00D2076F"/>
    <w:rsid w:val="00D23B3A"/>
    <w:rsid w:val="00D2494B"/>
    <w:rsid w:val="00D25914"/>
    <w:rsid w:val="00D30FA4"/>
    <w:rsid w:val="00D31265"/>
    <w:rsid w:val="00D3290F"/>
    <w:rsid w:val="00D33645"/>
    <w:rsid w:val="00D338E5"/>
    <w:rsid w:val="00D3489D"/>
    <w:rsid w:val="00D3558C"/>
    <w:rsid w:val="00D37561"/>
    <w:rsid w:val="00D40EBB"/>
    <w:rsid w:val="00D4213D"/>
    <w:rsid w:val="00D43181"/>
    <w:rsid w:val="00D52B5A"/>
    <w:rsid w:val="00D537CB"/>
    <w:rsid w:val="00D544A9"/>
    <w:rsid w:val="00D554D0"/>
    <w:rsid w:val="00D55F15"/>
    <w:rsid w:val="00D5744E"/>
    <w:rsid w:val="00D5775E"/>
    <w:rsid w:val="00D6082B"/>
    <w:rsid w:val="00D61E2D"/>
    <w:rsid w:val="00D636F0"/>
    <w:rsid w:val="00D66474"/>
    <w:rsid w:val="00D71278"/>
    <w:rsid w:val="00D73D2B"/>
    <w:rsid w:val="00D76653"/>
    <w:rsid w:val="00D77929"/>
    <w:rsid w:val="00D80EFC"/>
    <w:rsid w:val="00D8128D"/>
    <w:rsid w:val="00D8726F"/>
    <w:rsid w:val="00D92022"/>
    <w:rsid w:val="00D93539"/>
    <w:rsid w:val="00D94D33"/>
    <w:rsid w:val="00D97D77"/>
    <w:rsid w:val="00DA0301"/>
    <w:rsid w:val="00DA152D"/>
    <w:rsid w:val="00DA3C00"/>
    <w:rsid w:val="00DA4344"/>
    <w:rsid w:val="00DA5AD1"/>
    <w:rsid w:val="00DB1E37"/>
    <w:rsid w:val="00DB2C41"/>
    <w:rsid w:val="00DB3C04"/>
    <w:rsid w:val="00DB78D3"/>
    <w:rsid w:val="00DB7D5E"/>
    <w:rsid w:val="00DC33E2"/>
    <w:rsid w:val="00DC4F0C"/>
    <w:rsid w:val="00DC63D7"/>
    <w:rsid w:val="00DC6F43"/>
    <w:rsid w:val="00DD30E7"/>
    <w:rsid w:val="00DD31E1"/>
    <w:rsid w:val="00DD3937"/>
    <w:rsid w:val="00DD64B8"/>
    <w:rsid w:val="00DE1F2D"/>
    <w:rsid w:val="00DE30EC"/>
    <w:rsid w:val="00DE33F9"/>
    <w:rsid w:val="00DE709B"/>
    <w:rsid w:val="00DF602B"/>
    <w:rsid w:val="00E000AB"/>
    <w:rsid w:val="00E03939"/>
    <w:rsid w:val="00E056E4"/>
    <w:rsid w:val="00E0658A"/>
    <w:rsid w:val="00E0672A"/>
    <w:rsid w:val="00E17466"/>
    <w:rsid w:val="00E21362"/>
    <w:rsid w:val="00E23F5B"/>
    <w:rsid w:val="00E26A35"/>
    <w:rsid w:val="00E318AB"/>
    <w:rsid w:val="00E3414C"/>
    <w:rsid w:val="00E356C3"/>
    <w:rsid w:val="00E40A28"/>
    <w:rsid w:val="00E44BCB"/>
    <w:rsid w:val="00E61357"/>
    <w:rsid w:val="00E6553D"/>
    <w:rsid w:val="00E65FFC"/>
    <w:rsid w:val="00E66C98"/>
    <w:rsid w:val="00E676BD"/>
    <w:rsid w:val="00E742DE"/>
    <w:rsid w:val="00E74C73"/>
    <w:rsid w:val="00E7731C"/>
    <w:rsid w:val="00E813EC"/>
    <w:rsid w:val="00E83DD0"/>
    <w:rsid w:val="00E847C7"/>
    <w:rsid w:val="00E942F7"/>
    <w:rsid w:val="00E953A0"/>
    <w:rsid w:val="00E961BC"/>
    <w:rsid w:val="00E962B0"/>
    <w:rsid w:val="00EA006C"/>
    <w:rsid w:val="00EA0BD8"/>
    <w:rsid w:val="00EA0C78"/>
    <w:rsid w:val="00EA3D76"/>
    <w:rsid w:val="00EA49E5"/>
    <w:rsid w:val="00EB080F"/>
    <w:rsid w:val="00EB5996"/>
    <w:rsid w:val="00EB7107"/>
    <w:rsid w:val="00EC05C9"/>
    <w:rsid w:val="00EC139C"/>
    <w:rsid w:val="00EC3E15"/>
    <w:rsid w:val="00EC5568"/>
    <w:rsid w:val="00EC7D9B"/>
    <w:rsid w:val="00ED58F9"/>
    <w:rsid w:val="00ED6F07"/>
    <w:rsid w:val="00EE02C1"/>
    <w:rsid w:val="00EE061C"/>
    <w:rsid w:val="00EE1598"/>
    <w:rsid w:val="00EE3B78"/>
    <w:rsid w:val="00EE4372"/>
    <w:rsid w:val="00EE5910"/>
    <w:rsid w:val="00EF1F40"/>
    <w:rsid w:val="00EF2061"/>
    <w:rsid w:val="00EF3F41"/>
    <w:rsid w:val="00EF5916"/>
    <w:rsid w:val="00F02DF5"/>
    <w:rsid w:val="00F05853"/>
    <w:rsid w:val="00F111DC"/>
    <w:rsid w:val="00F122AA"/>
    <w:rsid w:val="00F179B7"/>
    <w:rsid w:val="00F253E9"/>
    <w:rsid w:val="00F31EEB"/>
    <w:rsid w:val="00F32600"/>
    <w:rsid w:val="00F336D5"/>
    <w:rsid w:val="00F33D57"/>
    <w:rsid w:val="00F40030"/>
    <w:rsid w:val="00F40B08"/>
    <w:rsid w:val="00F41987"/>
    <w:rsid w:val="00F42AB1"/>
    <w:rsid w:val="00F44FAB"/>
    <w:rsid w:val="00F500EA"/>
    <w:rsid w:val="00F505AF"/>
    <w:rsid w:val="00F51257"/>
    <w:rsid w:val="00F51FB1"/>
    <w:rsid w:val="00F53EEF"/>
    <w:rsid w:val="00F56D0E"/>
    <w:rsid w:val="00F62F7C"/>
    <w:rsid w:val="00F64574"/>
    <w:rsid w:val="00F6489C"/>
    <w:rsid w:val="00F64E6F"/>
    <w:rsid w:val="00F656CE"/>
    <w:rsid w:val="00F664A8"/>
    <w:rsid w:val="00F72E62"/>
    <w:rsid w:val="00F74033"/>
    <w:rsid w:val="00F74272"/>
    <w:rsid w:val="00F749F3"/>
    <w:rsid w:val="00F80616"/>
    <w:rsid w:val="00F80A3E"/>
    <w:rsid w:val="00F80DFA"/>
    <w:rsid w:val="00F83662"/>
    <w:rsid w:val="00F837AA"/>
    <w:rsid w:val="00F84E26"/>
    <w:rsid w:val="00F852E1"/>
    <w:rsid w:val="00F85605"/>
    <w:rsid w:val="00F8750A"/>
    <w:rsid w:val="00F9047A"/>
    <w:rsid w:val="00F92715"/>
    <w:rsid w:val="00F92A8E"/>
    <w:rsid w:val="00F92DE4"/>
    <w:rsid w:val="00F944C5"/>
    <w:rsid w:val="00F958BC"/>
    <w:rsid w:val="00F97C2E"/>
    <w:rsid w:val="00FA12D1"/>
    <w:rsid w:val="00FA5F95"/>
    <w:rsid w:val="00FB32A9"/>
    <w:rsid w:val="00FB40F6"/>
    <w:rsid w:val="00FB5AE1"/>
    <w:rsid w:val="00FB7C17"/>
    <w:rsid w:val="00FB7FD9"/>
    <w:rsid w:val="00FC1B69"/>
    <w:rsid w:val="00FC3158"/>
    <w:rsid w:val="00FC590C"/>
    <w:rsid w:val="00FC6602"/>
    <w:rsid w:val="00FC7B31"/>
    <w:rsid w:val="00FD382C"/>
    <w:rsid w:val="00FD4CDE"/>
    <w:rsid w:val="00FD515E"/>
    <w:rsid w:val="00FE1A6A"/>
    <w:rsid w:val="00FE1CE6"/>
    <w:rsid w:val="00FE2E29"/>
    <w:rsid w:val="00FE7852"/>
    <w:rsid w:val="00FF157E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A4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6C3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317ED0"/>
    <w:pPr>
      <w:ind w:left="720"/>
      <w:contextualSpacing/>
    </w:pPr>
    <w:rPr>
      <w:szCs w:val="30"/>
    </w:rPr>
  </w:style>
  <w:style w:type="table" w:customStyle="1" w:styleId="11">
    <w:name w:val="เส้นตาราง1"/>
    <w:basedOn w:val="a1"/>
    <w:next w:val="af0"/>
    <w:rsid w:val="00647144"/>
    <w:rPr>
      <w:rFonts w:asciiTheme="minorHAnsi" w:eastAsiaTheme="minorEastAsia" w:hAnsiTheme="minorHAnsi" w:cstheme="minorBidi"/>
      <w:sz w:val="22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"/>
    <w:uiPriority w:val="99"/>
    <w:semiHidden/>
    <w:unhideWhenUsed/>
    <w:rsid w:val="00742E60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F485B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F485B"/>
    <w:rPr>
      <w:rFonts w:ascii="Consolas" w:eastAsia="SimSun" w:hAnsi="Consolas"/>
      <w:szCs w:val="25"/>
      <w:lang w:eastAsia="zh-CN"/>
    </w:rPr>
  </w:style>
  <w:style w:type="character" w:styleId="af5">
    <w:name w:val="Placeholder Text"/>
    <w:basedOn w:val="a0"/>
    <w:uiPriority w:val="99"/>
    <w:semiHidden/>
    <w:rsid w:val="009C3B08"/>
    <w:rPr>
      <w:color w:val="808080"/>
    </w:rPr>
  </w:style>
  <w:style w:type="character" w:customStyle="1" w:styleId="y2iqfc">
    <w:name w:val="y2iqfc"/>
    <w:basedOn w:val="a0"/>
    <w:rsid w:val="00D31265"/>
  </w:style>
  <w:style w:type="character" w:customStyle="1" w:styleId="a8">
    <w:name w:val="หัวกระดาษ อักขระ"/>
    <w:link w:val="a7"/>
    <w:uiPriority w:val="99"/>
    <w:rsid w:val="00A94A66"/>
    <w:rPr>
      <w:rFonts w:eastAsia="SimSun"/>
      <w:sz w:val="24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6C3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317ED0"/>
    <w:pPr>
      <w:ind w:left="720"/>
      <w:contextualSpacing/>
    </w:pPr>
    <w:rPr>
      <w:szCs w:val="30"/>
    </w:rPr>
  </w:style>
  <w:style w:type="table" w:customStyle="1" w:styleId="11">
    <w:name w:val="เส้นตาราง1"/>
    <w:basedOn w:val="a1"/>
    <w:next w:val="af0"/>
    <w:rsid w:val="00647144"/>
    <w:rPr>
      <w:rFonts w:asciiTheme="minorHAnsi" w:eastAsiaTheme="minorEastAsia" w:hAnsiTheme="minorHAnsi" w:cstheme="minorBidi"/>
      <w:sz w:val="22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"/>
    <w:uiPriority w:val="99"/>
    <w:semiHidden/>
    <w:unhideWhenUsed/>
    <w:rsid w:val="00742E60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F485B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F485B"/>
    <w:rPr>
      <w:rFonts w:ascii="Consolas" w:eastAsia="SimSun" w:hAnsi="Consolas"/>
      <w:szCs w:val="25"/>
      <w:lang w:eastAsia="zh-CN"/>
    </w:rPr>
  </w:style>
  <w:style w:type="character" w:styleId="af5">
    <w:name w:val="Placeholder Text"/>
    <w:basedOn w:val="a0"/>
    <w:uiPriority w:val="99"/>
    <w:semiHidden/>
    <w:rsid w:val="009C3B08"/>
    <w:rPr>
      <w:color w:val="808080"/>
    </w:rPr>
  </w:style>
  <w:style w:type="character" w:customStyle="1" w:styleId="y2iqfc">
    <w:name w:val="y2iqfc"/>
    <w:basedOn w:val="a0"/>
    <w:rsid w:val="00D31265"/>
  </w:style>
  <w:style w:type="character" w:customStyle="1" w:styleId="a8">
    <w:name w:val="หัวกระดาษ อักขระ"/>
    <w:link w:val="a7"/>
    <w:uiPriority w:val="99"/>
    <w:rsid w:val="00A94A66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65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757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RU\Downloads\LRU-Temp-65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LRU-Temp-65</Template>
  <TotalTime>157</TotalTime>
  <Pages>7</Pages>
  <Words>2838</Words>
  <Characters>16182</Characters>
  <Application>Microsoft Office Word</Application>
  <DocSecurity>0</DocSecurity>
  <Lines>134</Lines>
  <Paragraphs>37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LRU</dc:creator>
  <cp:lastModifiedBy>hp</cp:lastModifiedBy>
  <cp:revision>22</cp:revision>
  <cp:lastPrinted>2022-12-21T03:35:00Z</cp:lastPrinted>
  <dcterms:created xsi:type="dcterms:W3CDTF">2023-02-20T11:41:00Z</dcterms:created>
  <dcterms:modified xsi:type="dcterms:W3CDTF">2023-03-28T04:00:00Z</dcterms:modified>
</cp:coreProperties>
</file>