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D81A" w14:textId="77777777" w:rsidR="00D3458A" w:rsidRPr="007765A1" w:rsidRDefault="00D3458A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ผลการจัดกิจกรรมการเรียนรู้แบบสอนแนะให้รู้คิด (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CGI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) ร่วมกับการใช้คำถามระดับสูง</w:t>
      </w:r>
    </w:p>
    <w:p w14:paraId="133D3FFB" w14:textId="77777777" w:rsidR="00D3458A" w:rsidRPr="007765A1" w:rsidRDefault="00D3458A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เพื่อพัฒนาผลสัมฤทธิ์ทางการเรียนคณิตศาสตร์และความสามารถในการให้เหตุผล </w:t>
      </w:r>
    </w:p>
    <w:p w14:paraId="2FCC2E31" w14:textId="77777777" w:rsidR="000C4001" w:rsidRPr="007765A1" w:rsidRDefault="00D3458A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เรื่อง การบวก ลบ คูณ หารจำนวนนับที่มีและไม่มีวงเล็บ</w:t>
      </w:r>
      <w:r w:rsidR="00797741"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 ของนักเรียนชั้นประถมศึกษา</w:t>
      </w:r>
      <w:r w:rsidR="00234BB2" w:rsidRPr="007765A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ปีที่ </w:t>
      </w:r>
      <w:r w:rsidR="00234BB2" w:rsidRPr="007765A1">
        <w:rPr>
          <w:rFonts w:ascii="TH SarabunPSK" w:hAnsi="TH SarabunPSK" w:cs="TH SarabunPSK"/>
          <w:b/>
          <w:bCs/>
          <w:sz w:val="34"/>
          <w:szCs w:val="34"/>
        </w:rPr>
        <w:t>4</w:t>
      </w:r>
    </w:p>
    <w:p w14:paraId="4714D582" w14:textId="77777777" w:rsidR="00D3458A" w:rsidRPr="007765A1" w:rsidRDefault="00D3458A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The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R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esults of the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eaching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-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learning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ctivities 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(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CGI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 xml:space="preserve">)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ogether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w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ith the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se of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H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igh</w:t>
      </w:r>
      <w:r w:rsidRPr="007765A1">
        <w:rPr>
          <w:rFonts w:ascii="TH SarabunPSK" w:hAnsi="TH SarabunPSK" w:cs="TH SarabunPSK"/>
          <w:b/>
          <w:bCs/>
          <w:sz w:val="34"/>
          <w:szCs w:val="34"/>
          <w:cs/>
        </w:rPr>
        <w:t>-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level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Q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uestions to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evelop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athematical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chievement and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R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easoning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bility on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br/>
      </w:r>
      <w:r w:rsidR="00565318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ddition,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ubtraction,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ultiplication and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ivision of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N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umbers with and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W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 xml:space="preserve">ithout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7765A1">
        <w:rPr>
          <w:rFonts w:ascii="TH SarabunPSK" w:hAnsi="TH SarabunPSK" w:cs="TH SarabunPSK"/>
          <w:b/>
          <w:bCs/>
          <w:sz w:val="34"/>
          <w:szCs w:val="34"/>
        </w:rPr>
        <w:t>a</w:t>
      </w:r>
      <w:r w:rsidR="00797741" w:rsidRPr="007765A1">
        <w:rPr>
          <w:rFonts w:ascii="TH SarabunPSK" w:hAnsi="TH SarabunPSK" w:cs="TH SarabunPSK"/>
          <w:b/>
          <w:bCs/>
          <w:sz w:val="34"/>
          <w:szCs w:val="34"/>
        </w:rPr>
        <w:t xml:space="preserve">rentheses of </w:t>
      </w:r>
      <w:r w:rsidR="00565318">
        <w:rPr>
          <w:rFonts w:ascii="TH SarabunPSK" w:hAnsi="TH SarabunPSK" w:cs="TH SarabunPSK"/>
          <w:b/>
          <w:bCs/>
          <w:sz w:val="34"/>
          <w:szCs w:val="34"/>
        </w:rPr>
        <w:t>S</w:t>
      </w:r>
      <w:r w:rsidR="00797741" w:rsidRPr="007765A1">
        <w:rPr>
          <w:rFonts w:ascii="TH SarabunPSK" w:hAnsi="TH SarabunPSK" w:cs="TH SarabunPSK"/>
          <w:b/>
          <w:bCs/>
          <w:sz w:val="34"/>
          <w:szCs w:val="34"/>
        </w:rPr>
        <w:t xml:space="preserve">tudents </w:t>
      </w:r>
      <w:proofErr w:type="spellStart"/>
      <w:r w:rsidR="00565318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P</w:t>
      </w:r>
      <w:r w:rsidR="00234BB2" w:rsidRPr="007765A1">
        <w:rPr>
          <w:rFonts w:ascii="TH SarabunPSK" w:hAnsi="TH SarabunPSK" w:cs="TH SarabunPSK"/>
          <w:b/>
          <w:bCs/>
          <w:color w:val="202124"/>
          <w:sz w:val="34"/>
          <w:szCs w:val="34"/>
          <w:shd w:val="clear" w:color="auto" w:fill="FFFFFF"/>
        </w:rPr>
        <w:t>rathomseuksa</w:t>
      </w:r>
      <w:proofErr w:type="spellEnd"/>
      <w:r w:rsidR="00234BB2" w:rsidRPr="007765A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234BB2" w:rsidRPr="007765A1">
        <w:rPr>
          <w:rFonts w:ascii="TH SarabunPSK" w:hAnsi="TH SarabunPSK" w:cs="TH SarabunPSK"/>
          <w:b/>
          <w:bCs/>
          <w:sz w:val="34"/>
          <w:szCs w:val="34"/>
        </w:rPr>
        <w:t>4</w:t>
      </w:r>
    </w:p>
    <w:p w14:paraId="054FAF8D" w14:textId="77777777" w:rsidR="00565318" w:rsidRDefault="00565318" w:rsidP="00565318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</w:p>
    <w:p w14:paraId="5D0E6719" w14:textId="6B1FE945" w:rsidR="003B1950" w:rsidRPr="00565318" w:rsidRDefault="003B1950" w:rsidP="00565318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proofErr w:type="spellStart"/>
      <w:r w:rsidRPr="00565318">
        <w:rPr>
          <w:rFonts w:ascii="TH SarabunPSK" w:hAnsi="TH SarabunPSK" w:cs="TH SarabunPSK"/>
          <w:sz w:val="28"/>
          <w:cs/>
        </w:rPr>
        <w:t>นั</w:t>
      </w:r>
      <w:proofErr w:type="spellEnd"/>
      <w:r w:rsidRPr="00565318">
        <w:rPr>
          <w:rFonts w:ascii="TH SarabunPSK" w:hAnsi="TH SarabunPSK" w:cs="TH SarabunPSK"/>
          <w:sz w:val="28"/>
          <w:cs/>
        </w:rPr>
        <w:t xml:space="preserve">นทกานต์ </w:t>
      </w:r>
      <w:proofErr w:type="spellStart"/>
      <w:r w:rsidRPr="00565318">
        <w:rPr>
          <w:rFonts w:ascii="TH SarabunPSK" w:hAnsi="TH SarabunPSK" w:cs="TH SarabunPSK"/>
          <w:sz w:val="28"/>
          <w:cs/>
        </w:rPr>
        <w:t>นั</w:t>
      </w:r>
      <w:proofErr w:type="spellEnd"/>
      <w:r w:rsidRPr="00565318">
        <w:rPr>
          <w:rFonts w:ascii="TH SarabunPSK" w:hAnsi="TH SarabunPSK" w:cs="TH SarabunPSK"/>
          <w:sz w:val="28"/>
          <w:cs/>
        </w:rPr>
        <w:t>นทนา</w:t>
      </w:r>
      <w:r w:rsidRPr="00565318">
        <w:rPr>
          <w:rFonts w:ascii="TH SarabunPSK" w:hAnsi="TH SarabunPSK" w:cs="TH SarabunPSK"/>
          <w:sz w:val="28"/>
          <w:vertAlign w:val="superscript"/>
          <w:cs/>
        </w:rPr>
        <w:t>1*</w:t>
      </w:r>
      <w:r w:rsidRPr="00565318">
        <w:rPr>
          <w:rFonts w:ascii="TH SarabunPSK" w:hAnsi="TH SarabunPSK" w:cs="TH SarabunPSK"/>
          <w:sz w:val="28"/>
          <w:cs/>
        </w:rPr>
        <w:t xml:space="preserve">  ประวีณ์นุช วสุอนันต์กุล</w:t>
      </w:r>
      <w:r w:rsidRPr="00565318">
        <w:rPr>
          <w:rFonts w:ascii="TH SarabunPSK" w:hAnsi="TH SarabunPSK" w:cs="TH SarabunPSK"/>
          <w:sz w:val="28"/>
          <w:vertAlign w:val="superscript"/>
          <w:cs/>
        </w:rPr>
        <w:t>2</w:t>
      </w:r>
      <w:r w:rsidRPr="00565318">
        <w:rPr>
          <w:rFonts w:ascii="TH SarabunPSK" w:hAnsi="TH SarabunPSK" w:cs="TH SarabunPSK"/>
          <w:sz w:val="28"/>
          <w:cs/>
        </w:rPr>
        <w:t xml:space="preserve">  ธเนศพล</w:t>
      </w:r>
      <w:proofErr w:type="spellStart"/>
      <w:r w:rsidRPr="00565318">
        <w:rPr>
          <w:rFonts w:ascii="TH SarabunPSK" w:hAnsi="TH SarabunPSK" w:cs="TH SarabunPSK"/>
          <w:sz w:val="28"/>
          <w:cs/>
        </w:rPr>
        <w:t>ร์</w:t>
      </w:r>
      <w:proofErr w:type="spellEnd"/>
      <w:r w:rsidRPr="00565318">
        <w:rPr>
          <w:rFonts w:ascii="TH SarabunPSK" w:hAnsi="TH SarabunPSK" w:cs="TH SarabunPSK"/>
          <w:sz w:val="28"/>
          <w:cs/>
        </w:rPr>
        <w:t xml:space="preserve"> วสุอนันต์กุล</w:t>
      </w:r>
      <w:r w:rsidR="0062349E" w:rsidRPr="00A12BE9">
        <w:rPr>
          <w:rFonts w:ascii="TH SarabunPSK" w:hAnsi="TH SarabunPSK" w:cs="TH SarabunPSK" w:hint="cs"/>
          <w:sz w:val="28"/>
          <w:highlight w:val="yellow"/>
          <w:vertAlign w:val="superscript"/>
          <w:cs/>
        </w:rPr>
        <w:t>3</w:t>
      </w:r>
      <w:r w:rsidRPr="00565318">
        <w:rPr>
          <w:rFonts w:ascii="TH SarabunPSK" w:hAnsi="TH SarabunPSK" w:cs="TH SarabunPSK"/>
          <w:sz w:val="28"/>
          <w:cs/>
        </w:rPr>
        <w:t xml:space="preserve">  </w:t>
      </w:r>
      <w:r w:rsidR="005D4262" w:rsidRPr="00565318">
        <w:rPr>
          <w:rFonts w:ascii="TH SarabunPSK" w:hAnsi="TH SarabunPSK" w:cs="TH SarabunPSK"/>
          <w:sz w:val="28"/>
          <w:cs/>
        </w:rPr>
        <w:t xml:space="preserve">   </w:t>
      </w:r>
    </w:p>
    <w:p w14:paraId="0C9610BD" w14:textId="77777777" w:rsidR="0006255D" w:rsidRPr="00565318" w:rsidRDefault="005D4262" w:rsidP="008667B1">
      <w:pPr>
        <w:pBdr>
          <w:bottom w:val="thinThickSmallGap" w:sz="18" w:space="1" w:color="auto"/>
        </w:pBd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sz w:val="28"/>
          <w:cs/>
        </w:rPr>
        <w:t xml:space="preserve"> </w:t>
      </w:r>
      <w:r w:rsidRPr="00565318">
        <w:rPr>
          <w:rFonts w:ascii="TH SarabunPSK" w:hAnsi="TH SarabunPSK" w:cs="TH SarabunPSK"/>
          <w:sz w:val="28"/>
        </w:rPr>
        <w:t>E</w:t>
      </w:r>
      <w:r w:rsidR="00565318">
        <w:rPr>
          <w:rFonts w:ascii="TH SarabunPSK" w:hAnsi="TH SarabunPSK" w:cs="TH SarabunPSK"/>
          <w:sz w:val="28"/>
        </w:rPr>
        <w:t>-</w:t>
      </w:r>
      <w:r w:rsidRPr="00565318">
        <w:rPr>
          <w:rFonts w:ascii="TH SarabunPSK" w:hAnsi="TH SarabunPSK" w:cs="TH SarabunPSK"/>
          <w:sz w:val="28"/>
        </w:rPr>
        <w:t>mail</w:t>
      </w:r>
      <w:r w:rsidRPr="00565318">
        <w:rPr>
          <w:rFonts w:ascii="TH SarabunPSK" w:hAnsi="TH SarabunPSK" w:cs="TH SarabunPSK"/>
          <w:sz w:val="28"/>
          <w:cs/>
        </w:rPr>
        <w:t xml:space="preserve">: </w:t>
      </w:r>
      <w:hyperlink r:id="rId8" w:history="1">
        <w:r w:rsidRPr="00565318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sb6180140111@lru</w:t>
        </w:r>
        <w:r w:rsidRPr="00565318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r w:rsidRPr="00565318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ac</w:t>
        </w:r>
        <w:r w:rsidRPr="00565318">
          <w:rPr>
            <w:rStyle w:val="a9"/>
            <w:rFonts w:ascii="TH SarabunPSK" w:hAnsi="TH SarabunPSK" w:cs="TH SarabunPSK"/>
            <w:color w:val="auto"/>
            <w:sz w:val="28"/>
            <w:u w:val="none"/>
            <w:cs/>
          </w:rPr>
          <w:t>.</w:t>
        </w:r>
        <w:proofErr w:type="spellStart"/>
        <w:r w:rsidRPr="00565318">
          <w:rPr>
            <w:rStyle w:val="a9"/>
            <w:rFonts w:ascii="TH SarabunPSK" w:hAnsi="TH SarabunPSK" w:cs="TH SarabunPSK"/>
            <w:color w:val="auto"/>
            <w:sz w:val="28"/>
            <w:u w:val="none"/>
          </w:rPr>
          <w:t>th</w:t>
        </w:r>
        <w:proofErr w:type="spellEnd"/>
      </w:hyperlink>
      <w:r w:rsidRPr="00565318">
        <w:rPr>
          <w:rFonts w:ascii="TH SarabunPSK" w:hAnsi="TH SarabunPSK" w:cs="TH SarabunPSK"/>
          <w:sz w:val="28"/>
          <w:cs/>
        </w:rPr>
        <w:t xml:space="preserve"> </w:t>
      </w:r>
    </w:p>
    <w:p w14:paraId="740CD04A" w14:textId="77777777" w:rsidR="0053783B" w:rsidRPr="007765A1" w:rsidRDefault="0053783B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7765A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2A9F987A" w14:textId="1FF980C4" w:rsidR="0053783B" w:rsidRPr="00EC57FE" w:rsidRDefault="0053783B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การวิจัยครั้งนี้มีวัตถุประสงค์เพื่อ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70 2</w:t>
      </w:r>
      <w:r w:rsidRPr="00EC57FE">
        <w:rPr>
          <w:rFonts w:ascii="TH SarabunPSK" w:hAnsi="TH SarabunPSK" w:cs="TH SarabunPSK"/>
          <w:sz w:val="28"/>
          <w:cs/>
        </w:rPr>
        <w:t xml:space="preserve">) 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  <w:r w:rsidRPr="00EC57FE">
        <w:rPr>
          <w:rFonts w:ascii="TH SarabunPSK" w:hAnsi="TH SarabunPSK" w:cs="TH SarabunPSK"/>
          <w:sz w:val="28"/>
          <w:cs/>
        </w:rPr>
        <w:t xml:space="preserve"> กลุ่มเป้าหมายที่ใช้ในการวิจัย ได้แก่ 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EC57FE">
        <w:rPr>
          <w:rFonts w:ascii="TH SarabunPSK" w:hAnsi="TH SarabunPSK" w:cs="TH SarabunPSK"/>
          <w:sz w:val="28"/>
        </w:rPr>
        <w:t>2565</w:t>
      </w:r>
      <w:r w:rsidRPr="00EC57FE">
        <w:rPr>
          <w:rFonts w:ascii="TH SarabunPSK" w:hAnsi="TH SarabunPSK" w:cs="TH SarabunPSK"/>
          <w:sz w:val="28"/>
          <w:cs/>
        </w:rPr>
        <w:t xml:space="preserve"> จำนวน </w:t>
      </w:r>
      <w:r w:rsidRPr="00EC57FE">
        <w:rPr>
          <w:rFonts w:ascii="TH SarabunPSK" w:hAnsi="TH SarabunPSK" w:cs="TH SarabunPSK"/>
          <w:sz w:val="28"/>
        </w:rPr>
        <w:t>29</w:t>
      </w:r>
      <w:r w:rsidRPr="00EC57FE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 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( </w:t>
      </w:r>
      <w:r w:rsidRPr="00EC57FE">
        <w:rPr>
          <w:rFonts w:ascii="TH SarabunPSK" w:hAnsi="TH SarabunPSK" w:cs="TH SarabunPSK"/>
          <w:sz w:val="28"/>
          <w:shd w:val="clear" w:color="auto" w:fill="FFFFFF"/>
        </w:rPr>
        <w:t>Purposive sampling</w:t>
      </w:r>
      <w:r w:rsidRPr="00EC57FE">
        <w:rPr>
          <w:rFonts w:ascii="TH SarabunPSK" w:hAnsi="TH SarabunPSK" w:cs="TH SarabunPSK"/>
          <w:sz w:val="28"/>
          <w:shd w:val="clear" w:color="auto" w:fill="FFFFFF"/>
          <w:cs/>
        </w:rPr>
        <w:t xml:space="preserve"> )</w:t>
      </w:r>
      <w:r w:rsidRPr="00EC57FE">
        <w:rPr>
          <w:rStyle w:val="jsgrdq"/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เครื่องมือที่ใช้ในการศึกษาครั้งนี้ ได้แก่ แผนการจัดการเรียนรู้ เรื่อง การบวก ลบ คูณ หารจำนวนนับที่มีและไม่มีวงเล็บ </w:t>
      </w:r>
      <w:r w:rsidR="009C4A31">
        <w:rPr>
          <w:rFonts w:ascii="TH SarabunPSK" w:hAnsi="TH SarabunPSK" w:cs="TH SarabunPSK" w:hint="cs"/>
          <w:sz w:val="28"/>
          <w:cs/>
        </w:rPr>
        <w:t>จำนวน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แผน แบบทดสอบวัดผลสัมฤทธิ์ทางการเรียน เรื่อง การบวก ลบ คูณ หารจำนวนนับที่มีและไม่มีวงเล็บ</w:t>
      </w:r>
      <w:r w:rsidRPr="00EC57FE">
        <w:rPr>
          <w:rFonts w:ascii="TH SarabunPSK" w:hAnsi="TH SarabunPSK" w:cs="TH SarabunPSK"/>
          <w:vanish/>
          <w:sz w:val="28"/>
          <w:cs/>
        </w:rPr>
        <w:t xml:space="preserve">รัสีทารียนรู้เรื่อง ทใช้เทคนิค </w:t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vanish/>
          <w:sz w:val="28"/>
          <w:cs/>
        </w:rPr>
        <w:pgNum/>
      </w:r>
      <w:r w:rsidRPr="00EC57FE">
        <w:rPr>
          <w:rFonts w:ascii="TH SarabunPSK" w:hAnsi="TH SarabunPSK" w:cs="TH SarabunPSK"/>
          <w:sz w:val="28"/>
          <w:cs/>
        </w:rPr>
        <w:t xml:space="preserve">ชนิดเลือกตอบ 4 ตัวเลือก </w:t>
      </w:r>
      <w:r w:rsidR="009C4A31">
        <w:rPr>
          <w:rFonts w:ascii="TH SarabunPSK" w:hAnsi="TH SarabunPSK" w:cs="TH SarabunPSK" w:hint="cs"/>
          <w:sz w:val="28"/>
          <w:cs/>
        </w:rPr>
        <w:t>จำนวน</w:t>
      </w:r>
      <w:r w:rsidRPr="00EC57FE">
        <w:rPr>
          <w:rFonts w:ascii="TH SarabunPSK" w:hAnsi="TH SarabunPSK" w:cs="TH SarabunPSK"/>
          <w:sz w:val="28"/>
          <w:cs/>
        </w:rPr>
        <w:t xml:space="preserve"> 1</w:t>
      </w:r>
      <w:r w:rsidRPr="00EC57FE">
        <w:rPr>
          <w:rFonts w:ascii="TH SarabunPSK" w:hAnsi="TH SarabunPSK" w:cs="TH SarabunPSK"/>
          <w:sz w:val="28"/>
        </w:rPr>
        <w:t>5</w:t>
      </w:r>
      <w:r w:rsidRPr="00EC57FE">
        <w:rPr>
          <w:rFonts w:ascii="TH SarabunPSK" w:hAnsi="TH SarabunPSK" w:cs="TH SarabunPSK"/>
          <w:sz w:val="28"/>
          <w:cs/>
        </w:rPr>
        <w:t xml:space="preserve"> ข้อ และแบบทดสอบวัดการให้เหตุผล จำนวน </w:t>
      </w: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>ข้อ สถิติที่ใช้ในการวิเคราะห์ข้อมูล คือ ค่าเฉลี่ย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</w:rPr>
              <m:t>x</m:t>
            </m:r>
          </m:e>
        </m:acc>
      </m:oMath>
      <w:r w:rsidRPr="00EC57FE">
        <w:rPr>
          <w:rFonts w:ascii="TH SarabunPSK" w:hAnsi="TH SarabunPSK" w:cs="TH SarabunPSK"/>
          <w:sz w:val="28"/>
          <w:cs/>
        </w:rPr>
        <w:t>) ส่วนเบี่ยงเบนมาตรฐาน (</w:t>
      </w:r>
      <w:r w:rsidRPr="00EC57FE">
        <w:rPr>
          <w:rFonts w:ascii="TH SarabunPSK" w:hAnsi="TH SarabunPSK" w:cs="TH SarabunPSK"/>
          <w:sz w:val="28"/>
        </w:rPr>
        <w:t>S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D</w:t>
      </w:r>
      <w:r w:rsidRPr="00EC57FE">
        <w:rPr>
          <w:rFonts w:ascii="TH SarabunPSK" w:hAnsi="TH SarabunPSK" w:cs="TH SarabunPSK"/>
          <w:sz w:val="28"/>
          <w:cs/>
        </w:rPr>
        <w:t xml:space="preserve">.) และค่าสถิติ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test </w:t>
      </w:r>
      <w:r w:rsidRPr="00EC57FE">
        <w:rPr>
          <w:rFonts w:ascii="TH SarabunPSK" w:hAnsi="TH SarabunPSK" w:cs="TH SarabunPSK"/>
          <w:sz w:val="28"/>
          <w:cs/>
        </w:rPr>
        <w:t xml:space="preserve">( </w:t>
      </w:r>
      <w:r w:rsidRPr="00EC57FE">
        <w:rPr>
          <w:rFonts w:ascii="TH SarabunPSK" w:hAnsi="TH SarabunPSK" w:cs="TH SarabunPSK"/>
          <w:sz w:val="28"/>
        </w:rPr>
        <w:t xml:space="preserve">One sample test </w:t>
      </w:r>
      <w:r w:rsidRPr="00EC57FE">
        <w:rPr>
          <w:rFonts w:ascii="TH SarabunPSK" w:hAnsi="TH SarabunPSK" w:cs="TH SarabunPSK"/>
          <w:sz w:val="28"/>
          <w:cs/>
        </w:rPr>
        <w:t>)</w:t>
      </w:r>
    </w:p>
    <w:p w14:paraId="47A941E2" w14:textId="77777777" w:rsidR="0053783B" w:rsidRDefault="0053783B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ผลการศึกษาพบว่า</w:t>
      </w:r>
      <w:r w:rsidRPr="00EC57FE">
        <w:rPr>
          <w:rFonts w:ascii="TH SarabunPSK" w:hAnsi="TH SarabunPSK" w:cs="TH SarabunPSK"/>
          <w:sz w:val="28"/>
        </w:rPr>
        <w:t xml:space="preserve"> 1</w:t>
      </w:r>
      <w:r w:rsidRPr="00EC57FE">
        <w:rPr>
          <w:rFonts w:ascii="TH SarabunPSK" w:hAnsi="TH SarabunPSK" w:cs="TH SarabunPSK"/>
          <w:sz w:val="28"/>
          <w:cs/>
        </w:rPr>
        <w:t xml:space="preserve">)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 </w:t>
      </w:r>
      <w:r w:rsidRPr="00EC57FE">
        <w:rPr>
          <w:rFonts w:ascii="TH SarabunPSK" w:hAnsi="TH SarabunPSK" w:cs="TH SarabunPSK"/>
          <w:sz w:val="28"/>
          <w:cs/>
        </w:rPr>
        <w:t>ที่ระดับนัยสำคัญ .</w:t>
      </w:r>
      <w:r w:rsidRPr="00EC57FE">
        <w:rPr>
          <w:rFonts w:ascii="TH SarabunPSK" w:hAnsi="TH SarabunPSK" w:cs="TH SarabunPSK"/>
          <w:sz w:val="28"/>
        </w:rPr>
        <w:t>05 2</w:t>
      </w:r>
      <w:r w:rsidRPr="00EC57FE">
        <w:rPr>
          <w:rFonts w:ascii="TH SarabunPSK" w:hAnsi="TH SarabunPSK" w:cs="TH SarabunPSK"/>
          <w:sz w:val="28"/>
          <w:cs/>
        </w:rPr>
        <w:t xml:space="preserve">)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สูงกว่าเกณฑ์ร้อยละ</w:t>
      </w:r>
      <w:r w:rsidRPr="00EC57FE">
        <w:rPr>
          <w:rFonts w:ascii="TH SarabunPSK" w:hAnsi="TH SarabunPSK" w:cs="TH SarabunPSK"/>
          <w:sz w:val="28"/>
        </w:rPr>
        <w:t xml:space="preserve"> 70</w:t>
      </w:r>
      <w:r w:rsidRPr="00EC57FE">
        <w:rPr>
          <w:rFonts w:ascii="TH SarabunPSK" w:hAnsi="TH SarabunPSK" w:cs="TH SarabunPSK"/>
          <w:sz w:val="28"/>
          <w:cs/>
        </w:rPr>
        <w:t xml:space="preserve"> ที่ระดับนัยสำคัญ .</w:t>
      </w:r>
      <w:r w:rsidRPr="00EC57FE">
        <w:rPr>
          <w:rFonts w:ascii="TH SarabunPSK" w:hAnsi="TH SarabunPSK" w:cs="TH SarabunPSK"/>
          <w:sz w:val="28"/>
        </w:rPr>
        <w:t>05</w:t>
      </w:r>
    </w:p>
    <w:p w14:paraId="43515278" w14:textId="77777777" w:rsidR="00565318" w:rsidRPr="00EC57FE" w:rsidRDefault="00565318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21D5977E" w14:textId="77777777" w:rsidR="002E408B" w:rsidRDefault="00EC57FE" w:rsidP="00565318">
      <w:pPr>
        <w:spacing w:after="0" w:line="240" w:lineRule="auto"/>
        <w:rPr>
          <w:rFonts w:ascii="TH SarabunPSK" w:eastAsia="Sarabun" w:hAnsi="TH SarabunPSK" w:cs="TH SarabunPSK"/>
          <w:sz w:val="28"/>
        </w:rPr>
      </w:pPr>
      <w:r w:rsidRPr="00565318">
        <w:rPr>
          <w:rFonts w:ascii="TH SarabunPSK" w:eastAsia="Sarabun" w:hAnsi="TH SarabunPSK" w:cs="TH SarabunPSK"/>
          <w:b/>
          <w:bCs/>
          <w:sz w:val="30"/>
          <w:szCs w:val="30"/>
          <w:cs/>
        </w:rPr>
        <w:t>คำสำคัญ</w:t>
      </w:r>
      <w:r w:rsidRPr="00565318">
        <w:rPr>
          <w:rFonts w:ascii="TH SarabunPSK" w:eastAsia="Sarabun" w:hAnsi="TH SarabunPSK" w:cs="TH SarabunPSK"/>
          <w:b/>
          <w:bCs/>
          <w:sz w:val="30"/>
          <w:szCs w:val="30"/>
          <w:highlight w:val="white"/>
          <w:cs/>
        </w:rPr>
        <w:t xml:space="preserve">: </w:t>
      </w:r>
      <w:r w:rsidRPr="00EC57FE">
        <w:rPr>
          <w:rFonts w:ascii="TH SarabunPSK" w:eastAsia="Sarabun" w:hAnsi="TH SarabunPSK" w:cs="TH SarabunPSK"/>
          <w:sz w:val="28"/>
          <w:highlight w:val="white"/>
          <w:cs/>
        </w:rPr>
        <w:t>การจัดการเรียนรู้แบบการสอนแนะให้รู้คิด</w:t>
      </w:r>
      <w:r w:rsidR="00565318">
        <w:rPr>
          <w:rFonts w:ascii="TH SarabunPSK" w:eastAsia="Sarabun" w:hAnsi="TH SarabunPSK" w:cs="TH SarabunPSK"/>
          <w:sz w:val="28"/>
        </w:rPr>
        <w:t xml:space="preserve"> </w:t>
      </w:r>
      <w:r w:rsidRPr="00EC57FE">
        <w:rPr>
          <w:rFonts w:ascii="TH SarabunPSK" w:eastAsia="Sarabun" w:hAnsi="TH SarabunPSK" w:cs="TH SarabunPSK"/>
          <w:sz w:val="28"/>
          <w:cs/>
        </w:rPr>
        <w:t xml:space="preserve"> </w:t>
      </w:r>
      <w:r w:rsidRPr="00EC57FE">
        <w:rPr>
          <w:rFonts w:ascii="TH SarabunPSK" w:eastAsia="Sarabun" w:hAnsi="TH SarabunPSK" w:cs="TH SarabunPSK"/>
          <w:sz w:val="28"/>
          <w:highlight w:val="white"/>
          <w:cs/>
        </w:rPr>
        <w:t>ผลสัมฤทธิ์ทางการเรียนวิชาคณิตศาสตร์</w:t>
      </w:r>
      <w:r w:rsidRPr="00EC57FE">
        <w:rPr>
          <w:rFonts w:ascii="TH SarabunPSK" w:eastAsia="Sarabun" w:hAnsi="TH SarabunPSK" w:cs="TH SarabunPSK"/>
          <w:sz w:val="28"/>
        </w:rPr>
        <w:t xml:space="preserve"> </w:t>
      </w:r>
      <w:r w:rsidR="00565318">
        <w:rPr>
          <w:rFonts w:ascii="TH SarabunPSK" w:eastAsia="Sarabun" w:hAnsi="TH SarabunPSK" w:cs="TH SarabunPSK"/>
          <w:sz w:val="28"/>
        </w:rPr>
        <w:t xml:space="preserve"> </w:t>
      </w:r>
      <w:r w:rsidRPr="00EC57FE">
        <w:rPr>
          <w:rFonts w:ascii="TH SarabunPSK" w:eastAsia="Sarabun" w:hAnsi="TH SarabunPSK" w:cs="TH SarabunPSK"/>
          <w:sz w:val="28"/>
          <w:cs/>
        </w:rPr>
        <w:t>คำถามระดับสูง</w:t>
      </w:r>
    </w:p>
    <w:p w14:paraId="1A2184B5" w14:textId="77777777" w:rsidR="007765A1" w:rsidRDefault="007765A1" w:rsidP="00565318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12ECD59E" w14:textId="77777777" w:rsidR="008A1A9C" w:rsidRPr="00565318" w:rsidRDefault="008A1A9C" w:rsidP="00565318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  <w:r w:rsidRPr="00565318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2CBDB47" w14:textId="41C7765F" w:rsidR="008A1A9C" w:rsidRPr="00EC57FE" w:rsidRDefault="005B2B73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91647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FD5E4" wp14:editId="4C734A09">
                <wp:simplePos x="0" y="0"/>
                <wp:positionH relativeFrom="margin">
                  <wp:posOffset>-41910</wp:posOffset>
                </wp:positionH>
                <wp:positionV relativeFrom="paragraph">
                  <wp:posOffset>1431925</wp:posOffset>
                </wp:positionV>
                <wp:extent cx="6196330" cy="683895"/>
                <wp:effectExtent l="0" t="0" r="0" b="1905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33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451E" w14:textId="77777777" w:rsidR="002E408B" w:rsidRPr="008E10C4" w:rsidRDefault="002E408B" w:rsidP="003B1950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ปริญญาตรี หลักสูตรครุ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สตรบัณฑิต 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ค.บ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14:paraId="26C05B6E" w14:textId="5AB28EE1" w:rsidR="002E408B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A12BE9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highlight w:val="yellow"/>
                                <w:vertAlign w:val="superscript"/>
                                <w:cs/>
                              </w:rPr>
                              <w:t>2</w:t>
                            </w:r>
                            <w:r w:rsidR="0062349E" w:rsidRPr="00A12BE9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highlight w:val="yellow"/>
                                <w:vertAlign w:val="superscript"/>
                                <w:cs/>
                              </w:rPr>
                              <w:t>, 3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3C804209" w14:textId="77777777" w:rsidR="002E408B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1F721A27" w14:textId="77777777" w:rsidR="002E408B" w:rsidRPr="008E10C4" w:rsidRDefault="002E408B" w:rsidP="002E408B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77621D8F" w14:textId="77777777" w:rsidR="002E408B" w:rsidRDefault="002E408B" w:rsidP="002E408B"/>
                          <w:p w14:paraId="0A14FD86" w14:textId="77777777" w:rsidR="002E408B" w:rsidRDefault="002E408B" w:rsidP="002E408B"/>
                          <w:p w14:paraId="624EB9D8" w14:textId="77777777" w:rsidR="002E408B" w:rsidRDefault="002E408B" w:rsidP="002E40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D5E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3.3pt;margin-top:112.75pt;width:487.9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" stroked="f">
                <v:textbox>
                  <w:txbxContent>
                    <w:p w14:paraId="4138451E" w14:textId="77777777" w:rsidR="002E408B" w:rsidRPr="008E10C4" w:rsidRDefault="002E408B" w:rsidP="003B1950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ปริญญาตรี หลักสูตรครุ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สตรบัณฑิต 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ค.บ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14:paraId="26C05B6E" w14:textId="5AB28EE1" w:rsidR="002E408B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A12BE9">
                        <w:rPr>
                          <w:rFonts w:ascii="TH SarabunPSK" w:hAnsi="TH SarabunPSK" w:cs="TH SarabunPSK"/>
                          <w:sz w:val="24"/>
                          <w:szCs w:val="24"/>
                          <w:highlight w:val="yellow"/>
                          <w:vertAlign w:val="superscript"/>
                          <w:cs/>
                        </w:rPr>
                        <w:t>2</w:t>
                      </w:r>
                      <w:r w:rsidR="0062349E" w:rsidRPr="00A12BE9">
                        <w:rPr>
                          <w:rFonts w:ascii="TH SarabunPSK" w:hAnsi="TH SarabunPSK" w:cs="TH SarabunPSK" w:hint="cs"/>
                          <w:sz w:val="24"/>
                          <w:szCs w:val="24"/>
                          <w:highlight w:val="yellow"/>
                          <w:vertAlign w:val="superscript"/>
                          <w:cs/>
                        </w:rPr>
                        <w:t>, 3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3C804209" w14:textId="77777777" w:rsidR="002E408B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1F721A27" w14:textId="77777777" w:rsidR="002E408B" w:rsidRPr="008E10C4" w:rsidRDefault="002E408B" w:rsidP="002E408B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</w:p>
                    <w:p w14:paraId="77621D8F" w14:textId="77777777" w:rsidR="002E408B" w:rsidRDefault="002E408B" w:rsidP="002E408B"/>
                    <w:p w14:paraId="0A14FD86" w14:textId="77777777" w:rsidR="002E408B" w:rsidRDefault="002E408B" w:rsidP="002E408B"/>
                    <w:p w14:paraId="624EB9D8" w14:textId="77777777" w:rsidR="002E408B" w:rsidRDefault="002E408B" w:rsidP="002E408B"/>
                  </w:txbxContent>
                </v:textbox>
                <w10:wrap anchorx="margin"/>
              </v:shape>
            </w:pict>
          </mc:Fallback>
        </mc:AlternateContent>
      </w:r>
      <w:r w:rsidR="008A1A9C" w:rsidRPr="00EC57FE">
        <w:rPr>
          <w:rFonts w:ascii="TH SarabunPSK" w:hAnsi="TH SarabunPSK" w:cs="TH SarabunPSK"/>
          <w:sz w:val="28"/>
        </w:rPr>
        <w:t>The objectives of this research were 1</w:t>
      </w:r>
      <w:r w:rsidR="008A1A9C" w:rsidRPr="00EC57FE">
        <w:rPr>
          <w:rFonts w:ascii="TH SarabunPSK" w:hAnsi="TH SarabunPSK" w:cs="TH SarabunPSK"/>
          <w:sz w:val="28"/>
          <w:cs/>
        </w:rPr>
        <w:t xml:space="preserve">) </w:t>
      </w:r>
      <w:r w:rsidR="008A1A9C" w:rsidRPr="00EC57FE">
        <w:rPr>
          <w:rFonts w:ascii="TH SarabunPSK" w:hAnsi="TH SarabunPSK" w:cs="TH SarabunPSK"/>
          <w:sz w:val="28"/>
        </w:rPr>
        <w:t xml:space="preserve">to compare reasoning ability on addition, subtraction, multiplication, and division of numbers with and without brackets of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="008A1A9C" w:rsidRPr="00EC57FE">
        <w:rPr>
          <w:rFonts w:ascii="TH SarabunPSK" w:hAnsi="TH SarabunPSK" w:cs="TH SarabunPSK"/>
          <w:sz w:val="28"/>
        </w:rPr>
        <w:t xml:space="preserve">after receiving instructional learning </w:t>
      </w:r>
      <w:proofErr w:type="gramStart"/>
      <w:r w:rsidR="008A1A9C" w:rsidRPr="00EC57FE">
        <w:rPr>
          <w:rFonts w:ascii="TH SarabunPSK" w:hAnsi="TH SarabunPSK" w:cs="TH SarabunPSK"/>
          <w:sz w:val="28"/>
        </w:rPr>
        <w:t>activities</w:t>
      </w:r>
      <w:r w:rsidR="008A1A9C" w:rsidRPr="00EC57FE">
        <w:rPr>
          <w:rFonts w:ascii="TH SarabunPSK" w:hAnsi="TH SarabunPSK" w:cs="TH SarabunPSK"/>
          <w:sz w:val="28"/>
          <w:cs/>
        </w:rPr>
        <w:t>.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Cognitive</w:t>
      </w:r>
      <w:proofErr w:type="gramEnd"/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="008A1A9C" w:rsidRPr="00EC57FE">
        <w:rPr>
          <w:rFonts w:ascii="TH SarabunPSK" w:hAnsi="TH SarabunPSK" w:cs="TH SarabunPSK"/>
          <w:sz w:val="28"/>
        </w:rPr>
        <w:t>with the use of high</w:t>
      </w:r>
      <w:r w:rsidR="008A1A9C" w:rsidRPr="00EC57FE">
        <w:rPr>
          <w:rFonts w:ascii="TH SarabunPSK" w:hAnsi="TH SarabunPSK" w:cs="TH SarabunPSK"/>
          <w:sz w:val="28"/>
          <w:cs/>
        </w:rPr>
        <w:t>-</w:t>
      </w:r>
      <w:r w:rsidR="008A1A9C" w:rsidRPr="00EC57FE">
        <w:rPr>
          <w:rFonts w:ascii="TH SarabunPSK" w:hAnsi="TH SarabunPSK" w:cs="TH SarabunPSK"/>
          <w:sz w:val="28"/>
        </w:rPr>
        <w:t>level questions with the criteria of 70 percent 2</w:t>
      </w:r>
      <w:r w:rsidR="008A1A9C" w:rsidRPr="00EC57FE">
        <w:rPr>
          <w:rFonts w:ascii="TH SarabunPSK" w:hAnsi="TH SarabunPSK" w:cs="TH SarabunPSK"/>
          <w:sz w:val="28"/>
          <w:cs/>
        </w:rPr>
        <w:t xml:space="preserve">) </w:t>
      </w:r>
      <w:r w:rsidR="008A1A9C" w:rsidRPr="00EC57FE">
        <w:rPr>
          <w:rFonts w:ascii="TH SarabunPSK" w:hAnsi="TH SarabunPSK" w:cs="TH SarabunPSK"/>
          <w:sz w:val="28"/>
        </w:rPr>
        <w:t>To compare the achievement in solving math problems on addition, subtraction, multiplication, and division of numbers with and without parentheses</w:t>
      </w:r>
      <w:r w:rsidR="008A1A9C" w:rsidRPr="00EC57FE">
        <w:rPr>
          <w:rFonts w:ascii="TH SarabunPSK" w:hAnsi="TH SarabunPSK" w:cs="TH SarabunPSK"/>
          <w:sz w:val="28"/>
          <w:cs/>
        </w:rPr>
        <w:t xml:space="preserve">. </w:t>
      </w:r>
      <w:proofErr w:type="gramStart"/>
      <w:r w:rsidR="008A1A9C" w:rsidRPr="00EC57FE">
        <w:rPr>
          <w:rFonts w:ascii="TH SarabunPSK" w:hAnsi="TH SarabunPSK" w:cs="TH SarabunPSK"/>
          <w:sz w:val="28"/>
        </w:rPr>
        <w:t xml:space="preserve">of 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proofErr w:type="gram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="008A1A9C" w:rsidRPr="00EC57FE">
        <w:rPr>
          <w:rFonts w:ascii="TH SarabunPSK" w:hAnsi="TH SarabunPSK" w:cs="TH SarabunPSK"/>
          <w:sz w:val="28"/>
        </w:rPr>
        <w:t xml:space="preserve"> after receiving the 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="008A1A9C" w:rsidRPr="00EC57FE">
        <w:rPr>
          <w:rFonts w:ascii="TH SarabunPSK" w:hAnsi="TH SarabunPSK" w:cs="TH SarabunPSK"/>
          <w:sz w:val="28"/>
        </w:rPr>
        <w:t>learning activities together with the use of high</w:t>
      </w:r>
      <w:r w:rsidR="008A1A9C" w:rsidRPr="00EC57FE">
        <w:rPr>
          <w:rFonts w:ascii="TH SarabunPSK" w:hAnsi="TH SarabunPSK" w:cs="TH SarabunPSK"/>
          <w:sz w:val="28"/>
          <w:cs/>
        </w:rPr>
        <w:t>-</w:t>
      </w:r>
      <w:r w:rsidR="008A1A9C" w:rsidRPr="00EC57FE">
        <w:rPr>
          <w:rFonts w:ascii="TH SarabunPSK" w:hAnsi="TH SarabunPSK" w:cs="TH SarabunPSK"/>
          <w:sz w:val="28"/>
        </w:rPr>
        <w:t>level questions</w:t>
      </w:r>
      <w:r w:rsidR="008A1A9C" w:rsidRPr="00EC57FE">
        <w:rPr>
          <w:rFonts w:ascii="TH SarabunPSK" w:hAnsi="TH SarabunPSK" w:cs="TH SarabunPSK"/>
          <w:sz w:val="28"/>
          <w:cs/>
        </w:rPr>
        <w:t xml:space="preserve">. </w:t>
      </w:r>
      <w:r w:rsidR="008A1A9C" w:rsidRPr="00EC57FE">
        <w:rPr>
          <w:rFonts w:ascii="TH SarabunPSK" w:hAnsi="TH SarabunPSK" w:cs="TH SarabunPSK"/>
          <w:sz w:val="28"/>
        </w:rPr>
        <w:t xml:space="preserve">The target group used in the </w:t>
      </w:r>
      <w:r w:rsidR="008A1A9C" w:rsidRPr="00EC57FE">
        <w:rPr>
          <w:rFonts w:ascii="TH SarabunPSK" w:hAnsi="TH SarabunPSK" w:cs="TH SarabunPSK"/>
          <w:sz w:val="28"/>
        </w:rPr>
        <w:lastRenderedPageBreak/>
        <w:t xml:space="preserve">research were 29 students in </w:t>
      </w:r>
      <w:proofErr w:type="spellStart"/>
      <w:r w:rsidR="008A1A9C" w:rsidRPr="00EC57FE">
        <w:rPr>
          <w:rFonts w:ascii="TH SarabunPSK" w:hAnsi="TH SarabunPSK" w:cs="TH SarabunPSK"/>
          <w:sz w:val="28"/>
        </w:rPr>
        <w:t>Prathom</w:t>
      </w:r>
      <w:proofErr w:type="spellEnd"/>
      <w:r w:rsidR="008A1A9C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8A1A9C" w:rsidRPr="00EC57FE">
        <w:rPr>
          <w:rFonts w:ascii="TH SarabunPSK" w:hAnsi="TH SarabunPSK" w:cs="TH SarabunPSK"/>
          <w:sz w:val="28"/>
        </w:rPr>
        <w:t>Suksa</w:t>
      </w:r>
      <w:proofErr w:type="spellEnd"/>
      <w:r w:rsidR="008A1A9C" w:rsidRPr="00EC57FE">
        <w:rPr>
          <w:rFonts w:ascii="TH SarabunPSK" w:hAnsi="TH SarabunPSK" w:cs="TH SarabunPSK"/>
          <w:sz w:val="28"/>
        </w:rPr>
        <w:t xml:space="preserve"> 4 at the Demonstration School of </w:t>
      </w:r>
      <w:proofErr w:type="spellStart"/>
      <w:r w:rsidR="008A1A9C" w:rsidRPr="00EC57FE">
        <w:rPr>
          <w:rFonts w:ascii="TH SarabunPSK" w:hAnsi="TH SarabunPSK" w:cs="TH SarabunPSK"/>
          <w:sz w:val="28"/>
        </w:rPr>
        <w:t>Loei</w:t>
      </w:r>
      <w:proofErr w:type="spellEnd"/>
      <w:r w:rsidR="008A1A9C" w:rsidRPr="00EC57FE">
        <w:rPr>
          <w:rFonts w:ascii="TH SarabunPSK" w:hAnsi="TH SarabunPSK" w:cs="TH SarabunPSK"/>
          <w:sz w:val="28"/>
        </w:rPr>
        <w:t xml:space="preserve"> Rajabhat University, Muang District, </w:t>
      </w:r>
      <w:proofErr w:type="spellStart"/>
      <w:r w:rsidR="008A1A9C" w:rsidRPr="00EC57FE">
        <w:rPr>
          <w:rFonts w:ascii="TH SarabunPSK" w:hAnsi="TH SarabunPSK" w:cs="TH SarabunPSK"/>
          <w:sz w:val="28"/>
        </w:rPr>
        <w:t>Loei</w:t>
      </w:r>
      <w:proofErr w:type="spellEnd"/>
      <w:r w:rsidR="008A1A9C" w:rsidRPr="00EC57FE">
        <w:rPr>
          <w:rFonts w:ascii="TH SarabunPSK" w:hAnsi="TH SarabunPSK" w:cs="TH SarabunPSK"/>
          <w:sz w:val="28"/>
        </w:rPr>
        <w:t xml:space="preserve"> Province, in the first semester of the academic year 2022</w:t>
      </w:r>
      <w:r w:rsidR="008A1A9C" w:rsidRPr="00EC57FE">
        <w:rPr>
          <w:rFonts w:ascii="TH SarabunPSK" w:hAnsi="TH SarabunPSK" w:cs="TH SarabunPSK"/>
          <w:sz w:val="28"/>
          <w:cs/>
        </w:rPr>
        <w:t xml:space="preserve">. </w:t>
      </w:r>
      <w:r w:rsidR="008A1A9C" w:rsidRPr="00EC57FE">
        <w:rPr>
          <w:rFonts w:ascii="TH SarabunPSK" w:hAnsi="TH SarabunPSK" w:cs="TH SarabunPSK"/>
          <w:sz w:val="28"/>
        </w:rPr>
        <w:t>The total number of 29 students was selected by purposive sampling</w:t>
      </w:r>
      <w:r w:rsidR="008A1A9C" w:rsidRPr="00EC57FE">
        <w:rPr>
          <w:rFonts w:ascii="TH SarabunPSK" w:hAnsi="TH SarabunPSK" w:cs="TH SarabunPSK"/>
          <w:sz w:val="28"/>
          <w:cs/>
        </w:rPr>
        <w:t xml:space="preserve">. </w:t>
      </w:r>
      <w:r w:rsidR="008A1A9C" w:rsidRPr="00EC57FE">
        <w:rPr>
          <w:rFonts w:ascii="TH SarabunPSK" w:hAnsi="TH SarabunPSK" w:cs="TH SarabunPSK"/>
          <w:sz w:val="28"/>
        </w:rPr>
        <w:t>Used in this study were the learning management plan on adding, subtracting, multiplying, and dividing numbers with and without parentheses</w:t>
      </w:r>
      <w:r w:rsidR="008A1A9C" w:rsidRPr="00EC57FE">
        <w:rPr>
          <w:rFonts w:ascii="TH SarabunPSK" w:hAnsi="TH SarabunPSK" w:cs="TH SarabunPSK"/>
          <w:sz w:val="28"/>
          <w:cs/>
        </w:rPr>
        <w:t>.</w:t>
      </w:r>
    </w:p>
    <w:p w14:paraId="01A7F436" w14:textId="0F2026FB" w:rsidR="008A1A9C" w:rsidRDefault="008A1A9C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The results showed that 1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the reasoning ability on adding, subtracting, multiplying, and dividing counting numbers with and without </w:t>
      </w:r>
      <w:proofErr w:type="spellStart"/>
      <w:r w:rsidR="008C0856" w:rsidRPr="00EC57FE">
        <w:rPr>
          <w:rFonts w:ascii="TH SarabunPSK" w:hAnsi="TH SarabunPSK" w:cs="TH SarabunPSK"/>
          <w:sz w:val="28"/>
        </w:rPr>
        <w:t>Prathom</w:t>
      </w:r>
      <w:proofErr w:type="spellEnd"/>
      <w:r w:rsidR="008C0856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8C0856" w:rsidRPr="00EC57FE">
        <w:rPr>
          <w:rFonts w:ascii="TH SarabunPSK" w:hAnsi="TH SarabunPSK" w:cs="TH SarabunPSK"/>
          <w:sz w:val="28"/>
        </w:rPr>
        <w:t>Suksa</w:t>
      </w:r>
      <w:proofErr w:type="spellEnd"/>
      <w:r w:rsidR="008C0856" w:rsidRPr="00EC57FE">
        <w:rPr>
          <w:rFonts w:ascii="TH SarabunPSK" w:hAnsi="TH SarabunPSK" w:cs="TH SarabunPSK"/>
          <w:sz w:val="28"/>
        </w:rPr>
        <w:t xml:space="preserve"> </w:t>
      </w:r>
      <w:proofErr w:type="gramStart"/>
      <w:r w:rsidR="008C0856"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</w:rPr>
        <w:t xml:space="preserve"> after</w:t>
      </w:r>
      <w:proofErr w:type="gramEnd"/>
      <w:r w:rsidRPr="00EC57FE">
        <w:rPr>
          <w:rFonts w:ascii="TH SarabunPSK" w:hAnsi="TH SarabunPSK" w:cs="TH SarabunPSK"/>
          <w:sz w:val="28"/>
        </w:rPr>
        <w:t xml:space="preserve"> receiving the </w:t>
      </w:r>
      <w:r w:rsidR="008C0856">
        <w:rPr>
          <w:rFonts w:ascii="TH SarabunPSK" w:hAnsi="TH SarabunPSK" w:cs="TH SarabunPSK"/>
          <w:sz w:val="28"/>
        </w:rPr>
        <w:t>learning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together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level questions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) </w:t>
      </w:r>
      <w:r w:rsidRPr="00EC57FE">
        <w:rPr>
          <w:rFonts w:ascii="TH SarabunPSK" w:hAnsi="TH SarabunPSK" w:cs="TH SarabunPSK"/>
          <w:sz w:val="28"/>
        </w:rPr>
        <w:t xml:space="preserve">The achievement in solving math problems on addition, subtraction, multiplication and division of numbers with and without parentheses of </w:t>
      </w:r>
      <w:proofErr w:type="spellStart"/>
      <w:r w:rsidR="00301DDD" w:rsidRPr="00EC57FE">
        <w:rPr>
          <w:rFonts w:ascii="TH SarabunPSK" w:hAnsi="TH SarabunPSK" w:cs="TH SarabunPSK"/>
          <w:sz w:val="28"/>
        </w:rPr>
        <w:t>Prathom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</w:t>
      </w:r>
      <w:proofErr w:type="spellStart"/>
      <w:r w:rsidR="00301DDD" w:rsidRPr="00EC57FE">
        <w:rPr>
          <w:rFonts w:ascii="TH SarabunPSK" w:hAnsi="TH SarabunPSK" w:cs="TH SarabunPSK"/>
          <w:sz w:val="28"/>
        </w:rPr>
        <w:t>Suksa</w:t>
      </w:r>
      <w:proofErr w:type="spellEnd"/>
      <w:r w:rsidR="00301DDD" w:rsidRPr="00EC57FE">
        <w:rPr>
          <w:rFonts w:ascii="TH SarabunPSK" w:hAnsi="TH SarabunPSK" w:cs="TH SarabunPSK"/>
          <w:sz w:val="28"/>
        </w:rPr>
        <w:t xml:space="preserve"> 4 </w:t>
      </w:r>
      <w:r w:rsidRPr="00EC57FE">
        <w:rPr>
          <w:rFonts w:ascii="TH SarabunPSK" w:hAnsi="TH SarabunPSK" w:cs="TH SarabunPSK"/>
          <w:sz w:val="28"/>
        </w:rPr>
        <w:t>after receiving learning activities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 xml:space="preserve">Knowing the 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 xml:space="preserve">Cognitive Guided Instruction </w:t>
      </w:r>
      <w:r w:rsidR="008C0856">
        <w:rPr>
          <w:rFonts w:ascii="TH SarabunPSK" w:hAnsi="TH SarabunPSK" w:cs="TH SarabunPSK" w:hint="cs"/>
          <w:sz w:val="28"/>
          <w:shd w:val="clear" w:color="auto" w:fill="FFFFFF"/>
          <w:cs/>
        </w:rPr>
        <w:t>(</w:t>
      </w:r>
      <w:r w:rsidR="008C0856" w:rsidRPr="008C0856">
        <w:rPr>
          <w:rFonts w:ascii="TH SarabunPSK" w:hAnsi="TH SarabunPSK" w:cs="TH SarabunPSK"/>
          <w:sz w:val="28"/>
          <w:shd w:val="clear" w:color="auto" w:fill="FFFFFF"/>
        </w:rPr>
        <w:t>CGI)</w:t>
      </w:r>
      <w:r w:rsidR="008C0856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</w:rPr>
        <w:t>model with the use of high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 xml:space="preserve">level questions Above the 70 percent threshold at the 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05 level of significance</w:t>
      </w:r>
      <w:r w:rsidR="008C0856">
        <w:rPr>
          <w:rFonts w:ascii="TH SarabunPSK" w:hAnsi="TH SarabunPSK" w:cs="TH SarabunPSK"/>
          <w:sz w:val="28"/>
        </w:rPr>
        <w:t>.</w:t>
      </w:r>
    </w:p>
    <w:p w14:paraId="5F842B78" w14:textId="77777777" w:rsidR="0062349E" w:rsidRPr="00EC57FE" w:rsidRDefault="0062349E" w:rsidP="00565318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28"/>
          <w:cs/>
        </w:rPr>
      </w:pPr>
    </w:p>
    <w:p w14:paraId="23505EB0" w14:textId="0453F271" w:rsidR="00974CC1" w:rsidRPr="002F33B0" w:rsidRDefault="00974CC1" w:rsidP="00565318">
      <w:pPr>
        <w:spacing w:after="0" w:line="240" w:lineRule="auto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b/>
          <w:bCs/>
          <w:sz w:val="30"/>
          <w:szCs w:val="30"/>
          <w:lang w:val="en"/>
        </w:rPr>
        <w:t>Keywords</w:t>
      </w:r>
      <w:r w:rsidRPr="00565318">
        <w:rPr>
          <w:rFonts w:ascii="TH SarabunPSK" w:hAnsi="TH SarabunPSK" w:cs="TH SarabunPSK"/>
          <w:sz w:val="30"/>
          <w:szCs w:val="30"/>
          <w:lang w:val="en"/>
        </w:rPr>
        <w:t>:</w:t>
      </w:r>
      <w:r w:rsidRPr="002F33B0">
        <w:rPr>
          <w:rFonts w:ascii="TH SarabunPSK" w:hAnsi="TH SarabunPSK" w:cs="TH SarabunPSK"/>
          <w:sz w:val="28"/>
          <w:lang w:val="en"/>
        </w:rPr>
        <w:t xml:space="preserve"> </w:t>
      </w:r>
      <w:r w:rsidR="00565318">
        <w:rPr>
          <w:rFonts w:ascii="TH SarabunPSK" w:hAnsi="TH SarabunPSK" w:cs="TH SarabunPSK"/>
          <w:sz w:val="28"/>
          <w:shd w:val="clear" w:color="auto" w:fill="FFFFFF"/>
        </w:rPr>
        <w:t>c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 xml:space="preserve">ognitive </w:t>
      </w:r>
      <w:r w:rsidR="00565318">
        <w:rPr>
          <w:rFonts w:ascii="TH SarabunPSK" w:hAnsi="TH SarabunPSK" w:cs="TH SarabunPSK"/>
          <w:sz w:val="28"/>
          <w:shd w:val="clear" w:color="auto" w:fill="FFFFFF"/>
        </w:rPr>
        <w:t>g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 xml:space="preserve">uided </w:t>
      </w:r>
      <w:r w:rsidR="00565318">
        <w:rPr>
          <w:rFonts w:ascii="TH SarabunPSK" w:hAnsi="TH SarabunPSK" w:cs="TH SarabunPSK"/>
          <w:sz w:val="28"/>
          <w:shd w:val="clear" w:color="auto" w:fill="FFFFFF"/>
        </w:rPr>
        <w:t>i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 xml:space="preserve">nstruction 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  <w:cs/>
        </w:rPr>
        <w:t>(</w:t>
      </w:r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>CGI</w:t>
      </w:r>
      <w:proofErr w:type="gramStart"/>
      <w:r w:rsidR="002F33B0" w:rsidRPr="002F33B0">
        <w:rPr>
          <w:rFonts w:ascii="TH SarabunPSK" w:hAnsi="TH SarabunPSK" w:cs="TH SarabunPSK"/>
          <w:sz w:val="28"/>
          <w:shd w:val="clear" w:color="auto" w:fill="FFFFFF"/>
        </w:rPr>
        <w:t>)</w:t>
      </w:r>
      <w:r w:rsidRPr="002F33B0">
        <w:rPr>
          <w:rFonts w:ascii="TH SarabunPSK" w:hAnsi="TH SarabunPSK" w:cs="TH SarabunPSK"/>
          <w:sz w:val="28"/>
          <w:lang w:val="en"/>
        </w:rPr>
        <w:t xml:space="preserve">, </w:t>
      </w:r>
      <w:r w:rsidR="00565318">
        <w:rPr>
          <w:rFonts w:ascii="TH SarabunPSK" w:hAnsi="TH SarabunPSK" w:cs="TH SarabunPSK"/>
          <w:sz w:val="28"/>
          <w:lang w:val="en"/>
        </w:rPr>
        <w:t xml:space="preserve"> </w:t>
      </w:r>
      <w:r w:rsidRPr="002F33B0">
        <w:rPr>
          <w:rFonts w:ascii="TH SarabunPSK" w:hAnsi="TH SarabunPSK" w:cs="TH SarabunPSK"/>
          <w:sz w:val="28"/>
          <w:lang w:val="en"/>
        </w:rPr>
        <w:t>learning</w:t>
      </w:r>
      <w:proofErr w:type="gramEnd"/>
      <w:r w:rsidRPr="002F33B0">
        <w:rPr>
          <w:rFonts w:ascii="TH SarabunPSK" w:hAnsi="TH SarabunPSK" w:cs="TH SarabunPSK"/>
          <w:sz w:val="28"/>
          <w:lang w:val="en"/>
        </w:rPr>
        <w:t xml:space="preserve"> achievement in mathematics, </w:t>
      </w:r>
      <w:r w:rsidR="00565318">
        <w:rPr>
          <w:rFonts w:ascii="TH SarabunPSK" w:hAnsi="TH SarabunPSK" w:cs="TH SarabunPSK"/>
          <w:sz w:val="28"/>
          <w:lang w:val="en"/>
        </w:rPr>
        <w:t xml:space="preserve"> </w:t>
      </w:r>
      <w:r w:rsidRPr="002F33B0">
        <w:rPr>
          <w:rFonts w:ascii="TH SarabunPSK" w:hAnsi="TH SarabunPSK" w:cs="TH SarabunPSK"/>
          <w:sz w:val="28"/>
          <w:lang w:val="en"/>
        </w:rPr>
        <w:t>high-level questions</w:t>
      </w:r>
    </w:p>
    <w:p w14:paraId="5D4D39B6" w14:textId="13EFB4F4" w:rsidR="00565318" w:rsidRPr="00565318" w:rsidRDefault="00565318" w:rsidP="00565318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6ABF429" w14:textId="1A182C7D" w:rsidR="008A1A9C" w:rsidRPr="00843ED5" w:rsidRDefault="008A1A9C" w:rsidP="00565318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</w:t>
      </w:r>
      <w:r w:rsidR="00F972CE" w:rsidRPr="00843ED5">
        <w:rPr>
          <w:rFonts w:ascii="TH SarabunPSK" w:hAnsi="TH SarabunPSK" w:cs="TH SarabunPSK" w:hint="cs"/>
          <w:b/>
          <w:bCs/>
          <w:sz w:val="30"/>
          <w:szCs w:val="30"/>
          <w:cs/>
        </w:rPr>
        <w:t>ของปัญหา</w:t>
      </w:r>
    </w:p>
    <w:p w14:paraId="3DC2C6C6" w14:textId="4D211EFD" w:rsidR="008A1A9C" w:rsidRPr="00EC57FE" w:rsidRDefault="008A1A9C" w:rsidP="00565318">
      <w:pPr>
        <w:pStyle w:val="a3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 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 วางแผน ตัดสินใจ แก้ปัญหา ได้อย่างถูกต้องเหมาะสม และสามารถนำไปใช้ในชีวิตจริงได้อย่างมีประสิทธิภาพ นอกจากนี้คณิตศาสตร์ยังเป็นเครื่องมือในการศึกษาด้านวิทยาศาสตร์ เทคโนโลยี และศาสตร์อื่น</w:t>
      </w:r>
      <w:r w:rsidR="00565318">
        <w:rPr>
          <w:rFonts w:ascii="TH SarabunPSK" w:hAnsi="TH SarabunPSK" w:cs="TH SarabunPSK"/>
          <w:sz w:val="28"/>
          <w:cs/>
        </w:rPr>
        <w:t>ๆ</w:t>
      </w:r>
      <w:r w:rsidRPr="00EC57FE">
        <w:rPr>
          <w:rFonts w:ascii="TH SarabunPSK" w:hAnsi="TH SarabunPSK" w:cs="TH SarabunPSK"/>
          <w:sz w:val="28"/>
          <w:cs/>
        </w:rPr>
        <w:t xml:space="preserve">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 การศึกษาคณิตศาสตร์จึงจำเป็นต้องมีการพัฒนาอย่างต่อเนื่อง เพื่อให้ทันสมัยและสอดคล้องกับสภาพเศรษฐกิจ สังคม 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ภิวั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ตน์ (กระทรวงศึกษาธิการ</w:t>
      </w:r>
      <w:r w:rsidRPr="00EC57FE">
        <w:rPr>
          <w:rFonts w:ascii="TH SarabunPSK" w:hAnsi="TH SarabunPSK" w:cs="TH SarabunPSK"/>
          <w:sz w:val="28"/>
        </w:rPr>
        <w:t>, 2560</w:t>
      </w:r>
      <w:r w:rsidRPr="00EC57FE">
        <w:rPr>
          <w:rFonts w:ascii="TH SarabunPSK" w:hAnsi="TH SarabunPSK" w:cs="TH SarabunPSK"/>
          <w:sz w:val="28"/>
          <w:cs/>
        </w:rPr>
        <w:t xml:space="preserve">) นอกจากนี้หลักสูตรแกนกลางการศึกษาขั้นพื้นฐาน พุทธศักราช </w:t>
      </w:r>
      <w:r w:rsidRPr="00EC57FE">
        <w:rPr>
          <w:rFonts w:ascii="TH SarabunPSK" w:hAnsi="TH SarabunPSK" w:cs="TH SarabunPSK"/>
          <w:sz w:val="28"/>
        </w:rPr>
        <w:t xml:space="preserve">2551 </w:t>
      </w:r>
      <w:r w:rsidRPr="00EC57FE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 ให้ผู้เรียนมีคุณภาพตามมาตรฐานการเรียนรู้  เกิดสมรรถนะ มีความรู้ความสามารถการสื่อสาร ความสามารถในการคิด วิเคราะห์ คิดสังเคราะห์ คิดสร้างสรรค์ คิดอย่างมีวิจารณญาณ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 (กระทรวงศึกษาธิการ</w:t>
      </w:r>
      <w:r w:rsidRPr="00EC57FE">
        <w:rPr>
          <w:rFonts w:ascii="TH SarabunPSK" w:hAnsi="TH SarabunPSK" w:cs="TH SarabunPSK"/>
          <w:sz w:val="28"/>
        </w:rPr>
        <w:t>, 2552</w:t>
      </w:r>
      <w:r w:rsidRPr="00EC57FE">
        <w:rPr>
          <w:rFonts w:ascii="TH SarabunPSK" w:hAnsi="TH SarabunPSK" w:cs="TH SarabunPSK"/>
          <w:sz w:val="28"/>
          <w:cs/>
        </w:rPr>
        <w:t xml:space="preserve">) ดังนั้นการจัดการศึกษาคณิตศาสตร์ในศตวรรษที่ </w:t>
      </w:r>
      <w:r w:rsidRPr="00EC57FE">
        <w:rPr>
          <w:rFonts w:ascii="TH SarabunPSK" w:hAnsi="TH SarabunPSK" w:cs="TH SarabunPSK"/>
          <w:sz w:val="28"/>
        </w:rPr>
        <w:t xml:space="preserve">21 </w:t>
      </w:r>
      <w:r w:rsidRPr="00EC57FE">
        <w:rPr>
          <w:rFonts w:ascii="TH SarabunPSK" w:hAnsi="TH SarabunPSK" w:cs="TH SarabunPSK"/>
          <w:sz w:val="28"/>
          <w:cs/>
        </w:rPr>
        <w:t>จำเป็นต้องให้นักเรียนได้เกิดการเรียนรู้ด้วยความเข้าใจที่มากพอเพียงและสามารถนำความรู้ไปใช้ในการแก้ปัญหาต่าง</w:t>
      </w:r>
      <w:r w:rsidR="00565318">
        <w:rPr>
          <w:rFonts w:ascii="TH SarabunPSK" w:hAnsi="TH SarabunPSK" w:cs="TH SarabunPSK"/>
          <w:sz w:val="28"/>
          <w:cs/>
        </w:rPr>
        <w:t>ๆ</w:t>
      </w:r>
      <w:r w:rsidRPr="00EC57FE">
        <w:rPr>
          <w:rFonts w:ascii="TH SarabunPSK" w:hAnsi="TH SarabunPSK" w:cs="TH SarabunPSK"/>
          <w:sz w:val="28"/>
          <w:cs/>
        </w:rPr>
        <w:t xml:space="preserve"> ได้ โดยเฉพาะระดับประถมศึกษาต้องเป็นการจัดการศึกษาเพื่อเตรียมนักเรียนให้รับกับการศึกษาในระดับมัธยม</w:t>
      </w:r>
      <w:r w:rsidR="00981DC6">
        <w:rPr>
          <w:rFonts w:ascii="TH SarabunPSK" w:hAnsi="TH SarabunPSK" w:cs="TH SarabunPSK" w:hint="cs"/>
          <w:sz w:val="28"/>
          <w:cs/>
        </w:rPr>
        <w:t>ศึกษา</w:t>
      </w:r>
      <w:r w:rsidRPr="00EC57FE">
        <w:rPr>
          <w:rFonts w:ascii="TH SarabunPSK" w:hAnsi="TH SarabunPSK" w:cs="TH SarabunPSK"/>
          <w:sz w:val="28"/>
          <w:cs/>
        </w:rPr>
        <w:t xml:space="preserve"> ครูผู้สอนต้องเป็นผู้ที่มีความสามารถรู้จักดัดแปลงตัวอย่างกิจกรรม แบบฝึกหัด ตลอดจนหาสื่ออุปกรณ์ประกอบการสอนเพื่อช่วยให้นักเรียนได้เกิดความรู้ความเข้าใจอย่างแท้จริง การสอนให้นักเรียนรู้จักคิดเป็น</w:t>
      </w:r>
      <w:r w:rsidR="00981DC6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ทำเป็น แก้ปัญหาเป็นนั้นเป็นสิ่งสำคัญ </w:t>
      </w:r>
      <w:r w:rsidR="009D3972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การจัดการเรียนการสอนวิชาคณิตศาสตร์ในชั้นเรียนโดยทั่วไป พบว่า นักเรียนยังมีส่วนร่วมในการดำเนินกิจกรรมน้อย</w:t>
      </w:r>
      <w:r w:rsidR="00981DC6"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รูส่วนใหญ่ยังคงใช้วิธีการสอนแบบบรรยายโดยไม่คำนึงถึงความแตกต่างระหว่างบุคคลของผู้เรียนทำให้นักเรียนที่เรียนรู้ได้เร็วจะสามารถเข้าใจเนื้อหาได้ง่าย ส่วนผู้เรียนที่เรียนรู้ช้าหรือไม่เข</w:t>
      </w:r>
      <w:r w:rsidR="00981DC6">
        <w:rPr>
          <w:rFonts w:ascii="TH SarabunPSK" w:hAnsi="TH SarabunPSK" w:cs="TH SarabunPSK" w:hint="cs"/>
          <w:sz w:val="28"/>
          <w:cs/>
        </w:rPr>
        <w:t>้า</w:t>
      </w:r>
      <w:r w:rsidRPr="00EC57FE">
        <w:rPr>
          <w:rFonts w:ascii="TH SarabunPSK" w:hAnsi="TH SarabunPSK" w:cs="TH SarabunPSK"/>
          <w:sz w:val="28"/>
          <w:cs/>
        </w:rPr>
        <w:t xml:space="preserve">ใจเนื้อหาที่บรรยายจะเกิดความเบื่อหน่ายเจตคติไม่ดีต่อการเรียนวิชาคณิตศาสตร์และมีผลสัมฤทธิ์ทางการเรียนต่ำ เมื่อต้องเรียนเรื่องใหม่จะยิ่งประสบปัญหามากขึ้น เพราะขาดความรู้ที่เป็นพื้นฐานของเรื่องใหม่นั้น </w:t>
      </w:r>
      <w:r w:rsidR="00981DC6">
        <w:rPr>
          <w:rFonts w:ascii="TH SarabunPSK" w:hAnsi="TH SarabunPSK" w:cs="TH SarabunPSK" w:hint="cs"/>
          <w:sz w:val="28"/>
          <w:cs/>
        </w:rPr>
        <w:t>(</w:t>
      </w:r>
      <w:r w:rsidRPr="00EC57FE">
        <w:rPr>
          <w:rFonts w:ascii="TH SarabunPSK" w:hAnsi="TH SarabunPSK" w:cs="TH SarabunPSK"/>
          <w:sz w:val="28"/>
          <w:cs/>
        </w:rPr>
        <w:t xml:space="preserve">จิราวรรณ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จั</w:t>
      </w:r>
      <w:proofErr w:type="spellEnd"/>
      <w:r w:rsidRPr="00EC57FE">
        <w:rPr>
          <w:rFonts w:ascii="TH SarabunPSK" w:hAnsi="TH SarabunPSK" w:cs="TH SarabunPSK"/>
          <w:sz w:val="28"/>
          <w:cs/>
        </w:rPr>
        <w:t>นทรแพ</w:t>
      </w:r>
      <w:r w:rsidR="00981DC6"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ออนไลน์</w:t>
      </w:r>
      <w:r w:rsidRPr="00EC57FE">
        <w:rPr>
          <w:rFonts w:ascii="TH SarabunPSK" w:hAnsi="TH SarabunPSK" w:cs="TH SarabunPSK"/>
          <w:sz w:val="28"/>
        </w:rPr>
        <w:t>, 2555</w:t>
      </w:r>
      <w:r w:rsidRPr="00EC57FE">
        <w:rPr>
          <w:rFonts w:ascii="TH SarabunPSK" w:hAnsi="TH SarabunPSK" w:cs="TH SarabunPSK"/>
          <w:sz w:val="28"/>
          <w:cs/>
        </w:rPr>
        <w:t>)</w:t>
      </w:r>
    </w:p>
    <w:p w14:paraId="745079C3" w14:textId="5FCF2423" w:rsidR="008A1A9C" w:rsidRPr="00EC57FE" w:rsidRDefault="008A1A9C" w:rsidP="00565318">
      <w:pPr>
        <w:pStyle w:val="a4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</w:rPr>
      </w:pPr>
      <w:r w:rsidRPr="00EC57FE">
        <w:rPr>
          <w:rFonts w:ascii="TH SarabunPSK" w:hAnsi="TH SarabunPSK" w:cs="TH SarabunPSK"/>
          <w:cs/>
        </w:rPr>
        <w:t>จากสภาพปัจจุบันโรงเรียนสาธิตมหาวิทยาลัยราชภัฏเลยประสบกับปัญหาผลสัมฤทธิ์ทางการเรียนวิชาคณิตศาสตร์ต่ำกว่าเกณฑ์รวมไปถึงการประเมินของสถาบันทดสอบทางการศึกษาแห่งชาติ (องค์การมหาชน) พบว่า ผลการทดสอบ (</w:t>
      </w:r>
      <w:r w:rsidRPr="00EC57FE">
        <w:rPr>
          <w:rFonts w:ascii="TH SarabunPSK" w:hAnsi="TH SarabunPSK" w:cs="TH SarabunPSK"/>
        </w:rPr>
        <w:t xml:space="preserve">O </w:t>
      </w:r>
      <w:r w:rsidRPr="00EC57FE">
        <w:rPr>
          <w:rFonts w:ascii="TH SarabunPSK" w:hAnsi="TH SarabunPSK" w:cs="TH SarabunPSK"/>
          <w:cs/>
        </w:rPr>
        <w:t xml:space="preserve">- </w:t>
      </w:r>
      <w:r w:rsidRPr="00EC57FE">
        <w:rPr>
          <w:rFonts w:ascii="TH SarabunPSK" w:hAnsi="TH SarabunPSK" w:cs="TH SarabunPSK"/>
        </w:rPr>
        <w:t>NET</w:t>
      </w:r>
      <w:r w:rsidRPr="00EC57FE">
        <w:rPr>
          <w:rFonts w:ascii="TH SarabunPSK" w:hAnsi="TH SarabunPSK" w:cs="TH SarabunPSK"/>
          <w:cs/>
        </w:rPr>
        <w:t>) ของนักเรียนระดับชั้นประถมศึกษาปีที่</w:t>
      </w:r>
      <w:r w:rsidR="00D21F40" w:rsidRPr="00EC57FE">
        <w:rPr>
          <w:rFonts w:ascii="TH SarabunPSK" w:hAnsi="TH SarabunPSK" w:cs="TH SarabunPSK"/>
        </w:rPr>
        <w:t xml:space="preserve"> 6</w:t>
      </w:r>
      <w:r w:rsidRPr="00EC57FE">
        <w:rPr>
          <w:rFonts w:ascii="TH SarabunPSK" w:hAnsi="TH SarabunPSK" w:cs="TH SarabunPSK"/>
          <w:cs/>
        </w:rPr>
        <w:t xml:space="preserve"> ปีการศึกษา </w:t>
      </w:r>
      <w:r w:rsidR="00083D81" w:rsidRPr="00EC57FE">
        <w:rPr>
          <w:rFonts w:ascii="TH SarabunPSK" w:hAnsi="TH SarabunPSK" w:cs="TH SarabunPSK"/>
        </w:rPr>
        <w:t>2564</w:t>
      </w:r>
      <w:r w:rsidRPr="00EC57FE">
        <w:rPr>
          <w:rFonts w:ascii="TH SarabunPSK" w:hAnsi="TH SarabunPSK" w:cs="TH SarabunPSK"/>
          <w:cs/>
        </w:rPr>
        <w:t xml:space="preserve"> ในรายวิชาคณิตศาสตร์มีคะแนนเฉลี่ยระดับประเทศอยู่ ที่ร้อยละ </w:t>
      </w:r>
      <w:r w:rsidR="00D21F40" w:rsidRPr="00EC57FE">
        <w:rPr>
          <w:rFonts w:ascii="TH SarabunPSK" w:hAnsi="TH SarabunPSK" w:cs="TH SarabunPSK"/>
        </w:rPr>
        <w:t>3</w:t>
      </w:r>
      <w:r w:rsidRPr="00EC57FE">
        <w:rPr>
          <w:rFonts w:ascii="TH SarabunPSK" w:hAnsi="TH SarabunPSK" w:cs="TH SarabunPSK"/>
        </w:rPr>
        <w:t>9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43</w:t>
      </w:r>
      <w:r w:rsidRPr="00EC57FE">
        <w:rPr>
          <w:rFonts w:ascii="TH SarabunPSK" w:hAnsi="TH SarabunPSK" w:cs="TH SarabunPSK"/>
          <w:cs/>
        </w:rPr>
        <w:t xml:space="preserve"> และคะแนนเฉลี่ยในระดับจังหวัดอยู่ที่ร้อยละ </w:t>
      </w:r>
      <w:r w:rsidR="00D21F40" w:rsidRPr="00EC57FE">
        <w:rPr>
          <w:rFonts w:ascii="TH SarabunPSK" w:hAnsi="TH SarabunPSK" w:cs="TH SarabunPSK"/>
        </w:rPr>
        <w:t>34</w:t>
      </w:r>
      <w:r w:rsidRPr="00EC57FE">
        <w:rPr>
          <w:rFonts w:ascii="TH SarabunPSK" w:hAnsi="TH SarabunPSK" w:cs="TH SarabunPSK"/>
          <w:cs/>
        </w:rPr>
        <w:t>.</w:t>
      </w:r>
      <w:r w:rsidR="00D21F40" w:rsidRPr="00EC57FE">
        <w:rPr>
          <w:rFonts w:ascii="TH SarabunPSK" w:hAnsi="TH SarabunPSK" w:cs="TH SarabunPSK"/>
        </w:rPr>
        <w:t>44</w:t>
      </w:r>
      <w:r w:rsidRPr="00EC57FE">
        <w:rPr>
          <w:rFonts w:ascii="TH SarabunPSK" w:hAnsi="TH SarabunPSK" w:cs="TH SarabunPSK"/>
          <w:cs/>
        </w:rPr>
        <w:t xml:space="preserve"> ซึ่งจากผลคะแนนเฉลี่ยดังกล่าวจะเห็นได้ชัดว่า ผลสัมฤทธิ์ทางการเรียนต่ำกว่าร้อยละ </w:t>
      </w:r>
      <w:r w:rsidRPr="00EC57FE">
        <w:rPr>
          <w:rFonts w:ascii="TH SarabunPSK" w:hAnsi="TH SarabunPSK" w:cs="TH SarabunPSK"/>
        </w:rPr>
        <w:t>50</w:t>
      </w:r>
      <w:r w:rsidRPr="00EC57FE">
        <w:rPr>
          <w:rFonts w:ascii="TH SarabunPSK" w:hAnsi="TH SarabunPSK" w:cs="TH SarabunPSK"/>
          <w:cs/>
        </w:rPr>
        <w:t xml:space="preserve"> ของคะแนนเต็ม ซึ่งสาเหตุหนึ่งนั้นผู้เรียนไม่ค่อยสนใจที่จะเรียนรู้ เนื่องจากไม่มีแรงกระตุ้นและไม่มีแรงจูงใจที่จะเรียนรู้ อาจเป็น</w:t>
      </w:r>
      <w:r w:rsidRPr="00EC57FE">
        <w:rPr>
          <w:rFonts w:ascii="TH SarabunPSK" w:hAnsi="TH SarabunPSK" w:cs="TH SarabunPSK"/>
          <w:cs/>
        </w:rPr>
        <w:lastRenderedPageBreak/>
        <w:t xml:space="preserve">เพราะว่าเนื้อหาวิชาคณิตศาสตร์เป็นวิชาที่ค่อนข้างยาก ต้องอาศัยทักษะการคิดวิเคราะห์ แก้ปัญหาโดยส่วนใหญ่ </w:t>
      </w:r>
      <w:r w:rsidR="00981DC6">
        <w:rPr>
          <w:rFonts w:ascii="TH SarabunPSK" w:hAnsi="TH SarabunPSK" w:cs="TH SarabunPSK" w:hint="cs"/>
          <w:cs/>
        </w:rPr>
        <w:t xml:space="preserve"> </w:t>
      </w:r>
      <w:r w:rsidRPr="00EC57FE">
        <w:rPr>
          <w:rFonts w:ascii="TH SarabunPSK" w:hAnsi="TH SarabunPSK" w:cs="TH SarabunPSK"/>
          <w:cs/>
        </w:rPr>
        <w:t>ส่งผลให้นักเรียนไม่สนใจในการเรียนวิชาคณิตศาสตร์ประกอบกับเทคนิคการสอนของครูยังคงสอนในรูปแบบ</w:t>
      </w:r>
      <w:proofErr w:type="spellStart"/>
      <w:r w:rsidRPr="00EC57FE">
        <w:rPr>
          <w:rFonts w:ascii="TH SarabunPSK" w:hAnsi="TH SarabunPSK" w:cs="TH SarabunPSK"/>
          <w:cs/>
        </w:rPr>
        <w:t>เ</w:t>
      </w:r>
      <w:r w:rsidR="0062349E">
        <w:rPr>
          <w:rFonts w:ascii="TH SarabunPSK" w:hAnsi="TH SarabunPSK" w:cs="TH SarabunPSK" w:hint="cs"/>
          <w:cs/>
        </w:rPr>
        <w:t>ดิมๆ</w:t>
      </w:r>
      <w:proofErr w:type="spellEnd"/>
      <w:r w:rsidRPr="00EC57FE">
        <w:rPr>
          <w:rFonts w:ascii="TH SarabunPSK" w:hAnsi="TH SarabunPSK" w:cs="TH SarabunPSK"/>
          <w:cs/>
        </w:rPr>
        <w:t xml:space="preserve"> ไม่ส่งผลในทางที่จะช่วยให้ผู้เรียนประสบความสำเร็จในการเรียน  </w:t>
      </w:r>
    </w:p>
    <w:p w14:paraId="4E5C13E4" w14:textId="77777777" w:rsidR="008A1A9C" w:rsidRPr="00EC57FE" w:rsidRDefault="008A1A9C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EC57FE">
        <w:rPr>
          <w:rFonts w:ascii="TH SarabunPSK" w:hAnsi="TH SarabunPSK" w:cs="TH SarabunPSK"/>
          <w:sz w:val="28"/>
          <w:cs/>
        </w:rPr>
        <w:t>การสอนแนะให้รู้คิด (</w:t>
      </w:r>
      <w:r w:rsidRPr="00EC57FE">
        <w:rPr>
          <w:rFonts w:ascii="TH SarabunPSK" w:hAnsi="TH SarabunPSK" w:cs="TH SarabunPSK"/>
          <w:sz w:val="28"/>
        </w:rPr>
        <w:t>Cognitively Guided Instruction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เป็นการจัดกิจกรรมการเรียนรู้วิธีหนึ่ง ที่มุ่งเน้นประสิทธิภาพในการแก้ปัญหาโดยให้เหตุผลประกอบ แนวคิดนี้ถูกพัฒนาโดยคา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ร์</w:t>
      </w:r>
      <w:proofErr w:type="spellEnd"/>
      <w:r w:rsidRPr="00EC57FE">
        <w:rPr>
          <w:rFonts w:ascii="TH SarabunPSK" w:hAnsi="TH SarabunPSK" w:cs="TH SarabunPSK"/>
          <w:sz w:val="28"/>
          <w:cs/>
        </w:rPr>
        <w:t>เพนเทอร์และคณะในปี ค.ศ. 1980 (</w:t>
      </w:r>
      <w:r w:rsidRPr="00EC57FE">
        <w:rPr>
          <w:rFonts w:ascii="TH SarabunPSK" w:hAnsi="TH SarabunPSK" w:cs="TH SarabunPSK"/>
          <w:sz w:val="28"/>
        </w:rPr>
        <w:t xml:space="preserve">Carpenter et al, </w:t>
      </w:r>
      <w:r w:rsidRPr="00EC57FE">
        <w:rPr>
          <w:rFonts w:ascii="TH SarabunPSK" w:hAnsi="TH SarabunPSK" w:cs="TH SarabunPSK"/>
          <w:sz w:val="28"/>
          <w:cs/>
        </w:rPr>
        <w:t>2000</w:t>
      </w:r>
      <w:r w:rsidR="00565318">
        <w:rPr>
          <w:rFonts w:ascii="TH SarabunPSK" w:hAnsi="TH SarabunPSK" w:cs="TH SarabunPSK"/>
          <w:sz w:val="28"/>
        </w:rPr>
        <w:t>:</w:t>
      </w:r>
      <w:r w:rsidRPr="00EC57FE">
        <w:rPr>
          <w:rFonts w:ascii="TH SarabunPSK" w:hAnsi="TH SarabunPSK" w:cs="TH SarabunPSK"/>
          <w:sz w:val="28"/>
          <w:cs/>
        </w:rPr>
        <w:t xml:space="preserve"> 1) ซึ่งแนวการสอนแบบแนะให้รู้คิด หรือ </w:t>
      </w:r>
      <w:r w:rsidRPr="00EC57FE">
        <w:rPr>
          <w:rFonts w:ascii="TH SarabunPSK" w:hAnsi="TH SarabunPSK" w:cs="TH SarabunPSK"/>
          <w:sz w:val="28"/>
        </w:rPr>
        <w:t xml:space="preserve">CGI </w:t>
      </w:r>
      <w:r w:rsidRPr="00EC57FE">
        <w:rPr>
          <w:rFonts w:ascii="TH SarabunPSK" w:hAnsi="TH SarabunPSK" w:cs="TH SarabunPSK"/>
          <w:sz w:val="28"/>
          <w:cs/>
        </w:rPr>
        <w:t xml:space="preserve">นี้ตั้งอยู่บนพื้นฐานของความรู้และความเชื่อของครูผู้สอน ที่เกิดจากการสั่งสมและการทำความเข้าใจการคิดเชิงคณิตศาสตร์ของนักเรียนแล้วนำมาพิจารณาใช้ในการออกแบบกิจกรรมการเรียนรู้และการเรียนคณิตศาสตร์ได้ดีที่สุดต้องเรียนผ่านการแก้ปัญหา </w:t>
      </w:r>
      <w:r w:rsidR="00700984">
        <w:rPr>
          <w:rFonts w:ascii="TH SarabunPSK" w:hAnsi="TH SarabunPSK" w:cs="TH SarabunPSK" w:hint="cs"/>
          <w:sz w:val="28"/>
          <w:cs/>
        </w:rPr>
        <w:t>โดยการใช้คำถามนำ  เพื่อเป็นการวิเคราะห์  พิจารณาแนวทางในการค้นพบคำตอบ  ซึ่งคำถามที่ดีต้องเป็นคำถามระดับสูง  เพื่อส่งเสริมให้</w:t>
      </w:r>
      <w:r w:rsidR="00E52E9E">
        <w:rPr>
          <w:rFonts w:ascii="TH SarabunPSK" w:hAnsi="TH SarabunPSK" w:cs="TH SarabunPSK" w:hint="cs"/>
          <w:sz w:val="28"/>
          <w:cs/>
        </w:rPr>
        <w:t>ผู้ตอบใช้ความคิดนำความรู้และประสบการณ์เดิมมาเป็นพื้นฐานแล้วสรุปหาคำตอบ  เป็นการส่งเสริมให้นักเรียนมีความคิดสร้างสรรค์  และเกิดทักษะในการคิดอย่างมีระบบ  นอกจากนี้ยังเป็นคำถามที่เปิดโอกาสให้ผู้ตอบแสดงความคิดเห็น  ตลอดจนกระตุ้นให้ได้ลองแก้ปัญหาด้วยตนเอง  (ชัยวัฒน์  สุทธิรัตน์,  2553</w:t>
      </w:r>
      <w:r w:rsidR="00565318">
        <w:rPr>
          <w:rFonts w:ascii="TH SarabunPSK" w:hAnsi="TH SarabunPSK" w:cs="TH SarabunPSK"/>
          <w:sz w:val="28"/>
        </w:rPr>
        <w:t>:</w:t>
      </w:r>
      <w:r w:rsidR="00E52E9E">
        <w:rPr>
          <w:rFonts w:ascii="TH SarabunPSK" w:hAnsi="TH SarabunPSK" w:cs="TH SarabunPSK" w:hint="cs"/>
          <w:sz w:val="28"/>
          <w:cs/>
        </w:rPr>
        <w:t xml:space="preserve"> 58)</w:t>
      </w:r>
    </w:p>
    <w:p w14:paraId="3D73FAF4" w14:textId="77777777" w:rsidR="008A1A9C" w:rsidRPr="00EC57FE" w:rsidRDefault="008A1A9C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จากสภาพปัญหาและเหตุผลที่กล่าวมาข้างต้นผู้วิจัยสนใจที่จะ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ร่วมกับการใช้คำถามระดับสูงเพื่อพัฒนาความสามารถในการแก้ปัญหาและผลสัมฤทธิ์ทางการเรียนคณิตศาสตร์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เพื่อเป็นแนวทางในการพัฒนาและปรับปรุงต่อการเรียนการสอนคณิตศาสตร์ตลอดจนพัฒนาความสามารถในการแก้ปัญหาทางคณิตศาสตร์และผลสัมฤทธิ์ทางการเรียนคณิตศาสตร์ให้ดีขึ้นต่อไป</w:t>
      </w:r>
    </w:p>
    <w:p w14:paraId="256F366A" w14:textId="77777777" w:rsidR="00565318" w:rsidRDefault="00565318" w:rsidP="00565318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</w:p>
    <w:p w14:paraId="368736D5" w14:textId="77777777" w:rsidR="00F55A21" w:rsidRPr="00843ED5" w:rsidRDefault="00F55A21" w:rsidP="00565318">
      <w:pPr>
        <w:pStyle w:val="a3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วัตถุประสงค์การวิจัย</w:t>
      </w:r>
    </w:p>
    <w:p w14:paraId="7C4F574D" w14:textId="77777777" w:rsidR="00981DC6" w:rsidRDefault="00F55A21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เพื่อเปรียบเทียบความสามารถในการให้เหตุผล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</w:t>
      </w:r>
    </w:p>
    <w:p w14:paraId="0AD52195" w14:textId="77777777" w:rsidR="00F55A21" w:rsidRPr="00EC57FE" w:rsidRDefault="00F55A21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14:paraId="2D76074E" w14:textId="77777777" w:rsidR="00F55A21" w:rsidRPr="00EC57FE" w:rsidRDefault="00F55A21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  <w:t>2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เพื่อเปรียบเทียบผลสัมฤทธิ์ในการแก้ปัญหาทางคณิตศาสตร์ เรื่องการบวก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>70</w:t>
      </w:r>
    </w:p>
    <w:p w14:paraId="2402FB54" w14:textId="77777777" w:rsidR="00565318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21707DA4" w14:textId="77777777" w:rsidR="00F55A21" w:rsidRPr="00843ED5" w:rsidRDefault="00F55A21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7390B1ED" w14:textId="77777777" w:rsidR="00F55A21" w:rsidRPr="00565318" w:rsidRDefault="00565318" w:rsidP="00565318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 w:hint="cs"/>
          <w:b/>
          <w:bCs/>
          <w:sz w:val="28"/>
          <w:cs/>
        </w:rPr>
        <w:t>1.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F55A21" w:rsidRPr="00565318">
        <w:rPr>
          <w:rFonts w:ascii="TH SarabunPSK" w:hAnsi="TH SarabunPSK" w:cs="TH SarabunPSK"/>
          <w:b/>
          <w:bCs/>
          <w:sz w:val="28"/>
          <w:cs/>
        </w:rPr>
        <w:t>กลุ่มเป้าหมาย</w:t>
      </w:r>
    </w:p>
    <w:p w14:paraId="1106B787" w14:textId="77777777" w:rsidR="00F55A21" w:rsidRPr="00565318" w:rsidRDefault="00F55A21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65318">
        <w:rPr>
          <w:rFonts w:ascii="TH SarabunPSK" w:hAnsi="TH SarabunPSK" w:cs="TH SarabunPSK"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565318">
        <w:rPr>
          <w:rFonts w:ascii="TH SarabunPSK" w:hAnsi="TH SarabunPSK" w:cs="TH SarabunPSK"/>
          <w:sz w:val="28"/>
          <w:cs/>
        </w:rPr>
        <w:t xml:space="preserve">กลุ่มเป้าหมายที่ใช้ในการวิจัย ได้แก่ นักเรียนชั้นประถมศึกษาปีที่ </w:t>
      </w:r>
      <w:r w:rsidRPr="00565318">
        <w:rPr>
          <w:rFonts w:ascii="TH SarabunPSK" w:hAnsi="TH SarabunPSK" w:cs="TH SarabunPSK"/>
          <w:sz w:val="28"/>
        </w:rPr>
        <w:t>4</w:t>
      </w:r>
      <w:r w:rsidRPr="00565318">
        <w:rPr>
          <w:rFonts w:ascii="TH SarabunPSK" w:hAnsi="TH SarabunPSK" w:cs="TH SarabunPSK"/>
          <w:sz w:val="28"/>
          <w:cs/>
        </w:rPr>
        <w:t xml:space="preserve"> โรงเรียนสาธิตมหาวิทยาลัยราชภัฏเลย อำเภอเมือง จังหวัดเลย ภาคเรียนที่ </w:t>
      </w:r>
      <w:r w:rsidRPr="00565318">
        <w:rPr>
          <w:rFonts w:ascii="TH SarabunPSK" w:hAnsi="TH SarabunPSK" w:cs="TH SarabunPSK"/>
          <w:sz w:val="28"/>
        </w:rPr>
        <w:t>1</w:t>
      </w:r>
      <w:r w:rsidRPr="00565318">
        <w:rPr>
          <w:rFonts w:ascii="TH SarabunPSK" w:hAnsi="TH SarabunPSK" w:cs="TH SarabunPSK"/>
          <w:sz w:val="28"/>
          <w:cs/>
        </w:rPr>
        <w:t xml:space="preserve"> ปีการศึกษา </w:t>
      </w:r>
      <w:r w:rsidRPr="00565318">
        <w:rPr>
          <w:rFonts w:ascii="TH SarabunPSK" w:hAnsi="TH SarabunPSK" w:cs="TH SarabunPSK"/>
          <w:sz w:val="28"/>
        </w:rPr>
        <w:t>2565</w:t>
      </w:r>
      <w:r w:rsidRPr="00565318">
        <w:rPr>
          <w:rFonts w:ascii="TH SarabunPSK" w:hAnsi="TH SarabunPSK" w:cs="TH SarabunPSK"/>
          <w:sz w:val="28"/>
          <w:cs/>
        </w:rPr>
        <w:t xml:space="preserve"> จำนวน </w:t>
      </w:r>
      <w:r w:rsidRPr="00565318">
        <w:rPr>
          <w:rFonts w:ascii="TH SarabunPSK" w:hAnsi="TH SarabunPSK" w:cs="TH SarabunPSK"/>
          <w:sz w:val="28"/>
        </w:rPr>
        <w:t>29</w:t>
      </w:r>
      <w:r w:rsidRPr="00565318">
        <w:rPr>
          <w:rFonts w:ascii="TH SarabunPSK" w:hAnsi="TH SarabunPSK" w:cs="TH SarabunPSK"/>
          <w:sz w:val="28"/>
          <w:cs/>
        </w:rPr>
        <w:t xml:space="preserve"> คน ได้มาโดยเลือกแบบการสุ่มแบบเจาะจง</w:t>
      </w:r>
    </w:p>
    <w:p w14:paraId="49BB7535" w14:textId="77777777" w:rsidR="00925C0C" w:rsidRPr="00565318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2.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925C0C" w:rsidRPr="00565318">
        <w:rPr>
          <w:rFonts w:ascii="TH SarabunPSK" w:hAnsi="TH SarabunPSK" w:cs="TH SarabunPSK"/>
          <w:b/>
          <w:bCs/>
          <w:sz w:val="28"/>
          <w:cs/>
        </w:rPr>
        <w:t>เครื่องมือที่ใช้ในการวิจัย</w:t>
      </w:r>
      <w:r w:rsidR="00455905" w:rsidRPr="00565318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925C0C" w:rsidRPr="00565318">
        <w:rPr>
          <w:rFonts w:ascii="TH SarabunPSK" w:hAnsi="TH SarabunPSK" w:cs="TH SarabunPSK"/>
          <w:sz w:val="28"/>
          <w:cs/>
        </w:rPr>
        <w:t>ประกอบด้วย</w:t>
      </w:r>
    </w:p>
    <w:p w14:paraId="378C50D0" w14:textId="77777777" w:rsidR="00925C0C" w:rsidRPr="00565318" w:rsidRDefault="00925C0C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65318">
        <w:rPr>
          <w:rFonts w:ascii="TH SarabunPSK" w:hAnsi="TH SarabunPSK" w:cs="TH SarabunPSK"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  <w:t>2.</w:t>
      </w:r>
      <w:r w:rsidR="00E52E9E" w:rsidRPr="00565318">
        <w:rPr>
          <w:rFonts w:ascii="TH SarabunPSK" w:hAnsi="TH SarabunPSK" w:cs="TH SarabunPSK" w:hint="cs"/>
          <w:sz w:val="28"/>
          <w:cs/>
        </w:rPr>
        <w:t>1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565318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แผนการจัดกิจกรรมการเรียนรู้โดยใช้แบบสอนแนะให้รู้คิด (</w:t>
      </w:r>
      <w:r w:rsidRPr="00565318">
        <w:rPr>
          <w:rFonts w:ascii="TH SarabunPSK" w:hAnsi="TH SarabunPSK" w:cs="TH SarabunPSK"/>
          <w:sz w:val="28"/>
        </w:rPr>
        <w:t>CGI</w:t>
      </w:r>
      <w:r w:rsidRPr="0056531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มีจำนวน </w:t>
      </w:r>
      <w:r w:rsidRPr="00565318">
        <w:rPr>
          <w:rFonts w:ascii="TH SarabunPSK" w:hAnsi="TH SarabunPSK" w:cs="TH SarabunPSK"/>
          <w:sz w:val="28"/>
        </w:rPr>
        <w:t xml:space="preserve">4 </w:t>
      </w:r>
      <w:r w:rsidRPr="00565318">
        <w:rPr>
          <w:rFonts w:ascii="TH SarabunPSK" w:hAnsi="TH SarabunPSK" w:cs="TH SarabunPSK"/>
          <w:sz w:val="28"/>
          <w:cs/>
        </w:rPr>
        <w:t xml:space="preserve">แผน โดยสอนแผนละ </w:t>
      </w:r>
      <w:r w:rsidRPr="00565318">
        <w:rPr>
          <w:rFonts w:ascii="TH SarabunPSK" w:hAnsi="TH SarabunPSK" w:cs="TH SarabunPSK"/>
          <w:sz w:val="28"/>
        </w:rPr>
        <w:t xml:space="preserve">2 </w:t>
      </w:r>
      <w:r w:rsidRPr="00565318">
        <w:rPr>
          <w:rFonts w:ascii="TH SarabunPSK" w:hAnsi="TH SarabunPSK" w:cs="TH SarabunPSK"/>
          <w:sz w:val="28"/>
          <w:cs/>
        </w:rPr>
        <w:t xml:space="preserve">ชั่วโมง รวม </w:t>
      </w:r>
      <w:r w:rsidRPr="00565318">
        <w:rPr>
          <w:rFonts w:ascii="TH SarabunPSK" w:hAnsi="TH SarabunPSK" w:cs="TH SarabunPSK"/>
          <w:sz w:val="28"/>
        </w:rPr>
        <w:t xml:space="preserve">8 </w:t>
      </w:r>
      <w:r w:rsidRPr="00565318">
        <w:rPr>
          <w:rFonts w:ascii="TH SarabunPSK" w:hAnsi="TH SarabunPSK" w:cs="TH SarabunPSK"/>
          <w:sz w:val="28"/>
          <w:cs/>
        </w:rPr>
        <w:t>ชั่วโมง</w:t>
      </w:r>
    </w:p>
    <w:p w14:paraId="1D051E3F" w14:textId="77777777" w:rsidR="00925C0C" w:rsidRPr="00565318" w:rsidRDefault="00925C0C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65318">
        <w:rPr>
          <w:rFonts w:ascii="TH SarabunPSK" w:hAnsi="TH SarabunPSK" w:cs="TH SarabunPSK"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  <w:t>2.</w:t>
      </w:r>
      <w:r w:rsidR="00E52E9E" w:rsidRPr="00565318">
        <w:rPr>
          <w:rFonts w:ascii="TH SarabunPSK" w:hAnsi="TH SarabunPSK" w:cs="TH SarabunPSK" w:hint="cs"/>
          <w:sz w:val="28"/>
          <w:cs/>
        </w:rPr>
        <w:t>2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565318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</w:t>
      </w:r>
      <w:r w:rsidRPr="00565318">
        <w:rPr>
          <w:rFonts w:ascii="TH SarabunPSK" w:hAnsi="TH SarabunPSK" w:cs="TH SarabunPSK"/>
          <w:sz w:val="28"/>
          <w:cs/>
        </w:rPr>
        <w:t>เรื่อง การบวก ลบ คูณ หารจำนวนนับที่มีและไม่มีวงเล็บ</w:t>
      </w:r>
      <w:r w:rsidRPr="00565318">
        <w:rPr>
          <w:rStyle w:val="bumpedfont15"/>
          <w:rFonts w:ascii="TH SarabunPSK" w:hAnsi="TH SarabunPSK" w:cs="TH SarabunPSK"/>
          <w:sz w:val="28"/>
          <w:cs/>
        </w:rPr>
        <w:t xml:space="preserve"> เป็นแบบอัตนัย จำนวน </w:t>
      </w:r>
      <w:r w:rsidRPr="00565318">
        <w:rPr>
          <w:rStyle w:val="bumpedfont15"/>
          <w:rFonts w:ascii="TH SarabunPSK" w:hAnsi="TH SarabunPSK" w:cs="TH SarabunPSK"/>
          <w:sz w:val="28"/>
        </w:rPr>
        <w:t xml:space="preserve">2 </w:t>
      </w:r>
      <w:r w:rsidRPr="00565318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Pr="00565318">
        <w:rPr>
          <w:rStyle w:val="bumpedfont15"/>
          <w:rFonts w:ascii="TH SarabunPSK" w:hAnsi="TH SarabunPSK" w:cs="TH SarabunPSK"/>
          <w:sz w:val="28"/>
        </w:rPr>
        <w:t xml:space="preserve">3 </w:t>
      </w:r>
      <w:r w:rsidRPr="00565318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14:paraId="686612D4" w14:textId="5477C080" w:rsidR="00925C0C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  <w:t>2.</w:t>
      </w:r>
      <w:r w:rsidR="00E52E9E" w:rsidRPr="00565318"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  <w:cs/>
        </w:rPr>
        <w:tab/>
      </w:r>
      <w:r w:rsidR="00925C0C" w:rsidRPr="00565318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</w:t>
      </w:r>
      <w:r w:rsidR="00925C0C" w:rsidRPr="00565318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</w:t>
      </w:r>
      <w:r w:rsidR="00925C0C" w:rsidRPr="00565318">
        <w:rPr>
          <w:rStyle w:val="bumpedfont15"/>
          <w:rFonts w:ascii="TH SarabunPSK" w:hAnsi="TH SarabunPSK" w:cs="TH SarabunPSK"/>
          <w:sz w:val="28"/>
          <w:cs/>
        </w:rPr>
        <w:t xml:space="preserve">เป็นแบบปรนัย จำนวน </w:t>
      </w:r>
      <w:r w:rsidR="00925C0C" w:rsidRPr="00565318">
        <w:rPr>
          <w:rStyle w:val="bumpedfont15"/>
          <w:rFonts w:ascii="TH SarabunPSK" w:hAnsi="TH SarabunPSK" w:cs="TH SarabunPSK"/>
          <w:sz w:val="28"/>
        </w:rPr>
        <w:t xml:space="preserve">15 </w:t>
      </w:r>
      <w:r w:rsidR="00925C0C" w:rsidRPr="00565318">
        <w:rPr>
          <w:rStyle w:val="bumpedfont15"/>
          <w:rFonts w:ascii="TH SarabunPSK" w:hAnsi="TH SarabunPSK" w:cs="TH SarabunPSK"/>
          <w:sz w:val="28"/>
          <w:cs/>
        </w:rPr>
        <w:t xml:space="preserve">ข้อ ข้อละ </w:t>
      </w:r>
      <w:r w:rsidR="00925C0C" w:rsidRPr="00565318">
        <w:rPr>
          <w:rStyle w:val="bumpedfont15"/>
          <w:rFonts w:ascii="TH SarabunPSK" w:hAnsi="TH SarabunPSK" w:cs="TH SarabunPSK"/>
          <w:sz w:val="28"/>
        </w:rPr>
        <w:t xml:space="preserve">1 </w:t>
      </w:r>
      <w:r w:rsidR="00925C0C" w:rsidRPr="00565318">
        <w:rPr>
          <w:rStyle w:val="bumpedfont15"/>
          <w:rFonts w:ascii="TH SarabunPSK" w:hAnsi="TH SarabunPSK" w:cs="TH SarabunPSK"/>
          <w:sz w:val="28"/>
          <w:cs/>
        </w:rPr>
        <w:t>คะแนน</w:t>
      </w:r>
    </w:p>
    <w:p w14:paraId="1120D59B" w14:textId="33AF4C63" w:rsidR="00EB0AD2" w:rsidRDefault="00EB0AD2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67124AD4" w14:textId="77777777" w:rsidR="00EB0AD2" w:rsidRPr="00565318" w:rsidRDefault="00EB0AD2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28"/>
          <w:cs/>
        </w:rPr>
      </w:pPr>
    </w:p>
    <w:p w14:paraId="2EED34D8" w14:textId="77777777" w:rsidR="00995E93" w:rsidRPr="00565318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lastRenderedPageBreak/>
        <w:tab/>
        <w:t>3.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995E93" w:rsidRPr="00565318">
        <w:rPr>
          <w:rFonts w:ascii="TH SarabunPSK" w:hAnsi="TH SarabunPSK" w:cs="TH SarabunPSK"/>
          <w:b/>
          <w:bCs/>
          <w:sz w:val="28"/>
          <w:cs/>
        </w:rPr>
        <w:t>การเก็บรวมรวบข้อมูล</w:t>
      </w:r>
    </w:p>
    <w:p w14:paraId="5D111689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b/>
          <w:bCs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</w:r>
      <w:r w:rsidRPr="00565318">
        <w:rPr>
          <w:rFonts w:ascii="TH SarabunPSK" w:hAnsi="TH SarabunPSK" w:cs="TH SarabunPSK"/>
          <w:sz w:val="28"/>
          <w:cs/>
        </w:rPr>
        <w:t xml:space="preserve">ในการวิจัยครั้งนี้ผู้วิจัยทำการทดลองและเก็บรวบรวมข้อมูลในภาคเรียนที่ </w:t>
      </w:r>
      <w:r w:rsidRPr="00565318">
        <w:rPr>
          <w:rFonts w:ascii="TH SarabunPSK" w:hAnsi="TH SarabunPSK" w:cs="TH SarabunPSK"/>
          <w:sz w:val="28"/>
        </w:rPr>
        <w:t>1</w:t>
      </w:r>
      <w:r w:rsidRPr="00565318">
        <w:rPr>
          <w:rFonts w:ascii="TH SarabunPSK" w:hAnsi="TH SarabunPSK" w:cs="TH SarabunPSK"/>
          <w:sz w:val="28"/>
          <w:cs/>
        </w:rPr>
        <w:t xml:space="preserve"> ปีการศึกษา</w:t>
      </w:r>
      <w:r w:rsidRPr="00565318">
        <w:rPr>
          <w:rFonts w:ascii="TH SarabunPSK" w:hAnsi="TH SarabunPSK" w:cs="TH SarabunPSK"/>
          <w:sz w:val="28"/>
        </w:rPr>
        <w:t xml:space="preserve"> 2565 </w:t>
      </w:r>
      <w:r w:rsidRPr="00565318">
        <w:rPr>
          <w:rFonts w:ascii="TH SarabunPSK" w:hAnsi="TH SarabunPSK" w:cs="TH SarabunPSK"/>
          <w:sz w:val="28"/>
          <w:cs/>
        </w:rPr>
        <w:t xml:space="preserve">จำนวน </w:t>
      </w:r>
      <w:r w:rsidRPr="00565318">
        <w:rPr>
          <w:rFonts w:ascii="TH SarabunPSK" w:hAnsi="TH SarabunPSK" w:cs="TH SarabunPSK"/>
          <w:sz w:val="28"/>
        </w:rPr>
        <w:t>8</w:t>
      </w:r>
      <w:r w:rsidRPr="00565318">
        <w:rPr>
          <w:rFonts w:ascii="TH SarabunPSK" w:hAnsi="TH SarabunPSK" w:cs="TH SarabunPSK"/>
          <w:sz w:val="28"/>
          <w:cs/>
        </w:rPr>
        <w:t xml:space="preserve"> ชั่วโมง โดยดำเนินการเก็บรวบรวมข้อมูล ดังนี้</w:t>
      </w:r>
    </w:p>
    <w:p w14:paraId="739A7E54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3.</w:t>
      </w:r>
      <w:r w:rsidRPr="00565318">
        <w:rPr>
          <w:rFonts w:ascii="TH SarabunPSK" w:hAnsi="TH SarabunPSK" w:cs="TH SarabunPSK"/>
          <w:sz w:val="28"/>
        </w:rPr>
        <w:t>1</w:t>
      </w:r>
      <w:r w:rsidR="00565318"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  <w:cs/>
        </w:rPr>
        <w:t xml:space="preserve">ผู้วิจัยวิเคราะห์ปัญหาการจัดการเรียนรู้วิชาคณิตศาสตร์เรื่อง การบวก ลบ คูณ หารจำนวนนับที่มีและไม่มีวงเล็บ </w:t>
      </w:r>
    </w:p>
    <w:p w14:paraId="08ED4053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3.</w:t>
      </w:r>
      <w:r w:rsidRPr="00565318">
        <w:rPr>
          <w:rFonts w:ascii="TH SarabunPSK" w:hAnsi="TH SarabunPSK" w:cs="TH SarabunPSK"/>
          <w:sz w:val="28"/>
        </w:rPr>
        <w:t>2</w:t>
      </w:r>
      <w:r w:rsidR="00565318"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  <w:cs/>
        </w:rPr>
        <w:t>ปฐมนิเทศ ชี้แจงวัตถุประสงค์ของการวิจัยให้นักเรียนกลุ่มตัวอย่างทราบ และอธิบายถึงบทบาทหน้าที่</w:t>
      </w:r>
    </w:p>
    <w:p w14:paraId="10C96189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3.</w:t>
      </w:r>
      <w:r w:rsidRPr="00565318">
        <w:rPr>
          <w:rFonts w:ascii="TH SarabunPSK" w:hAnsi="TH SarabunPSK" w:cs="TH SarabunPSK"/>
          <w:sz w:val="28"/>
        </w:rPr>
        <w:t>3</w:t>
      </w:r>
      <w:r w:rsidR="00565318"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  <w:cs/>
        </w:rPr>
        <w:t>ผู้วิจัยดำเนินการจัดการทำแผนการจัดการเรียนรู้ เรื่อง การบวก ลบ คูณ หารจำนวนนับที่มีและไม่มีวงเล็บ โดยใช้การจัดกิจกรรมแบบสอนแนะให้รู้คิด (</w:t>
      </w:r>
      <w:r w:rsidRPr="00565318">
        <w:rPr>
          <w:rFonts w:ascii="TH SarabunPSK" w:hAnsi="TH SarabunPSK" w:cs="TH SarabunPSK"/>
          <w:sz w:val="28"/>
        </w:rPr>
        <w:t>CGI</w:t>
      </w:r>
      <w:r w:rsidRPr="0056531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</w:t>
      </w:r>
      <w:r w:rsidRPr="00565318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แบบทดสอบวัดความสามารถในการให้เหตุผลทางคณิตศาสตร์ และแบบทดสอบวัดผลสัมฤทธิ์ทางการเรียนคณิตศาสตร์ เรื่อง </w:t>
      </w:r>
      <w:r w:rsidRPr="00565318">
        <w:rPr>
          <w:rFonts w:ascii="TH SarabunPSK" w:hAnsi="TH SarabunPSK" w:cs="TH SarabunPSK"/>
          <w:sz w:val="28"/>
          <w:cs/>
        </w:rPr>
        <w:t>การบวก ลบ คูณ หารจำนวนนับที่มีและไม่มีวงเล็บ</w:t>
      </w:r>
    </w:p>
    <w:p w14:paraId="18AF6CC9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565318">
        <w:rPr>
          <w:rFonts w:ascii="TH SarabunPSK" w:hAnsi="TH SarabunPSK" w:cs="TH SarabunPSK"/>
          <w:sz w:val="28"/>
          <w:cs/>
        </w:rPr>
        <w:tab/>
      </w:r>
      <w:r w:rsidR="00565318">
        <w:rPr>
          <w:rFonts w:ascii="TH SarabunPSK" w:hAnsi="TH SarabunPSK" w:cs="TH SarabunPSK"/>
          <w:sz w:val="28"/>
        </w:rPr>
        <w:tab/>
        <w:t>3.</w:t>
      </w:r>
      <w:r w:rsidRPr="00565318">
        <w:rPr>
          <w:rFonts w:ascii="TH SarabunPSK" w:hAnsi="TH SarabunPSK" w:cs="TH SarabunPSK"/>
          <w:sz w:val="28"/>
        </w:rPr>
        <w:t>4</w:t>
      </w:r>
      <w:r w:rsidR="00565318"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  <w:cs/>
        </w:rPr>
        <w:t>ดำเนินการจัดการเรียนรู้แบบสอนแนะให้รู้คิด (</w:t>
      </w:r>
      <w:r w:rsidRPr="00565318">
        <w:rPr>
          <w:rFonts w:ascii="TH SarabunPSK" w:hAnsi="TH SarabunPSK" w:cs="TH SarabunPSK"/>
          <w:sz w:val="28"/>
        </w:rPr>
        <w:t>CGI</w:t>
      </w:r>
      <w:r w:rsidRPr="0056531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เรื่อง การบวก ลบ คูณ หารจำนวนนับที่มีและไม่มีวงเล็บ โดยจัดการเรียนรู้ตามแผนการจัดการเรียนรู้ที่เตรียมไว้ ทำแบบทดสอบวัดความสามารถในการให้เหตุผลทางคณิตศาสตร์ จำนวน </w:t>
      </w:r>
      <w:r w:rsidRPr="00565318">
        <w:rPr>
          <w:rFonts w:ascii="TH SarabunPSK" w:hAnsi="TH SarabunPSK" w:cs="TH SarabunPSK"/>
          <w:sz w:val="28"/>
        </w:rPr>
        <w:t>2</w:t>
      </w:r>
      <w:r w:rsidRPr="00565318">
        <w:rPr>
          <w:rFonts w:ascii="TH SarabunPSK" w:hAnsi="TH SarabunPSK" w:cs="TH SarabunPSK"/>
          <w:sz w:val="28"/>
          <w:cs/>
        </w:rPr>
        <w:t xml:space="preserve"> ข้อ และ</w:t>
      </w:r>
      <w:r w:rsidRPr="00565318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65318">
        <w:rPr>
          <w:rFonts w:ascii="TH SarabunPSK" w:hAnsi="TH SarabunPSK" w:cs="TH SarabunPSK"/>
          <w:sz w:val="28"/>
          <w:cs/>
        </w:rPr>
        <w:t xml:space="preserve">จำนวน </w:t>
      </w:r>
      <w:r w:rsidRPr="00565318">
        <w:rPr>
          <w:rFonts w:ascii="TH SarabunPSK" w:hAnsi="TH SarabunPSK" w:cs="TH SarabunPSK"/>
          <w:sz w:val="28"/>
        </w:rPr>
        <w:t>15</w:t>
      </w:r>
      <w:r w:rsidRPr="00565318">
        <w:rPr>
          <w:rFonts w:ascii="TH SarabunPSK" w:hAnsi="TH SarabunPSK" w:cs="TH SarabunPSK"/>
          <w:sz w:val="28"/>
          <w:cs/>
        </w:rPr>
        <w:t xml:space="preserve"> ข้อ</w:t>
      </w:r>
    </w:p>
    <w:p w14:paraId="1CED0E59" w14:textId="77777777" w:rsidR="00995E93" w:rsidRPr="00565318" w:rsidRDefault="00995E93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3.</w:t>
      </w:r>
      <w:r w:rsidRPr="00565318">
        <w:rPr>
          <w:rFonts w:ascii="TH SarabunPSK" w:hAnsi="TH SarabunPSK" w:cs="TH SarabunPSK"/>
          <w:sz w:val="28"/>
        </w:rPr>
        <w:t>5</w:t>
      </w:r>
      <w:r w:rsidR="00565318"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  <w:cs/>
        </w:rPr>
        <w:t xml:space="preserve">เมื่อเสร็จสิ้นการจัดการเรียนรู้แล้วให้ทำการทดสอบหลังการจัดการเรียนรู้โดยให้นักเรียนทำแบบทดสอบวัดความสามารถในการให้เหตุผลจำนวน </w:t>
      </w:r>
      <w:r w:rsidRPr="00565318">
        <w:rPr>
          <w:rFonts w:ascii="TH SarabunPSK" w:hAnsi="TH SarabunPSK" w:cs="TH SarabunPSK"/>
          <w:sz w:val="28"/>
        </w:rPr>
        <w:t>2</w:t>
      </w:r>
      <w:r w:rsidRPr="00565318">
        <w:rPr>
          <w:rFonts w:ascii="TH SarabunPSK" w:hAnsi="TH SarabunPSK" w:cs="TH SarabunPSK"/>
          <w:sz w:val="28"/>
          <w:cs/>
        </w:rPr>
        <w:t xml:space="preserve"> ข้อ และ</w:t>
      </w:r>
      <w:r w:rsidRPr="00565318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แบบทดสอบวัดผลสัมฤทธิ์ทางการเรียนคณิตศาสตร์</w:t>
      </w:r>
      <w:r w:rsidRPr="00565318">
        <w:rPr>
          <w:rFonts w:ascii="TH SarabunPSK" w:hAnsi="TH SarabunPSK" w:cs="TH SarabunPSK"/>
          <w:sz w:val="28"/>
          <w:cs/>
        </w:rPr>
        <w:t xml:space="preserve">จำนวน </w:t>
      </w:r>
      <w:r w:rsidRPr="00565318">
        <w:rPr>
          <w:rFonts w:ascii="TH SarabunPSK" w:hAnsi="TH SarabunPSK" w:cs="TH SarabunPSK"/>
          <w:sz w:val="28"/>
        </w:rPr>
        <w:t>15</w:t>
      </w:r>
      <w:r w:rsidRPr="00565318">
        <w:rPr>
          <w:rFonts w:ascii="TH SarabunPSK" w:hAnsi="TH SarabunPSK" w:cs="TH SarabunPSK"/>
          <w:sz w:val="28"/>
          <w:cs/>
        </w:rPr>
        <w:t xml:space="preserve"> ข้อ โดยมีระยะเวลาทำแบบทดสอบ </w:t>
      </w:r>
      <w:r w:rsidRPr="00565318">
        <w:rPr>
          <w:rFonts w:ascii="TH SarabunPSK" w:hAnsi="TH SarabunPSK" w:cs="TH SarabunPSK"/>
          <w:sz w:val="28"/>
        </w:rPr>
        <w:t>1</w:t>
      </w:r>
      <w:r w:rsidRPr="00565318">
        <w:rPr>
          <w:rFonts w:ascii="TH SarabunPSK" w:hAnsi="TH SarabunPSK" w:cs="TH SarabunPSK"/>
          <w:sz w:val="28"/>
          <w:cs/>
        </w:rPr>
        <w:t xml:space="preserve"> ชั่วโมง แล้วนำข้อมูลไปวิเคราะห์ต่อไป</w:t>
      </w:r>
    </w:p>
    <w:p w14:paraId="4D4C3011" w14:textId="77777777" w:rsidR="00565318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7EDCDDCE" w14:textId="77777777" w:rsidR="00995E93" w:rsidRDefault="00565318" w:rsidP="00565318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995E93" w:rsidRPr="00565318">
        <w:rPr>
          <w:rFonts w:ascii="TH SarabunPSK" w:hAnsi="TH SarabunPSK" w:cs="TH SarabunPSK"/>
          <w:sz w:val="28"/>
          <w:cs/>
        </w:rPr>
        <w:t>การวิจัยในครั้งนี้เป็นการศึกษาผลการจัดกิจกรรมการเรียนรู้แบบสอนแนะให้รู้คิด (</w:t>
      </w:r>
      <w:r w:rsidR="00995E93" w:rsidRPr="00565318">
        <w:rPr>
          <w:rFonts w:ascii="TH SarabunPSK" w:hAnsi="TH SarabunPSK" w:cs="TH SarabunPSK"/>
          <w:sz w:val="28"/>
        </w:rPr>
        <w:t>CGI</w:t>
      </w:r>
      <w:r w:rsidR="00995E93" w:rsidRPr="0056531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เพื่อพัฒนาความสามารถในการให้เหตุผลและผลสัมฤทธิ์ทางการเรียนคณิตศาสตร์ เรื่อง การบวก ลบ คูณ หารจำนวนนับที่มีและไม่มีวงเล็บ ของนักเรียนชั้นประถมศึกษาปีที่ 4 โรงเรียนสาธิตมหาวิทยาลัยราชภัฏเลย โดยใช้แบบแผนการวิจัยแบบ การศึกษาแบบกลุ่มเดียววัดผลหลังทดลอง </w:t>
      </w:r>
      <w:r w:rsidR="00995E93" w:rsidRPr="00565318">
        <w:rPr>
          <w:rFonts w:ascii="TH SarabunPSK" w:hAnsi="TH SarabunPSK" w:cs="TH SarabunPSK"/>
          <w:sz w:val="28"/>
        </w:rPr>
        <w:t xml:space="preserve">One </w:t>
      </w:r>
      <w:r w:rsidR="00995E93" w:rsidRPr="00565318">
        <w:rPr>
          <w:rFonts w:ascii="TH SarabunPSK" w:hAnsi="TH SarabunPSK" w:cs="TH SarabunPSK"/>
          <w:sz w:val="28"/>
          <w:cs/>
        </w:rPr>
        <w:t xml:space="preserve">- </w:t>
      </w:r>
      <w:r w:rsidR="00995E93" w:rsidRPr="00565318">
        <w:rPr>
          <w:rFonts w:ascii="TH SarabunPSK" w:hAnsi="TH SarabunPSK" w:cs="TH SarabunPSK"/>
          <w:sz w:val="28"/>
        </w:rPr>
        <w:t xml:space="preserve">shot case design </w:t>
      </w:r>
      <w:r w:rsidR="00995E93" w:rsidRPr="00565318">
        <w:rPr>
          <w:rFonts w:ascii="TH SarabunPSK" w:hAnsi="TH SarabunPSK" w:cs="TH SarabunPSK"/>
          <w:sz w:val="28"/>
          <w:cs/>
        </w:rPr>
        <w:t>(</w:t>
      </w:r>
      <w:proofErr w:type="spellStart"/>
      <w:r w:rsidR="00995E93" w:rsidRPr="00565318">
        <w:rPr>
          <w:rFonts w:ascii="TH SarabunPSK" w:hAnsi="TH SarabunPSK" w:cs="TH SarabunPSK"/>
          <w:sz w:val="28"/>
        </w:rPr>
        <w:t>Cambell</w:t>
      </w:r>
      <w:proofErr w:type="spellEnd"/>
      <w:r w:rsidR="00995E93" w:rsidRPr="00565318">
        <w:rPr>
          <w:rFonts w:ascii="TH SarabunPSK" w:hAnsi="TH SarabunPSK" w:cs="TH SarabunPSK"/>
          <w:sz w:val="28"/>
        </w:rPr>
        <w:t xml:space="preserve"> &amp; Stanley, 1969</w:t>
      </w:r>
      <w:r w:rsidR="00995E93" w:rsidRPr="00565318">
        <w:rPr>
          <w:rFonts w:ascii="TH SarabunPSK" w:hAnsi="TH SarabunPSK" w:cs="TH SarabunPSK"/>
          <w:sz w:val="28"/>
          <w:cs/>
        </w:rPr>
        <w:t xml:space="preserve">) มีรูปแบบการทดลอง </w:t>
      </w:r>
      <w:r w:rsidR="009E1D40" w:rsidRPr="00565318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565318">
        <w:rPr>
          <w:rFonts w:ascii="TH SarabunPSK" w:hAnsi="TH SarabunPSK" w:cs="TH SarabunPSK"/>
          <w:sz w:val="28"/>
          <w:cs/>
        </w:rPr>
        <w:t xml:space="preserve">ดังตารางที่ </w:t>
      </w:r>
      <w:r w:rsidR="00995E93" w:rsidRPr="00565318">
        <w:rPr>
          <w:rFonts w:ascii="TH SarabunPSK" w:hAnsi="TH SarabunPSK" w:cs="TH SarabunPSK"/>
          <w:sz w:val="28"/>
        </w:rPr>
        <w:t>1</w:t>
      </w:r>
    </w:p>
    <w:p w14:paraId="7A361BAC" w14:textId="77777777" w:rsidR="00995E93" w:rsidRPr="00565318" w:rsidRDefault="00995E93" w:rsidP="00565318">
      <w:pPr>
        <w:spacing w:after="0" w:line="240" w:lineRule="auto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1</w:t>
      </w:r>
      <w:r w:rsidRPr="00EC57FE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565318">
        <w:rPr>
          <w:rFonts w:ascii="TH SarabunPSK" w:hAnsi="TH SarabunPSK" w:cs="TH SarabunPSK"/>
          <w:sz w:val="28"/>
          <w:cs/>
        </w:rPr>
        <w:t>แบบแผนการวิจัย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95E93" w:rsidRPr="00EC57FE" w14:paraId="561B3F46" w14:textId="77777777" w:rsidTr="008667B1">
        <w:tc>
          <w:tcPr>
            <w:tcW w:w="3006" w:type="dxa"/>
          </w:tcPr>
          <w:p w14:paraId="08D08ECC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กลุ่ม</w:t>
            </w:r>
          </w:p>
        </w:tc>
        <w:tc>
          <w:tcPr>
            <w:tcW w:w="3005" w:type="dxa"/>
          </w:tcPr>
          <w:p w14:paraId="4402DE95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ทดลอง</w:t>
            </w:r>
          </w:p>
        </w:tc>
        <w:tc>
          <w:tcPr>
            <w:tcW w:w="3005" w:type="dxa"/>
          </w:tcPr>
          <w:p w14:paraId="3D21D5FE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  <w:cs/>
              </w:rPr>
              <w:t>ทดสอบ</w:t>
            </w:r>
          </w:p>
        </w:tc>
      </w:tr>
      <w:tr w:rsidR="00995E93" w:rsidRPr="00EC57FE" w14:paraId="7AB33FF1" w14:textId="77777777" w:rsidTr="008667B1">
        <w:trPr>
          <w:trHeight w:val="287"/>
        </w:trPr>
        <w:tc>
          <w:tcPr>
            <w:tcW w:w="3006" w:type="dxa"/>
          </w:tcPr>
          <w:p w14:paraId="6E573DA3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E</w:t>
            </w:r>
          </w:p>
        </w:tc>
        <w:tc>
          <w:tcPr>
            <w:tcW w:w="3005" w:type="dxa"/>
          </w:tcPr>
          <w:p w14:paraId="23E494EC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3005" w:type="dxa"/>
          </w:tcPr>
          <w:p w14:paraId="1331DB35" w14:textId="77777777" w:rsidR="00995E93" w:rsidRPr="00EC57FE" w:rsidRDefault="00995E93" w:rsidP="0056531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C57FE">
              <w:rPr>
                <w:rFonts w:ascii="TH SarabunPSK" w:hAnsi="TH SarabunPSK" w:cs="TH SarabunPSK"/>
                <w:sz w:val="28"/>
              </w:rPr>
              <w:t>O</w:t>
            </w:r>
          </w:p>
        </w:tc>
      </w:tr>
    </w:tbl>
    <w:p w14:paraId="49A8E986" w14:textId="77777777" w:rsidR="00843ED5" w:rsidRPr="00EE3FCC" w:rsidRDefault="00995E93" w:rsidP="00565318">
      <w:pPr>
        <w:spacing w:after="0" w:line="240" w:lineRule="auto"/>
        <w:rPr>
          <w:rFonts w:ascii="TH SarabunPSK" w:hAnsi="TH SarabunPSK" w:cs="TH SarabunPSK"/>
          <w:b/>
          <w:bCs/>
          <w:sz w:val="4"/>
          <w:szCs w:val="4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</w:p>
    <w:p w14:paraId="7013A5F3" w14:textId="77777777" w:rsidR="00565318" w:rsidRDefault="00565318" w:rsidP="00565318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3CD2472D" w14:textId="77777777" w:rsidR="00995E93" w:rsidRDefault="00995E93" w:rsidP="00565318">
      <w:pPr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/>
          <w:sz w:val="28"/>
          <w:cs/>
        </w:rPr>
        <w:t xml:space="preserve">สัญลักษณ์ใช้ในแบบแผนการวิจัย </w:t>
      </w:r>
    </w:p>
    <w:p w14:paraId="6A015267" w14:textId="77777777" w:rsidR="00565318" w:rsidRDefault="00565318" w:rsidP="00565318">
      <w:pPr>
        <w:tabs>
          <w:tab w:val="left" w:pos="1418"/>
          <w:tab w:val="left" w:pos="1843"/>
          <w:tab w:val="left" w:pos="2127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</w:rPr>
        <w:t>E</w:t>
      </w:r>
      <w:r>
        <w:rPr>
          <w:rFonts w:ascii="TH SarabunPSK" w:hAnsi="TH SarabunPSK" w:cs="TH SarabunPSK"/>
          <w:sz w:val="28"/>
        </w:rPr>
        <w:tab/>
      </w:r>
      <w:proofErr w:type="gramStart"/>
      <w:r w:rsidRPr="00565318">
        <w:rPr>
          <w:rFonts w:ascii="TH SarabunPSK" w:hAnsi="TH SarabunPSK" w:cs="TH SarabunPSK"/>
          <w:sz w:val="28"/>
          <w:cs/>
        </w:rPr>
        <w:t xml:space="preserve">แทน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65318">
        <w:rPr>
          <w:rFonts w:ascii="TH SarabunPSK" w:hAnsi="TH SarabunPSK" w:cs="TH SarabunPSK"/>
          <w:sz w:val="28"/>
          <w:cs/>
        </w:rPr>
        <w:t>กลุ่มทดลอง</w:t>
      </w:r>
      <w:proofErr w:type="gramEnd"/>
    </w:p>
    <w:p w14:paraId="4FC31714" w14:textId="77777777" w:rsidR="00565318" w:rsidRPr="00565318" w:rsidRDefault="00565318" w:rsidP="00565318">
      <w:pPr>
        <w:tabs>
          <w:tab w:val="left" w:pos="1418"/>
          <w:tab w:val="left" w:pos="1843"/>
          <w:tab w:val="left" w:pos="2127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</w:rPr>
        <w:t>X</w:t>
      </w:r>
      <w:r>
        <w:rPr>
          <w:rFonts w:ascii="TH SarabunPSK" w:hAnsi="TH SarabunPSK" w:cs="TH SarabunPSK"/>
          <w:sz w:val="28"/>
        </w:rPr>
        <w:tab/>
      </w:r>
      <w:proofErr w:type="gramStart"/>
      <w:r w:rsidRPr="00565318">
        <w:rPr>
          <w:rFonts w:ascii="TH SarabunPSK" w:hAnsi="TH SarabunPSK" w:cs="TH SarabunPSK"/>
          <w:sz w:val="28"/>
          <w:cs/>
        </w:rPr>
        <w:t xml:space="preserve">แทน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65318">
        <w:rPr>
          <w:rFonts w:ascii="TH SarabunPSK" w:hAnsi="TH SarabunPSK" w:cs="TH SarabunPSK"/>
          <w:sz w:val="28"/>
          <w:cs/>
        </w:rPr>
        <w:t>การจัดกิจกรรมการเรียนรู้แบบสอนแนะให้รู้คิด</w:t>
      </w:r>
      <w:proofErr w:type="gramEnd"/>
      <w:r w:rsidRPr="00565318">
        <w:rPr>
          <w:rFonts w:ascii="TH SarabunPSK" w:hAnsi="TH SarabunPSK" w:cs="TH SarabunPSK"/>
          <w:sz w:val="28"/>
          <w:cs/>
        </w:rPr>
        <w:t xml:space="preserve"> (</w:t>
      </w:r>
      <w:r w:rsidRPr="00565318">
        <w:rPr>
          <w:rFonts w:ascii="TH SarabunPSK" w:hAnsi="TH SarabunPSK" w:cs="TH SarabunPSK"/>
          <w:sz w:val="28"/>
        </w:rPr>
        <w:t>CGI</w:t>
      </w:r>
      <w:r w:rsidRPr="00565318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</w:p>
    <w:p w14:paraId="0A59360E" w14:textId="77777777" w:rsidR="00565318" w:rsidRPr="00565318" w:rsidRDefault="00565318" w:rsidP="00565318">
      <w:pPr>
        <w:tabs>
          <w:tab w:val="left" w:pos="1418"/>
          <w:tab w:val="left" w:pos="1843"/>
          <w:tab w:val="left" w:pos="2127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Pr="00565318">
        <w:rPr>
          <w:rFonts w:ascii="TH SarabunPSK" w:hAnsi="TH SarabunPSK" w:cs="TH SarabunPSK"/>
          <w:sz w:val="28"/>
        </w:rPr>
        <w:t>O</w:t>
      </w:r>
      <w:r>
        <w:rPr>
          <w:rFonts w:ascii="TH SarabunPSK" w:hAnsi="TH SarabunPSK" w:cs="TH SarabunPSK"/>
          <w:sz w:val="28"/>
        </w:rPr>
        <w:tab/>
      </w:r>
      <w:proofErr w:type="gramStart"/>
      <w:r w:rsidRPr="00565318">
        <w:rPr>
          <w:rFonts w:ascii="TH SarabunPSK" w:hAnsi="TH SarabunPSK" w:cs="TH SarabunPSK"/>
          <w:sz w:val="28"/>
          <w:cs/>
        </w:rPr>
        <w:t xml:space="preserve">แทน 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65318">
        <w:rPr>
          <w:rFonts w:ascii="TH SarabunPSK" w:hAnsi="TH SarabunPSK" w:cs="TH SarabunPSK"/>
          <w:sz w:val="28"/>
          <w:cs/>
        </w:rPr>
        <w:t>การทดสอบวัดความสามารถในการให้เหตุผลทางการเรียนคณิตศาสตร์และผลสัมฤทธิ์ทางการเรียน</w:t>
      </w:r>
      <w:proofErr w:type="gramEnd"/>
    </w:p>
    <w:p w14:paraId="1B7B7E1F" w14:textId="77777777" w:rsidR="00565318" w:rsidRDefault="00565318" w:rsidP="00565318">
      <w:pPr>
        <w:tabs>
          <w:tab w:val="left" w:pos="1418"/>
          <w:tab w:val="left" w:pos="1843"/>
          <w:tab w:val="left" w:pos="2127"/>
        </w:tabs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  <w:r w:rsidRPr="00565318">
        <w:rPr>
          <w:rFonts w:ascii="TH SarabunPSK" w:hAnsi="TH SarabunPSK" w:cs="TH SarabunPSK" w:hint="cs"/>
          <w:sz w:val="28"/>
          <w:cs/>
        </w:rPr>
        <w:t xml:space="preserve">       </w:t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 xml:space="preserve">       </w:t>
      </w:r>
      <w:r w:rsidRPr="00565318">
        <w:rPr>
          <w:rFonts w:ascii="TH SarabunPSK" w:hAnsi="TH SarabunPSK" w:cs="TH SarabunPSK"/>
          <w:sz w:val="28"/>
          <w:cs/>
        </w:rPr>
        <w:t>คณิตศาสตร์</w:t>
      </w:r>
    </w:p>
    <w:p w14:paraId="6BA2263A" w14:textId="77777777" w:rsidR="00565318" w:rsidRPr="00565318" w:rsidRDefault="00565318" w:rsidP="00565318">
      <w:pPr>
        <w:spacing w:after="0" w:line="240" w:lineRule="auto"/>
        <w:ind w:left="720" w:firstLine="720"/>
        <w:rPr>
          <w:rFonts w:ascii="TH SarabunPSK" w:hAnsi="TH SarabunPSK" w:cs="TH SarabunPSK"/>
          <w:sz w:val="28"/>
        </w:rPr>
      </w:pPr>
    </w:p>
    <w:p w14:paraId="46A17D66" w14:textId="77777777" w:rsidR="00995E93" w:rsidRPr="00EC57FE" w:rsidRDefault="00565318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>4.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995E93" w:rsidRPr="00EC57FE">
        <w:rPr>
          <w:rFonts w:ascii="TH SarabunPSK" w:hAnsi="TH SarabunPSK" w:cs="TH SarabunPSK"/>
          <w:b/>
          <w:bCs/>
          <w:sz w:val="28"/>
          <w:cs/>
        </w:rPr>
        <w:t>การสร้างและหาคุณภาพของเครื่องมือที่ใช้ในการวิจัย</w:t>
      </w:r>
    </w:p>
    <w:p w14:paraId="3C54957C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</w:rPr>
        <w:tab/>
      </w:r>
      <w:r w:rsidRPr="00EC57FE">
        <w:rPr>
          <w:rFonts w:ascii="TH SarabunPSK" w:hAnsi="TH SarabunPSK" w:cs="TH SarabunPSK"/>
          <w:sz w:val="28"/>
          <w:cs/>
        </w:rPr>
        <w:t>ผู้วิจัยได้สร้างเครื่องมือ และหาคุณภาพของเครื่องมือที่ใช้ในการเก็บรวบรวมข้อมูล ดังนี้</w:t>
      </w:r>
    </w:p>
    <w:p w14:paraId="13F79150" w14:textId="77777777" w:rsidR="00995E93" w:rsidRPr="00EC57FE" w:rsidRDefault="00565318" w:rsidP="00565318">
      <w:pPr>
        <w:pStyle w:val="a3"/>
        <w:tabs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แผนการจัดการเรียนรู้ วิชาคณิตศาสตร์พื้นฐาน ค</w:t>
      </w:r>
      <w:r w:rsidR="00995E93" w:rsidRPr="00EC57FE">
        <w:rPr>
          <w:rFonts w:ascii="TH SarabunPSK" w:hAnsi="TH SarabunPSK" w:cs="TH SarabunPSK"/>
          <w:sz w:val="28"/>
        </w:rPr>
        <w:t xml:space="preserve"> 14</w:t>
      </w:r>
      <w:r w:rsidR="00995E93" w:rsidRPr="00EC57FE">
        <w:rPr>
          <w:rFonts w:ascii="TH SarabunPSK" w:hAnsi="TH SarabunPSK" w:cs="TH SarabunPSK"/>
          <w:sz w:val="28"/>
          <w:cs/>
        </w:rPr>
        <w:t>101 เรื่อง การบวก ลบ คูณ หารจำนวนนับที่มีและไม่มีวงเล็บ ที่ผู้วิจัยพัฒนาขึ้นเป็นการจัดกิจกรรมการเรียนรู้แบบสอนแนะให้รู้คิด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มีทั้งหมด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แผน ดังนี้</w:t>
      </w:r>
    </w:p>
    <w:p w14:paraId="1B8E66AF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E52E9E">
        <w:rPr>
          <w:rFonts w:ascii="TH SarabunPSK" w:hAnsi="TH SarabunPSK" w:cs="TH SarabunPSK" w:hint="cs"/>
          <w:sz w:val="28"/>
          <w:cs/>
        </w:rPr>
        <w:t>1</w:t>
      </w:r>
      <w:r w:rsidR="00995E93" w:rsidRPr="00EC57FE">
        <w:rPr>
          <w:rFonts w:ascii="TH SarabunPSK" w:hAnsi="TH SarabunPSK" w:cs="TH SarabunPSK"/>
          <w:sz w:val="28"/>
        </w:rPr>
        <w:t xml:space="preserve"> 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="00995E93" w:rsidRPr="00EC57FE">
        <w:rPr>
          <w:rFonts w:ascii="TH SarabunPSK" w:hAnsi="TH SarabunPSK" w:cs="TH SarabunPSK"/>
          <w:sz w:val="28"/>
        </w:rPr>
        <w:t>2560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="00995E93" w:rsidRPr="00EC57FE">
        <w:rPr>
          <w:rFonts w:ascii="TH SarabunPSK" w:hAnsi="TH SarabunPSK" w:cs="TH SarabunPSK"/>
          <w:sz w:val="28"/>
        </w:rPr>
        <w:t xml:space="preserve">2551 </w:t>
      </w:r>
      <w:r w:rsidR="00995E93" w:rsidRPr="00EC57FE">
        <w:rPr>
          <w:rFonts w:ascii="TH SarabunPSK" w:hAnsi="TH SarabunPSK" w:cs="TH SarabunPSK"/>
          <w:sz w:val="28"/>
          <w:cs/>
        </w:rPr>
        <w:t xml:space="preserve">และ หลักสูตรสถานศึกษารงเรียนสาธิตมหาวิทยาลัยราชภัฏเลย อำเภอเมือง จังหวัดเลย ในด้านคำอธิบายรายวิชา จุดมุ่งหมาย เนื้อหาสาระ แนวทางการจัดกิจกรรมการเรียนรู้การวัดและประเมินผล หนังสือแบบเรียนและคู่มือครู กลุ่มสาระการเรียนรู้คณิตศาสตร์ชั้นประถมศึกษาปีที่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4</w:t>
      </w:r>
    </w:p>
    <w:p w14:paraId="4105F907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lastRenderedPageBreak/>
        <w:t xml:space="preserve">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ศึกษาเกี่ยวกับรูปแบบการจัดกิจกรรมการเรียนรู้แบบสอนแนะให้รู้คิด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และการใช้คำถามระดับสูง จากตำรา เอกสาร และงานวิจัยที่เกี่ยวข้อง</w:t>
      </w:r>
    </w:p>
    <w:p w14:paraId="1D2F56E4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วิเคราะห์ตัวชี้วัด สาระการเรียนรู้แกนกลางของกลุ่มสาระการเรียนรู้คณิตศาสตร์ เรื่อง การบวก ลบ คูณ หารจำนวนนับที่มีและไม่มีวงเล็บ เพื่อกำหนดจุดประสงค์การเรียนรู้ สาระการเรียนรู้และชั่วโมง</w:t>
      </w:r>
    </w:p>
    <w:p w14:paraId="3C251809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จัดทำแผนการจัดการเรียนรู้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จำนวน</w:t>
      </w:r>
      <w:r w:rsidR="00995E93" w:rsidRPr="00EC57FE">
        <w:rPr>
          <w:rFonts w:ascii="TH SarabunPSK" w:hAnsi="TH SarabunPSK" w:cs="TH SarabunPSK"/>
          <w:sz w:val="28"/>
        </w:rPr>
        <w:t xml:space="preserve"> 4 </w:t>
      </w:r>
      <w:r w:rsidR="00995E93" w:rsidRPr="00EC57FE">
        <w:rPr>
          <w:rFonts w:ascii="TH SarabunPSK" w:hAnsi="TH SarabunPSK" w:cs="TH SarabunPSK"/>
          <w:sz w:val="28"/>
          <w:cs/>
        </w:rPr>
        <w:t xml:space="preserve">แผน ใช้เวลา </w:t>
      </w:r>
      <w:r w:rsidR="00995E93" w:rsidRPr="00EC57FE">
        <w:rPr>
          <w:rFonts w:ascii="TH SarabunPSK" w:hAnsi="TH SarabunPSK" w:cs="TH SarabunPSK"/>
          <w:sz w:val="28"/>
        </w:rPr>
        <w:t>8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ชั่วโมง ซึ่งมี 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>ขั้น</w:t>
      </w:r>
      <w:r>
        <w:rPr>
          <w:rFonts w:ascii="TH SarabunPSK" w:hAnsi="TH SarabunPSK" w:cs="TH SarabunPSK" w:hint="cs"/>
          <w:sz w:val="28"/>
          <w:cs/>
        </w:rPr>
        <w:t>ตอน</w:t>
      </w:r>
      <w:r w:rsidR="00995E93" w:rsidRPr="00EC57FE">
        <w:rPr>
          <w:rFonts w:ascii="TH SarabunPSK" w:hAnsi="TH SarabunPSK" w:cs="TH SarabunPSK"/>
          <w:sz w:val="28"/>
          <w:cs/>
        </w:rPr>
        <w:t>ดังนี้</w:t>
      </w:r>
    </w:p>
    <w:p w14:paraId="7617D560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1</w:t>
      </w:r>
      <w:r w:rsidR="00565318">
        <w:rPr>
          <w:rFonts w:ascii="TH SarabunPSK" w:hAnsi="TH SarabunPSK" w:cs="TH SarabunPSK" w:hint="cs"/>
          <w:sz w:val="28"/>
          <w:cs/>
        </w:rPr>
        <w:t>)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ครูนำเสนอปัญหา โดยที่ครูทบทวนความรู้เดิมและนำเสนอปัญหาที่น่าสนใจ สอดคล้องกับสภาพปัญหาในชีวิตประจำวัน</w:t>
      </w:r>
    </w:p>
    <w:p w14:paraId="0B61C85A" w14:textId="77777777" w:rsidR="00995E93" w:rsidRPr="00EC57FE" w:rsidRDefault="00EE3FCC" w:rsidP="00565318">
      <w:pPr>
        <w:tabs>
          <w:tab w:val="left" w:pos="993"/>
          <w:tab w:val="left" w:pos="1134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2</w:t>
      </w:r>
      <w:r w:rsidR="00565318">
        <w:rPr>
          <w:rFonts w:ascii="TH SarabunPSK" w:hAnsi="TH SarabunPSK" w:cs="TH SarabunPSK"/>
          <w:sz w:val="28"/>
        </w:rPr>
        <w:t>)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วิเคราะห์ข้อมูลจากปัญหา โดยครูใช้คำถามให้นักเรียนเปรียบเทียบ ความคล้ายคลึง ความแตกต่างของสถานการณ์ปัญหาที่กำหนดมาให้ </w:t>
      </w:r>
      <w:proofErr w:type="gramStart"/>
      <w:r w:rsidR="00995E93" w:rsidRPr="00EC57FE">
        <w:rPr>
          <w:rFonts w:ascii="TH SarabunPSK" w:hAnsi="TH SarabunPSK" w:cs="TH SarabunPSK"/>
          <w:sz w:val="28"/>
          <w:cs/>
        </w:rPr>
        <w:t>และให้นักเรียนยกตัวอย่างสถานการณ์ปัญหาที่อาศัยความรู้และประสบการณ์เดิมคิดหาคำตอบ  ซึ่งในขั้นนี้ให้นักเรียนวิเคราะห์ข้อมูลจากปัญหาตามขั้นตอน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ดังนี้</w:t>
      </w:r>
    </w:p>
    <w:p w14:paraId="414FDD91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1 </w:t>
      </w:r>
      <w:r w:rsidR="00995E93" w:rsidRPr="00EC57FE">
        <w:rPr>
          <w:rFonts w:ascii="TH SarabunPSK" w:hAnsi="TH SarabunPSK" w:cs="TH SarabunPSK"/>
          <w:sz w:val="28"/>
          <w:cs/>
        </w:rPr>
        <w:t>ทำความเข้าใจปัญหา เป็นขั้นที่นักเรียนต้องทำความเข้าใจโจทย์ว่าอะไรคือสิ่งที่ต้องการค้นหามีเงื่อนไขอะไร โดยเขียนแสดงข้อมูลของสิ่งที่โจทย์กำหนดให้และสิ่งที่โจทย์ต้องการ</w:t>
      </w:r>
    </w:p>
    <w:p w14:paraId="2FF3D859" w14:textId="77777777" w:rsidR="00995E93" w:rsidRDefault="00EE3FCC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995E93" w:rsidRPr="00EC57FE">
        <w:rPr>
          <w:rFonts w:ascii="TH SarabunPSK" w:hAnsi="TH SarabunPSK" w:cs="TH SarabunPSK"/>
          <w:sz w:val="28"/>
          <w:cs/>
        </w:rPr>
        <w:t>วางแผนแก้ปัญหา เป็นขั้นที่นักเรียนกำหนดแนวทาง</w:t>
      </w:r>
      <w:r w:rsidR="00A1131D">
        <w:rPr>
          <w:rFonts w:ascii="TH SarabunPSK" w:hAnsi="TH SarabunPSK" w:cs="TH SarabunPSK" w:hint="cs"/>
          <w:sz w:val="28"/>
          <w:cs/>
        </w:rPr>
        <w:t>ที่</w:t>
      </w:r>
      <w:r w:rsidR="00995E93" w:rsidRPr="00EC57FE">
        <w:rPr>
          <w:rFonts w:ascii="TH SarabunPSK" w:hAnsi="TH SarabunPSK" w:cs="TH SarabunPSK"/>
          <w:sz w:val="28"/>
          <w:cs/>
        </w:rPr>
        <w:t>เลือกใช้วิธีการแก้ปัญหา</w:t>
      </w:r>
    </w:p>
    <w:p w14:paraId="38BF8B8D" w14:textId="77777777" w:rsidR="00995E93" w:rsidRDefault="00A1131D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995E93" w:rsidRPr="00EC57FE">
        <w:rPr>
          <w:rFonts w:ascii="TH SarabunPSK" w:hAnsi="TH SarabunPSK" w:cs="TH SarabunPSK"/>
          <w:sz w:val="28"/>
          <w:cs/>
        </w:rPr>
        <w:t>ดำเนินการแก้ปัญหา เป็นขั้นที่นักเรียนลงมือปฏิบัติตามแนวทางที่วางไว้จนกระทั่งสามารถหาคำตอบได้ถ้าแผนหรือยุทธวิธีที่เลือกเอาไว้ไม่สามารถแก้ปัญหาได้ นักเรียนต้องค้นหาแผนหรือยุทธวิธีแก้ปัญหาใหม่อีกครั้ง</w:t>
      </w:r>
    </w:p>
    <w:p w14:paraId="2759630F" w14:textId="77777777" w:rsidR="00995E93" w:rsidRPr="00EC57FE" w:rsidRDefault="00EE3FCC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</w:t>
      </w:r>
      <w:r w:rsidR="00565318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ขั้นที่ 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995E93" w:rsidRPr="00EC57FE">
        <w:rPr>
          <w:rFonts w:ascii="TH SarabunPSK" w:hAnsi="TH SarabunPSK" w:cs="TH SarabunPSK"/>
          <w:sz w:val="28"/>
          <w:cs/>
        </w:rPr>
        <w:t>สรุปคำตอบ เป็นขั้นที่นักเรียนสรุปผลที่ได้มาคืออะไร ถูกต้องหรือไม่</w:t>
      </w:r>
    </w:p>
    <w:p w14:paraId="2B3A1130" w14:textId="77777777" w:rsidR="00995E93" w:rsidRPr="00EC57FE" w:rsidRDefault="00AD6903" w:rsidP="00565318">
      <w:pPr>
        <w:tabs>
          <w:tab w:val="left" w:pos="993"/>
          <w:tab w:val="left" w:pos="1134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3</w:t>
      </w:r>
      <w:r w:rsidR="00565318">
        <w:rPr>
          <w:rFonts w:ascii="TH SarabunPSK" w:hAnsi="TH SarabunPSK" w:cs="TH SarabunPSK"/>
          <w:sz w:val="28"/>
        </w:rPr>
        <w:t>)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นักเรียนรายงานคำตอบและวิธีการที่ใช้ในการแก้ปัญหา </w:t>
      </w:r>
      <w:proofErr w:type="gramStart"/>
      <w:r w:rsidR="00995E93" w:rsidRPr="00EC57FE">
        <w:rPr>
          <w:rFonts w:ascii="TH SarabunPSK" w:hAnsi="TH SarabunPSK" w:cs="TH SarabunPSK"/>
          <w:sz w:val="28"/>
          <w:cs/>
        </w:rPr>
        <w:t>พร้อมทั้งแสดงเหตุผล  ซึ่งในระหว่างนักเรียนรายงานคำตอบ</w:t>
      </w:r>
      <w:proofErr w:type="gramEnd"/>
      <w:r w:rsidR="00995E93" w:rsidRPr="00EC57FE">
        <w:rPr>
          <w:rFonts w:ascii="TH SarabunPSK" w:hAnsi="TH SarabunPSK" w:cs="TH SarabunPSK"/>
          <w:sz w:val="28"/>
          <w:cs/>
        </w:rPr>
        <w:t xml:space="preserve"> ครูใช้คำถามให้นักเรียนอธิบายเหตุผลประกอบ ตัวอย่างคำถามเช่น “ทำไม” “อย่างไร” หรือ “เหตุผลใด” และให้นักเรียนวิเคราะห์ แยกแยะ จัดหมวดหมู่ ของสถานการณ์ปัญหา โดยบอกถึงความสัมพันธ์และเหตุผลของปัญหาที่กำหนดมาให้ เพื่อกระตุ้นให้นักเรียนแสดงแนวคิดของตนเองออกมา</w:t>
      </w:r>
    </w:p>
    <w:p w14:paraId="6DB23700" w14:textId="77777777" w:rsidR="00995E93" w:rsidRPr="00EC57FE" w:rsidRDefault="00565318" w:rsidP="00565318">
      <w:pPr>
        <w:tabs>
          <w:tab w:val="left" w:pos="993"/>
          <w:tab w:val="left" w:pos="1418"/>
          <w:tab w:val="left" w:pos="1985"/>
          <w:tab w:val="left" w:pos="2268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</w:rPr>
        <w:t>4</w:t>
      </w:r>
      <w:r>
        <w:rPr>
          <w:rFonts w:ascii="TH SarabunPSK" w:hAnsi="TH SarabunPSK" w:cs="TH SarabunPSK"/>
          <w:sz w:val="28"/>
        </w:rPr>
        <w:t>)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ครูและนักเรียนช่วยกันอภิปรายคำตอบและวิธีการที่ใช้ โดยครูใช้คำถามให้นักเรียนอธิบายเหตุผลว่า “ทำไม” “อย่างไร” หรือ “เหตุผลใด” เพื่อเน้นย้ำวิธีการที่ใช้กับสถานการณ์ปัญหาที่กำหนดมาให้อีกครั้ง เป็นการกระตุ้นให้นักเรียนเกิดการอภิปรายร่วมกันและเป็นการตรวจสอบความรู้ของนักเรียน </w:t>
      </w:r>
      <w:r w:rsidR="00AD6903">
        <w:rPr>
          <w:rFonts w:ascii="TH SarabunPSK" w:hAnsi="TH SarabunPSK" w:cs="TH SarabunPSK" w:hint="cs"/>
          <w:sz w:val="28"/>
          <w:cs/>
        </w:rPr>
        <w:t xml:space="preserve"> </w:t>
      </w:r>
    </w:p>
    <w:p w14:paraId="68F4EFA9" w14:textId="77777777" w:rsidR="00995E93" w:rsidRPr="00EC57FE" w:rsidRDefault="00565318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5 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 เรื่อง การบวก ลบ คูณ หารจำนวนนับที่มีและไม่มีวงเล็บ ที่ผู้วิจัยสร้างขึ้นเสร็จแล้วเสนอต่ออาจารย์ที่ปรึกษาเพื่อตรวจสอบความถูกต้อง ความตรงของเนื้อหาความสอดคล้องระหว่างมาตรฐานการเรียนรู้และตัวชี้วัด จุดประสงค์การเรียนรู้ สาระสำคัญ สาระการเรียนรู้กิจกรรมการเรียนรู้ สื่อและแหล่งการเรียนรู้ การวัดและประเมินผลการเรียนรู้ การบันทึกผลหลังการเรียนรู้ตลอดจนภาษาที่ใช้และนำข้อเสนอมาปรับปรุง</w:t>
      </w:r>
    </w:p>
    <w:p w14:paraId="179B1F8E" w14:textId="77777777" w:rsidR="00995E93" w:rsidRDefault="00565318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6 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 เรื่อง การบวก ลบ คูณ หารจำนวนนับที่มีและไม่มีวงเล็บท</w:t>
      </w:r>
      <w:r w:rsidR="002A6231">
        <w:rPr>
          <w:rFonts w:ascii="TH SarabunPSK" w:hAnsi="TH SarabunPSK" w:cs="TH SarabunPSK" w:hint="cs"/>
          <w:sz w:val="28"/>
          <w:cs/>
        </w:rPr>
        <w:t>ี่</w:t>
      </w:r>
      <w:r w:rsidR="00995E93" w:rsidRPr="00EC57FE">
        <w:rPr>
          <w:rFonts w:ascii="TH SarabunPSK" w:hAnsi="TH SarabunPSK" w:cs="TH SarabunPSK"/>
          <w:sz w:val="28"/>
          <w:cs/>
        </w:rPr>
        <w:t xml:space="preserve">ผู้วิจัยปรับปรุงตามคำแนะนำของอาจารย์แล้ว เสนอต่อผู้เชี่ยวชาญด้านการสอนคณิตศาสตร์ 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เพื่อประเมินความเหมาะสมของแผนการจัดการเรียนรู้โ</w:t>
      </w:r>
      <w:r w:rsidR="002A6231">
        <w:rPr>
          <w:rFonts w:ascii="TH SarabunPSK" w:hAnsi="TH SarabunPSK" w:cs="TH SarabunPSK" w:hint="cs"/>
          <w:sz w:val="28"/>
          <w:cs/>
        </w:rPr>
        <w:t>ดยแบบประเมิน</w:t>
      </w:r>
      <w:r w:rsidR="00995E93" w:rsidRPr="00EC57FE">
        <w:rPr>
          <w:rFonts w:ascii="TH SarabunPSK" w:hAnsi="TH SarabunPSK" w:cs="TH SarabunPSK"/>
          <w:sz w:val="28"/>
          <w:cs/>
        </w:rPr>
        <w:t>สำหรับผู้เชี่ยวชาญมีลักษณะเป็นแบบมาตราส่วนประมาณค่า ตามวิธีของลิเคอร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์ท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 xml:space="preserve"> (</w:t>
      </w:r>
      <w:r w:rsidR="00995E93" w:rsidRPr="00EC57FE">
        <w:rPr>
          <w:rFonts w:ascii="TH SarabunPSK" w:hAnsi="TH SarabunPSK" w:cs="TH SarabunPSK"/>
          <w:sz w:val="28"/>
        </w:rPr>
        <w:t>Likert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ซึ่งมี </w:t>
      </w:r>
      <w:r w:rsidR="00995E93" w:rsidRPr="00EC57FE">
        <w:rPr>
          <w:rFonts w:ascii="TH SarabunPSK" w:hAnsi="TH SarabunPSK" w:cs="TH SarabunPSK"/>
          <w:sz w:val="28"/>
        </w:rPr>
        <w:t xml:space="preserve">5 </w:t>
      </w:r>
      <w:r w:rsidR="00995E93" w:rsidRPr="00EC57FE">
        <w:rPr>
          <w:rFonts w:ascii="TH SarabunPSK" w:hAnsi="TH SarabunPSK" w:cs="TH SarabunPSK"/>
          <w:sz w:val="28"/>
          <w:cs/>
        </w:rPr>
        <w:t>ระดับ โดยกำหนดเกณฑ์ ดังนี้ (บุญชม ศรีสะอาด</w:t>
      </w:r>
      <w:r w:rsidR="00995E93" w:rsidRPr="00EC57FE">
        <w:rPr>
          <w:rFonts w:ascii="TH SarabunPSK" w:hAnsi="TH SarabunPSK" w:cs="TH SarabunPSK"/>
          <w:sz w:val="28"/>
        </w:rPr>
        <w:t>, 2553</w:t>
      </w:r>
      <w:r>
        <w:rPr>
          <w:rFonts w:ascii="TH SarabunPSK" w:hAnsi="TH SarabunPSK" w:cs="TH SarabunPSK"/>
          <w:sz w:val="28"/>
        </w:rPr>
        <w:t>: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160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162</w:t>
      </w:r>
      <w:r w:rsidR="00995E93" w:rsidRPr="00EC57FE">
        <w:rPr>
          <w:rFonts w:ascii="TH SarabunPSK" w:hAnsi="TH SarabunPSK" w:cs="TH SarabunPSK"/>
          <w:sz w:val="28"/>
          <w:cs/>
        </w:rPr>
        <w:t>)</w:t>
      </w:r>
    </w:p>
    <w:p w14:paraId="35165969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5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มีความเหมาะสมมากที่สุด </w:t>
      </w:r>
    </w:p>
    <w:p w14:paraId="3570EE48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4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มีความเหมาะสมมาก </w:t>
      </w:r>
    </w:p>
    <w:p w14:paraId="48721187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3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มีความเหมาะสมปานกลาง </w:t>
      </w:r>
    </w:p>
    <w:p w14:paraId="5B174BEC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2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 </w:t>
      </w:r>
    </w:p>
    <w:p w14:paraId="27C87B72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 xml:space="preserve">1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มีความเหมาะสมน้อยที่สุด </w:t>
      </w:r>
    </w:p>
    <w:p w14:paraId="51348EAB" w14:textId="77777777" w:rsidR="00995E93" w:rsidRPr="00EC57FE" w:rsidRDefault="00565318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และมีวิธีการพิจารณาค่าเฉลี่ย ดังนี้ </w:t>
      </w:r>
    </w:p>
    <w:p w14:paraId="6852102F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lastRenderedPageBreak/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</w:t>
      </w:r>
      <w:r w:rsidR="000A693E">
        <w:rPr>
          <w:rFonts w:ascii="TH SarabunPSK" w:hAnsi="TH SarabunPSK" w:cs="TH SarabunPSK"/>
          <w:sz w:val="28"/>
        </w:rPr>
        <w:t>.</w:t>
      </w:r>
      <w:r w:rsidRPr="00EC57FE">
        <w:rPr>
          <w:rFonts w:ascii="TH SarabunPSK" w:hAnsi="TH SarabunPSK" w:cs="TH SarabunPSK"/>
          <w:sz w:val="28"/>
        </w:rPr>
        <w:t xml:space="preserve">00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แผนการจัดการเรียนรู้เหมาะสมมากที่สุด </w:t>
      </w:r>
    </w:p>
    <w:p w14:paraId="2F43C1A7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 xml:space="preserve">หมายถึง แผนการจัดการเรียนรู้เหมาะสมมาก </w:t>
      </w:r>
    </w:p>
    <w:p w14:paraId="5568F0B1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แผนการจัดการเรียนรู้เหมาะสมปานกลาง</w:t>
      </w:r>
    </w:p>
    <w:p w14:paraId="35E6AC04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51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</w:t>
      </w:r>
    </w:p>
    <w:p w14:paraId="6D61D6A3" w14:textId="77777777" w:rsidR="00995E93" w:rsidRPr="00EC57FE" w:rsidRDefault="00995E9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 xml:space="preserve">คะแนนเฉลี่ย 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00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50 </w:t>
      </w:r>
      <w:r w:rsidRPr="00EC57FE">
        <w:rPr>
          <w:rFonts w:ascii="TH SarabunPSK" w:hAnsi="TH SarabunPSK" w:cs="TH SarabunPSK"/>
          <w:sz w:val="28"/>
          <w:cs/>
        </w:rPr>
        <w:t>หมายถึง แผนการจัดการเรียนรู้เหมาะสมน้อยที่สุด</w:t>
      </w:r>
    </w:p>
    <w:p w14:paraId="5D742C77" w14:textId="77777777" w:rsidR="00995E93" w:rsidRPr="00EC57FE" w:rsidRDefault="00565318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กำหนดเกณฑ์ค่าเฉลี่ยของความเหมาะสม คือ ค่าเฉลี่ยของความคิดเห็นผู้เชี่ยวชาญตั้งแต่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50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ขึ้นไป และมีค่าความเบี่ยงเบนมาตรฐานไม่เกิน 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00 </w:t>
      </w:r>
      <w:r w:rsidR="00995E93" w:rsidRPr="00EC57FE">
        <w:rPr>
          <w:rFonts w:ascii="TH SarabunPSK" w:hAnsi="TH SarabunPSK" w:cs="TH SarabunPSK"/>
          <w:sz w:val="28"/>
          <w:cs/>
        </w:rPr>
        <w:t>โดยประยุกต์ใช้จาก ล้วน สายยศ และ อังคณา สายยศ (</w:t>
      </w:r>
      <w:r w:rsidR="00995E93" w:rsidRPr="00EC57FE">
        <w:rPr>
          <w:rFonts w:ascii="TH SarabunPSK" w:hAnsi="TH SarabunPSK" w:cs="TH SarabunPSK"/>
          <w:sz w:val="28"/>
        </w:rPr>
        <w:t>2543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ซึ่งจะถือว่าแผนการจัดการเรียนรู้มีคุณภาพเหมาะสม ซึ่งผลการประเมิน พบว่า แผนการจัดการเรียนรู้ทั้ง </w:t>
      </w:r>
      <w:r w:rsidR="00846150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แผน มีค่าความเหมาะสมอยู่ในระดับความเหมาะสมมากที่สุด และมีค่าความเหมาะสมเฉลี่ยเท่ากับ </w:t>
      </w:r>
      <w:r w:rsidR="0062291D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62291D" w:rsidRPr="00EC57FE">
        <w:rPr>
          <w:rFonts w:ascii="TH SarabunPSK" w:hAnsi="TH SarabunPSK" w:cs="TH SarabunPSK"/>
          <w:sz w:val="28"/>
        </w:rPr>
        <w:t>00</w:t>
      </w:r>
    </w:p>
    <w:p w14:paraId="4CDAB7CF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565318">
        <w:rPr>
          <w:rFonts w:ascii="TH SarabunPSK" w:hAnsi="TH SarabunPSK" w:cs="TH SarabunPSK"/>
          <w:sz w:val="28"/>
        </w:rPr>
        <w:tab/>
      </w:r>
      <w:r w:rsidR="00565318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7 </w:t>
      </w:r>
      <w:r w:rsidR="00565318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หลังจากนำแผนการจัดการเรียนรู้ให้ผู้เชี่ยวชาญประเมินความสอดคล้อง และนำแผนการจัดการเรียนรู้คณิตศาสตร์ มาปรับปรุงตามข้อเสนอแนะของผู้เชี่ยวชาญ</w:t>
      </w:r>
    </w:p>
    <w:p w14:paraId="7DCA4D39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8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นำแผนการจัดการเรียนรู้ไปทดลองใช้ (</w:t>
      </w:r>
      <w:r w:rsidR="00995E93" w:rsidRPr="00EC57FE">
        <w:rPr>
          <w:rFonts w:ascii="TH SarabunPSK" w:hAnsi="TH SarabunPSK" w:cs="TH SarabunPSK"/>
          <w:sz w:val="28"/>
        </w:rPr>
        <w:t>Try 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 xml:space="preserve">5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ที่ 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</w:t>
      </w:r>
    </w:p>
    <w:p w14:paraId="5501796B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9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นำผลการทดลองใช้แผนการจัดการเรียนรู้ เรื่อง การบวก ลบ คูณ หารจำนวนนับที่มีและไม่มีวงเล็บ มาปรับปรุงและจัดพิมพ์ฉบับจริง</w:t>
      </w:r>
    </w:p>
    <w:p w14:paraId="349BE57F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10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ร่วมกับการใช้คำถามระดับสูงที่ปรับปรุงแล้วไปใช้กับกลุ่มตัวอย่างต่อไป</w:t>
      </w:r>
    </w:p>
    <w:p w14:paraId="5BC01AFE" w14:textId="77777777" w:rsidR="00995E93" w:rsidRPr="00EC57FE" w:rsidRDefault="00C62860" w:rsidP="00565318">
      <w:pPr>
        <w:pStyle w:val="a3"/>
        <w:tabs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4.2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แบบวัดความสามารถในการให้เหตุผล เรื่อง การบวก ลบ คูณ หารจำนวนนับที่มีและไม่มีวงเล็บ โดยใช้รูปแบบการจัดกิจกรรมการเรียนรู้แบบสอนแนะให้รู้คิด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ของนักเรียนชั้นประถมศึกษาปีที่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เป็นแบบทดสอบอัตนัย จำนวน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ข้อละ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คะแนน รวมเป็นคะแนนเต็ม </w:t>
      </w:r>
      <w:r w:rsidR="00995E93" w:rsidRPr="00EC57FE">
        <w:rPr>
          <w:rFonts w:ascii="TH SarabunPSK" w:hAnsi="TH SarabunPSK" w:cs="TH SarabunPSK"/>
          <w:sz w:val="28"/>
        </w:rPr>
        <w:t>6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คะแนน ซึ่งมีขั้นตอนสร้าง ดังนี้</w:t>
      </w:r>
    </w:p>
    <w:p w14:paraId="73D864A7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ศึกษาตัวชี้วัดและสาระการเรียนรู้แกนกลาง กลุ่มสาระการเรียนรู้คณิตศาสตร์ (ฉบับปรับปรุง พ.ศ. </w:t>
      </w:r>
      <w:r w:rsidR="00995E93" w:rsidRPr="00EC57FE">
        <w:rPr>
          <w:rFonts w:ascii="TH SarabunPSK" w:hAnsi="TH SarabunPSK" w:cs="TH SarabunPSK"/>
          <w:sz w:val="28"/>
        </w:rPr>
        <w:t>2560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ตามหลักสูตรแกนกลางการศึกษาขั้นพื้นฐาน พุทธศักราช </w:t>
      </w:r>
      <w:r w:rsidR="00995E93" w:rsidRPr="00EC57FE">
        <w:rPr>
          <w:rFonts w:ascii="TH SarabunPSK" w:hAnsi="TH SarabunPSK" w:cs="TH SarabunPSK"/>
          <w:sz w:val="28"/>
        </w:rPr>
        <w:t xml:space="preserve">2551 </w:t>
      </w:r>
      <w:r w:rsidR="00995E93" w:rsidRPr="00EC57FE">
        <w:rPr>
          <w:rFonts w:ascii="TH SarabunPSK" w:hAnsi="TH SarabunPSK" w:cs="TH SarabunPSK"/>
          <w:sz w:val="28"/>
          <w:cs/>
        </w:rPr>
        <w:t>และหลักสูตรสถานศึกษาโรงเรียนสาธิตมหาวิทยาลัยราชภัฏเลย อำเภอเมือง จังหวัดเลย กลุ่มสาระการเรียนรู้คณิตศาสตร์</w:t>
      </w:r>
    </w:p>
    <w:p w14:paraId="4F9A4777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2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ศึกษาคู่มือครู หลักการ วิธีการสร้างแบบทดสอบและแนวทางการวัดและประเมินผลความสามารถในการให้เหตุผลทางคณิตศาสตร์ จากตำรา เอกสารและ งานวิจัยที่เกี่ยวข้อง</w:t>
      </w:r>
    </w:p>
    <w:p w14:paraId="6CB4702D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3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กำหนดลักษณะแบบทดสอบวัดความสามารถในการให้เหตุผลทางคณิตศาสตร์ เป็นแบบอัตนัย</w:t>
      </w:r>
    </w:p>
    <w:p w14:paraId="61406748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4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วิเคราะห์เนื้อหาจากสาระการเรียนรู้คณิตศาสตร์เพื่อจัดทำแบบทดสอบวัดความสามารถในการให้เหตุผลทางคณิตศาสตร์ โรงเรียนสาธิตมหาวิทยาลัยราชภัฏเลย 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ให้สอดคล้องกับตัวชี้วัด สาระการเรียนรู้ จุดประสงค์การเรียนรู้ และกำหนดจำนวนข้อสอบ</w:t>
      </w:r>
    </w:p>
    <w:p w14:paraId="7EC71596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2.5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สร้างแบบทดสอบวัดความสามารถในการให้เหตุผล เรื่อง การบวก ลบ คูณ หารจำนวนนับที่มีและไม่มีวงเล็บ ตามตารางวิเคราะห์ของเนื้อหา จำนวน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นำไปใช้จริง จำนวน 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</w:t>
      </w:r>
    </w:p>
    <w:p w14:paraId="369412EE" w14:textId="77777777" w:rsidR="00995E93" w:rsidRPr="00EC57FE" w:rsidRDefault="00AD6903" w:rsidP="00565318">
      <w:pPr>
        <w:tabs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2.6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กำหนดเกณฑ์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การให้คะแนนความสามารถในการให้เหตุผลทางคณิตศาสตร์แบบวิเคราะห์ </w:t>
      </w:r>
      <w:r w:rsidR="00843ED5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ดังตารางที่ </w:t>
      </w:r>
      <w:r w:rsidR="00995E93" w:rsidRPr="00EC57FE">
        <w:rPr>
          <w:rFonts w:ascii="TH SarabunPSK" w:hAnsi="TH SarabunPSK" w:cs="TH SarabunPSK"/>
          <w:sz w:val="28"/>
        </w:rPr>
        <w:t>2</w:t>
      </w:r>
    </w:p>
    <w:p w14:paraId="69A6FC9D" w14:textId="77777777" w:rsidR="00995E93" w:rsidRPr="00EC57FE" w:rsidRDefault="00995E93" w:rsidP="00565318">
      <w:pPr>
        <w:spacing w:after="0" w:line="240" w:lineRule="auto"/>
        <w:rPr>
          <w:rStyle w:val="fontstyle01"/>
          <w:rFonts w:ascii="TH SarabunPSK" w:hAnsi="TH SarabunPSK" w:cs="TH SarabunPSK"/>
          <w:color w:val="auto"/>
          <w:sz w:val="28"/>
          <w:szCs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EC57FE">
        <w:rPr>
          <w:rFonts w:ascii="TH SarabunPSK" w:hAnsi="TH SarabunPSK" w:cs="TH SarabunPSK"/>
          <w:b/>
          <w:bCs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>เกณฑ์การให้คะแนนความสามารถในการ ให้เหตุผลทางคณิตศาสตร์ของผู้วิจัย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110"/>
        <w:gridCol w:w="7410"/>
      </w:tblGrid>
      <w:tr w:rsidR="00995E93" w:rsidRPr="00EC57FE" w14:paraId="44B9BB40" w14:textId="77777777" w:rsidTr="00C62860">
        <w:tc>
          <w:tcPr>
            <w:tcW w:w="2127" w:type="dxa"/>
            <w:vAlign w:val="center"/>
          </w:tcPr>
          <w:p w14:paraId="4636102A" w14:textId="77777777" w:rsidR="00995E93" w:rsidRPr="00C62860" w:rsidRDefault="00995E93" w:rsidP="00565318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คะแนน/ ความหมาย</w:t>
            </w:r>
          </w:p>
        </w:tc>
        <w:tc>
          <w:tcPr>
            <w:tcW w:w="7512" w:type="dxa"/>
            <w:vAlign w:val="center"/>
          </w:tcPr>
          <w:p w14:paraId="23170223" w14:textId="77777777" w:rsidR="00995E93" w:rsidRPr="00C62860" w:rsidRDefault="00995E93" w:rsidP="00565318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ความสามารถในการให้เหตุผลที่ปรากฎให้เห็น</w:t>
            </w:r>
          </w:p>
        </w:tc>
      </w:tr>
      <w:tr w:rsidR="00995E93" w:rsidRPr="00EC57FE" w14:paraId="0BA1D951" w14:textId="77777777" w:rsidTr="00C62860">
        <w:tc>
          <w:tcPr>
            <w:tcW w:w="2127" w:type="dxa"/>
            <w:vAlign w:val="center"/>
          </w:tcPr>
          <w:p w14:paraId="24516B7B" w14:textId="77777777" w:rsidR="00995E93" w:rsidRPr="00C62860" w:rsidRDefault="00995E93" w:rsidP="00C62860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3</w:t>
            </w:r>
            <w:r w:rsid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  <w:t xml:space="preserve">  </w:t>
            </w: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ดีมาก</w:t>
            </w:r>
          </w:p>
        </w:tc>
        <w:tc>
          <w:tcPr>
            <w:tcW w:w="7512" w:type="dxa"/>
          </w:tcPr>
          <w:p w14:paraId="6295105E" w14:textId="77777777" w:rsidR="00995E93" w:rsidRPr="00C62860" w:rsidRDefault="00995E93" w:rsidP="00565318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มีการอธิบายหรือแสดงแนวคิดประกอบการการแก้ปัญหา ถูกต้องและสมเหตุสมผลทั้งหมด</w:t>
            </w:r>
          </w:p>
        </w:tc>
      </w:tr>
      <w:tr w:rsidR="00995E93" w:rsidRPr="00EC57FE" w14:paraId="629C8813" w14:textId="77777777" w:rsidTr="00C62860">
        <w:tc>
          <w:tcPr>
            <w:tcW w:w="2127" w:type="dxa"/>
            <w:vAlign w:val="center"/>
          </w:tcPr>
          <w:p w14:paraId="5B1AB2DE" w14:textId="77777777" w:rsidR="00995E93" w:rsidRPr="00C62860" w:rsidRDefault="00995E93" w:rsidP="00C62860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2</w:t>
            </w:r>
            <w:r w:rsid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ดี</w:t>
            </w:r>
          </w:p>
        </w:tc>
        <w:tc>
          <w:tcPr>
            <w:tcW w:w="7512" w:type="dxa"/>
          </w:tcPr>
          <w:p w14:paraId="2A4CE290" w14:textId="77777777" w:rsidR="00995E93" w:rsidRPr="00C62860" w:rsidRDefault="00995E93" w:rsidP="00C62860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ถูกต้องและสมเหตุสมผลเกือบทั้งหมด</w:t>
            </w:r>
          </w:p>
        </w:tc>
      </w:tr>
      <w:tr w:rsidR="00995E93" w:rsidRPr="00EC57FE" w14:paraId="16730C29" w14:textId="77777777" w:rsidTr="00C62860">
        <w:tc>
          <w:tcPr>
            <w:tcW w:w="2127" w:type="dxa"/>
            <w:vAlign w:val="center"/>
          </w:tcPr>
          <w:p w14:paraId="2A1D31F9" w14:textId="77777777" w:rsidR="00995E93" w:rsidRPr="00C62860" w:rsidRDefault="00995E93" w:rsidP="00C62860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1</w:t>
            </w:r>
            <w:r w:rsidR="00C62860">
              <w:rPr>
                <w:rStyle w:val="fontstyle01"/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 xml:space="preserve"> </w:t>
            </w: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พอใช้</w:t>
            </w:r>
          </w:p>
        </w:tc>
        <w:tc>
          <w:tcPr>
            <w:tcW w:w="7512" w:type="dxa"/>
          </w:tcPr>
          <w:p w14:paraId="3D12D49B" w14:textId="77777777" w:rsidR="00995E93" w:rsidRPr="00C62860" w:rsidRDefault="00995E93" w:rsidP="00C62860">
            <w:pPr>
              <w:jc w:val="thaiDistribute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มีการอธิบายหรือแสดงแนวคิดประกอบการแก้ปัญหา ถูกต้องและสมเหตุสมผลเป็นบางส่วน</w:t>
            </w:r>
          </w:p>
        </w:tc>
      </w:tr>
      <w:tr w:rsidR="00995E93" w:rsidRPr="00EC57FE" w14:paraId="50EA43E6" w14:textId="77777777" w:rsidTr="00C62860">
        <w:tc>
          <w:tcPr>
            <w:tcW w:w="2127" w:type="dxa"/>
            <w:vAlign w:val="center"/>
          </w:tcPr>
          <w:p w14:paraId="56A6502B" w14:textId="77777777" w:rsidR="00995E93" w:rsidRPr="00C62860" w:rsidRDefault="00995E93" w:rsidP="00C62860">
            <w:pPr>
              <w:jc w:val="center"/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ระดับ 0</w:t>
            </w:r>
            <w:r w:rsid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  <w:t xml:space="preserve"> </w:t>
            </w: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7512" w:type="dxa"/>
            <w:vAlign w:val="center"/>
          </w:tcPr>
          <w:p w14:paraId="455E6234" w14:textId="77777777" w:rsidR="00995E93" w:rsidRPr="00C62860" w:rsidRDefault="00995E93" w:rsidP="00565318">
            <w:pPr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C62860">
              <w:rPr>
                <w:rStyle w:val="fontstyle01"/>
                <w:rFonts w:ascii="TH SarabunPSK" w:hAnsi="TH SarabunPSK" w:cs="TH SarabunPSK"/>
                <w:color w:val="auto"/>
                <w:sz w:val="28"/>
                <w:szCs w:val="28"/>
                <w:cs/>
              </w:rPr>
              <w:t>ไม่มีการอธิบายหรือแสดงแนวคิด</w:t>
            </w:r>
          </w:p>
        </w:tc>
      </w:tr>
    </w:tbl>
    <w:p w14:paraId="463BB4AF" w14:textId="77777777" w:rsidR="00C62860" w:rsidRDefault="00AD6903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   </w:t>
      </w:r>
    </w:p>
    <w:p w14:paraId="7B8F6727" w14:textId="77777777" w:rsidR="00995E93" w:rsidRPr="00EC57FE" w:rsidRDefault="00C62860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2.7 </w:t>
      </w:r>
      <w:r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และเกณฑ์การให้คะแนนแบบทดสอบเสนอต่ออาจารย์ที่ปรึกษาเพื่อตรวจสอบความถูกต้องเหมาะสม และชี้แนะข้อบกพร่อง แล้วนำข้อเสนอแนะมาปรับปรุงแก้ไข</w:t>
      </w:r>
    </w:p>
    <w:p w14:paraId="47752B3E" w14:textId="77777777" w:rsidR="00995E93" w:rsidRPr="00EC57FE" w:rsidRDefault="00AD6903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2.8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ู้วิจัยสร้างขึ้นและปรับปรุงตามคำแนะนำของอาจารย์ที่ปรึกษาแล้วเสนอต่อผู้เชี่ยวชาญด้านการสอนคณิตศาสตร์ 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="00995E93" w:rsidRPr="00EC57FE">
        <w:rPr>
          <w:rFonts w:ascii="TH SarabunPSK" w:hAnsi="TH SarabunPSK" w:cs="TH SarabunPSK"/>
          <w:sz w:val="28"/>
        </w:rPr>
        <w:t>IOC</w:t>
      </w:r>
      <w:r w:rsidR="00995E93" w:rsidRPr="00EC57FE">
        <w:rPr>
          <w:rFonts w:ascii="TH SarabunPSK" w:hAnsi="TH SarabunPSK" w:cs="TH SarabunPSK"/>
          <w:sz w:val="28"/>
          <w:cs/>
        </w:rPr>
        <w:t xml:space="preserve">: </w:t>
      </w:r>
      <w:r w:rsidR="00C70B21" w:rsidRPr="00EC57FE">
        <w:rPr>
          <w:rFonts w:ascii="TH SarabunPSK" w:hAnsi="TH SarabunPSK" w:cs="TH SarabunPSK"/>
          <w:sz w:val="28"/>
        </w:rPr>
        <w:t xml:space="preserve">Index of objective </w:t>
      </w:r>
      <w:proofErr w:type="spellStart"/>
      <w:r w:rsidR="00C70B21" w:rsidRPr="00EC57FE">
        <w:rPr>
          <w:rFonts w:ascii="TH SarabunPSK" w:hAnsi="TH SarabunPSK" w:cs="TH SarabunPSK"/>
          <w:sz w:val="28"/>
        </w:rPr>
        <w:t>congruenc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) ค่าดัชนีที่ยอมรับได้มีค่าตั้งแต่ 0.5 ขึ้นไป โดยมีเกณฑ์การให้ คะแนน ดังนี้</w:t>
      </w:r>
    </w:p>
    <w:p w14:paraId="7508CEE6" w14:textId="77777777" w:rsidR="00995E93" w:rsidRPr="00EC57FE" w:rsidRDefault="00995E93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+ 1 เมื่อแน่ใจว่าข้อสอบนั้นวัดตรงตามจุดประสงค์การเรียนรู้</w:t>
      </w:r>
    </w:p>
    <w:p w14:paraId="6DF6448A" w14:textId="77777777" w:rsidR="00995E93" w:rsidRPr="00EC57FE" w:rsidRDefault="00995E93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0 เมื่อไม่แน่ใจว่าข้อสอบนั้นวัดตรงตามจุดประสงค์การเรียนรู้</w:t>
      </w:r>
    </w:p>
    <w:p w14:paraId="1BB04D0F" w14:textId="77777777" w:rsidR="00995E93" w:rsidRPr="00EC57FE" w:rsidRDefault="00995E93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- 1 เมื่อแน่ใจว่าข้อสอบนั้นวัดไม่ตรงตามจุดประสงค์การเรียนรู้</w:t>
      </w:r>
    </w:p>
    <w:p w14:paraId="5588F3B7" w14:textId="77777777" w:rsidR="00995E93" w:rsidRPr="00EC57FE" w:rsidRDefault="00C62860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left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ซึ่งผลการประเมินของผู้เชี่ยวชาญ พบว่าแบบทดสอบมีค่าดัชนีความสอดคล้อง (</w:t>
      </w:r>
      <w:r w:rsidR="00995E93" w:rsidRPr="00EC57FE">
        <w:rPr>
          <w:rFonts w:ascii="TH SarabunPSK" w:hAnsi="TH SarabunPSK" w:cs="TH SarabunPSK"/>
          <w:sz w:val="28"/>
        </w:rPr>
        <w:t>IOC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เท่ากับ 1.00 </w:t>
      </w:r>
    </w:p>
    <w:p w14:paraId="01FAA753" w14:textId="77777777" w:rsidR="00995E93" w:rsidRPr="00EC57FE" w:rsidRDefault="00AD6903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2.9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มาปรับปรุงตามข้อเสนอแนะของผู้เชี่ยวชาญแล้วเสนอต่ออาจารย์ที่ปรึกษาเพื่อตรวจสอบความถูกต้องอีกครั้ง</w:t>
      </w:r>
    </w:p>
    <w:p w14:paraId="07F1C797" w14:textId="77777777" w:rsidR="00995E93" w:rsidRPr="00EC57FE" w:rsidRDefault="00DC09E6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2.10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เรื่อง การบวก ลบ คูณ หารจำนวนนับที่มีและไม่มีวงเล็บ ที่ผ่านการปรับปรุงแล้วไปทดลองใช้ (</w:t>
      </w:r>
      <w:r w:rsidR="00995E93" w:rsidRPr="00EC57FE">
        <w:rPr>
          <w:rFonts w:ascii="TH SarabunPSK" w:hAnsi="TH SarabunPSK" w:cs="TH SarabunPSK"/>
          <w:sz w:val="28"/>
        </w:rPr>
        <w:t>Try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เป็นกลุ่มที่ทดลองใช้กับแผนการจัดการเรียนรู้คณิตศาสตร์ เรื่อง การบวก ลบ คูณ หารจำนวนนับที่มีและไม่มีวงเล็บ โดยใช้การจัดกิจกรรมการเรียนรู้แบบสอนแนะให้รู้คิด (</w:t>
      </w:r>
      <w:r w:rsidR="00995E93" w:rsidRPr="00EC57FE">
        <w:rPr>
          <w:rFonts w:ascii="TH SarabunPSK" w:hAnsi="TH SarabunPSK" w:cs="TH SarabunPSK"/>
          <w:sz w:val="28"/>
        </w:rPr>
        <w:t>CGI</w:t>
      </w:r>
      <w:r w:rsidR="00995E93" w:rsidRPr="00EC57FE">
        <w:rPr>
          <w:rFonts w:ascii="TH SarabunPSK" w:hAnsi="TH SarabunPSK" w:cs="TH SarabunPSK"/>
          <w:sz w:val="28"/>
          <w:cs/>
        </w:rPr>
        <w:t>) ร่วมกับคำถามระดับสูง</w:t>
      </w:r>
    </w:p>
    <w:p w14:paraId="61829451" w14:textId="77777777" w:rsidR="00995E93" w:rsidRPr="00EC57FE" w:rsidRDefault="00DC09E6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  <w:t>4.</w:t>
      </w:r>
      <w:r w:rsidR="00995E93" w:rsidRPr="00EC57FE">
        <w:rPr>
          <w:rFonts w:ascii="TH SarabunPSK" w:hAnsi="TH SarabunPSK" w:cs="TH SarabunPSK"/>
          <w:sz w:val="28"/>
          <w:cs/>
        </w:rPr>
        <w:t xml:space="preserve">2.11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นำคะแนนจากผลการสอบมาวิเคราะห์เป็นรายข้อเพื่อหาค่าความยากง่าย (</w:t>
      </w:r>
      <w:r w:rsidR="00995E93" w:rsidRPr="00EC57FE">
        <w:rPr>
          <w:rFonts w:ascii="TH SarabunPSK" w:hAnsi="TH SarabunPSK" w:cs="TH SarabunPSK"/>
          <w:sz w:val="28"/>
        </w:rPr>
        <w:t>P</w:t>
      </w:r>
      <w:r w:rsidR="00995E93" w:rsidRPr="00EC57FE">
        <w:rPr>
          <w:rFonts w:ascii="TH SarabunPSK" w:hAnsi="TH SarabunPSK" w:cs="TH SarabunPSK"/>
          <w:sz w:val="28"/>
          <w:cs/>
        </w:rPr>
        <w:t>) ตั้งแต่ 0.2 - 0.8 และค่าอำนาจจำแนก (</w:t>
      </w:r>
      <w:r w:rsidR="00995E93" w:rsidRPr="00EC57FE">
        <w:rPr>
          <w:rFonts w:ascii="TH SarabunPSK" w:hAnsi="TH SarabunPSK" w:cs="TH SarabunPSK"/>
          <w:sz w:val="28"/>
        </w:rPr>
        <w:t>D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ตั้งแต่ 0.2 ขึ้นไป โดยครอบคลุมจุดประสงค์และเนื้อหา เรื่อง การบวก ลบ คูณ หารจำนวนนับที่มีและไม่มีวงเล็บ </w:t>
      </w:r>
    </w:p>
    <w:p w14:paraId="6980DB8E" w14:textId="77777777" w:rsidR="00C70B21" w:rsidRPr="00EC57FE" w:rsidRDefault="00DC09E6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12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นำแบบทดสอบที่ผ่านการคัดเลือกจำนวน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มาหาค่าความเชื่อมั่น (</w:t>
      </w:r>
      <w:r w:rsidR="00995E93" w:rsidRPr="00EC57FE">
        <w:rPr>
          <w:rFonts w:ascii="TH SarabunPSK" w:hAnsi="TH SarabunPSK" w:cs="TH SarabunPSK"/>
          <w:sz w:val="28"/>
        </w:rPr>
        <w:t>Reliability</w:t>
      </w:r>
      <w:r w:rsidR="00995E93" w:rsidRPr="00EC57FE">
        <w:rPr>
          <w:rFonts w:ascii="TH SarabunPSK" w:hAnsi="TH SarabunPSK" w:cs="TH SarabunPSK"/>
          <w:sz w:val="28"/>
          <w:cs/>
        </w:rPr>
        <w:t>) โดยใช้สูตรการหาค่าสัมประสิทธิ์แอลฟา (</w:t>
      </w:r>
      <w:r w:rsidR="00C62860" w:rsidRPr="00C62860">
        <w:rPr>
          <w:rFonts w:ascii="TH SarabunPSK" w:hAnsi="TH SarabunPSK" w:cs="TH SarabunPSK"/>
          <w:position w:val="-6"/>
          <w:sz w:val="28"/>
          <w:cs/>
        </w:rPr>
        <w:object w:dxaOrig="240" w:dyaOrig="220" w14:anchorId="2080A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9" o:title=""/>
          </v:shape>
          <o:OLEObject Type="Embed" ProgID="Equation.3" ShapeID="_x0000_i1025" DrawAspect="Content" ObjectID="_1741956560" r:id="rId10"/>
        </w:objec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62291D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Coefficient</w:t>
      </w:r>
      <w:r w:rsidR="00995E93" w:rsidRPr="00EC57FE">
        <w:rPr>
          <w:rFonts w:ascii="TH SarabunPSK" w:hAnsi="TH SarabunPSK" w:cs="TH SarabunPSK"/>
          <w:sz w:val="28"/>
          <w:cs/>
        </w:rPr>
        <w:t>) ของ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คร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อนบ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ัค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 xml:space="preserve"> (เวชฤทธิ์ อังกนะภัทรขจร</w:t>
      </w:r>
      <w:r w:rsidR="00C62860">
        <w:rPr>
          <w:rFonts w:ascii="TH SarabunPSK" w:hAnsi="TH SarabunPSK" w:cs="TH SarabunPSK" w:hint="cs"/>
          <w:sz w:val="28"/>
          <w:cs/>
        </w:rPr>
        <w:t>,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2555</w:t>
      </w:r>
      <w:r w:rsidR="00C62860">
        <w:rPr>
          <w:rFonts w:ascii="TH SarabunPSK" w:hAnsi="TH SarabunPSK" w:cs="TH SarabunPSK"/>
          <w:sz w:val="28"/>
        </w:rPr>
        <w:t>: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161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14:paraId="0F73B5F9" w14:textId="77777777" w:rsidR="00995E93" w:rsidRPr="00EC57FE" w:rsidRDefault="00DC09E6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 xml:space="preserve">13 </w:t>
      </w:r>
      <w:r w:rsidR="00C62860">
        <w:rPr>
          <w:rFonts w:ascii="TH SarabunPSK" w:hAnsi="TH SarabunPSK" w:cs="TH SarabunPSK"/>
          <w:sz w:val="28"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นำแบบทดสอบวัดความสามารถในการให้เหตุผลทางคณิตศาสตร์ ที่แก้ไขแล้ว ไปทดลองใช้กับกลุ่มตัวอย่าง</w:t>
      </w:r>
    </w:p>
    <w:p w14:paraId="6518CDB3" w14:textId="77777777" w:rsidR="00995E93" w:rsidRPr="00EC57FE" w:rsidRDefault="00C62860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>
        <w:rPr>
          <w:rFonts w:ascii="TH SarabunPSK" w:hAnsi="TH SarabunPSK" w:cs="TH SarabunPSK"/>
          <w:sz w:val="28"/>
        </w:rPr>
        <w:tab/>
      </w:r>
      <w:r w:rsidR="00995E93" w:rsidRPr="00EC57FE">
        <w:rPr>
          <w:rStyle w:val="fontstyle01"/>
          <w:rFonts w:ascii="TH SarabunPSK" w:hAnsi="TH SarabunPSK" w:cs="TH SarabunPSK"/>
          <w:color w:val="auto"/>
          <w:sz w:val="28"/>
          <w:szCs w:val="28"/>
          <w:cs/>
        </w:rPr>
        <w:t xml:space="preserve">แบบทดสอบวัดผลสัมฤทธิ์ทางการเรียนคณิตศาสตร์ เรื่อง การบวก ลบ คูณ หารจำนวนนับที่มีและไม่มีวงเล็บ </w:t>
      </w:r>
      <w:r w:rsidR="00995E93" w:rsidRPr="00EC57FE">
        <w:rPr>
          <w:rFonts w:ascii="TH SarabunPSK" w:hAnsi="TH SarabunPSK" w:cs="TH SarabunPSK"/>
          <w:sz w:val="28"/>
          <w:cs/>
        </w:rPr>
        <w:t xml:space="preserve">ผู้วิจัยได้ดำเนินการสร้างแบบทดสอบวัดผลสัมฤทธิ์ทางการเรียนคณิตศาสตร์ ซึ่งเป็นแบบทดสอบแบบปรนัยจำนวน </w:t>
      </w:r>
      <w:r w:rsidR="00995E93" w:rsidRPr="00EC57FE">
        <w:rPr>
          <w:rFonts w:ascii="TH SarabunPSK" w:hAnsi="TH SarabunPSK" w:cs="TH SarabunPSK"/>
          <w:sz w:val="28"/>
        </w:rPr>
        <w:t>15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 มีขั้นตอนในการสร้าง ดังนี้</w:t>
      </w:r>
    </w:p>
    <w:p w14:paraId="0398275E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 การบวก ลบ คูณ หารจำนวนนับที่มีและไม่มีวงเล็บ 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และศึกษาเอกสารอื่น</w:t>
      </w:r>
      <w:r w:rsidR="00565318">
        <w:rPr>
          <w:rFonts w:ascii="TH SarabunPSK" w:hAnsi="TH SarabunPSK" w:cs="TH SarabunPSK"/>
          <w:sz w:val="28"/>
          <w:cs/>
        </w:rPr>
        <w:t>ๆ</w:t>
      </w:r>
      <w:r w:rsidR="00DC09E6">
        <w:rPr>
          <w:rFonts w:ascii="TH SarabunPSK" w:hAnsi="TH SarabunPSK" w:cs="TH SarabunPSK" w:hint="cs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  <w:cs/>
        </w:rPr>
        <w:t>ที่เกี่ยวข้อง</w:t>
      </w:r>
    </w:p>
    <w:p w14:paraId="7F2B04BB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2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สร้างแบบทดสอบวัดผลสัมฤทธิ์ทางการเรียนวิทยาศาสตร์แบบปรนัยชนิดเลือกตอบ 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ตัวเลือก</w:t>
      </w:r>
    </w:p>
    <w:p w14:paraId="306173FE" w14:textId="77777777" w:rsidR="00995E93" w:rsidRPr="00EC57FE" w:rsidRDefault="00DC09E6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นำแบบทดสอบวัดผลสัมฤทธิ์ทางการเรียนคณิตศาสตร์ที่สร้างขึ้น เสนอผู้เชี่ยวชาญด้านการสอนวิชาคณิตศาสตร์จำนวน 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ท่าน คน เพื่อตรวจสอบความตรงเชิงเนื้อหาและพิจารณาความสอดคล้องของข้อคำถามกับจุดประสงค์การเรียนรู้ โดยการหาค่าดัชนีความสอดคล้องของข้อคำถามกับจุดประสงค์การเรียนรู้ โดยการหาค่าดัชนีความสอดคล้อง (</w:t>
      </w:r>
      <w:r w:rsidR="00995E93" w:rsidRPr="00EC57FE">
        <w:rPr>
          <w:rFonts w:ascii="TH SarabunPSK" w:hAnsi="TH SarabunPSK" w:cs="TH SarabunPSK"/>
          <w:sz w:val="28"/>
        </w:rPr>
        <w:t>IOC</w:t>
      </w:r>
      <w:r w:rsidR="00995E93" w:rsidRPr="00EC57FE">
        <w:rPr>
          <w:rFonts w:ascii="TH SarabunPSK" w:hAnsi="TH SarabunPSK" w:cs="TH SarabunPSK"/>
          <w:sz w:val="28"/>
          <w:cs/>
        </w:rPr>
        <w:t xml:space="preserve">: </w:t>
      </w:r>
      <w:r w:rsidR="00995E93" w:rsidRPr="00EC57FE">
        <w:rPr>
          <w:rFonts w:ascii="TH SarabunPSK" w:hAnsi="TH SarabunPSK" w:cs="TH SarabunPSK"/>
          <w:sz w:val="28"/>
        </w:rPr>
        <w:t>Index of objective congruence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ค่าดัชนีที่ยอมรับได้มีค่าตั้งแต่ 0.5 ขึ้นไป </w:t>
      </w:r>
      <w:r w:rsidR="002A6231">
        <w:rPr>
          <w:rFonts w:ascii="TH SarabunPSK" w:hAnsi="TH SarabunPSK" w:cs="TH SarabunPSK"/>
          <w:sz w:val="28"/>
        </w:rPr>
        <w:t xml:space="preserve"> </w:t>
      </w:r>
    </w:p>
    <w:p w14:paraId="25ABAD11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4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วิเคราะห์ค่าดัชนีความสอดคล้อง ระหว่างข้อคำถามที่สร้างขึ้นกับจุดประสงค์การเรียนรู้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IOC </w:t>
      </w:r>
      <w:r w:rsidR="00995E93" w:rsidRPr="00EC57FE">
        <w:rPr>
          <w:rFonts w:ascii="TH SarabunPSK" w:hAnsi="TH SarabunPSK" w:cs="TH SarabunPSK"/>
          <w:sz w:val="28"/>
          <w:cs/>
        </w:rPr>
        <w:t xml:space="preserve">(สมนึก 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ภั</w:t>
      </w:r>
      <w:proofErr w:type="spellEnd"/>
      <w:r w:rsidR="00995E93" w:rsidRPr="00EC57FE">
        <w:rPr>
          <w:rFonts w:ascii="TH SarabunPSK" w:hAnsi="TH SarabunPSK" w:cs="TH SarabunPSK"/>
          <w:sz w:val="28"/>
          <w:cs/>
        </w:rPr>
        <w:t>ทท</w:t>
      </w:r>
      <w:proofErr w:type="spellStart"/>
      <w:r w:rsidR="00995E93" w:rsidRPr="00EC57FE">
        <w:rPr>
          <w:rFonts w:ascii="TH SarabunPSK" w:hAnsi="TH SarabunPSK" w:cs="TH SarabunPSK"/>
          <w:sz w:val="28"/>
          <w:cs/>
        </w:rPr>
        <w:t>ิยธนี</w:t>
      </w:r>
      <w:proofErr w:type="spellEnd"/>
      <w:r w:rsidR="00995E93" w:rsidRPr="00EC57FE">
        <w:rPr>
          <w:rFonts w:ascii="TH SarabunPSK" w:hAnsi="TH SarabunPSK" w:cs="TH SarabunPSK"/>
          <w:sz w:val="28"/>
        </w:rPr>
        <w:t>,</w:t>
      </w:r>
      <w:r w:rsidR="00DC09E6">
        <w:rPr>
          <w:rFonts w:ascii="TH SarabunPSK" w:hAnsi="TH SarabunPSK" w:cs="TH SarabunPSK"/>
          <w:sz w:val="28"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2546</w:t>
      </w:r>
      <w:r w:rsidR="00565318">
        <w:rPr>
          <w:rFonts w:ascii="TH SarabunPSK" w:hAnsi="TH SarabunPSK" w:cs="TH SarabunPSK"/>
          <w:sz w:val="28"/>
        </w:rPr>
        <w:t>: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995E93" w:rsidRPr="00EC57FE">
        <w:rPr>
          <w:rFonts w:ascii="TH SarabunPSK" w:hAnsi="TH SarabunPSK" w:cs="TH SarabunPSK"/>
          <w:sz w:val="28"/>
        </w:rPr>
        <w:t>150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เพื่อหาผลรวมของคะแนนแต่ละข้อของผู้เชี่ยวชาญทั้งหมด แล้วนำมาหาค่าเฉลี่ยเพื่อดูดัชนีความสอดคล้อง และพิจารณาคัดเลือกข้อสอบที่มีค่าเฉลี่ยตั้งแต่ </w:t>
      </w:r>
      <w:r w:rsidR="00995E93" w:rsidRPr="00EC57FE">
        <w:rPr>
          <w:rFonts w:ascii="TH SarabunPSK" w:hAnsi="TH SarabunPSK" w:cs="TH SarabunPSK"/>
          <w:sz w:val="28"/>
        </w:rPr>
        <w:t>0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50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ขึ้นไป ซึ่งพบว่า ทุกข้อมีค่าดัชนีความสอดคล้องผ่านเกณฑ์ โดยมีค่า</w:t>
      </w:r>
      <w:r w:rsidR="00EB4BDE" w:rsidRPr="00EC57FE">
        <w:rPr>
          <w:rFonts w:ascii="TH SarabunPSK" w:hAnsi="TH SarabunPSK" w:cs="TH SarabunPSK"/>
          <w:sz w:val="28"/>
          <w:cs/>
        </w:rPr>
        <w:t xml:space="preserve"> </w:t>
      </w:r>
      <w:r w:rsidR="00EB4BDE" w:rsidRPr="00EC57FE">
        <w:rPr>
          <w:rFonts w:ascii="TH SarabunPSK" w:hAnsi="TH SarabunPSK" w:cs="TH SarabunPSK"/>
          <w:sz w:val="28"/>
        </w:rPr>
        <w:t>1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00</w:t>
      </w:r>
    </w:p>
    <w:p w14:paraId="461B3E31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นำแบบทดสอบวัดผลสัมฤทธิ์ทางการเรียนวิชาค</w:t>
      </w:r>
      <w:r w:rsidR="00E92EF1" w:rsidRPr="00EC57FE">
        <w:rPr>
          <w:rFonts w:ascii="TH SarabunPSK" w:hAnsi="TH SarabunPSK" w:cs="TH SarabunPSK"/>
          <w:sz w:val="28"/>
          <w:cs/>
        </w:rPr>
        <w:t xml:space="preserve">ณิตศาสตร์ที่ได้ไปทดลองใช้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Try out</w:t>
      </w:r>
      <w:r w:rsidR="00995E93" w:rsidRPr="00EC57FE">
        <w:rPr>
          <w:rFonts w:ascii="TH SarabunPSK" w:hAnsi="TH SarabunPSK" w:cs="TH SarabunPSK"/>
          <w:sz w:val="28"/>
          <w:cs/>
        </w:rPr>
        <w:t xml:space="preserve">) กับนักเรียนชั้นประถมศึกษาปีที่ </w:t>
      </w:r>
      <w:r w:rsidR="00995E93" w:rsidRPr="00EC57FE">
        <w:rPr>
          <w:rFonts w:ascii="TH SarabunPSK" w:hAnsi="TH SarabunPSK" w:cs="TH SarabunPSK"/>
          <w:sz w:val="28"/>
        </w:rPr>
        <w:t>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ที่ไม่ใช่กลุ่มตัวอย่าง จำนวน </w:t>
      </w:r>
      <w:r w:rsidR="00EB4BDE" w:rsidRPr="00EC57FE">
        <w:rPr>
          <w:rFonts w:ascii="TH SarabunPSK" w:hAnsi="TH SarabunPSK" w:cs="TH SarabunPSK"/>
          <w:sz w:val="28"/>
        </w:rPr>
        <w:t>27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คน แล้วนำคะแนนที่ได้จากการทดสอบมาวิเคราะห์หาค่าความยาก (</w:t>
      </w:r>
      <w:r w:rsidR="00995E93" w:rsidRPr="00EC57FE">
        <w:rPr>
          <w:rFonts w:ascii="TH SarabunPSK" w:hAnsi="TH SarabunPSK" w:cs="TH SarabunPSK"/>
          <w:sz w:val="28"/>
        </w:rPr>
        <w:t>P</w:t>
      </w:r>
      <w:r w:rsidR="00995E93" w:rsidRPr="00EC57FE">
        <w:rPr>
          <w:rFonts w:ascii="TH SarabunPSK" w:hAnsi="TH SarabunPSK" w:cs="TH SarabunPSK"/>
          <w:sz w:val="28"/>
          <w:cs/>
        </w:rPr>
        <w:t>) และ ค่าอำนาจจำแนก (</w:t>
      </w:r>
      <w:r w:rsidR="00995E93" w:rsidRPr="00EC57FE">
        <w:rPr>
          <w:rFonts w:ascii="TH SarabunPSK" w:hAnsi="TH SarabunPSK" w:cs="TH SarabunPSK"/>
          <w:sz w:val="28"/>
        </w:rPr>
        <w:t>B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14:paraId="1E2DAF8D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6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r w:rsidR="00995E93" w:rsidRPr="00EC57FE">
        <w:rPr>
          <w:rFonts w:ascii="TH SarabunPSK" w:hAnsi="TH SarabunPSK" w:cs="TH SarabunPSK"/>
          <w:sz w:val="28"/>
        </w:rPr>
        <w:t xml:space="preserve">Kuder </w:t>
      </w:r>
      <w:r w:rsidR="00995E93" w:rsidRPr="00EC57FE">
        <w:rPr>
          <w:rFonts w:ascii="TH SarabunPSK" w:hAnsi="TH SarabunPSK" w:cs="TH SarabunPSK"/>
          <w:sz w:val="28"/>
          <w:cs/>
        </w:rPr>
        <w:t xml:space="preserve">– </w:t>
      </w:r>
      <w:proofErr w:type="spellStart"/>
      <w:r w:rsidR="00995E93" w:rsidRPr="00EC57FE">
        <w:rPr>
          <w:rFonts w:ascii="TH SarabunPSK" w:hAnsi="TH SarabunPSK" w:cs="TH SarabunPSK"/>
          <w:sz w:val="28"/>
        </w:rPr>
        <w:t>Rechardson</w:t>
      </w:r>
      <w:proofErr w:type="spellEnd"/>
      <w:r w:rsidR="00995E93" w:rsidRPr="00EC57FE">
        <w:rPr>
          <w:rFonts w:ascii="TH SarabunPSK" w:hAnsi="TH SarabunPSK" w:cs="TH SarabunPSK"/>
          <w:sz w:val="28"/>
        </w:rPr>
        <w:t xml:space="preserve"> 20 </w:t>
      </w:r>
      <w:r w:rsidR="00995E93" w:rsidRPr="00EC57FE">
        <w:rPr>
          <w:rFonts w:ascii="TH SarabunPSK" w:hAnsi="TH SarabunPSK" w:cs="TH SarabunPSK"/>
          <w:sz w:val="28"/>
          <w:cs/>
        </w:rPr>
        <w:t>(</w:t>
      </w:r>
      <w:r w:rsidR="00995E93" w:rsidRPr="00EC57FE">
        <w:rPr>
          <w:rFonts w:ascii="TH SarabunPSK" w:hAnsi="TH SarabunPSK" w:cs="TH SarabunPSK"/>
          <w:sz w:val="28"/>
        </w:rPr>
        <w:t>KR</w:t>
      </w:r>
      <w:r w:rsidR="00995E93" w:rsidRPr="00EC57FE">
        <w:rPr>
          <w:rFonts w:ascii="TH SarabunPSK" w:hAnsi="TH SarabunPSK" w:cs="TH SarabunPSK"/>
          <w:sz w:val="28"/>
          <w:cs/>
        </w:rPr>
        <w:t>-</w:t>
      </w:r>
      <w:r w:rsidR="00995E93" w:rsidRPr="00EC57FE">
        <w:rPr>
          <w:rFonts w:ascii="TH SarabunPSK" w:hAnsi="TH SarabunPSK" w:cs="TH SarabunPSK"/>
          <w:sz w:val="28"/>
        </w:rPr>
        <w:t>20</w:t>
      </w:r>
      <w:r w:rsidR="00995E93" w:rsidRPr="00EC57FE">
        <w:rPr>
          <w:rFonts w:ascii="TH SarabunPSK" w:hAnsi="TH SarabunPSK" w:cs="TH SarabunPSK"/>
          <w:sz w:val="28"/>
          <w:cs/>
        </w:rPr>
        <w:t xml:space="preserve">) </w:t>
      </w:r>
    </w:p>
    <w:p w14:paraId="59B46E37" w14:textId="77777777" w:rsidR="00995E93" w:rsidRPr="00EC57FE" w:rsidRDefault="00C70B21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DC09E6">
        <w:rPr>
          <w:rFonts w:ascii="TH SarabunPSK" w:hAnsi="TH SarabunPSK" w:cs="TH SarabunPSK"/>
          <w:sz w:val="28"/>
        </w:rPr>
        <w:t xml:space="preserve">   </w:t>
      </w:r>
      <w:r w:rsidR="00C62860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4.</w:t>
      </w:r>
      <w:r w:rsidR="00995E93" w:rsidRPr="00EC57FE">
        <w:rPr>
          <w:rFonts w:ascii="TH SarabunPSK" w:hAnsi="TH SarabunPSK" w:cs="TH SarabunPSK"/>
          <w:sz w:val="28"/>
        </w:rPr>
        <w:t>3</w:t>
      </w:r>
      <w:r w:rsidR="00995E93" w:rsidRPr="00EC57FE">
        <w:rPr>
          <w:rFonts w:ascii="TH SarabunPSK" w:hAnsi="TH SarabunPSK" w:cs="TH SarabunPSK"/>
          <w:sz w:val="28"/>
          <w:cs/>
        </w:rPr>
        <w:t>.</w:t>
      </w:r>
      <w:r w:rsidR="00995E93" w:rsidRPr="00EC57FE">
        <w:rPr>
          <w:rFonts w:ascii="TH SarabunPSK" w:hAnsi="TH SarabunPSK" w:cs="TH SarabunPSK"/>
          <w:sz w:val="28"/>
        </w:rPr>
        <w:t>7</w:t>
      </w:r>
      <w:r w:rsidR="00995E93" w:rsidRPr="00EC57FE">
        <w:rPr>
          <w:rFonts w:ascii="TH SarabunPSK" w:hAnsi="TH SarabunPSK" w:cs="TH SarabunPSK"/>
          <w:sz w:val="28"/>
          <w:cs/>
        </w:rPr>
        <w:t xml:space="preserve"> 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="00995E93" w:rsidRPr="00EC57FE">
        <w:rPr>
          <w:rFonts w:ascii="TH SarabunPSK" w:hAnsi="TH SarabunPSK" w:cs="TH SarabunPSK"/>
          <w:sz w:val="28"/>
          <w:cs/>
        </w:rPr>
        <w:t xml:space="preserve">นำแบบทดสอบวัดผลสัมฤทธิ์ทางการเรียนคณิตศาสตร์ เรื่อง การบวก ลบ คูณ หารจำนวนนับที่มีและไม่มีวงเล็บ จำนวน </w:t>
      </w:r>
      <w:r w:rsidR="00EB4BDE" w:rsidRPr="00EC57FE">
        <w:rPr>
          <w:rFonts w:ascii="TH SarabunPSK" w:hAnsi="TH SarabunPSK" w:cs="TH SarabunPSK"/>
          <w:sz w:val="28"/>
        </w:rPr>
        <w:t>15</w:t>
      </w:r>
      <w:r w:rsidR="00995E93" w:rsidRPr="00EC57FE">
        <w:rPr>
          <w:rFonts w:ascii="TH SarabunPSK" w:hAnsi="TH SarabunPSK" w:cs="TH SarabunPSK"/>
          <w:sz w:val="28"/>
          <w:cs/>
        </w:rPr>
        <w:t xml:space="preserve"> ข้อไปใช้กับกลุ่มตัวอย่างต่อไป</w:t>
      </w:r>
      <w:r w:rsidR="00995E93" w:rsidRPr="00EC57FE">
        <w:rPr>
          <w:rFonts w:ascii="TH SarabunPSK" w:hAnsi="TH SarabunPSK" w:cs="TH SarabunPSK"/>
          <w:sz w:val="28"/>
          <w:cs/>
        </w:rPr>
        <w:tab/>
      </w:r>
    </w:p>
    <w:p w14:paraId="79F52472" w14:textId="77777777" w:rsidR="004864B2" w:rsidRPr="00EC57FE" w:rsidRDefault="00C62860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  <w:t>5.</w:t>
      </w:r>
      <w:r>
        <w:rPr>
          <w:rFonts w:ascii="TH SarabunPSK" w:hAnsi="TH SarabunPSK" w:cs="TH SarabunPSK" w:hint="cs"/>
          <w:b/>
          <w:bCs/>
          <w:sz w:val="28"/>
          <w:cs/>
        </w:rPr>
        <w:tab/>
      </w:r>
      <w:r w:rsidR="004864B2" w:rsidRPr="00EC57FE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</w:p>
    <w:p w14:paraId="4C841BE7" w14:textId="77777777" w:rsidR="004864B2" w:rsidRPr="00EC57FE" w:rsidRDefault="004864B2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b/>
          <w:bCs/>
          <w:sz w:val="28"/>
          <w:cs/>
        </w:rPr>
        <w:tab/>
      </w:r>
      <w:r w:rsidR="00C62860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ในการวิจัยครั้งนี้ผู้วิจัยมีลำดับขั้นในการวิเคราะห์ข้อมูล ดังนี้</w:t>
      </w:r>
    </w:p>
    <w:p w14:paraId="032F5BBE" w14:textId="77777777" w:rsidR="004864B2" w:rsidRPr="00EC57FE" w:rsidRDefault="004864B2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ab/>
      </w:r>
      <w:r w:rsidR="00C62860">
        <w:rPr>
          <w:rFonts w:ascii="TH SarabunPSK" w:hAnsi="TH SarabunPSK" w:cs="TH SarabunPSK"/>
          <w:sz w:val="28"/>
        </w:rPr>
        <w:tab/>
        <w:t>5.</w:t>
      </w:r>
      <w:r w:rsidRPr="00EC57FE">
        <w:rPr>
          <w:rFonts w:ascii="TH SarabunPSK" w:hAnsi="TH SarabunPSK" w:cs="TH SarabunPSK"/>
          <w:sz w:val="28"/>
        </w:rPr>
        <w:t>1</w:t>
      </w:r>
      <w:r w:rsidR="00C62860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เปรียบเทียบความสามารถในการให้เหตุผลทาง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14:paraId="4ADF2DF0" w14:textId="77777777" w:rsidR="004864B2" w:rsidRDefault="004864B2" w:rsidP="00C62860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ab/>
      </w:r>
      <w:r w:rsidR="00C62860">
        <w:rPr>
          <w:rFonts w:ascii="TH SarabunPSK" w:hAnsi="TH SarabunPSK" w:cs="TH SarabunPSK"/>
          <w:sz w:val="28"/>
        </w:rPr>
        <w:tab/>
        <w:t>5.</w:t>
      </w:r>
      <w:r w:rsidRPr="00EC57FE">
        <w:rPr>
          <w:rFonts w:ascii="TH SarabunPSK" w:hAnsi="TH SarabunPSK" w:cs="TH SarabunPSK"/>
          <w:sz w:val="28"/>
        </w:rPr>
        <w:t>2</w:t>
      </w:r>
      <w:r w:rsidR="00C62860">
        <w:rPr>
          <w:rFonts w:ascii="TH SarabunPSK" w:hAnsi="TH SarabunPSK" w:cs="TH SarabunPSK"/>
          <w:sz w:val="28"/>
        </w:rPr>
        <w:tab/>
      </w:r>
      <w:r w:rsidRPr="00EC57FE">
        <w:rPr>
          <w:rFonts w:ascii="TH SarabunPSK" w:hAnsi="TH SarabunPSK" w:cs="TH SarabunPSK"/>
          <w:sz w:val="28"/>
          <w:cs/>
        </w:rPr>
        <w:t>เปรียบเทียบผลสัมฤทธิ์ทางการเรียนคณิตศาสตร์ของนักเรียนหลัง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EC57FE">
        <w:rPr>
          <w:rFonts w:ascii="TH SarabunPSK" w:hAnsi="TH SarabunPSK" w:cs="TH SarabunPSK"/>
          <w:sz w:val="28"/>
        </w:rPr>
        <w:t xml:space="preserve">70 </w:t>
      </w:r>
      <w:r w:rsidRPr="00EC57FE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4 โดยใช้สถิติ </w:t>
      </w:r>
      <w:r w:rsidRPr="00EC57FE"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test for one sample</w:t>
      </w:r>
    </w:p>
    <w:p w14:paraId="6EF22694" w14:textId="77777777" w:rsidR="00C62860" w:rsidRDefault="00C62860" w:rsidP="00565318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5ABEFD2A" w14:textId="77777777" w:rsidR="00F55A21" w:rsidRPr="00C62860" w:rsidRDefault="004864B2" w:rsidP="00565318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C62860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C0328C5" w14:textId="77777777" w:rsidR="00C62860" w:rsidRDefault="00C62860" w:rsidP="0056531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503FF8B7" w14:textId="77777777" w:rsidR="004864B2" w:rsidRPr="002B6811" w:rsidRDefault="004864B2" w:rsidP="0056531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B6811">
        <w:rPr>
          <w:rFonts w:ascii="TH SarabunPSK" w:hAnsi="TH SarabunPSK" w:cs="TH SarabunPSK"/>
          <w:b/>
          <w:bCs/>
          <w:sz w:val="28"/>
        </w:rPr>
        <w:t>3</w:t>
      </w:r>
      <w:r w:rsidRPr="002B6811">
        <w:rPr>
          <w:rFonts w:ascii="TH SarabunPSK" w:hAnsi="TH SarabunPSK" w:cs="TH SarabunPSK"/>
          <w:sz w:val="28"/>
          <w:cs/>
        </w:rPr>
        <w:t xml:space="preserve"> ผลการเปรียบเทียบคะแนนเฉลี่ยของความสามารถในการให้เหตุผลทางคณิตศาสตร์กับเกณฑ์ร้อยละ 70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515"/>
        <w:gridCol w:w="704"/>
        <w:gridCol w:w="1269"/>
        <w:gridCol w:w="1617"/>
        <w:gridCol w:w="566"/>
        <w:gridCol w:w="566"/>
        <w:gridCol w:w="646"/>
        <w:gridCol w:w="637"/>
      </w:tblGrid>
      <w:tr w:rsidR="00D21F40" w:rsidRPr="002B6811" w14:paraId="023F5FE0" w14:textId="77777777" w:rsidTr="00C62860">
        <w:tc>
          <w:tcPr>
            <w:tcW w:w="3544" w:type="dxa"/>
            <w:vAlign w:val="center"/>
          </w:tcPr>
          <w:p w14:paraId="413554BB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708" w:type="dxa"/>
            <w:vAlign w:val="center"/>
          </w:tcPr>
          <w:p w14:paraId="36005204" w14:textId="77777777" w:rsidR="004864B2" w:rsidRPr="00C62860" w:rsidRDefault="00C62860" w:rsidP="00565318">
            <w:pPr>
              <w:pStyle w:val="a3"/>
              <w:jc w:val="center"/>
              <w:rPr>
                <w:rFonts w:ascii="TH SarabunPSK" w:hAnsi="TH SarabunPSK"/>
                <w:sz w:val="28"/>
              </w:rPr>
            </w:pPr>
            <w:r w:rsidRPr="00C62860">
              <w:rPr>
                <w:rFonts w:ascii="TH SarabunPSK" w:hAnsi="TH SarabunPSK"/>
                <w:sz w:val="28"/>
              </w:rPr>
              <w:t>n</w:t>
            </w:r>
          </w:p>
        </w:tc>
        <w:tc>
          <w:tcPr>
            <w:tcW w:w="1276" w:type="dxa"/>
            <w:vAlign w:val="center"/>
          </w:tcPr>
          <w:p w14:paraId="45573340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คะแนนเต็ม</w:t>
            </w:r>
          </w:p>
        </w:tc>
        <w:tc>
          <w:tcPr>
            <w:tcW w:w="1631" w:type="dxa"/>
            <w:vAlign w:val="center"/>
          </w:tcPr>
          <w:p w14:paraId="3D560940" w14:textId="77777777" w:rsidR="004864B2" w:rsidRPr="00C62860" w:rsidRDefault="00000000" w:rsidP="00C62860">
            <w:pPr>
              <w:pStyle w:val="a3"/>
              <w:jc w:val="center"/>
              <w:rPr>
                <w:rFonts w:ascii="TH SarabunPSK" w:hAnsi="TH SarabunPSK" w:cs="TH SarabunPSK"/>
                <w:sz w:val="28"/>
                <w:cs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  <w:cs/>
                    </w:rPr>
                    <m:t>0</m:t>
                  </m:r>
                </m:sub>
              </m:sSub>
            </m:oMath>
            <w:r w:rsidR="00C62860" w:rsidRPr="00C62860">
              <w:rPr>
                <w:rFonts w:ascii="TH SarabunPSK" w:hAnsi="TH SarabunPSK" w:cs="TH SarabunPSK"/>
                <w:sz w:val="28"/>
              </w:rPr>
              <w:t xml:space="preserve"> 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 xml:space="preserve">(ร้อยละ </w:t>
            </w:r>
            <w:r w:rsidR="004864B2" w:rsidRPr="00C62860">
              <w:rPr>
                <w:rFonts w:ascii="TH SarabunPSK" w:hAnsi="TH SarabunPSK" w:cs="TH SarabunPSK"/>
                <w:sz w:val="28"/>
              </w:rPr>
              <w:t>70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566" w:type="dxa"/>
            <w:vAlign w:val="center"/>
          </w:tcPr>
          <w:p w14:paraId="28AD9E6A" w14:textId="77777777" w:rsidR="004864B2" w:rsidRPr="00C62860" w:rsidRDefault="00C62860" w:rsidP="00C62860">
            <w:pPr>
              <w:pStyle w:val="a3"/>
              <w:jc w:val="center"/>
              <w:rPr>
                <w:rFonts w:ascii="TH SarabunPSK" w:hAnsi="TH SarabunPSK" w:cs="TH SarabunPSK"/>
                <w:i/>
                <w:sz w:val="28"/>
              </w:rPr>
            </w:pPr>
            <w:r w:rsidRPr="00C62860">
              <w:rPr>
                <w:rFonts w:ascii="TH SarabunPSK" w:hAnsi="TH SarabunPSK" w:cs="TH SarabunPSK"/>
                <w:i/>
                <w:position w:val="-4"/>
                <w:sz w:val="28"/>
              </w:rPr>
              <w:object w:dxaOrig="260" w:dyaOrig="320" w14:anchorId="01BDCBC3">
                <v:shape id="_x0000_i1026" type="#_x0000_t75" style="width:9.75pt;height:12.75pt" o:ole="">
                  <v:imagedata r:id="rId11" o:title=""/>
                </v:shape>
                <o:OLEObject Type="Embed" ProgID="Equation.3" ShapeID="_x0000_i1026" DrawAspect="Content" ObjectID="_1741956561" r:id="rId12"/>
              </w:object>
            </w:r>
          </w:p>
        </w:tc>
        <w:tc>
          <w:tcPr>
            <w:tcW w:w="566" w:type="dxa"/>
            <w:vAlign w:val="center"/>
          </w:tcPr>
          <w:p w14:paraId="27A30AE5" w14:textId="77777777" w:rsidR="004864B2" w:rsidRPr="00C62860" w:rsidRDefault="00C62860" w:rsidP="00C6286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S.D.</w:t>
            </w:r>
          </w:p>
        </w:tc>
        <w:tc>
          <w:tcPr>
            <w:tcW w:w="646" w:type="dxa"/>
            <w:vAlign w:val="center"/>
          </w:tcPr>
          <w:p w14:paraId="34E5CA7C" w14:textId="77777777" w:rsidR="004864B2" w:rsidRPr="00C62860" w:rsidRDefault="00C62860" w:rsidP="00565318">
            <w:pPr>
              <w:pStyle w:val="a3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C62860">
              <w:rPr>
                <w:rFonts w:ascii="TH SarabunPSK" w:eastAsia="Calibri" w:hAnsi="TH SarabunPSK" w:cs="TH SarabunPSK"/>
                <w:sz w:val="28"/>
              </w:rPr>
              <w:t>t</w:t>
            </w:r>
          </w:p>
        </w:tc>
        <w:tc>
          <w:tcPr>
            <w:tcW w:w="639" w:type="dxa"/>
            <w:vAlign w:val="center"/>
          </w:tcPr>
          <w:p w14:paraId="6E95C1F9" w14:textId="77777777" w:rsidR="004864B2" w:rsidRPr="00C62860" w:rsidRDefault="00C62860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sig</w:t>
            </w:r>
          </w:p>
        </w:tc>
      </w:tr>
      <w:tr w:rsidR="00D21F40" w:rsidRPr="002B6811" w14:paraId="727A9602" w14:textId="77777777" w:rsidTr="00C62860">
        <w:tc>
          <w:tcPr>
            <w:tcW w:w="3544" w:type="dxa"/>
            <w:vAlign w:val="center"/>
          </w:tcPr>
          <w:p w14:paraId="544DD5F0" w14:textId="77777777" w:rsidR="004864B2" w:rsidRPr="00C62860" w:rsidRDefault="004864B2" w:rsidP="00C62860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ความสามารถในการแก้ ปัญหาทางณ</w:t>
            </w:r>
            <w:proofErr w:type="spellStart"/>
            <w:r w:rsidRPr="00C62860">
              <w:rPr>
                <w:rFonts w:ascii="TH SarabunPSK" w:hAnsi="TH SarabunPSK" w:cs="TH SarabunPSK"/>
                <w:sz w:val="28"/>
                <w:cs/>
              </w:rPr>
              <w:t>ิต</w:t>
            </w:r>
            <w:proofErr w:type="spellEnd"/>
            <w:r w:rsidRPr="00C62860">
              <w:rPr>
                <w:rFonts w:ascii="TH SarabunPSK" w:hAnsi="TH SarabunPSK" w:cs="TH SarabunPSK"/>
                <w:sz w:val="28"/>
                <w:cs/>
              </w:rPr>
              <w:t>ศาสตร์</w:t>
            </w:r>
          </w:p>
        </w:tc>
        <w:tc>
          <w:tcPr>
            <w:tcW w:w="708" w:type="dxa"/>
            <w:vAlign w:val="center"/>
          </w:tcPr>
          <w:p w14:paraId="49152F8E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276" w:type="dxa"/>
            <w:vAlign w:val="center"/>
          </w:tcPr>
          <w:p w14:paraId="4CCE437C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631" w:type="dxa"/>
            <w:vAlign w:val="center"/>
          </w:tcPr>
          <w:p w14:paraId="1FFFD147" w14:textId="77777777" w:rsidR="004864B2" w:rsidRPr="00C62860" w:rsidRDefault="00BC0B2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4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="004864B2" w:rsidRPr="00C62860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566" w:type="dxa"/>
            <w:vAlign w:val="center"/>
          </w:tcPr>
          <w:p w14:paraId="340C537B" w14:textId="77777777" w:rsidR="004864B2" w:rsidRPr="00C62860" w:rsidRDefault="00BC0B2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4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C62860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566" w:type="dxa"/>
            <w:vAlign w:val="center"/>
          </w:tcPr>
          <w:p w14:paraId="57EB627C" w14:textId="77777777" w:rsidR="004864B2" w:rsidRPr="00C62860" w:rsidRDefault="004864B2" w:rsidP="0056531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1</w:t>
            </w:r>
            <w:r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C62860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646" w:type="dxa"/>
            <w:vAlign w:val="center"/>
          </w:tcPr>
          <w:p w14:paraId="7C2E0FDA" w14:textId="77777777" w:rsidR="004864B2" w:rsidRPr="00C62860" w:rsidRDefault="00BC385F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2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2860">
              <w:rPr>
                <w:rFonts w:ascii="TH SarabunPSK" w:hAnsi="TH SarabunPSK" w:cs="TH SarabunPSK"/>
                <w:sz w:val="28"/>
              </w:rPr>
              <w:t>35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639" w:type="dxa"/>
            <w:vAlign w:val="center"/>
          </w:tcPr>
          <w:p w14:paraId="0E23121D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C62860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14:paraId="63D9C2C3" w14:textId="77777777" w:rsidR="004864B2" w:rsidRPr="00C62860" w:rsidRDefault="004864B2" w:rsidP="00565318">
      <w:pPr>
        <w:pStyle w:val="a3"/>
        <w:jc w:val="thaiDistribute"/>
        <w:rPr>
          <w:rFonts w:ascii="TH SarabunPSK" w:hAnsi="TH SarabunPSK" w:cs="TH SarabunPSK"/>
          <w:sz w:val="24"/>
          <w:szCs w:val="24"/>
        </w:rPr>
      </w:pPr>
      <w:r w:rsidRPr="00C62860">
        <w:rPr>
          <w:rFonts w:ascii="TH SarabunPSK" w:eastAsiaTheme="minorEastAsia" w:hAnsi="TH SarabunPSK" w:cs="TH SarabunPSK"/>
          <w:sz w:val="24"/>
          <w:szCs w:val="24"/>
          <w:cs/>
        </w:rPr>
        <w:t>*</w:t>
      </w:r>
      <w:r w:rsidR="00C62860" w:rsidRPr="00C62860">
        <w:rPr>
          <w:rFonts w:ascii="TH SarabunPSK" w:hAnsi="TH SarabunPSK" w:cs="TH SarabunPSK"/>
          <w:sz w:val="24"/>
          <w:szCs w:val="24"/>
        </w:rPr>
        <w:t>p &lt;</w:t>
      </w:r>
      <w:r w:rsidRPr="00C62860">
        <w:rPr>
          <w:rFonts w:ascii="TH SarabunPSK" w:hAnsi="TH SarabunPSK" w:cs="TH SarabunPSK"/>
          <w:sz w:val="24"/>
          <w:szCs w:val="24"/>
          <w:cs/>
        </w:rPr>
        <w:t xml:space="preserve"> .</w:t>
      </w:r>
      <w:r w:rsidRPr="00C62860">
        <w:rPr>
          <w:rFonts w:ascii="TH SarabunPSK" w:hAnsi="TH SarabunPSK" w:cs="TH SarabunPSK"/>
          <w:sz w:val="24"/>
          <w:szCs w:val="24"/>
        </w:rPr>
        <w:t>05</w:t>
      </w:r>
    </w:p>
    <w:p w14:paraId="34118C61" w14:textId="77777777" w:rsidR="00C62860" w:rsidRDefault="00C62860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20434167" w14:textId="77777777" w:rsidR="004864B2" w:rsidRPr="002B6811" w:rsidRDefault="004864B2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DC09E6">
        <w:rPr>
          <w:rFonts w:ascii="TH SarabunPSK" w:hAnsi="TH SarabunPSK" w:cs="TH SarabunPSK" w:hint="cs"/>
          <w:sz w:val="28"/>
          <w:cs/>
        </w:rPr>
        <w:t>3</w:t>
      </w:r>
      <w:r w:rsidRPr="002B6811">
        <w:rPr>
          <w:rFonts w:ascii="TH SarabunPSK" w:hAnsi="TH SarabunPSK" w:cs="TH SarabunPSK"/>
          <w:sz w:val="28"/>
          <w:cs/>
        </w:rPr>
        <w:t xml:space="preserve"> พบว่า 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2B6811">
        <w:rPr>
          <w:rFonts w:ascii="TH SarabunPSK" w:hAnsi="TH SarabunPSK" w:cs="TH SarabunPSK"/>
          <w:sz w:val="28"/>
        </w:rPr>
        <w:t>CGI</w:t>
      </w:r>
      <w:r w:rsidRPr="002B6811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0B22" w:rsidRPr="002B6811">
        <w:rPr>
          <w:rFonts w:ascii="TH SarabunPSK" w:hAnsi="TH SarabunPSK" w:cs="TH SarabunPSK"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75</w:t>
      </w:r>
      <w:r w:rsidRPr="002B6811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0B22" w:rsidRPr="002B6811">
        <w:rPr>
          <w:rFonts w:ascii="TH SarabunPSK" w:hAnsi="TH SarabunPSK" w:cs="TH SarabunPSK"/>
          <w:sz w:val="28"/>
        </w:rPr>
        <w:t>1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21</w:t>
      </w:r>
      <w:r w:rsidRPr="002B6811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คะแนนเฉลี่ยของ</w:t>
      </w:r>
      <w:r w:rsidR="00EB4BDE" w:rsidRPr="002B6811">
        <w:rPr>
          <w:rFonts w:ascii="TH SarabunPSK" w:hAnsi="TH SarabunPSK" w:cs="TH SarabunPSK"/>
          <w:sz w:val="28"/>
          <w:cs/>
        </w:rPr>
        <w:t>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2B6811">
        <w:rPr>
          <w:rFonts w:ascii="TH SarabunPSK" w:hAnsi="TH SarabunPSK" w:cs="TH SarabunPSK"/>
          <w:sz w:val="28"/>
        </w:rPr>
        <w:t>CGI</w:t>
      </w:r>
      <w:r w:rsidR="00EB4BDE" w:rsidRPr="002B6811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2B6811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2B6811">
        <w:rPr>
          <w:rFonts w:ascii="TH SarabunPSK" w:hAnsi="TH SarabunPSK" w:cs="TH SarabunPSK"/>
          <w:sz w:val="28"/>
        </w:rPr>
        <w:t>70</w:t>
      </w:r>
      <w:r w:rsidRPr="002B6811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</w:t>
      </w:r>
      <w:r w:rsidRPr="002B6811">
        <w:rPr>
          <w:rFonts w:ascii="TH SarabunPSK" w:hAnsi="TH SarabunPSK" w:cs="TH SarabunPSK"/>
          <w:sz w:val="28"/>
        </w:rPr>
        <w:t>05</w:t>
      </w:r>
    </w:p>
    <w:p w14:paraId="4F30CFEE" w14:textId="77777777" w:rsidR="00C62860" w:rsidRDefault="00C62860" w:rsidP="00565318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p w14:paraId="1EA5AA31" w14:textId="77777777" w:rsidR="004864B2" w:rsidRDefault="004864B2" w:rsidP="00565318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2B6811">
        <w:rPr>
          <w:rFonts w:ascii="TH SarabunPSK" w:hAnsi="TH SarabunPSK" w:cs="TH SarabunPSK"/>
          <w:b/>
          <w:bCs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กับเกณฑ์ร้อยละ 70</w:t>
      </w:r>
    </w:p>
    <w:tbl>
      <w:tblPr>
        <w:tblStyle w:val="a5"/>
        <w:tblW w:w="9638" w:type="dxa"/>
        <w:tblInd w:w="108" w:type="dxa"/>
        <w:tblLook w:val="04A0" w:firstRow="1" w:lastRow="0" w:firstColumn="1" w:lastColumn="0" w:noHBand="0" w:noVBand="1"/>
      </w:tblPr>
      <w:tblGrid>
        <w:gridCol w:w="4111"/>
        <w:gridCol w:w="544"/>
        <w:gridCol w:w="1011"/>
        <w:gridCol w:w="1370"/>
        <w:gridCol w:w="670"/>
        <w:gridCol w:w="644"/>
        <w:gridCol w:w="686"/>
        <w:gridCol w:w="602"/>
      </w:tblGrid>
      <w:tr w:rsidR="00C62860" w:rsidRPr="002B6811" w14:paraId="05ACC615" w14:textId="77777777" w:rsidTr="00C62860">
        <w:tc>
          <w:tcPr>
            <w:tcW w:w="4111" w:type="dxa"/>
            <w:vAlign w:val="center"/>
          </w:tcPr>
          <w:p w14:paraId="547ECD47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6286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544" w:type="dxa"/>
            <w:vAlign w:val="center"/>
          </w:tcPr>
          <w:p w14:paraId="1F95EE78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b/>
                <w:bCs/>
                <w:i/>
                <w:sz w:val="28"/>
              </w:rPr>
            </w:pPr>
            <w:r w:rsidRPr="00C62860">
              <w:rPr>
                <w:rFonts w:ascii="TH SarabunPSK" w:hAnsi="TH SarabunPSK" w:cs="TH SarabunPSK"/>
                <w:b/>
                <w:bCs/>
                <w:i/>
                <w:sz w:val="28"/>
              </w:rPr>
              <w:t>n</w:t>
            </w:r>
          </w:p>
        </w:tc>
        <w:tc>
          <w:tcPr>
            <w:tcW w:w="1011" w:type="dxa"/>
            <w:vAlign w:val="center"/>
          </w:tcPr>
          <w:p w14:paraId="55EA249E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คะแนนเต็ม</w:t>
            </w:r>
          </w:p>
        </w:tc>
        <w:tc>
          <w:tcPr>
            <w:tcW w:w="1370" w:type="dxa"/>
            <w:vAlign w:val="center"/>
          </w:tcPr>
          <w:p w14:paraId="128BB5FD" w14:textId="77777777" w:rsidR="00C62860" w:rsidRPr="00C62860" w:rsidRDefault="0000000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sz w:val="28"/>
                <w:cs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</w:rPr>
                    <w:sym w:font="Symbol" w:char="F06D"/>
                  </m:r>
                </m:e>
                <m:sub>
                  <m:r>
                    <w:rPr>
                      <w:rFonts w:ascii="Cambria Math" w:hAnsi="Cambria Math" w:cs="TH SarabunPSK"/>
                      <w:sz w:val="28"/>
                      <w:cs/>
                    </w:rPr>
                    <m:t>0</m:t>
                  </m:r>
                </m:sub>
              </m:sSub>
            </m:oMath>
            <w:r w:rsidR="00C62860" w:rsidRPr="00C62860">
              <w:rPr>
                <w:rFonts w:ascii="TH SarabunPSK" w:hAnsi="TH SarabunPSK" w:cs="TH SarabunPSK"/>
                <w:sz w:val="28"/>
              </w:rPr>
              <w:t xml:space="preserve"> </w:t>
            </w:r>
            <w:r w:rsidR="00C62860" w:rsidRPr="00C62860">
              <w:rPr>
                <w:rFonts w:ascii="TH SarabunPSK" w:hAnsi="TH SarabunPSK" w:cs="TH SarabunPSK"/>
                <w:sz w:val="28"/>
                <w:cs/>
              </w:rPr>
              <w:t xml:space="preserve">(ร้อยละ </w:t>
            </w:r>
            <w:r w:rsidR="00C62860" w:rsidRPr="00C62860">
              <w:rPr>
                <w:rFonts w:ascii="TH SarabunPSK" w:hAnsi="TH SarabunPSK" w:cs="TH SarabunPSK"/>
                <w:sz w:val="28"/>
              </w:rPr>
              <w:t>70</w:t>
            </w:r>
            <w:r w:rsidR="00C62860" w:rsidRPr="00C62860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  <w:tc>
          <w:tcPr>
            <w:tcW w:w="670" w:type="dxa"/>
            <w:vAlign w:val="center"/>
          </w:tcPr>
          <w:p w14:paraId="14D176AA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i/>
                <w:sz w:val="28"/>
              </w:rPr>
            </w:pPr>
            <w:r w:rsidRPr="00C62860">
              <w:rPr>
                <w:rFonts w:ascii="TH SarabunPSK" w:hAnsi="TH SarabunPSK" w:cs="TH SarabunPSK"/>
                <w:i/>
                <w:position w:val="-4"/>
                <w:sz w:val="28"/>
              </w:rPr>
              <w:object w:dxaOrig="260" w:dyaOrig="320" w14:anchorId="693EA04D">
                <v:shape id="_x0000_i1027" type="#_x0000_t75" style="width:9.75pt;height:12.75pt" o:ole="">
                  <v:imagedata r:id="rId11" o:title=""/>
                </v:shape>
                <o:OLEObject Type="Embed" ProgID="Equation.3" ShapeID="_x0000_i1027" DrawAspect="Content" ObjectID="_1741956562" r:id="rId13"/>
              </w:object>
            </w:r>
          </w:p>
        </w:tc>
        <w:tc>
          <w:tcPr>
            <w:tcW w:w="644" w:type="dxa"/>
            <w:vAlign w:val="center"/>
          </w:tcPr>
          <w:p w14:paraId="42C223BC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S.D.</w:t>
            </w:r>
          </w:p>
        </w:tc>
        <w:tc>
          <w:tcPr>
            <w:tcW w:w="686" w:type="dxa"/>
            <w:vAlign w:val="center"/>
          </w:tcPr>
          <w:p w14:paraId="2CE1C42E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eastAsia="Calibri" w:hAnsi="TH SarabunPSK" w:cs="TH SarabunPSK"/>
                <w:sz w:val="28"/>
              </w:rPr>
            </w:pPr>
            <w:r w:rsidRPr="00C62860">
              <w:rPr>
                <w:rFonts w:ascii="TH SarabunPSK" w:eastAsia="Calibri" w:hAnsi="TH SarabunPSK" w:cs="TH SarabunPSK"/>
                <w:sz w:val="28"/>
              </w:rPr>
              <w:t>t</w:t>
            </w:r>
          </w:p>
        </w:tc>
        <w:tc>
          <w:tcPr>
            <w:tcW w:w="602" w:type="dxa"/>
            <w:vAlign w:val="center"/>
          </w:tcPr>
          <w:p w14:paraId="6C2FED3A" w14:textId="77777777" w:rsidR="00C62860" w:rsidRPr="00C62860" w:rsidRDefault="00C62860" w:rsidP="00C62860">
            <w:pPr>
              <w:pStyle w:val="a3"/>
              <w:ind w:left="-80" w:right="-78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sig</w:t>
            </w:r>
          </w:p>
        </w:tc>
      </w:tr>
      <w:tr w:rsidR="00D21F40" w:rsidRPr="002B6811" w14:paraId="23EDA7D0" w14:textId="77777777" w:rsidTr="00C62860">
        <w:tc>
          <w:tcPr>
            <w:tcW w:w="4111" w:type="dxa"/>
            <w:vAlign w:val="center"/>
          </w:tcPr>
          <w:p w14:paraId="5037B86B" w14:textId="77777777" w:rsidR="004864B2" w:rsidRPr="00C62860" w:rsidRDefault="004864B2" w:rsidP="00C62860">
            <w:pPr>
              <w:pStyle w:val="a3"/>
              <w:ind w:left="-142" w:firstLine="142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ผลสัมฤทธิ์ในการแก้ปัญหาทางคณิตศาสตร์คณิตศาสตร์</w:t>
            </w:r>
          </w:p>
        </w:tc>
        <w:tc>
          <w:tcPr>
            <w:tcW w:w="544" w:type="dxa"/>
            <w:vAlign w:val="center"/>
          </w:tcPr>
          <w:p w14:paraId="04AAC1D5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011" w:type="dxa"/>
            <w:vAlign w:val="center"/>
          </w:tcPr>
          <w:p w14:paraId="25DABD81" w14:textId="77777777" w:rsidR="004864B2" w:rsidRPr="00C62860" w:rsidRDefault="00EB4BDE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70" w:type="dxa"/>
            <w:vAlign w:val="center"/>
          </w:tcPr>
          <w:p w14:paraId="53A4CF62" w14:textId="77777777" w:rsidR="004864B2" w:rsidRPr="00C62860" w:rsidRDefault="00BC0B2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10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2860">
              <w:rPr>
                <w:rFonts w:ascii="TH SarabunPSK" w:hAnsi="TH SarabunPSK" w:cs="TH SarabunPSK"/>
                <w:sz w:val="28"/>
              </w:rPr>
              <w:t>5</w:t>
            </w:r>
            <w:r w:rsidR="004864B2" w:rsidRPr="00C62860">
              <w:rPr>
                <w:rFonts w:ascii="TH SarabunPSK" w:hAnsi="TH SarabunPSK" w:cs="TH SarabunPSK"/>
                <w:sz w:val="28"/>
              </w:rPr>
              <w:t>0</w:t>
            </w:r>
          </w:p>
        </w:tc>
        <w:tc>
          <w:tcPr>
            <w:tcW w:w="670" w:type="dxa"/>
            <w:vAlign w:val="center"/>
          </w:tcPr>
          <w:p w14:paraId="74B4D46A" w14:textId="77777777" w:rsidR="004864B2" w:rsidRPr="00C62860" w:rsidRDefault="00BC385F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11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2860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644" w:type="dxa"/>
            <w:vAlign w:val="center"/>
          </w:tcPr>
          <w:p w14:paraId="5845E356" w14:textId="77777777" w:rsidR="004864B2" w:rsidRPr="00C62860" w:rsidRDefault="00BC385F" w:rsidP="00565318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2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2860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686" w:type="dxa"/>
            <w:vAlign w:val="center"/>
          </w:tcPr>
          <w:p w14:paraId="0C2F4BC3" w14:textId="77777777" w:rsidR="004864B2" w:rsidRPr="00C62860" w:rsidRDefault="00BC385F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</w:rPr>
              <w:t>2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C62860">
              <w:rPr>
                <w:rFonts w:ascii="TH SarabunPSK" w:hAnsi="TH SarabunPSK" w:cs="TH SarabunPSK"/>
                <w:sz w:val="28"/>
              </w:rPr>
              <w:t>25</w:t>
            </w:r>
            <w:r w:rsidR="004864B2" w:rsidRPr="00C62860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602" w:type="dxa"/>
            <w:vAlign w:val="center"/>
          </w:tcPr>
          <w:p w14:paraId="0D7A3270" w14:textId="77777777" w:rsidR="004864B2" w:rsidRPr="00C62860" w:rsidRDefault="004864B2" w:rsidP="00565318">
            <w:pPr>
              <w:pStyle w:val="a3"/>
              <w:jc w:val="center"/>
              <w:rPr>
                <w:rFonts w:ascii="TH SarabunPSK" w:hAnsi="TH SarabunPSK" w:cs="TH SarabunPSK"/>
                <w:sz w:val="28"/>
              </w:rPr>
            </w:pPr>
            <w:r w:rsidRPr="00C62860">
              <w:rPr>
                <w:rFonts w:ascii="TH SarabunPSK" w:hAnsi="TH SarabunPSK" w:cs="TH SarabunPSK"/>
                <w:sz w:val="28"/>
                <w:cs/>
              </w:rPr>
              <w:t>.</w:t>
            </w:r>
            <w:r w:rsidR="00BC385F" w:rsidRPr="00C62860">
              <w:rPr>
                <w:rFonts w:ascii="TH SarabunPSK" w:hAnsi="TH SarabunPSK" w:cs="TH SarabunPSK"/>
                <w:sz w:val="28"/>
              </w:rPr>
              <w:t>01</w:t>
            </w:r>
          </w:p>
        </w:tc>
      </w:tr>
    </w:tbl>
    <w:p w14:paraId="6F4BA815" w14:textId="77777777" w:rsidR="00C62860" w:rsidRPr="00C62860" w:rsidRDefault="00C62860" w:rsidP="00C62860">
      <w:pPr>
        <w:pStyle w:val="a3"/>
        <w:jc w:val="thaiDistribute"/>
        <w:rPr>
          <w:rFonts w:ascii="TH SarabunPSK" w:hAnsi="TH SarabunPSK" w:cs="TH SarabunPSK"/>
          <w:sz w:val="24"/>
          <w:szCs w:val="24"/>
        </w:rPr>
      </w:pPr>
      <w:r w:rsidRPr="00C62860">
        <w:rPr>
          <w:rFonts w:ascii="TH SarabunPSK" w:eastAsiaTheme="minorEastAsia" w:hAnsi="TH SarabunPSK" w:cs="TH SarabunPSK"/>
          <w:sz w:val="24"/>
          <w:szCs w:val="24"/>
          <w:cs/>
        </w:rPr>
        <w:t>*</w:t>
      </w:r>
      <w:r w:rsidRPr="00C62860">
        <w:rPr>
          <w:rFonts w:ascii="TH SarabunPSK" w:hAnsi="TH SarabunPSK" w:cs="TH SarabunPSK"/>
          <w:sz w:val="24"/>
          <w:szCs w:val="24"/>
        </w:rPr>
        <w:t>p &lt;</w:t>
      </w:r>
      <w:r w:rsidRPr="00C62860">
        <w:rPr>
          <w:rFonts w:ascii="TH SarabunPSK" w:hAnsi="TH SarabunPSK" w:cs="TH SarabunPSK"/>
          <w:sz w:val="24"/>
          <w:szCs w:val="24"/>
          <w:cs/>
        </w:rPr>
        <w:t xml:space="preserve"> .</w:t>
      </w:r>
      <w:r w:rsidRPr="00C62860">
        <w:rPr>
          <w:rFonts w:ascii="TH SarabunPSK" w:hAnsi="TH SarabunPSK" w:cs="TH SarabunPSK"/>
          <w:sz w:val="24"/>
          <w:szCs w:val="24"/>
        </w:rPr>
        <w:t>05</w:t>
      </w:r>
    </w:p>
    <w:p w14:paraId="447C1F72" w14:textId="77777777" w:rsidR="00C62860" w:rsidRDefault="00C62860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68CF2EF4" w14:textId="77777777" w:rsidR="004864B2" w:rsidRPr="00D2120F" w:rsidRDefault="004864B2" w:rsidP="005653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2B6811">
        <w:rPr>
          <w:rFonts w:ascii="TH SarabunPSK" w:hAnsi="TH SarabunPSK" w:cs="TH SarabunPSK"/>
          <w:sz w:val="28"/>
          <w:cs/>
        </w:rPr>
        <w:lastRenderedPageBreak/>
        <w:t xml:space="preserve">จากตารางที่ </w:t>
      </w:r>
      <w:r w:rsidRPr="002B6811">
        <w:rPr>
          <w:rFonts w:ascii="TH SarabunPSK" w:hAnsi="TH SarabunPSK" w:cs="TH SarabunPSK"/>
          <w:sz w:val="28"/>
        </w:rPr>
        <w:t>4</w:t>
      </w:r>
      <w:r w:rsidRPr="002B6811">
        <w:rPr>
          <w:rFonts w:ascii="TH SarabunPSK" w:hAnsi="TH SarabunPSK" w:cs="TH SarabunPSK"/>
          <w:sz w:val="28"/>
          <w:cs/>
        </w:rPr>
        <w:t xml:space="preserve"> พบว่า 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Pr="002B6811">
        <w:rPr>
          <w:rFonts w:ascii="TH SarabunPSK" w:hAnsi="TH SarabunPSK" w:cs="TH SarabunPSK"/>
          <w:sz w:val="28"/>
        </w:rPr>
        <w:t>CGI</w:t>
      </w:r>
      <w:r w:rsidRPr="002B6811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มีคะแนนเฉลี่ยเท่ากับ </w:t>
      </w:r>
      <w:r w:rsidR="00BC385F" w:rsidRPr="002B6811">
        <w:rPr>
          <w:rFonts w:ascii="TH SarabunPSK" w:hAnsi="TH SarabunPSK" w:cs="TH SarabunPSK"/>
          <w:sz w:val="28"/>
        </w:rPr>
        <w:t>11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66</w:t>
      </w:r>
      <w:r w:rsidRPr="002B6811">
        <w:rPr>
          <w:rFonts w:ascii="TH SarabunPSK" w:hAnsi="TH SarabunPSK" w:cs="TH SarabunPSK"/>
          <w:sz w:val="28"/>
          <w:cs/>
        </w:rPr>
        <w:t xml:space="preserve"> คะแนน ส่วนเบี่ยงเบนมาตรฐานเท่ากับ </w:t>
      </w:r>
      <w:r w:rsidR="00BC385F" w:rsidRPr="002B6811">
        <w:rPr>
          <w:rFonts w:ascii="TH SarabunPSK" w:hAnsi="TH SarabunPSK" w:cs="TH SarabunPSK"/>
          <w:sz w:val="28"/>
        </w:rPr>
        <w:t>2</w:t>
      </w:r>
      <w:r w:rsidRPr="002B6811">
        <w:rPr>
          <w:rFonts w:ascii="TH SarabunPSK" w:hAnsi="TH SarabunPSK" w:cs="TH SarabunPSK"/>
          <w:sz w:val="28"/>
          <w:cs/>
        </w:rPr>
        <w:t>.</w:t>
      </w:r>
      <w:r w:rsidR="00BC385F" w:rsidRPr="002B6811">
        <w:rPr>
          <w:rFonts w:ascii="TH SarabunPSK" w:hAnsi="TH SarabunPSK" w:cs="TH SarabunPSK"/>
          <w:sz w:val="28"/>
        </w:rPr>
        <w:t>63</w:t>
      </w:r>
      <w:r w:rsidRPr="002B6811">
        <w:rPr>
          <w:rFonts w:ascii="TH SarabunPSK" w:hAnsi="TH SarabunPSK" w:cs="TH SarabunPSK"/>
          <w:sz w:val="28"/>
          <w:cs/>
        </w:rPr>
        <w:t xml:space="preserve"> คะแนน และเมื่อทดสอบสมมติฐาน พบว่า </w:t>
      </w:r>
      <w:r w:rsidR="00EB4BDE" w:rsidRPr="002B6811">
        <w:rPr>
          <w:rFonts w:ascii="TH SarabunPSK" w:hAnsi="TH SarabunPSK" w:cs="TH SarabunPSK"/>
          <w:sz w:val="28"/>
          <w:cs/>
        </w:rPr>
        <w:t>ผลสัมฤทธิ์ในการแก้ปัญหาทางคณิตศาสตร์ เรื่อง การบวก ลบ คูณ หารจำนวนนับที่มีและไม่มีวงเล็บของนักเรียนชั้นประถมศึกษาปีที่ 4 หลังจากได้รับการจัดกิจกรรมการเรียนรู้แบบสอนแนะให้รู้คิด (</w:t>
      </w:r>
      <w:r w:rsidR="00EB4BDE" w:rsidRPr="002B6811">
        <w:rPr>
          <w:rFonts w:ascii="TH SarabunPSK" w:hAnsi="TH SarabunPSK" w:cs="TH SarabunPSK"/>
          <w:sz w:val="28"/>
        </w:rPr>
        <w:t>CGI</w:t>
      </w:r>
      <w:r w:rsidR="00EB4BDE" w:rsidRPr="002B6811">
        <w:rPr>
          <w:rFonts w:ascii="TH SarabunPSK" w:hAnsi="TH SarabunPSK" w:cs="TH SarabunPSK"/>
          <w:sz w:val="28"/>
          <w:cs/>
        </w:rPr>
        <w:t>) ร่วมกับการใช้คำถามระดับสูง</w:t>
      </w:r>
      <w:r w:rsidRPr="002B6811">
        <w:rPr>
          <w:rFonts w:ascii="TH SarabunPSK" w:hAnsi="TH SarabunPSK" w:cs="TH SarabunPSK"/>
          <w:sz w:val="28"/>
          <w:cs/>
        </w:rPr>
        <w:t xml:space="preserve"> สูงกว่าเกณฑ์ร้อยละ </w:t>
      </w:r>
      <w:r w:rsidRPr="002B6811">
        <w:rPr>
          <w:rFonts w:ascii="TH SarabunPSK" w:hAnsi="TH SarabunPSK" w:cs="TH SarabunPSK"/>
          <w:sz w:val="28"/>
        </w:rPr>
        <w:t>70</w:t>
      </w:r>
      <w:r w:rsidRPr="002B6811">
        <w:rPr>
          <w:rFonts w:ascii="TH SarabunPSK" w:hAnsi="TH SarabunPSK" w:cs="TH SarabunPSK"/>
          <w:sz w:val="28"/>
          <w:cs/>
        </w:rPr>
        <w:t xml:space="preserve"> อย่างมีนั</w:t>
      </w:r>
      <w:r w:rsidRPr="00D2120F">
        <w:rPr>
          <w:rFonts w:ascii="TH SarabunPSK" w:hAnsi="TH SarabunPSK" w:cs="TH SarabunPSK"/>
          <w:sz w:val="28"/>
          <w:cs/>
        </w:rPr>
        <w:t>ยสำคัญทางสถิติที่ระดับ .</w:t>
      </w:r>
      <w:r w:rsidRPr="00D2120F">
        <w:rPr>
          <w:rFonts w:ascii="TH SarabunPSK" w:hAnsi="TH SarabunPSK" w:cs="TH SarabunPSK"/>
          <w:sz w:val="28"/>
        </w:rPr>
        <w:t>05</w:t>
      </w:r>
    </w:p>
    <w:p w14:paraId="6F493EF9" w14:textId="77777777" w:rsidR="00C62860" w:rsidRDefault="00C62860" w:rsidP="00565318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14:paraId="6801CBB8" w14:textId="77777777" w:rsidR="0012048E" w:rsidRPr="006E1DAC" w:rsidRDefault="0012048E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E1DAC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27F13606" w14:textId="77777777" w:rsidR="004864B2" w:rsidRPr="00EC57FE" w:rsidRDefault="0012048E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C93A98">
        <w:rPr>
          <w:rFonts w:ascii="TH SarabunPSK" w:hAnsi="TH SarabunPSK" w:cs="TH SarabunPSK"/>
          <w:sz w:val="28"/>
        </w:rPr>
        <w:t>1</w:t>
      </w:r>
      <w:r w:rsidRPr="00C93A98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="00083D81" w:rsidRPr="00C93A98">
        <w:rPr>
          <w:rFonts w:ascii="TH SarabunPSK" w:hAnsi="TH SarabunPSK" w:cs="TH SarabunPSK"/>
          <w:sz w:val="28"/>
          <w:cs/>
        </w:rPr>
        <w:t xml:space="preserve">ความสามารถในการให้เหตุผลทางคณิตศาสตร์ </w:t>
      </w:r>
      <w:r w:rsidRPr="00C93A98">
        <w:rPr>
          <w:rFonts w:ascii="TH SarabunPSK" w:hAnsi="TH SarabunPSK" w:cs="TH SarabunPSK"/>
          <w:sz w:val="28"/>
          <w:cs/>
        </w:rPr>
        <w:t xml:space="preserve">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C93A98">
        <w:rPr>
          <w:rFonts w:ascii="TH SarabunPSK" w:hAnsi="TH SarabunPSK" w:cs="TH SarabunPSK"/>
          <w:sz w:val="28"/>
        </w:rPr>
        <w:t>4</w:t>
      </w:r>
      <w:r w:rsidRPr="00C93A98">
        <w:rPr>
          <w:rFonts w:ascii="TH SarabunPSK" w:hAnsi="TH SarabunPSK" w:cs="TH SarabunPSK"/>
          <w:sz w:val="28"/>
          <w:cs/>
        </w:rPr>
        <w:t xml:space="preserve"> </w:t>
      </w:r>
      <w:r w:rsidR="00083D81" w:rsidRPr="00C93A98">
        <w:rPr>
          <w:rFonts w:ascii="TH SarabunPSK" w:hAnsi="TH SarabunPSK" w:cs="TH SarabunPSK"/>
          <w:sz w:val="28"/>
          <w:cs/>
        </w:rPr>
        <w:t>สูงกว่</w:t>
      </w:r>
      <w:r w:rsidRPr="00C93A98">
        <w:rPr>
          <w:rFonts w:ascii="TH SarabunPSK" w:hAnsi="TH SarabunPSK" w:cs="TH SarabunPSK"/>
          <w:sz w:val="28"/>
          <w:cs/>
        </w:rPr>
        <w:t>า</w:t>
      </w:r>
      <w:r w:rsidR="00083D81" w:rsidRPr="00C93A98">
        <w:rPr>
          <w:rFonts w:ascii="TH SarabunPSK" w:hAnsi="TH SarabunPSK" w:cs="TH SarabunPSK"/>
          <w:sz w:val="28"/>
          <w:cs/>
        </w:rPr>
        <w:t xml:space="preserve">เกณฑ์ร้อยละ </w:t>
      </w:r>
      <w:r w:rsidR="00083D81" w:rsidRPr="00C93A98">
        <w:rPr>
          <w:rFonts w:ascii="TH SarabunPSK" w:hAnsi="TH SarabunPSK" w:cs="TH SarabunPSK"/>
          <w:sz w:val="28"/>
        </w:rPr>
        <w:t xml:space="preserve">70 </w:t>
      </w:r>
      <w:r w:rsidR="00083D81" w:rsidRPr="00C93A98">
        <w:rPr>
          <w:rFonts w:ascii="TH SarabunPSK" w:hAnsi="TH SarabunPSK" w:cs="TH SarabunPSK"/>
          <w:sz w:val="28"/>
          <w:cs/>
        </w:rPr>
        <w:t>อย่างมีนัยสำคัญที่ระดับ .</w:t>
      </w:r>
      <w:r w:rsidR="00083D81" w:rsidRPr="00C93A98">
        <w:rPr>
          <w:rFonts w:ascii="TH SarabunPSK" w:hAnsi="TH SarabunPSK" w:cs="TH SarabunPSK"/>
          <w:sz w:val="28"/>
        </w:rPr>
        <w:t xml:space="preserve">05 </w:t>
      </w:r>
      <w:r w:rsidR="00083D81" w:rsidRPr="00C93A98">
        <w:rPr>
          <w:rFonts w:ascii="TH SarabunPSK" w:hAnsi="TH SarabunPSK" w:cs="TH SarabunPSK"/>
          <w:sz w:val="28"/>
          <w:cs/>
        </w:rPr>
        <w:t xml:space="preserve">ซึ่งเป็นไปตามสมมติฐานข้อ ที่ </w:t>
      </w:r>
      <w:r w:rsidRPr="00C93A98">
        <w:rPr>
          <w:rFonts w:ascii="TH SarabunPSK" w:hAnsi="TH SarabunPSK" w:cs="TH SarabunPSK"/>
          <w:sz w:val="28"/>
        </w:rPr>
        <w:t>1</w:t>
      </w:r>
      <w:r w:rsidR="00083D81" w:rsidRPr="00C93A98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="00083D81" w:rsidRPr="00C93A98">
        <w:rPr>
          <w:rFonts w:ascii="TH SarabunPSK" w:hAnsi="TH SarabunPSK" w:cs="TH SarabunPSK"/>
          <w:sz w:val="28"/>
        </w:rPr>
        <w:t>CGI</w:t>
      </w:r>
      <w:r w:rsidR="00083D81" w:rsidRPr="00C93A98">
        <w:rPr>
          <w:rFonts w:ascii="TH SarabunPSK" w:hAnsi="TH SarabunPSK" w:cs="TH SarabunPSK"/>
          <w:sz w:val="28"/>
          <w:cs/>
        </w:rPr>
        <w:t xml:space="preserve">) เป็นกิจกรรมที่ให้นักเรียนลงมือปฏิบัติด้วยตนเอง ทำให้เกิดทักษะการคิดด้วยตนเอง และนำไปสู่ การแก้ปัญหาอย่างมีเหตุผล ซึ่งสอดคล้องกับ </w:t>
      </w:r>
      <w:r w:rsidR="00083D81" w:rsidRPr="00C93A98">
        <w:rPr>
          <w:rFonts w:ascii="TH SarabunPSK" w:hAnsi="TH SarabunPSK" w:cs="TH SarabunPSK"/>
          <w:sz w:val="28"/>
        </w:rPr>
        <w:t xml:space="preserve">Carpenter </w:t>
      </w:r>
      <w:r w:rsidR="00083D81" w:rsidRPr="00EC57FE">
        <w:rPr>
          <w:rFonts w:ascii="TH SarabunPSK" w:hAnsi="TH SarabunPSK" w:cs="TH SarabunPSK"/>
          <w:sz w:val="28"/>
        </w:rPr>
        <w:t>et al</w:t>
      </w:r>
      <w:r w:rsidR="00083D81" w:rsidRPr="00EC57FE">
        <w:rPr>
          <w:rFonts w:ascii="TH SarabunPSK" w:hAnsi="TH SarabunPSK" w:cs="TH SarabunPSK"/>
          <w:sz w:val="28"/>
          <w:cs/>
        </w:rPr>
        <w:t>. (</w:t>
      </w:r>
      <w:r w:rsidR="00083D81" w:rsidRPr="00EC57FE">
        <w:rPr>
          <w:rFonts w:ascii="TH SarabunPSK" w:hAnsi="TH SarabunPSK" w:cs="TH SarabunPSK"/>
          <w:sz w:val="28"/>
        </w:rPr>
        <w:t>I989</w:t>
      </w:r>
      <w:r w:rsidR="006E1DAC">
        <w:rPr>
          <w:rFonts w:ascii="TH SarabunPSK" w:hAnsi="TH SarabunPSK" w:cs="TH SarabunPSK"/>
          <w:sz w:val="28"/>
        </w:rPr>
        <w:t>:</w:t>
      </w:r>
      <w:r w:rsidR="00083D81" w:rsidRPr="00EC57FE">
        <w:rPr>
          <w:rFonts w:ascii="TH SarabunPSK" w:hAnsi="TH SarabunPSK" w:cs="TH SarabunPSK"/>
          <w:sz w:val="28"/>
          <w:cs/>
        </w:rPr>
        <w:t xml:space="preserve"> </w:t>
      </w:r>
      <w:r w:rsidR="00083D81" w:rsidRPr="00EC57FE">
        <w:rPr>
          <w:rFonts w:ascii="TH SarabunPSK" w:hAnsi="TH SarabunPSK" w:cs="TH SarabunPSK"/>
          <w:sz w:val="28"/>
        </w:rPr>
        <w:t>499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531</w:t>
      </w:r>
      <w:r w:rsidR="00083D81" w:rsidRPr="00EC57FE">
        <w:rPr>
          <w:rFonts w:ascii="TH SarabunPSK" w:hAnsi="TH SarabunPSK" w:cs="TH SarabunPSK"/>
          <w:sz w:val="28"/>
          <w:cs/>
        </w:rPr>
        <w:t xml:space="preserve">) และ </w:t>
      </w:r>
      <w:proofErr w:type="spellStart"/>
      <w:r w:rsidR="00083D81" w:rsidRPr="00EC57FE">
        <w:rPr>
          <w:rFonts w:ascii="TH SarabunPSK" w:hAnsi="TH SarabunPSK" w:cs="TH SarabunPSK"/>
          <w:sz w:val="28"/>
        </w:rPr>
        <w:t>Fennema</w:t>
      </w:r>
      <w:proofErr w:type="spellEnd"/>
      <w:r w:rsidR="00083D81" w:rsidRPr="00EC57FE">
        <w:rPr>
          <w:rFonts w:ascii="TH SarabunPSK" w:hAnsi="TH SarabunPSK" w:cs="TH SarabunPSK"/>
          <w:sz w:val="28"/>
        </w:rPr>
        <w:t xml:space="preserve"> et al</w:t>
      </w:r>
      <w:r w:rsidR="00083D81" w:rsidRPr="00EC57FE">
        <w:rPr>
          <w:rFonts w:ascii="TH SarabunPSK" w:hAnsi="TH SarabunPSK" w:cs="TH SarabunPSK"/>
          <w:sz w:val="28"/>
          <w:cs/>
        </w:rPr>
        <w:t>.</w:t>
      </w:r>
      <w:r w:rsidR="00A660AF">
        <w:rPr>
          <w:rFonts w:ascii="TH SarabunPSK" w:hAnsi="TH SarabunPSK" w:cs="TH SarabunPSK" w:hint="cs"/>
          <w:sz w:val="28"/>
          <w:cs/>
        </w:rPr>
        <w:t xml:space="preserve"> </w:t>
      </w:r>
      <w:r w:rsidR="00083D81" w:rsidRPr="00EC57FE">
        <w:rPr>
          <w:rFonts w:ascii="TH SarabunPSK" w:hAnsi="TH SarabunPSK" w:cs="TH SarabunPSK"/>
          <w:sz w:val="28"/>
          <w:cs/>
        </w:rPr>
        <w:t xml:space="preserve">( </w:t>
      </w:r>
      <w:r w:rsidR="00083D81" w:rsidRPr="00EC57FE">
        <w:rPr>
          <w:rFonts w:ascii="TH SarabunPSK" w:hAnsi="TH SarabunPSK" w:cs="TH SarabunPSK"/>
          <w:sz w:val="28"/>
        </w:rPr>
        <w:t>1993</w:t>
      </w:r>
      <w:r w:rsidR="006E1DAC">
        <w:rPr>
          <w:rFonts w:ascii="TH SarabunPSK" w:hAnsi="TH SarabunPSK" w:cs="TH SarabunPSK"/>
          <w:sz w:val="28"/>
        </w:rPr>
        <w:t>:</w:t>
      </w:r>
      <w:r w:rsidR="00083D81" w:rsidRPr="00EC57FE">
        <w:rPr>
          <w:rFonts w:ascii="TH SarabunPSK" w:hAnsi="TH SarabunPSK" w:cs="TH SarabunPSK"/>
          <w:sz w:val="28"/>
        </w:rPr>
        <w:t xml:space="preserve"> 555</w:t>
      </w:r>
      <w:r w:rsidR="00083D81" w:rsidRPr="00EC57FE">
        <w:rPr>
          <w:rFonts w:ascii="TH SarabunPSK" w:hAnsi="TH SarabunPSK" w:cs="TH SarabunPSK"/>
          <w:sz w:val="28"/>
          <w:cs/>
        </w:rPr>
        <w:t>-</w:t>
      </w:r>
      <w:r w:rsidR="00083D81" w:rsidRPr="00EC57FE">
        <w:rPr>
          <w:rFonts w:ascii="TH SarabunPSK" w:hAnsi="TH SarabunPSK" w:cs="TH SarabunPSK"/>
          <w:sz w:val="28"/>
        </w:rPr>
        <w:t>583</w:t>
      </w:r>
      <w:r w:rsidR="00083D81" w:rsidRPr="00EC57FE">
        <w:rPr>
          <w:rFonts w:ascii="TH SarabunPSK" w:hAnsi="TH SarabunPSK" w:cs="TH SarabunPSK"/>
          <w:sz w:val="28"/>
          <w:cs/>
        </w:rPr>
        <w:t>) ที่กล่าวว่า การจัดการเรียนการสอนแบบสอนแนะให้รู้คิด (</w:t>
      </w:r>
      <w:r w:rsidR="00083D81" w:rsidRPr="00EC57FE">
        <w:rPr>
          <w:rFonts w:ascii="TH SarabunPSK" w:hAnsi="TH SarabunPSK" w:cs="TH SarabunPSK"/>
          <w:sz w:val="28"/>
        </w:rPr>
        <w:t>CGI</w:t>
      </w:r>
      <w:r w:rsidR="00083D81" w:rsidRPr="00EC57FE">
        <w:rPr>
          <w:rFonts w:ascii="TH SarabunPSK" w:hAnsi="TH SarabunPSK" w:cs="TH SarabunPSK"/>
          <w:sz w:val="28"/>
          <w:cs/>
        </w:rPr>
        <w:t>) เป็นการ จัดการเรียนการสอนที่ต้องเกิดจากความรู้ของนักเรียน ให้ความสำคัญกับการคิด การแก้ปัญหาด้วย ตนเอง พร้อมทั้งสนับสนุนให้นักเรียนใช้กระบวนการคิดแก้ปัญหาอย่างเป็นเหตุเป็นผล ยิ่งไปกว่า นั้นการใช้คำถามระดับสูงที่สอดแทรกไว้ในขั้นของการจัดกิจกรรมการเรียนรู้นั้น เป็นคำถามที่ทำ ให้นักเรียนได้ใช้ทักษะการคิดขั้นสูงมากกว่าความรู้ความจำ เพราะคำถามมักจะมีคำว่า "ทำไม" ซึ่ง คำถามประเภทนี้จะเป็นคำถามที่ช่วยพัฒนาการให้เหตุผลของนักเรียนได้ดียิ่งขึ้น สอดคล้องกับ อัมพร ม้า</w:t>
      </w:r>
      <w:proofErr w:type="spellStart"/>
      <w:r w:rsidR="00083D81" w:rsidRPr="00EC57FE">
        <w:rPr>
          <w:rFonts w:ascii="TH SarabunPSK" w:hAnsi="TH SarabunPSK" w:cs="TH SarabunPSK"/>
          <w:sz w:val="28"/>
          <w:cs/>
        </w:rPr>
        <w:t>คนอง</w:t>
      </w:r>
      <w:proofErr w:type="spellEnd"/>
      <w:r w:rsidR="00083D81" w:rsidRPr="00EC57FE">
        <w:rPr>
          <w:rFonts w:ascii="TH SarabunPSK" w:hAnsi="TH SarabunPSK" w:cs="TH SarabunPSK"/>
          <w:sz w:val="28"/>
          <w:cs/>
        </w:rPr>
        <w:t xml:space="preserve"> (</w:t>
      </w:r>
      <w:r w:rsidR="00083D81" w:rsidRPr="00EC57FE">
        <w:rPr>
          <w:rFonts w:ascii="TH SarabunPSK" w:hAnsi="TH SarabunPSK" w:cs="TH SarabunPSK"/>
          <w:sz w:val="28"/>
        </w:rPr>
        <w:t>2553</w:t>
      </w:r>
      <w:r w:rsidR="006E1DAC">
        <w:rPr>
          <w:rFonts w:ascii="TH SarabunPSK" w:hAnsi="TH SarabunPSK" w:cs="TH SarabunPSK"/>
          <w:sz w:val="28"/>
        </w:rPr>
        <w:t>:</w:t>
      </w:r>
      <w:r w:rsidR="00083D81" w:rsidRPr="00EC57FE">
        <w:rPr>
          <w:rFonts w:ascii="TH SarabunPSK" w:hAnsi="TH SarabunPSK" w:cs="TH SarabunPSK"/>
          <w:sz w:val="28"/>
          <w:cs/>
        </w:rPr>
        <w:t xml:space="preserve"> </w:t>
      </w:r>
      <w:r w:rsidR="00083D81" w:rsidRPr="00EC57FE">
        <w:rPr>
          <w:rFonts w:ascii="TH SarabunPSK" w:hAnsi="TH SarabunPSK" w:cs="TH SarabunPSK"/>
          <w:sz w:val="28"/>
        </w:rPr>
        <w:t>50</w:t>
      </w:r>
      <w:r w:rsidR="006E1DAC">
        <w:rPr>
          <w:rFonts w:ascii="TH SarabunPSK" w:hAnsi="TH SarabunPSK" w:cs="TH SarabunPSK"/>
          <w:sz w:val="28"/>
        </w:rPr>
        <w:t>)</w:t>
      </w:r>
      <w:r w:rsidR="00083D81" w:rsidRPr="00EC57FE">
        <w:rPr>
          <w:rFonts w:ascii="TH SarabunPSK" w:hAnsi="TH SarabunPSK" w:cs="TH SarabunPSK"/>
          <w:sz w:val="28"/>
        </w:rPr>
        <w:t xml:space="preserve"> </w:t>
      </w:r>
      <w:r w:rsidR="00083D81" w:rsidRPr="00EC57FE">
        <w:rPr>
          <w:rFonts w:ascii="TH SarabunPSK" w:hAnsi="TH SarabunPSK" w:cs="TH SarabunPSK"/>
          <w:sz w:val="28"/>
          <w:cs/>
        </w:rPr>
        <w:t>ที่กล่าวว่</w:t>
      </w:r>
      <w:r w:rsidRPr="00EC57FE">
        <w:rPr>
          <w:rFonts w:ascii="TH SarabunPSK" w:hAnsi="TH SarabunPSK" w:cs="TH SarabunPSK"/>
          <w:sz w:val="28"/>
          <w:cs/>
        </w:rPr>
        <w:t>า ความสามารถในการให้เหตุผลทางคณิ</w:t>
      </w:r>
      <w:r w:rsidR="00083D81" w:rsidRPr="00EC57FE">
        <w:rPr>
          <w:rFonts w:ascii="TH SarabunPSK" w:hAnsi="TH SarabunPSK" w:cs="TH SarabunPSK"/>
          <w:sz w:val="28"/>
          <w:cs/>
        </w:rPr>
        <w:t>ตศาสตร์ของ นักเรียนจะพัฒนาขึ้นได้ ผู้สอนควรพยายามใช้คำถามเพื่อให้นักเรียนแสดงเหตุผลได้อย่างต่อเนื่อง เช่น "ทำไม" "เพราะอะไร"</w:t>
      </w:r>
    </w:p>
    <w:p w14:paraId="6BB25866" w14:textId="77777777" w:rsidR="0012048E" w:rsidRPr="00EC57FE" w:rsidRDefault="006E1DA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ab/>
      </w:r>
      <w:r w:rsidR="0012048E" w:rsidRPr="00EC57FE">
        <w:rPr>
          <w:rFonts w:ascii="TH SarabunPSK" w:hAnsi="TH SarabunPSK" w:cs="TH SarabunPSK"/>
          <w:sz w:val="28"/>
          <w:cs/>
        </w:rPr>
        <w:t>นอกจากนี้การจัดกิจกรรมการเรียนรู้แบบสอนแนะรู้คิด (</w:t>
      </w:r>
      <w:r w:rsidR="0012048E" w:rsidRPr="00EC57FE">
        <w:rPr>
          <w:rFonts w:ascii="TH SarabunPSK" w:hAnsi="TH SarabunPSK" w:cs="TH SarabunPSK"/>
          <w:sz w:val="28"/>
        </w:rPr>
        <w:t>CGI</w:t>
      </w:r>
      <w:r w:rsidR="0012048E" w:rsidRPr="00EC57FE">
        <w:rPr>
          <w:rFonts w:ascii="TH SarabunPSK" w:hAnsi="TH SarabunPSK" w:cs="TH SarabunPSK"/>
          <w:sz w:val="28"/>
          <w:cs/>
        </w:rPr>
        <w:t>) ที่ผู้วิจัยสังเคราะห์ขึ้นไว้ 4 ขั้น ประกอบด้วย ขั้นที่ 1 ครูนำเสนอปัญหา ขั้นที่ 2 นักเรียนวิเคราะห์ข้อมูลจากปัญหา ขั้นที่ 3 นักเรียนรายงานคำตอบและวิธีการที่ใช้ในการแก้ปัญหา พร้อมทั้งแสดงเหตุผล และขั้นที่ 4 ครูและนักเรียนช่วยกันอภิปรายคำตอบและวิธีการที่ใช้ พร้อมทั้งสอดแทรกคำถามระดับสูงที่ผู้วิจัยสังเคราะห์ขึ้น แบ่งออกเป็น 4 ประเภท 1) คำถามให้เปรียบเทียบ 2) คำถามให้ยกตัวอย่าง 3) คำถามให้อธิบาย 4) คำถามให้วิเคราะห์ โดยนำไปใช้ถามในขั้นที่ 2 ถึงขั้นที่ 4 ของการจัดกิจกรรมการเรียนรู้แบบสอนแนะให้รู้คิด (</w:t>
      </w:r>
      <w:r w:rsidR="0012048E" w:rsidRPr="00EC57FE">
        <w:rPr>
          <w:rFonts w:ascii="TH SarabunPSK" w:hAnsi="TH SarabunPSK" w:cs="TH SarabunPSK"/>
          <w:sz w:val="28"/>
        </w:rPr>
        <w:t>CGI</w:t>
      </w:r>
      <w:r w:rsidR="0012048E" w:rsidRPr="00EC57FE">
        <w:rPr>
          <w:rFonts w:ascii="TH SarabunPSK" w:hAnsi="TH SarabunPSK" w:cs="TH SarabunPSK"/>
          <w:sz w:val="28"/>
          <w:cs/>
        </w:rPr>
        <w:t>) ซึ่งในขั้นที่ 2 นักเรียนวิเ</w:t>
      </w:r>
      <w:r w:rsidR="00DC09E6">
        <w:rPr>
          <w:rFonts w:ascii="TH SarabunPSK" w:hAnsi="TH SarabunPSK" w:cs="TH SarabunPSK" w:hint="cs"/>
          <w:sz w:val="28"/>
          <w:cs/>
        </w:rPr>
        <w:t>ค</w:t>
      </w:r>
      <w:r w:rsidR="0012048E" w:rsidRPr="00EC57FE">
        <w:rPr>
          <w:rFonts w:ascii="TH SarabunPSK" w:hAnsi="TH SarabunPSK" w:cs="TH SarabunPSK"/>
          <w:sz w:val="28"/>
          <w:cs/>
        </w:rPr>
        <w:t>ราะห์ข้อมูล เป็นชั้นที่ครูต้องใช้คำถามระดับสูงในการกระตุ้นความคิดของนักเรียน เพื่อให้นักเรียนเปรียบเทียบ หรือหาความสัมพันธ์บนพื้นฐานความรู้เดิมของตนเอง พร้อมทั้งยกตัวอย่างวิธีการแก้ปัญหา ซึ่งการใช้คำถามระดับสูงจะทำให้นักเรียนได้ใช้ความคิดอย่างมาก พร้อมทั้งสามารถให้เหตุผลในการแสดงวิธีการแก้ปัญหาเพื่อให้ได้มาของคำตอบ ซึ่งสอดคล้องกับ สุวิทย์ มูลคำ และอรทัย มูลคำ (2545</w:t>
      </w:r>
      <w:r>
        <w:rPr>
          <w:rFonts w:ascii="TH SarabunPSK" w:hAnsi="TH SarabunPSK" w:cs="TH SarabunPSK"/>
          <w:sz w:val="28"/>
        </w:rPr>
        <w:t>:</w:t>
      </w:r>
      <w:r w:rsidR="0012048E" w:rsidRPr="00EC57FE">
        <w:rPr>
          <w:rFonts w:ascii="TH SarabunPSK" w:hAnsi="TH SarabunPSK" w:cs="TH SarabunPSK"/>
          <w:sz w:val="28"/>
          <w:cs/>
        </w:rPr>
        <w:t xml:space="preserve"> 75) ที่กล่าวว่าคำถามระดับสูง เป็นคำถามที่ต้องการวัดความคิด ช่วยพัฒนาทักษะความคิดและการให้เหตุผล ในขั้นที่ 3 นักเรียนรายงานคำตอบและวิธีการที่ใช้ในการแก้ปัญหา พร้อมทั้งแสดงเหตุผล เป็นขั้นที่ครูสุ่มตัวแทนออกมานำเสนอโคยครูสอดแทรกคำถามระดับสูง เพื่อให้นักเรียนอธิบายกระบวนการแก้ปัญหาของกลุ่ม และวิเคราะห์เพื่อจัดหมวดหมู่และเหตุผลที่ใช้ในการแก้ปัญหา เพื่อนำไปสู่ขั้นที่ 4 ครูนักเรียนช่วยกันอภิปรายคำตอบและว</w:t>
      </w:r>
      <w:r w:rsidR="009D3972">
        <w:rPr>
          <w:rFonts w:ascii="TH SarabunPSK" w:hAnsi="TH SarabunPSK" w:cs="TH SarabunPSK" w:hint="cs"/>
          <w:sz w:val="28"/>
          <w:cs/>
        </w:rPr>
        <w:t>ิธี</w:t>
      </w:r>
      <w:r w:rsidR="0012048E" w:rsidRPr="00EC57FE">
        <w:rPr>
          <w:rFonts w:ascii="TH SarabunPSK" w:hAnsi="TH SarabunPSK" w:cs="TH SarabunPSK"/>
          <w:sz w:val="28"/>
          <w:cs/>
        </w:rPr>
        <w:t>การที่ใช้ ตรวจสอบความรู้ของนักเรียน โดยครูสอดแทรกคำถามระดับสูง คือคำถามให้อธิบายเพื่อเป็นการกระตุ้นความคิด</w:t>
      </w:r>
    </w:p>
    <w:p w14:paraId="33F62130" w14:textId="77777777" w:rsidR="0012048E" w:rsidRPr="00EC57FE" w:rsidRDefault="0012048E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 xml:space="preserve">ผลสัมฤทธิ์ในการแก้ปัญหาทางคณิตศาสตร์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สูงกว่าเกณฑ์ร้อยละ 70 อย่างมีนัยสำคัญที่ระดับ .05 ซึ่งเป็นไปตามสมมติฐานข้อที่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 ทั้งนี้อาจมาจากการจัดการเรียนรู้โดยใช้การจัดกิจกรรมการเรียนรู้แบบสอนแนะให้รู้คิด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ที่</w:t>
      </w:r>
      <w:r w:rsidR="009D3972">
        <w:rPr>
          <w:rFonts w:ascii="TH SarabunPSK" w:hAnsi="TH SarabunPSK" w:cs="TH SarabunPSK" w:hint="cs"/>
          <w:sz w:val="28"/>
          <w:cs/>
        </w:rPr>
        <w:t>ผู้</w:t>
      </w:r>
      <w:r w:rsidRPr="00EC57FE">
        <w:rPr>
          <w:rFonts w:ascii="TH SarabunPSK" w:hAnsi="TH SarabunPSK" w:cs="TH SarabunPSK"/>
          <w:sz w:val="28"/>
          <w:cs/>
        </w:rPr>
        <w:t>วิจัยสังเคราะห์ขึ้น 4 ขั้น รวมทั้งสอดแทรกคำถามระดับสูงไว้ในขั้นที่ 2 ถึงขั้นที่ 4 กล่าวคือ ขั้นที่ 1 ครูนำเสนอปัญหา เป็นขั้นที่ครูทบทวนความรู้เดิมของนักเรียน พร้อมนำเสนอปัญหาที่สอดคล้องกับชีวิตประจำวัน เป็นปัญหาที่</w:t>
      </w:r>
      <w:r w:rsidRPr="00EC57FE">
        <w:rPr>
          <w:rFonts w:ascii="TH SarabunPSK" w:hAnsi="TH SarabunPSK" w:cs="TH SarabunPSK"/>
          <w:sz w:val="28"/>
          <w:cs/>
        </w:rPr>
        <w:lastRenderedPageBreak/>
        <w:t xml:space="preserve">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นักเรียนวิเคราะห์ข้อมูลจากปัญหา โดยผู้วิจัยใช้คำถามระดับสูงสอดแทรกไว้ในขั้นนี้ ได้แก่ </w:t>
      </w:r>
    </w:p>
    <w:p w14:paraId="04640A14" w14:textId="77777777" w:rsidR="0012048E" w:rsidRPr="00EC57FE" w:rsidRDefault="009D3972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6E1DAC">
        <w:rPr>
          <w:rFonts w:ascii="TH SarabunPSK" w:hAnsi="TH SarabunPSK" w:cs="TH SarabunPSK" w:hint="cs"/>
          <w:sz w:val="28"/>
          <w:cs/>
        </w:rPr>
        <w:tab/>
        <w:t>2.</w:t>
      </w:r>
      <w:r w:rsidR="0012048E" w:rsidRPr="00EC57FE">
        <w:rPr>
          <w:rFonts w:ascii="TH SarabunPSK" w:hAnsi="TH SarabunPSK" w:cs="TH SarabunPSK"/>
          <w:sz w:val="28"/>
          <w:cs/>
        </w:rPr>
        <w:t>1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="0012048E" w:rsidRPr="00EC57FE">
        <w:rPr>
          <w:rFonts w:ascii="TH SarabunPSK" w:hAnsi="TH SarabunPSK" w:cs="TH SarabunPSK"/>
          <w:sz w:val="28"/>
          <w:cs/>
        </w:rPr>
        <w:t xml:space="preserve">คำถามให้เปรียบเทียบ เป็นคำถามให้นักเรียนเปรียบเทียบความคล้ายคลึง ความแตกต่าง หรือบอกถึงความสัมพันธ์      </w:t>
      </w:r>
    </w:p>
    <w:p w14:paraId="0CE35A5D" w14:textId="43CD9130" w:rsidR="00826204" w:rsidRDefault="009D3972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="0012048E" w:rsidRPr="00EC57FE">
        <w:rPr>
          <w:rFonts w:ascii="TH SarabunPSK" w:hAnsi="TH SarabunPSK" w:cs="TH SarabunPSK"/>
          <w:sz w:val="28"/>
          <w:cs/>
        </w:rPr>
        <w:t>2</w:t>
      </w:r>
      <w:r w:rsidR="006E1DAC">
        <w:rPr>
          <w:rFonts w:ascii="TH SarabunPSK" w:hAnsi="TH SarabunPSK" w:cs="TH SarabunPSK" w:hint="cs"/>
          <w:sz w:val="28"/>
          <w:cs/>
        </w:rPr>
        <w:t>.2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="0012048E" w:rsidRPr="00EC57FE">
        <w:rPr>
          <w:rFonts w:ascii="TH SarabunPSK" w:hAnsi="TH SarabunPSK" w:cs="TH SarabunPSK"/>
          <w:sz w:val="28"/>
          <w:cs/>
        </w:rPr>
        <w:t>คำถามให้ยกตัวอย่าง เป็นคำถามที่ให้นักเรียนใช้ความรู้</w:t>
      </w:r>
      <w:r w:rsidR="002601DC" w:rsidRPr="00EC57FE">
        <w:rPr>
          <w:rFonts w:ascii="TH SarabunPSK" w:hAnsi="TH SarabunPSK" w:cs="TH SarabunPSK"/>
          <w:sz w:val="28"/>
          <w:cs/>
        </w:rPr>
        <w:t>และประสบการณ์เดิมคิดหาคำตอบ และ</w:t>
      </w:r>
      <w:r w:rsidR="0012048E" w:rsidRPr="00EC57FE">
        <w:rPr>
          <w:rFonts w:ascii="TH SarabunPSK" w:hAnsi="TH SarabunPSK" w:cs="TH SarabunPSK"/>
          <w:sz w:val="28"/>
          <w:cs/>
        </w:rPr>
        <w:t xml:space="preserve">ตัวอย่างของสิ่งที่กำหนดมาให้ 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บชีวิตประจำวัน เป็นปัญหาที่กระตุ้นความสนใจ เพื่อให้นักเรียนคิดตามและอยากจะแก้ปัญหาที่ครูนำเสนอ จากนั้นในขั้นที่ 2 นักเรียนวิเคราะห์ ข้อมูลจากปัญหา </w:t>
      </w:r>
      <w:r w:rsidR="00C75156">
        <w:rPr>
          <w:rFonts w:ascii="TH SarabunPSK" w:hAnsi="TH SarabunPSK" w:cs="TH SarabunPSK" w:hint="cs"/>
          <w:sz w:val="28"/>
          <w:cs/>
        </w:rPr>
        <w:t xml:space="preserve"> </w:t>
      </w:r>
      <w:r w:rsidR="0012048E" w:rsidRPr="00EC57FE">
        <w:rPr>
          <w:rFonts w:ascii="TH SarabunPSK" w:hAnsi="TH SarabunPSK" w:cs="TH SarabunPSK"/>
          <w:sz w:val="28"/>
          <w:cs/>
        </w:rPr>
        <w:t xml:space="preserve">ซึ่งขั้นนี้จะเป็นขั้นของการทำกิจกรรมที่เน้นให้นักเรียนศึกษาปัญหาที่ครูกำหนดให้ในใบกิจกรรมที่ร่วมดำเนินการกันในกลุ่ม แลกเปลี่ยนความคิดเห็นซึ่งกันและกันภายในกลุ่ม โดยการดำเนินการตามขั้นที่ 2 นี้มี "ขั้นตอนย่อย 4 ขั้นตามแนวคิดของ </w:t>
      </w:r>
      <w:proofErr w:type="spellStart"/>
      <w:r w:rsidR="0012048E" w:rsidRPr="00EC57FE">
        <w:rPr>
          <w:rFonts w:ascii="TH SarabunPSK" w:hAnsi="TH SarabunPSK" w:cs="TH SarabunPSK"/>
          <w:sz w:val="28"/>
        </w:rPr>
        <w:t>Polya</w:t>
      </w:r>
      <w:proofErr w:type="spellEnd"/>
      <w:r w:rsidR="0012048E" w:rsidRPr="00EC57FE">
        <w:rPr>
          <w:rFonts w:ascii="TH SarabunPSK" w:hAnsi="TH SarabunPSK" w:cs="TH SarabunPSK"/>
          <w:sz w:val="28"/>
        </w:rPr>
        <w:t xml:space="preserve"> </w:t>
      </w:r>
      <w:r w:rsidR="0012048E" w:rsidRPr="00EC57FE">
        <w:rPr>
          <w:rFonts w:ascii="TH SarabunPSK" w:hAnsi="TH SarabunPSK" w:cs="TH SarabunPSK"/>
          <w:sz w:val="28"/>
          <w:cs/>
        </w:rPr>
        <w:t>(1957</w:t>
      </w:r>
      <w:r w:rsidR="006E1DAC">
        <w:rPr>
          <w:rFonts w:ascii="TH SarabunPSK" w:hAnsi="TH SarabunPSK" w:cs="TH SarabunPSK"/>
          <w:sz w:val="28"/>
        </w:rPr>
        <w:t>:</w:t>
      </w:r>
      <w:r w:rsidR="0012048E" w:rsidRPr="00EC57FE">
        <w:rPr>
          <w:rFonts w:ascii="TH SarabunPSK" w:hAnsi="TH SarabunPSK" w:cs="TH SarabunPSK"/>
          <w:sz w:val="28"/>
          <w:cs/>
        </w:rPr>
        <w:t xml:space="preserve"> 16-17 ได้แก่ ขั้นที่ 1 ทำความเข้าใจปัญหา ต้องเข้าใจว่าโจทย์ถามอะไร โจทย์กำหนดอะไรมาให้ ขั้นที่ 2 วางแผนแก้ปัญหา เป็นขั้นที่นักเรียนต้องใช้ความรู้และประสบการณ์เดิมเชื่อมโยงหาความสัมพันธ์มาผสมผสานในการแก้ปัญหาขั้นที่ 3 คำเนินการแก้ปัญหา เป็นขั้นของการลงมือปฏิบัติตามแผนที่วางไว้ ขั้นที่ 4 การตรวจสอบผลซึ่งผู้วิจัยปรับเปลี่ยนขั้นที่ 4 ให้เปีนขั้นสรุปคำตอบ ซึ่งการดำเนินการตามขั้นตอนเหล่านี้เป็นการฝึกให้นักเรียนคิดอย่างเป็นระบบ เป็นกระบวนการฝึกการแก้ปัญหาของนักเรียน ต่อมาในขั้นที่ 3 นักเรียนรายงานคำตอบและวิธีการที่ใช้ในการแก้ปัญหา พร้อมทั้งแสดงเหตุผล เป็นขั้นที่</w:t>
      </w:r>
      <w:r w:rsidR="00C75156">
        <w:rPr>
          <w:rFonts w:ascii="TH SarabunPSK" w:hAnsi="TH SarabunPSK" w:cs="TH SarabunPSK" w:hint="cs"/>
          <w:sz w:val="28"/>
          <w:cs/>
        </w:rPr>
        <w:t>4</w:t>
      </w:r>
      <w:r w:rsidR="0012048E" w:rsidRPr="00EC57FE">
        <w:rPr>
          <w:rFonts w:ascii="TH SarabunPSK" w:hAnsi="TH SarabunPSK" w:cs="TH SarabunPSK"/>
          <w:sz w:val="28"/>
          <w:cs/>
        </w:rPr>
        <w:t>ครูสุ่มตัวแทนกลุ่มออกมานำเสนอ ซึ่งขั้นนี้ผู้วิจัยใช้คำถามระดับสูงสอดแทรกไว้</w:t>
      </w:r>
      <w:r>
        <w:rPr>
          <w:rFonts w:ascii="TH SarabunPSK" w:hAnsi="TH SarabunPSK" w:cs="TH SarabunPSK"/>
          <w:sz w:val="28"/>
        </w:rPr>
        <w:t xml:space="preserve"> </w:t>
      </w:r>
    </w:p>
    <w:p w14:paraId="4047C70A" w14:textId="77777777" w:rsidR="00EB0AD2" w:rsidRPr="00EC57FE" w:rsidRDefault="00EB0AD2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090E6500" w14:textId="77777777" w:rsidR="00C62860" w:rsidRPr="006E1DAC" w:rsidRDefault="00C62860" w:rsidP="006E1DAC">
      <w:pPr>
        <w:pStyle w:val="a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  <w:cs/>
        </w:rPr>
      </w:pPr>
      <w:r w:rsidRPr="006E1DAC">
        <w:rPr>
          <w:rFonts w:ascii="TH SarabunPSK" w:hAnsi="TH SarabunPSK" w:cs="TH SarabunPSK"/>
          <w:b/>
          <w:bCs/>
          <w:sz w:val="30"/>
          <w:szCs w:val="30"/>
          <w:cs/>
        </w:rPr>
        <w:t>สรุปการวิจัย</w:t>
      </w:r>
    </w:p>
    <w:p w14:paraId="084561DB" w14:textId="77777777" w:rsidR="00C62860" w:rsidRPr="00C93A98" w:rsidRDefault="00C62860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134EF0">
        <w:rPr>
          <w:rFonts w:ascii="TH SarabunPSK" w:hAnsi="TH SarabunPSK" w:cs="TH SarabunPSK"/>
          <w:sz w:val="28"/>
        </w:rPr>
        <w:t>1</w:t>
      </w:r>
      <w:r w:rsidRPr="00134EF0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134EF0">
        <w:rPr>
          <w:rFonts w:ascii="TH SarabunPSK" w:hAnsi="TH SarabunPSK" w:cs="TH SarabunPSK"/>
          <w:sz w:val="28"/>
          <w:cs/>
        </w:rPr>
        <w:t xml:space="preserve">ความสามารถในการให้เหตุผล เรื่อง การบวก ลบ คูณ หารจำนวนนับที่มีและไม่มีวงเล็บของนักเรียนชั้นประถมศึกษาปีที่ </w:t>
      </w:r>
      <w:r w:rsidRPr="00134EF0">
        <w:rPr>
          <w:rFonts w:ascii="TH SarabunPSK" w:hAnsi="TH SarabunPSK" w:cs="TH SarabunPSK"/>
          <w:sz w:val="28"/>
        </w:rPr>
        <w:t>4</w:t>
      </w:r>
      <w:r w:rsidRPr="00134EF0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</w:t>
      </w:r>
      <w:r w:rsidRPr="00C93A98">
        <w:rPr>
          <w:rFonts w:ascii="TH SarabunPSK" w:hAnsi="TH SarabunPSK" w:cs="TH SarabunPSK"/>
          <w:sz w:val="28"/>
          <w:cs/>
        </w:rPr>
        <w:t>แบบสอนแนะให้รู้คิด (</w:t>
      </w:r>
      <w:r w:rsidRPr="00C93A98">
        <w:rPr>
          <w:rFonts w:ascii="TH SarabunPSK" w:hAnsi="TH SarabunPSK" w:cs="TH SarabunPSK"/>
          <w:sz w:val="28"/>
        </w:rPr>
        <w:t>CGI</w:t>
      </w:r>
      <w:r w:rsidRPr="00C93A9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C93A98">
        <w:rPr>
          <w:rFonts w:ascii="TH SarabunPSK" w:hAnsi="TH SarabunPSK" w:cs="TH SarabunPSK"/>
          <w:sz w:val="28"/>
        </w:rPr>
        <w:t>70</w:t>
      </w:r>
    </w:p>
    <w:p w14:paraId="68C7D284" w14:textId="77777777" w:rsidR="00C62860" w:rsidRPr="00C93A98" w:rsidRDefault="00C62860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C93A98">
        <w:rPr>
          <w:rFonts w:ascii="TH SarabunPSK" w:hAnsi="TH SarabunPSK" w:cs="TH SarabunPSK"/>
          <w:sz w:val="28"/>
        </w:rPr>
        <w:tab/>
        <w:t>2</w:t>
      </w:r>
      <w:r w:rsidRPr="00C93A98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C93A98">
        <w:rPr>
          <w:rFonts w:ascii="TH SarabunPSK" w:hAnsi="TH SarabunPSK" w:cs="TH SarabunPSK"/>
          <w:sz w:val="28"/>
          <w:cs/>
        </w:rPr>
        <w:t xml:space="preserve">ผลสัมฤทธิ์ในการแก้ปัญหาทางคณิตศาสตร์ เรื่อง การบวก ลบ คูณ หารจำนวนนับที่มีและไม่มีวงเล็บ ของนักเรียนชั้นประถมศึกษาปีที่ </w:t>
      </w:r>
      <w:r w:rsidRPr="00C93A98">
        <w:rPr>
          <w:rFonts w:ascii="TH SarabunPSK" w:hAnsi="TH SarabunPSK" w:cs="TH SarabunPSK"/>
          <w:sz w:val="28"/>
        </w:rPr>
        <w:t>4</w:t>
      </w:r>
      <w:r w:rsidRPr="00C93A98">
        <w:rPr>
          <w:rFonts w:ascii="TH SarabunPSK" w:hAnsi="TH SarabunPSK" w:cs="TH SarabunPSK"/>
          <w:sz w:val="28"/>
          <w:cs/>
        </w:rPr>
        <w:t xml:space="preserve"> หลังจากได้รับการจัดกิจกรรมการเรียนรู้แบบสอนแนะให้รู้คิด (</w:t>
      </w:r>
      <w:r w:rsidRPr="00C93A98">
        <w:rPr>
          <w:rFonts w:ascii="TH SarabunPSK" w:hAnsi="TH SarabunPSK" w:cs="TH SarabunPSK"/>
          <w:sz w:val="28"/>
        </w:rPr>
        <w:t>CGI</w:t>
      </w:r>
      <w:r w:rsidRPr="00C93A98">
        <w:rPr>
          <w:rFonts w:ascii="TH SarabunPSK" w:hAnsi="TH SarabunPSK" w:cs="TH SarabunPSK"/>
          <w:sz w:val="28"/>
          <w:cs/>
        </w:rPr>
        <w:t xml:space="preserve">) ร่วมกับการใช้คำถามระดับสูง กับเกณฑ์ร้อยละ </w:t>
      </w:r>
      <w:r w:rsidRPr="00C93A98">
        <w:rPr>
          <w:rFonts w:ascii="TH SarabunPSK" w:hAnsi="TH SarabunPSK" w:cs="TH SarabunPSK"/>
          <w:sz w:val="28"/>
        </w:rPr>
        <w:t>70</w:t>
      </w:r>
    </w:p>
    <w:p w14:paraId="54E4087D" w14:textId="77777777" w:rsidR="00C62860" w:rsidRPr="00C62860" w:rsidRDefault="00C62860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4B268AE3" w14:textId="77777777" w:rsidR="002601DC" w:rsidRPr="00843ED5" w:rsidRDefault="002601D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20AAFA63" w14:textId="77777777" w:rsidR="002601DC" w:rsidRDefault="002601D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เนื่องจากการใช้คำถามระดับสูงสามารถส่งเสริมให้นักเรียนมีการคิดในระดับที่สูงขึ้น ควรมีการศึกษาการใช้คำถามระดับสูงร่วมกับการจัดกิจกรรมการเรียนรู้แบบอื่นที่มีลักษณะการใช้คำถามและมีวัตถุประสงค์เพื่อพัฒนาการคิดของนักเรียน</w:t>
      </w:r>
    </w:p>
    <w:p w14:paraId="5A546C39" w14:textId="77777777" w:rsidR="002601DC" w:rsidRPr="00EC57FE" w:rsidRDefault="002601D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ควรใช้คำถามระดับสูงอย่างหลากหลายและไม่ควรกำหนดคำถามไว้ในขั้นใดขั้นหนึ่งอย่างตายตัว เพราะการจัดทำแผนการจัดการเรียนรู้ค่อนข้างลำบากในการหาคำถามที่เหมาะสมตามขั้นที่กำหนดไว้ซึ่งควรจะสังเคราะห์คำถามระดับสูงไว้แล้วดึงคำถามเหล่านั้นไปใช้สอดแทรกตามความยืดหยุ่นของขั้นนั้น</w:t>
      </w:r>
      <w:r w:rsidR="00565318">
        <w:rPr>
          <w:rFonts w:ascii="TH SarabunPSK" w:hAnsi="TH SarabunPSK" w:cs="TH SarabunPSK"/>
          <w:sz w:val="28"/>
          <w:cs/>
        </w:rPr>
        <w:t>ๆ</w:t>
      </w:r>
      <w:r w:rsidRPr="00EC57FE">
        <w:rPr>
          <w:rFonts w:ascii="TH SarabunPSK" w:hAnsi="TH SarabunPSK" w:cs="TH SarabunPSK"/>
          <w:sz w:val="28"/>
          <w:cs/>
        </w:rPr>
        <w:t xml:space="preserve"> หรือตามสถานการณ์ที่เหมาะสม</w:t>
      </w:r>
    </w:p>
    <w:p w14:paraId="73C8B2C0" w14:textId="77777777" w:rsidR="006E1DAC" w:rsidRDefault="006E1DA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757E6D1A" w14:textId="77777777" w:rsidR="002601DC" w:rsidRPr="00843ED5" w:rsidRDefault="002601D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43ED5">
        <w:rPr>
          <w:rFonts w:ascii="TH SarabunPSK" w:hAnsi="TH SarabunPSK" w:cs="TH SarabunPSK"/>
          <w:b/>
          <w:bCs/>
          <w:sz w:val="30"/>
          <w:szCs w:val="30"/>
          <w:cs/>
        </w:rPr>
        <w:t>ประโยชน์ที่ได้รับจากงานวิจัย</w:t>
      </w:r>
    </w:p>
    <w:p w14:paraId="0E2C7A4E" w14:textId="77777777" w:rsidR="002601DC" w:rsidRPr="00EC57FE" w:rsidRDefault="002601DC" w:rsidP="006E1DAC">
      <w:pPr>
        <w:tabs>
          <w:tab w:val="left" w:pos="709"/>
          <w:tab w:val="left" w:pos="993"/>
          <w:tab w:val="left" w:pos="1418"/>
          <w:tab w:val="left" w:pos="1985"/>
        </w:tabs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นำการจัดกิจกรรมการเรียนรู้แบบสอนแนะให้รู้คิด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ไปใช้พัฒนาทักษะและกระบวนการทางคณิตศาสตร์ด้านอื่น</w:t>
      </w:r>
      <w:r w:rsidR="00565318">
        <w:rPr>
          <w:rFonts w:ascii="TH SarabunPSK" w:hAnsi="TH SarabunPSK" w:cs="TH SarabunPSK"/>
          <w:sz w:val="28"/>
          <w:cs/>
        </w:rPr>
        <w:t>ๆ</w:t>
      </w:r>
      <w:r w:rsidRPr="00EC57FE">
        <w:rPr>
          <w:rFonts w:ascii="TH SarabunPSK" w:hAnsi="TH SarabunPSK" w:cs="TH SarabunPSK"/>
          <w:sz w:val="28"/>
          <w:cs/>
        </w:rPr>
        <w:t xml:space="preserve"> เช่น ทักษะความคิด สร้างสรรค์ ทักษะการเชื่อมโยงทางคณิตศาสตร์มโนทัศน์ทางคณิตศาสตร์ เป็นต้น</w:t>
      </w:r>
    </w:p>
    <w:p w14:paraId="5B5CBF8D" w14:textId="1CAB93FD" w:rsidR="006E1DAC" w:rsidRDefault="002601DC" w:rsidP="006E1DAC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="006E1DAC">
        <w:rPr>
          <w:rFonts w:ascii="TH SarabunPSK" w:hAnsi="TH SarabunPSK" w:cs="TH SarabunPSK" w:hint="cs"/>
          <w:sz w:val="28"/>
          <w:cs/>
        </w:rPr>
        <w:tab/>
      </w:r>
      <w:r w:rsidRPr="00EC57FE">
        <w:rPr>
          <w:rFonts w:ascii="TH SarabunPSK" w:hAnsi="TH SarabunPSK" w:cs="TH SarabunPSK"/>
          <w:sz w:val="28"/>
          <w:cs/>
        </w:rPr>
        <w:t>ได้ศึกษาแผนการการจัดกิจกรรมการเรียนรู้คณิตศาสตร์แบบสอนแนะให้รู้คิด (</w:t>
      </w:r>
      <w:r w:rsidRPr="00EC57FE">
        <w:rPr>
          <w:rFonts w:ascii="TH SarabunPSK" w:hAnsi="TH SarabunPSK" w:cs="TH SarabunPSK"/>
          <w:sz w:val="28"/>
        </w:rPr>
        <w:t>CGI</w:t>
      </w:r>
      <w:r w:rsidRPr="00EC57FE">
        <w:rPr>
          <w:rFonts w:ascii="TH SarabunPSK" w:hAnsi="TH SarabunPSK" w:cs="TH SarabunPSK"/>
          <w:sz w:val="28"/>
          <w:cs/>
        </w:rPr>
        <w:t>) ร่วมกับการใช้คำถามระดับสูง ที่พัฒนาความสามารถในการแก้ปัญหาทางคณิตศาสตร์ของนักเรียน</w:t>
      </w:r>
    </w:p>
    <w:p w14:paraId="7D592414" w14:textId="5FCA04EE" w:rsidR="00EB0AD2" w:rsidRDefault="00EB0AD2" w:rsidP="006E1DAC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</w:p>
    <w:p w14:paraId="642C0D6E" w14:textId="77777777" w:rsidR="00EB0AD2" w:rsidRDefault="00EB0AD2" w:rsidP="006E1DAC">
      <w:pPr>
        <w:pStyle w:val="a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</w:rPr>
      </w:pPr>
    </w:p>
    <w:p w14:paraId="102D6D6D" w14:textId="77777777" w:rsidR="006E1DAC" w:rsidRDefault="006E1DAC" w:rsidP="006E1DAC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</w:p>
    <w:p w14:paraId="39CBA2F9" w14:textId="77777777" w:rsidR="009C4EB0" w:rsidRPr="006E1DAC" w:rsidRDefault="009D3972" w:rsidP="00EB0AD2">
      <w:pPr>
        <w:pStyle w:val="a3"/>
        <w:tabs>
          <w:tab w:val="left" w:pos="709"/>
          <w:tab w:val="left" w:pos="993"/>
          <w:tab w:val="left" w:pos="1418"/>
          <w:tab w:val="left" w:pos="1985"/>
        </w:tabs>
        <w:jc w:val="center"/>
        <w:rPr>
          <w:rFonts w:ascii="TH SarabunPSK" w:hAnsi="TH SarabunPSK" w:cs="TH SarabunPSK" w:hint="cs"/>
          <w:sz w:val="30"/>
          <w:szCs w:val="30"/>
          <w:cs/>
        </w:rPr>
      </w:pPr>
      <w:r w:rsidRPr="006E1DAC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เอกสารอ้างอิง</w:t>
      </w:r>
    </w:p>
    <w:p w14:paraId="54380305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กระทรวงศึกษาธิการ.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>)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หลักสูตรแกนกลางการศึกษาขั้นพื้นฐาน พุทธศักราช </w:t>
      </w:r>
      <w:r w:rsidRPr="006E1DAC">
        <w:rPr>
          <w:rFonts w:ascii="TH SarabunPSK" w:hAnsi="TH SarabunPSK" w:cs="TH SarabunPSK"/>
          <w:b/>
          <w:bCs/>
          <w:sz w:val="28"/>
        </w:rPr>
        <w:t>255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(ฉบับปรับปรุง พ.ศ. </w:t>
      </w:r>
      <w:r w:rsidRPr="006E1DAC">
        <w:rPr>
          <w:rFonts w:ascii="TH SarabunPSK" w:hAnsi="TH SarabunPSK" w:cs="TH SarabunPSK"/>
          <w:b/>
          <w:bCs/>
          <w:sz w:val="28"/>
        </w:rPr>
        <w:t>2560</w:t>
      </w:r>
      <w:r w:rsidRPr="006E1DAC">
        <w:rPr>
          <w:rFonts w:ascii="TH SarabunPSK" w:hAnsi="TH SarabunPSK" w:cs="TH SarabunPSK" w:hint="cs"/>
          <w:b/>
          <w:bCs/>
          <w:sz w:val="28"/>
          <w:cs/>
        </w:rPr>
        <w:t>)</w:t>
      </w:r>
      <w:r w:rsidRPr="00EC57FE">
        <w:rPr>
          <w:rFonts w:ascii="TH SarabunPSK" w:hAnsi="TH SarabunPSK" w:cs="TH SarabunPSK"/>
          <w:sz w:val="28"/>
          <w:cs/>
        </w:rPr>
        <w:t xml:space="preserve">. กรุงเทพ: โรงพิมพ์ชุมนุมสหกรณ์การเกษตรแห่งประเทศ </w:t>
      </w:r>
    </w:p>
    <w:p w14:paraId="03D8CB7C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กุลวดี อำภาวงษ์. (</w:t>
      </w:r>
      <w:r w:rsidRPr="00EC57FE">
        <w:rPr>
          <w:rFonts w:ascii="TH SarabunPSK" w:hAnsi="TH SarabunPSK" w:cs="TH SarabunPSK"/>
          <w:sz w:val="28"/>
        </w:rPr>
        <w:t>2560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ผลการจัดกิจกรรมการเรียนรู้แบบการสอนแนะให้รู้คิด (</w:t>
      </w:r>
      <w:r w:rsidRPr="006E1DAC">
        <w:rPr>
          <w:rFonts w:ascii="TH SarabunPSK" w:hAnsi="TH SarabunPSK" w:cs="TH SarabunPSK"/>
          <w:b/>
          <w:bCs/>
          <w:sz w:val="28"/>
        </w:rPr>
        <w:t>CGI</w:t>
      </w:r>
      <w:r w:rsidRPr="006E1DAC">
        <w:rPr>
          <w:rFonts w:ascii="TH SarabunPSK" w:hAnsi="TH SarabunPSK" w:cs="TH SarabunPSK"/>
          <w:b/>
          <w:bCs/>
          <w:sz w:val="28"/>
          <w:cs/>
        </w:rPr>
        <w:t>) เรื่อง ความสัมพันธ์ระหว่างรูปเรขา</w:t>
      </w:r>
      <w:r w:rsidRPr="006E1DAC">
        <w:rPr>
          <w:rFonts w:ascii="TH SarabunPSK" w:hAnsi="TH SarabunPSK" w:cs="TH SarabunPSK" w:hint="cs"/>
          <w:b/>
          <w:bCs/>
          <w:sz w:val="28"/>
          <w:cs/>
        </w:rPr>
        <w:t xml:space="preserve">       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คณิตศาสตร์สองมิติและสามมิติ ที่มีต่อผลสัมฤทธิ์ ทางการเรียน และความสามารถในการให้เหตุผลทางคณิตศาสตร์ </w:t>
      </w:r>
      <w:r w:rsidRPr="006E1DAC">
        <w:rPr>
          <w:rFonts w:ascii="TH SarabunPSK" w:hAnsi="TH SarabunPSK" w:cs="TH SarabunPSK" w:hint="cs"/>
          <w:b/>
          <w:bCs/>
          <w:sz w:val="28"/>
          <w:cs/>
        </w:rPr>
        <w:t xml:space="preserve">       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ของนักเรียนชั้นมัธยมศึกษาปีที่ </w:t>
      </w:r>
      <w:r w:rsidRPr="006E1DAC">
        <w:rPr>
          <w:rFonts w:ascii="TH SarabunPSK" w:hAnsi="TH SarabunPSK" w:cs="TH SarabunPSK"/>
          <w:b/>
          <w:bCs/>
          <w:sz w:val="28"/>
        </w:rPr>
        <w:t>1</w:t>
      </w:r>
      <w:r w:rsidRPr="00EC57FE">
        <w:rPr>
          <w:rFonts w:ascii="TH SarabunPSK" w:hAnsi="TH SarabunPSK" w:cs="TH SarabunPSK"/>
          <w:sz w:val="28"/>
          <w:cs/>
        </w:rPr>
        <w:t>. วิทยานิพนธ์การศึกษามหาบัณฑิต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        </w:t>
      </w:r>
      <w:r w:rsidRPr="00EC57FE">
        <w:rPr>
          <w:rFonts w:ascii="TH SarabunPSK" w:hAnsi="TH SarabunPSK" w:cs="TH SarabunPSK"/>
          <w:sz w:val="28"/>
          <w:cs/>
        </w:rPr>
        <w:t>มหาวิทยาลัยบูรพา.</w:t>
      </w:r>
    </w:p>
    <w:p w14:paraId="2F030068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ชัยวัฒน์ อุ้ยปาอาจ. 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ผลการใช้แนวการสอนแนะให้รู้คิดในการจัดการเรียนรู้คณิตศาสตร์ที่มี ต่อความสามารถในการ</w:t>
      </w:r>
      <w:r w:rsidRPr="006E1DAC">
        <w:rPr>
          <w:rFonts w:ascii="TH SarabunPSK" w:hAnsi="TH SarabunPSK" w:cs="TH SarabunPSK" w:hint="cs"/>
          <w:b/>
          <w:bCs/>
          <w:sz w:val="28"/>
          <w:cs/>
        </w:rPr>
        <w:t xml:space="preserve">         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แก้ปัญหาคณิตศาสตร์และเจตคติต่อวิชาคณิตศาสตร์ ของนักเรียน ชั้นมัธยมศึกษาปีที่ </w:t>
      </w:r>
      <w:r w:rsidRPr="006E1DAC">
        <w:rPr>
          <w:rFonts w:ascii="TH SarabunPSK" w:hAnsi="TH SarabunPSK" w:cs="TH SarabunPSK"/>
          <w:b/>
          <w:bCs/>
          <w:sz w:val="28"/>
        </w:rPr>
        <w:t>2</w:t>
      </w:r>
      <w:r w:rsidRPr="006E1DAC">
        <w:rPr>
          <w:rFonts w:ascii="TH SarabunPSK" w:hAnsi="TH SarabunPSK" w:cs="TH SarabunPSK"/>
          <w:b/>
          <w:bCs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ปริญญาครุ</w:t>
      </w:r>
      <w:proofErr w:type="spellStart"/>
      <w:r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Pr="00EC57FE">
        <w:rPr>
          <w:rFonts w:ascii="TH SarabunPSK" w:hAnsi="TH SarabunPSK" w:cs="TH SarabunPSK"/>
          <w:sz w:val="28"/>
          <w:cs/>
        </w:rPr>
        <w:t>สตรมหาบัณฑิต หลักสูตรการสอนและเทคโนโลยีการศึกษา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14:paraId="21335DA4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  <w:cs/>
        </w:rPr>
        <w:t>ดิษ</w:t>
      </w:r>
      <w:proofErr w:type="spellEnd"/>
      <w:r w:rsidRPr="00EC57FE">
        <w:rPr>
          <w:rFonts w:ascii="TH SarabunPSK" w:hAnsi="TH SarabunPSK" w:cs="TH SarabunPSK"/>
          <w:sz w:val="28"/>
          <w:cs/>
        </w:rPr>
        <w:t>พล เนตร</w:t>
      </w:r>
      <w:proofErr w:type="spellStart"/>
      <w:r w:rsidRPr="00EC57FE">
        <w:rPr>
          <w:rFonts w:ascii="TH SarabunPSK" w:hAnsi="TH SarabunPSK" w:cs="TH SarabunPSK"/>
          <w:sz w:val="28"/>
          <w:cs/>
        </w:rPr>
        <w:t>นิมิ</w:t>
      </w:r>
      <w:proofErr w:type="spellEnd"/>
      <w:r w:rsidRPr="00EC57FE">
        <w:rPr>
          <w:rFonts w:ascii="TH SarabunPSK" w:hAnsi="TH SarabunPSK" w:cs="TH SarabunPSK"/>
          <w:sz w:val="28"/>
          <w:cs/>
        </w:rPr>
        <w:t>ตร. (</w:t>
      </w:r>
      <w:r w:rsidRPr="00EC57FE">
        <w:rPr>
          <w:rFonts w:ascii="TH SarabunPSK" w:hAnsi="TH SarabunPSK" w:cs="TH SarabunPSK"/>
          <w:sz w:val="28"/>
        </w:rPr>
        <w:t>2558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ผลการใช้รูปแบบการจัดกิจกรรมการเรียนรู้แบบสืบเสาะหาความรู้ </w:t>
      </w:r>
      <w:r w:rsidRPr="006E1DAC">
        <w:rPr>
          <w:rFonts w:ascii="TH SarabunPSK" w:hAnsi="TH SarabunPSK" w:cs="TH SarabunPSK"/>
          <w:b/>
          <w:bCs/>
          <w:sz w:val="28"/>
        </w:rPr>
        <w:t xml:space="preserve">5 </w:t>
      </w:r>
      <w:r w:rsidRPr="006E1DAC">
        <w:rPr>
          <w:rFonts w:ascii="TH SarabunPSK" w:hAnsi="TH SarabunPSK" w:cs="TH SarabunPSK"/>
          <w:b/>
          <w:bCs/>
          <w:sz w:val="28"/>
          <w:cs/>
        </w:rPr>
        <w:t>ขั้นตอน (</w:t>
      </w:r>
      <w:r w:rsidRPr="006E1DAC">
        <w:rPr>
          <w:rFonts w:ascii="TH SarabunPSK" w:hAnsi="TH SarabunPSK" w:cs="TH SarabunPSK"/>
          <w:b/>
          <w:bCs/>
          <w:sz w:val="28"/>
        </w:rPr>
        <w:t>SEs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) ร่วมกับการใช้คำถามระดับสูงที่มีต่อความสามารถในการให้เหตุผลและมโนทัศน์ทางคณิตศาสตร์ เรื่องฟังก็ชัน ของนักเรียนชั้นมัธยมศึกมาปีที่ </w:t>
      </w:r>
      <w:r w:rsidRPr="006E1DAC">
        <w:rPr>
          <w:rFonts w:ascii="TH SarabunPSK" w:hAnsi="TH SarabunPSK" w:cs="TH SarabunPSK"/>
          <w:b/>
          <w:bCs/>
          <w:sz w:val="28"/>
        </w:rPr>
        <w:t>4</w:t>
      </w:r>
      <w:r>
        <w:rPr>
          <w:rFonts w:ascii="TH SarabunPSK" w:hAnsi="TH SarabunPSK" w:cs="TH SarabunPSK"/>
          <w:sz w:val="28"/>
        </w:rPr>
        <w:t>.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วิทยานิพนธ์การศึกษามหาบัณฑิต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สาขาการสอนคณิตศาสตร์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14:paraId="4A9C1779" w14:textId="77777777" w:rsidR="006E1DAC" w:rsidRPr="00EC57FE" w:rsidRDefault="006E1DAC" w:rsidP="006E1DAC">
      <w:pPr>
        <w:spacing w:after="0" w:line="240" w:lineRule="auto"/>
        <w:ind w:left="709" w:hanging="709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บุญชม ศรีสะอาด.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การวิจัยสำหรับครู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น. </w:t>
      </w:r>
    </w:p>
    <w:p w14:paraId="613D4DF4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พรรณทิพา พรหมรักษ์.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2552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การพัฒนากระบวนการเรียนการสอนโดยใช้กระบวนการวางนัย ทั่วไปเพื่อส่งเสริมความสามารถในการให้เหตุผลทางพืชคณิตและการสื่อสารทาง คณิตศาสตร์ของนักเรียนชั้นมัธยมศึกยาปีที่ </w:t>
      </w:r>
      <w:r w:rsidRPr="006E1DAC">
        <w:rPr>
          <w:rFonts w:ascii="TH SarabunPSK" w:hAnsi="TH SarabunPSK" w:cs="TH SarabunPSK"/>
          <w:b/>
          <w:bCs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. ปริญญาครุ</w:t>
      </w:r>
      <w:proofErr w:type="spellStart"/>
      <w:r w:rsidRPr="00EC57FE">
        <w:rPr>
          <w:rFonts w:ascii="TH SarabunPSK" w:hAnsi="TH SarabunPSK" w:cs="TH SarabunPSK"/>
          <w:sz w:val="28"/>
          <w:cs/>
        </w:rPr>
        <w:t>ศา</w:t>
      </w:r>
      <w:proofErr w:type="spellEnd"/>
      <w:r w:rsidRPr="00EC57FE">
        <w:rPr>
          <w:rFonts w:ascii="TH SarabunPSK" w:hAnsi="TH SarabunPSK" w:cs="TH SarabunPSK"/>
          <w:sz w:val="28"/>
          <w:cs/>
        </w:rPr>
        <w:t>สตรดุษฎีบัณฑิต</w:t>
      </w:r>
      <w:r w:rsidRPr="00EC57FE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หลักสูตรและการสอน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คณะครุศาสตร์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จุฬาลงกรณ์มหาวิทยาลัย.</w:t>
      </w:r>
    </w:p>
    <w:p w14:paraId="07E4710C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พิชิต ฤทธิ์จรูญ. (</w:t>
      </w:r>
      <w:r w:rsidRPr="00EC57FE">
        <w:rPr>
          <w:rFonts w:ascii="TH SarabunPSK" w:hAnsi="TH SarabunPSK" w:cs="TH SarabunPSK"/>
          <w:sz w:val="28"/>
        </w:rPr>
        <w:t>2548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หลักการวัดและประเมินผลการศึกษา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กรุงเทพฯ: เฮ้า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  <w:cs/>
        </w:rPr>
        <w:t>ออฟ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เคอร์สมี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สท์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 </w:t>
      </w:r>
    </w:p>
    <w:p w14:paraId="61D17FF2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ยุพิน พิพิธกุล. (</w:t>
      </w:r>
      <w:r w:rsidRPr="00EC57FE">
        <w:rPr>
          <w:rFonts w:ascii="TH SarabunPSK" w:hAnsi="TH SarabunPSK" w:cs="TH SarabunPSK"/>
          <w:sz w:val="28"/>
        </w:rPr>
        <w:t>2542</w:t>
      </w:r>
      <w:r w:rsidRPr="00EC57FE">
        <w:rPr>
          <w:rFonts w:ascii="TH SarabunPSK" w:hAnsi="TH SarabunPSK" w:cs="TH SarabunPSK"/>
          <w:sz w:val="28"/>
          <w:cs/>
        </w:rPr>
        <w:t xml:space="preserve">). การแก้ปัญหาทางคณิตศาสตร์. </w:t>
      </w:r>
      <w:r w:rsidRPr="006E1DAC">
        <w:rPr>
          <w:rFonts w:ascii="TH SarabunPSK" w:hAnsi="TH SarabunPSK" w:cs="TH SarabunPSK"/>
          <w:b/>
          <w:bCs/>
          <w:sz w:val="28"/>
          <w:cs/>
        </w:rPr>
        <w:t>วารสารคณิตศาสตร์</w:t>
      </w:r>
      <w:r w:rsidRPr="00EC57FE">
        <w:rPr>
          <w:rFonts w:ascii="TH SarabunPSK" w:hAnsi="TH SarabunPSK" w:cs="TH SarabunPSK"/>
          <w:sz w:val="28"/>
        </w:rPr>
        <w:t>, 42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485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5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11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</w:p>
    <w:p w14:paraId="3D2655A9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ล้วน สายยศ และ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อังคณา สายยศ. (</w:t>
      </w:r>
      <w:r w:rsidRPr="00EC57FE">
        <w:rPr>
          <w:rFonts w:ascii="TH SarabunPSK" w:hAnsi="TH SarabunPSK" w:cs="TH SarabunPSK"/>
          <w:sz w:val="28"/>
        </w:rPr>
        <w:t>2543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เทคนิคการวัคผลการเรียนรู้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(พิมพ์ครั้งที่ </w:t>
      </w:r>
      <w:r w:rsidRPr="00EC57FE">
        <w:rPr>
          <w:rFonts w:ascii="TH SarabunPSK" w:hAnsi="TH SarabunPSK" w:cs="TH SarabunPSK"/>
          <w:sz w:val="28"/>
        </w:rPr>
        <w:t>2</w:t>
      </w:r>
      <w:r w:rsidRPr="00EC57FE">
        <w:rPr>
          <w:rFonts w:ascii="TH SarabunPSK" w:hAnsi="TH SarabunPSK" w:cs="TH SarabunPSK"/>
          <w:sz w:val="28"/>
          <w:cs/>
        </w:rPr>
        <w:t>). กรุงเทพฯ: สุวีริยา สา</w:t>
      </w:r>
      <w:proofErr w:type="spellStart"/>
      <w:r w:rsidRPr="00EC57FE">
        <w:rPr>
          <w:rFonts w:ascii="TH SarabunPSK" w:hAnsi="TH SarabunPSK" w:cs="TH SarabunPSK"/>
          <w:sz w:val="28"/>
          <w:cs/>
        </w:rPr>
        <w:t>ส์</w:t>
      </w:r>
      <w:proofErr w:type="spellEnd"/>
      <w:r w:rsidRPr="00EC57FE">
        <w:rPr>
          <w:rFonts w:ascii="TH SarabunPSK" w:hAnsi="TH SarabunPSK" w:cs="TH SarabunPSK"/>
          <w:sz w:val="28"/>
          <w:cs/>
        </w:rPr>
        <w:t>น.</w:t>
      </w:r>
    </w:p>
    <w:p w14:paraId="02B0F9B5" w14:textId="77777777" w:rsidR="006E1DAC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2551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การพัฒนากิจกรรมการเรียนรู้แบบสอนแนะให้รู้คิด (</w:t>
      </w:r>
      <w:r w:rsidRPr="006E1DAC">
        <w:rPr>
          <w:rFonts w:ascii="TH SarabunPSK" w:hAnsi="TH SarabunPSK" w:cs="TH SarabunPSK"/>
          <w:b/>
          <w:bCs/>
          <w:sz w:val="28"/>
        </w:rPr>
        <w:t>CG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) ที่ใช้ ทักษะการให้เหตุผลและการเชื่อมโยงโดยบูรณาการสาระการเรียนรู้คณิตศาสตร์ เรื่อง การวิเคราะห์ข้อมูลสิ่งแวดล้อมศึกษาสำหรับนักเรียนชั้นประถมศึกษาปีที่ </w:t>
      </w:r>
      <w:r w:rsidRPr="006E1DAC">
        <w:rPr>
          <w:rFonts w:ascii="TH SarabunPSK" w:hAnsi="TH SarabunPSK" w:cs="TH SarabunPSK"/>
          <w:b/>
          <w:bCs/>
          <w:sz w:val="28"/>
        </w:rPr>
        <w:t>6</w:t>
      </w:r>
      <w:r w:rsidRPr="006E1DAC">
        <w:rPr>
          <w:rFonts w:ascii="TH SarabunPSK" w:hAnsi="TH SarabunPSK" w:cs="TH SarabunPSK"/>
          <w:b/>
          <w:bCs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ปริญญานิพนธ์การศึกษาดุษ</w:t>
      </w:r>
      <w:r>
        <w:rPr>
          <w:rFonts w:ascii="TH SarabunPSK" w:hAnsi="TH SarabunPSK" w:cs="TH SarabunPSK" w:hint="cs"/>
          <w:sz w:val="28"/>
          <w:cs/>
        </w:rPr>
        <w:t>ฎี</w:t>
      </w:r>
      <w:r w:rsidRPr="00EC57FE">
        <w:rPr>
          <w:rFonts w:ascii="TH SarabunPSK" w:hAnsi="TH SarabunPSK" w:cs="TH SarabunPSK"/>
          <w:sz w:val="28"/>
          <w:cs/>
        </w:rPr>
        <w:t>บัณฑิต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สาขาคณิตศาสตร์ศึกษา 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EC57FE">
        <w:rPr>
          <w:rFonts w:ascii="TH SarabunPSK" w:hAnsi="TH SarabunPSK" w:cs="TH SarabunPSK"/>
          <w:sz w:val="28"/>
          <w:cs/>
        </w:rPr>
        <w:t>โร</w:t>
      </w:r>
      <w:proofErr w:type="spellEnd"/>
      <w:r w:rsidRPr="00EC57FE">
        <w:rPr>
          <w:rFonts w:ascii="TH SarabunPSK" w:hAnsi="TH SarabunPSK" w:cs="TH SarabunPSK"/>
          <w:sz w:val="28"/>
          <w:cs/>
        </w:rPr>
        <w:t xml:space="preserve">ฒ. </w:t>
      </w:r>
    </w:p>
    <w:p w14:paraId="5A6848E7" w14:textId="77777777" w:rsidR="006E1DAC" w:rsidRPr="00EC57FE" w:rsidRDefault="006E1DAC" w:rsidP="006E1DAC">
      <w:pPr>
        <w:tabs>
          <w:tab w:val="left" w:leader="underscore" w:pos="720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เวชฤทธิ์ อังกนะภัทรขจร.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การพัฒนาความสามารถในการให้เหตุผลเชิงสถิติและการเชื่อมโยงคณิตศาสตร์ไปสู่ชีวิตจริงโดยใช้กิจกรรมการเรียนรู้แบบการสอนแนะให้รู้คิด (</w:t>
      </w:r>
      <w:r w:rsidRPr="006E1DAC">
        <w:rPr>
          <w:rFonts w:ascii="TH SarabunPSK" w:hAnsi="TH SarabunPSK" w:cs="TH SarabunPSK"/>
          <w:b/>
          <w:bCs/>
          <w:sz w:val="28"/>
        </w:rPr>
        <w:t>CGI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) ร่วมกับการใช้คำถามระดับสูงสำหรับนักเรียนชั้นประถมศึกษาปีที่ </w:t>
      </w:r>
      <w:r w:rsidRPr="006E1DAC">
        <w:rPr>
          <w:rFonts w:ascii="TH SarabunPSK" w:hAnsi="TH SarabunPSK" w:cs="TH SarabunPSK"/>
          <w:b/>
          <w:bCs/>
          <w:sz w:val="28"/>
        </w:rPr>
        <w:t>6</w:t>
      </w:r>
      <w:r w:rsidRPr="00EC57FE">
        <w:rPr>
          <w:rFonts w:ascii="TH SarabunPSK" w:hAnsi="TH SarabunPSK" w:cs="TH SarabunPSK"/>
          <w:sz w:val="28"/>
          <w:cs/>
        </w:rPr>
        <w:t>. ภาควิชาการ จัดการเรียนรู้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>คณะศึกษาศาสตร์</w:t>
      </w:r>
      <w:r w:rsidRPr="00EC57FE">
        <w:rPr>
          <w:rFonts w:ascii="TH SarabunPSK" w:hAnsi="TH SarabunPSK" w:cs="TH SarabunPSK"/>
          <w:sz w:val="28"/>
        </w:rPr>
        <w:t xml:space="preserve">, </w:t>
      </w:r>
      <w:r w:rsidRPr="00EC57FE">
        <w:rPr>
          <w:rFonts w:ascii="TH SarabunPSK" w:hAnsi="TH SarabunPSK" w:cs="TH SarabunPSK"/>
          <w:sz w:val="28"/>
          <w:cs/>
        </w:rPr>
        <w:t xml:space="preserve">มหาวิทยาลัยบูรพา. </w:t>
      </w:r>
    </w:p>
    <w:p w14:paraId="6DC1AFF1" w14:textId="77777777" w:rsidR="006E1DAC" w:rsidRDefault="006E1DAC" w:rsidP="006E1DAC">
      <w:pPr>
        <w:tabs>
          <w:tab w:val="left" w:leader="underscore" w:pos="720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สถาบันส่งเสริมการสอนวิทยาศาสตร์และเทคโนโลยี. (</w:t>
      </w:r>
      <w:r w:rsidRPr="00EC57FE">
        <w:rPr>
          <w:rFonts w:ascii="TH SarabunPSK" w:hAnsi="TH SarabunPSK" w:cs="TH SarabunPSK"/>
          <w:sz w:val="28"/>
        </w:rPr>
        <w:t>2555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ทักษะและกระบวนการทางคณิตศาสตร์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(พิมพ์ครั้งที่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). กรุงเทพฯ</w:t>
      </w:r>
      <w:r>
        <w:rPr>
          <w:rFonts w:ascii="TH SarabunPSK" w:hAnsi="TH SarabunPSK" w:cs="TH SarabunPSK" w:hint="cs"/>
          <w:sz w:val="28"/>
          <w:cs/>
        </w:rPr>
        <w:t>: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3</w:t>
      </w:r>
      <w:r w:rsidRPr="00EC57FE">
        <w:rPr>
          <w:rFonts w:ascii="TH SarabunPSK" w:hAnsi="TH SarabunPSK" w:cs="TH SarabunPSK"/>
          <w:sz w:val="28"/>
          <w:cs/>
        </w:rPr>
        <w:t>-คิว มีเดีย.</w:t>
      </w:r>
    </w:p>
    <w:p w14:paraId="3A87A238" w14:textId="77777777" w:rsidR="006E1DAC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สุวิทย์ มูลคำ และอรทัย มูลคำ. (</w:t>
      </w:r>
      <w:r w:rsidRPr="00EC57FE">
        <w:rPr>
          <w:rFonts w:ascii="TH SarabunPSK" w:hAnsi="TH SarabunPSK" w:cs="TH SarabunPSK"/>
          <w:sz w:val="28"/>
        </w:rPr>
        <w:t>2553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  <w:cs/>
        </w:rPr>
        <w:t>ทักษะและกระบวนการทางคณิตศาสตร์</w:t>
      </w:r>
      <w:r w:rsidRPr="006E1DAC">
        <w:rPr>
          <w:rFonts w:ascii="TH SarabunPSK" w:hAnsi="TH SarabunPSK" w:cs="TH SarabunPSK" w:hint="cs"/>
          <w:b/>
          <w:bCs/>
          <w:sz w:val="28"/>
          <w:cs/>
        </w:rPr>
        <w:t>: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การพัฒนาเพื่อพัฒนาการ</w:t>
      </w:r>
      <w:r w:rsidRPr="00EC57FE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>กรุงเทพฯ</w:t>
      </w:r>
      <w:r>
        <w:rPr>
          <w:rFonts w:ascii="TH SarabunPSK" w:hAnsi="TH SarabunPSK" w:cs="TH SarabunPSK" w:hint="cs"/>
          <w:sz w:val="28"/>
          <w:cs/>
        </w:rPr>
        <w:t>:</w:t>
      </w:r>
      <w:r w:rsidRPr="00EC57FE">
        <w:rPr>
          <w:rFonts w:ascii="TH SarabunPSK" w:hAnsi="TH SarabunPSK" w:cs="TH SarabunPSK"/>
          <w:sz w:val="28"/>
          <w:cs/>
        </w:rPr>
        <w:t xml:space="preserve"> สำนักพิมพ์แห่งจุฬาลงกรณ์มหาวิทยาลัย.</w:t>
      </w:r>
      <w:r>
        <w:rPr>
          <w:rFonts w:ascii="TH SarabunPSK" w:hAnsi="TH SarabunPSK" w:cs="TH SarabunPSK"/>
          <w:sz w:val="28"/>
        </w:rPr>
        <w:t xml:space="preserve"> </w:t>
      </w:r>
    </w:p>
    <w:p w14:paraId="006706F4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  <w:cs/>
        </w:rPr>
        <w:t>อุดมสิน และ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  <w:cs/>
        </w:rPr>
        <w:t xml:space="preserve">อัมพร </w:t>
      </w:r>
      <w:r>
        <w:rPr>
          <w:rFonts w:ascii="TH SarabunPSK" w:hAnsi="TH SarabunPSK" w:cs="TH SarabunPSK" w:hint="cs"/>
          <w:sz w:val="28"/>
          <w:cs/>
        </w:rPr>
        <w:t>ม้าคะนอง.</w:t>
      </w:r>
      <w:r w:rsidRPr="00EC57FE">
        <w:rPr>
          <w:rFonts w:ascii="TH SarabunPSK" w:hAnsi="TH SarabunPSK" w:cs="TH SarabunPSK"/>
          <w:sz w:val="28"/>
          <w:cs/>
        </w:rPr>
        <w:t xml:space="preserve"> (บรรณาธิการ)</w:t>
      </w:r>
      <w:r>
        <w:rPr>
          <w:rFonts w:ascii="TH SarabunPSK" w:hAnsi="TH SarabunPSK" w:cs="TH SarabunPSK" w:hint="cs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  <w:cs/>
        </w:rPr>
        <w:t>ประมวลบทความหลักการและแนวทางการจัดการเรียนรู้กลุ่มสาระการเรียนรู้คณิตศาสตร์</w:t>
      </w:r>
      <w:r>
        <w:rPr>
          <w:rFonts w:ascii="TH SarabunPSK" w:hAnsi="TH SarabunPSK" w:cs="TH SarabunPSK" w:hint="cs"/>
          <w:b/>
          <w:bCs/>
          <w:sz w:val="28"/>
          <w:cs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(หน้า </w:t>
      </w:r>
      <w:r w:rsidRPr="00EC57FE">
        <w:rPr>
          <w:rFonts w:ascii="TH SarabunPSK" w:hAnsi="TH SarabunPSK" w:cs="TH SarabunPSK"/>
          <w:sz w:val="28"/>
        </w:rPr>
        <w:t>110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125</w:t>
      </w:r>
      <w:r w:rsidRPr="00EC57FE">
        <w:rPr>
          <w:rFonts w:ascii="TH SarabunPSK" w:hAnsi="TH SarabunPSK" w:cs="TH SarabunPSK"/>
          <w:sz w:val="28"/>
          <w:cs/>
        </w:rPr>
        <w:t>). กรุงเทพฯ</w:t>
      </w:r>
      <w:r>
        <w:rPr>
          <w:rFonts w:ascii="TH SarabunPSK" w:hAnsi="TH SarabunPSK" w:cs="TH SarabunPSK" w:hint="cs"/>
          <w:sz w:val="28"/>
          <w:cs/>
        </w:rPr>
        <w:t>:</w:t>
      </w:r>
      <w:r w:rsidRPr="00EC57FE">
        <w:rPr>
          <w:rFonts w:ascii="TH SarabunPSK" w:hAnsi="TH SarabunPSK" w:cs="TH SarabunPSK"/>
          <w:sz w:val="28"/>
          <w:cs/>
        </w:rPr>
        <w:t xml:space="preserve"> บพิธการพิมพ์.</w:t>
      </w:r>
    </w:p>
    <w:p w14:paraId="0B82727F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Baroody</w:t>
      </w:r>
      <w:proofErr w:type="spellEnd"/>
      <w:r w:rsidRPr="00EC57FE">
        <w:rPr>
          <w:rFonts w:ascii="TH SarabunPSK" w:hAnsi="TH SarabunPSK" w:cs="TH SarabunPSK"/>
          <w:sz w:val="28"/>
        </w:rPr>
        <w:t>, A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J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</w:rPr>
        <w:t>Problem solving, reasoning, and communicating, K</w:t>
      </w:r>
      <w:r w:rsidRPr="006E1DAC">
        <w:rPr>
          <w:rFonts w:ascii="TH SarabunPSK" w:hAnsi="TH SarabunPSK" w:cs="TH SarabunPSK"/>
          <w:b/>
          <w:bCs/>
          <w:sz w:val="28"/>
          <w:cs/>
        </w:rPr>
        <w:t>-</w:t>
      </w:r>
      <w:r w:rsidRPr="006E1DAC">
        <w:rPr>
          <w:rFonts w:ascii="TH SarabunPSK" w:hAnsi="TH SarabunPSK" w:cs="TH SarabunPSK"/>
          <w:b/>
          <w:bCs/>
          <w:sz w:val="28"/>
        </w:rPr>
        <w:t>8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Pr="006E1DAC">
        <w:rPr>
          <w:rFonts w:ascii="TH SarabunPSK" w:hAnsi="TH SarabunPSK" w:cs="TH SarabunPSK"/>
          <w:b/>
          <w:bCs/>
          <w:sz w:val="28"/>
        </w:rPr>
        <w:t xml:space="preserve">Helping </w:t>
      </w:r>
      <w:proofErr w:type="spellStart"/>
      <w:r w:rsidRPr="006E1DAC">
        <w:rPr>
          <w:rFonts w:ascii="TH SarabunPSK" w:hAnsi="TH SarabunPSK" w:cs="TH SarabunPSK"/>
          <w:b/>
          <w:bCs/>
          <w:sz w:val="28"/>
        </w:rPr>
        <w:t>childrenthink</w:t>
      </w:r>
      <w:proofErr w:type="spellEnd"/>
      <w:r w:rsidRPr="006E1DAC">
        <w:rPr>
          <w:rFonts w:ascii="TH SarabunPSK" w:hAnsi="TH SarabunPSK" w:cs="TH SarabunPSK"/>
          <w:b/>
          <w:bCs/>
          <w:sz w:val="28"/>
        </w:rPr>
        <w:t xml:space="preserve"> mathematically</w:t>
      </w:r>
      <w:r>
        <w:rPr>
          <w:rFonts w:ascii="TH SarabunPSK" w:hAnsi="TH SarabunPSK" w:cs="TH SarabunPSK"/>
          <w:sz w:val="28"/>
        </w:rPr>
        <w:t>.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New York</w:t>
      </w:r>
      <w:r>
        <w:rPr>
          <w:rFonts w:ascii="TH SarabunPSK" w:hAnsi="TH SarabunPSK" w:cs="TH SarabunPSK"/>
          <w:sz w:val="28"/>
        </w:rPr>
        <w:t>: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Merrill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266F19ED" w14:textId="77777777" w:rsidR="006E1DAC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Franke, M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Levi, 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&amp; Empson,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B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2000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proofErr w:type="spellStart"/>
      <w:r w:rsidRPr="006E1DAC">
        <w:rPr>
          <w:rFonts w:ascii="TH SarabunPSK" w:hAnsi="TH SarabunPSK" w:cs="TH SarabunPSK"/>
          <w:b/>
          <w:bCs/>
          <w:sz w:val="28"/>
        </w:rPr>
        <w:t>CognitivelyGuided</w:t>
      </w:r>
      <w:proofErr w:type="spellEnd"/>
      <w:r w:rsidRPr="006E1DAC">
        <w:rPr>
          <w:rFonts w:ascii="TH SarabunPSK" w:hAnsi="TH SarabunPSK" w:cs="TH SarabunPSK"/>
          <w:b/>
          <w:bCs/>
          <w:sz w:val="28"/>
        </w:rPr>
        <w:t xml:space="preserve"> Instruction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Pr="006E1DAC">
        <w:rPr>
          <w:rFonts w:ascii="TH SarabunPSK" w:hAnsi="TH SarabunPSK" w:cs="TH SarabunPSK"/>
          <w:b/>
          <w:bCs/>
          <w:sz w:val="28"/>
        </w:rPr>
        <w:t>A research</w:t>
      </w:r>
      <w:r w:rsidRPr="006E1DAC">
        <w:rPr>
          <w:rFonts w:ascii="TH SarabunPSK" w:hAnsi="TH SarabunPSK" w:cs="TH SarabunPSK"/>
          <w:b/>
          <w:bCs/>
          <w:sz w:val="28"/>
          <w:cs/>
        </w:rPr>
        <w:t>-</w:t>
      </w:r>
      <w:r w:rsidRPr="006E1DAC">
        <w:rPr>
          <w:rFonts w:ascii="TH SarabunPSK" w:hAnsi="TH SarabunPSK" w:cs="TH SarabunPSK"/>
          <w:b/>
          <w:bCs/>
          <w:sz w:val="28"/>
        </w:rPr>
        <w:t>based Teacher Professional Development Program for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Elementary School Mathematics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Research Report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0F426C43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lastRenderedPageBreak/>
        <w:t>Carpenter,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Peterson, P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L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>, Chiang, C</w:t>
      </w:r>
      <w:r w:rsidRPr="00EC57FE">
        <w:rPr>
          <w:rFonts w:ascii="TH SarabunPSK" w:hAnsi="TH SarabunPSK" w:cs="TH SarabunPSK"/>
          <w:sz w:val="28"/>
          <w:cs/>
        </w:rPr>
        <w:t>.</w:t>
      </w:r>
      <w:r w:rsidRPr="00EC57FE">
        <w:rPr>
          <w:rFonts w:ascii="TH SarabunPSK" w:hAnsi="TH SarabunPSK" w:cs="TH SarabunPSK"/>
          <w:sz w:val="28"/>
        </w:rPr>
        <w:t xml:space="preserve">, &amp; </w:t>
      </w:r>
      <w:proofErr w:type="spellStart"/>
      <w:r w:rsidRPr="00EC57FE">
        <w:rPr>
          <w:rFonts w:ascii="TH SarabunPSK" w:hAnsi="TH SarabunPSK" w:cs="TH SarabunPSK"/>
          <w:sz w:val="28"/>
        </w:rPr>
        <w:t>Loef</w:t>
      </w:r>
      <w:proofErr w:type="spellEnd"/>
      <w:r w:rsidRPr="00EC57FE">
        <w:rPr>
          <w:rFonts w:ascii="TH SarabunPSK" w:hAnsi="TH SarabunPSK" w:cs="TH SarabunPSK"/>
          <w:sz w:val="28"/>
        </w:rPr>
        <w:t>, M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1989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Using Knowledge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of Children's Mathematics Thinking in Classroom Teaching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An Experimental Study</w:t>
      </w:r>
      <w:r w:rsidRPr="00EC57FE">
        <w:rPr>
          <w:rFonts w:ascii="TH SarabunPSK" w:hAnsi="TH SarabunPSK" w:cs="TH SarabunPSK"/>
          <w:sz w:val="28"/>
          <w:cs/>
        </w:rPr>
        <w:t>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American Educational Research Journal</w:t>
      </w:r>
      <w:r w:rsidRPr="00EC57FE">
        <w:rPr>
          <w:rFonts w:ascii="TH SarabunPSK" w:hAnsi="TH SarabunPSK" w:cs="TH SarabunPSK"/>
          <w:sz w:val="28"/>
        </w:rPr>
        <w:t>, 26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499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531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02400266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</w:t>
      </w:r>
      <w:proofErr w:type="spellStart"/>
      <w:r w:rsidRPr="00EC57FE">
        <w:rPr>
          <w:rFonts w:ascii="TH SarabunPSK" w:hAnsi="TH SarabunPSK" w:cs="TH SarabunPSK"/>
          <w:sz w:val="28"/>
        </w:rPr>
        <w:t>Fennema</w:t>
      </w:r>
      <w:proofErr w:type="spellEnd"/>
      <w:r w:rsidRPr="00EC57FE">
        <w:rPr>
          <w:rFonts w:ascii="TH SarabunPSK" w:hAnsi="TH SarabunPSK" w:cs="TH SarabunPSK"/>
          <w:sz w:val="28"/>
        </w:rPr>
        <w:t>, E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1993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Using Children's Knowledge Instruction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6E1DAC">
        <w:rPr>
          <w:rFonts w:ascii="TH SarabunPSK" w:hAnsi="TH SarabunPSK" w:cs="TH SarabunPSK"/>
          <w:b/>
          <w:bCs/>
          <w:sz w:val="28"/>
        </w:rPr>
        <w:t>American Educational Research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Journal</w:t>
      </w:r>
      <w:r w:rsidRPr="00EC57FE">
        <w:rPr>
          <w:rFonts w:ascii="TH SarabunPSK" w:hAnsi="TH SarabunPSK" w:cs="TH SarabunPSK"/>
          <w:sz w:val="28"/>
        </w:rPr>
        <w:t>, 27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4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555</w:t>
      </w:r>
      <w:r w:rsidRPr="00EC57FE">
        <w:rPr>
          <w:rFonts w:ascii="TH SarabunPSK" w:hAnsi="TH SarabunPSK" w:cs="TH SarabunPSK"/>
          <w:sz w:val="28"/>
          <w:cs/>
        </w:rPr>
        <w:t>-</w:t>
      </w:r>
      <w:r w:rsidRPr="00EC57FE">
        <w:rPr>
          <w:rFonts w:ascii="TH SarabunPSK" w:hAnsi="TH SarabunPSK" w:cs="TH SarabunPSK"/>
          <w:sz w:val="28"/>
        </w:rPr>
        <w:t>583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6CA8B9CA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Hendricks, C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T</w:t>
      </w:r>
      <w:r w:rsidRPr="006E1DAC">
        <w:rPr>
          <w:rFonts w:ascii="TH SarabunPSK" w:hAnsi="TH SarabunPSK" w:cs="TH SarabunPSK"/>
          <w:b/>
          <w:bCs/>
          <w:sz w:val="28"/>
        </w:rPr>
        <w:t>he Effect of Cognitively Guided Instruction on Mathematics Achievement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of Second Grade Children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Walden University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1FEC5B75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spellStart"/>
      <w:r w:rsidRPr="00EC57FE">
        <w:rPr>
          <w:rFonts w:ascii="TH SarabunPSK" w:hAnsi="TH SarabunPSK" w:cs="TH SarabunPSK"/>
          <w:sz w:val="28"/>
        </w:rPr>
        <w:t>Polya</w:t>
      </w:r>
      <w:proofErr w:type="spellEnd"/>
      <w:r w:rsidRPr="00EC57FE">
        <w:rPr>
          <w:rFonts w:ascii="TH SarabunPSK" w:hAnsi="TH SarabunPSK" w:cs="TH SarabunPSK"/>
          <w:sz w:val="28"/>
        </w:rPr>
        <w:t>, G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1985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</w:rPr>
        <w:t>How to solve it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: </w:t>
      </w:r>
      <w:r w:rsidRPr="006E1DAC">
        <w:rPr>
          <w:rFonts w:ascii="TH SarabunPSK" w:hAnsi="TH SarabunPSK" w:cs="TH SarabunPSK"/>
          <w:b/>
          <w:bCs/>
          <w:sz w:val="28"/>
        </w:rPr>
        <w:t>A New Aspect of Mathematical Method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New Jersey</w:t>
      </w:r>
      <w:r w:rsidRPr="00EC57FE">
        <w:rPr>
          <w:rFonts w:ascii="TH SarabunPSK" w:hAnsi="TH SarabunPSK" w:cs="TH SarabunPSK"/>
          <w:sz w:val="28"/>
          <w:cs/>
        </w:rPr>
        <w:t xml:space="preserve">: </w:t>
      </w:r>
      <w:r w:rsidRPr="00EC57FE">
        <w:rPr>
          <w:rFonts w:ascii="TH SarabunPSK" w:hAnsi="TH SarabunPSK" w:cs="TH SarabunPSK"/>
          <w:sz w:val="28"/>
        </w:rPr>
        <w:t>Princeton</w:t>
      </w:r>
      <w:r w:rsidRPr="00EC57FE">
        <w:rPr>
          <w:rFonts w:ascii="TH SarabunPSK" w:hAnsi="TH SarabunPSK" w:cs="TH SarabunPSK"/>
          <w:sz w:val="28"/>
          <w:cs/>
        </w:rPr>
        <w:t xml:space="preserve"> </w:t>
      </w:r>
      <w:r w:rsidRPr="00EC57FE">
        <w:rPr>
          <w:rFonts w:ascii="TH SarabunPSK" w:hAnsi="TH SarabunPSK" w:cs="TH SarabunPSK"/>
          <w:sz w:val="28"/>
        </w:rPr>
        <w:t>University Press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497D5B04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Rosemary Schmalz, S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1973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EC57FE">
        <w:rPr>
          <w:rFonts w:ascii="TH SarabunPSK" w:hAnsi="TH SarabunPSK" w:cs="TH SarabunPSK"/>
          <w:sz w:val="28"/>
        </w:rPr>
        <w:t>Categorization of Questions that Mathematics Teacher Ask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6E1DAC">
        <w:rPr>
          <w:rFonts w:ascii="TH SarabunPSK" w:hAnsi="TH SarabunPSK" w:cs="TH SarabunPSK"/>
          <w:b/>
          <w:bCs/>
          <w:sz w:val="28"/>
        </w:rPr>
        <w:t>The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Mathematics Teacher</w:t>
      </w:r>
      <w:r w:rsidRPr="00EC57FE">
        <w:rPr>
          <w:rFonts w:ascii="TH SarabunPSK" w:hAnsi="TH SarabunPSK" w:cs="TH SarabunPSK"/>
          <w:sz w:val="28"/>
        </w:rPr>
        <w:t>, 66</w:t>
      </w:r>
      <w:r w:rsidRPr="00EC57FE">
        <w:rPr>
          <w:rFonts w:ascii="TH SarabunPSK" w:hAnsi="TH SarabunPSK" w:cs="TH SarabunPSK"/>
          <w:sz w:val="28"/>
          <w:cs/>
        </w:rPr>
        <w:t>(</w:t>
      </w:r>
      <w:r w:rsidRPr="00EC57FE">
        <w:rPr>
          <w:rFonts w:ascii="TH SarabunPSK" w:hAnsi="TH SarabunPSK" w:cs="TH SarabunPSK"/>
          <w:sz w:val="28"/>
        </w:rPr>
        <w:t>7</w:t>
      </w:r>
      <w:r w:rsidRPr="00EC57FE">
        <w:rPr>
          <w:rFonts w:ascii="TH SarabunPSK" w:hAnsi="TH SarabunPSK" w:cs="TH SarabunPSK"/>
          <w:sz w:val="28"/>
          <w:cs/>
        </w:rPr>
        <w:t>)</w:t>
      </w:r>
      <w:r w:rsidRPr="00EC57FE">
        <w:rPr>
          <w:rFonts w:ascii="TH SarabunPSK" w:hAnsi="TH SarabunPSK" w:cs="TH SarabunPSK"/>
          <w:sz w:val="28"/>
        </w:rPr>
        <w:t>, November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6919752D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EC57FE">
        <w:rPr>
          <w:rFonts w:ascii="TH SarabunPSK" w:hAnsi="TH SarabunPSK" w:cs="TH SarabunPSK"/>
          <w:sz w:val="28"/>
        </w:rPr>
        <w:t>Ryan, 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P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2013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</w:rPr>
        <w:t>Sample Size Determination and Power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 w:rsidRPr="00EC57FE">
        <w:rPr>
          <w:rFonts w:ascii="TH SarabunPSK" w:hAnsi="TH SarabunPSK" w:cs="TH SarabunPSK"/>
          <w:sz w:val="28"/>
        </w:rPr>
        <w:t>Hoboken, New Jersey</w:t>
      </w:r>
      <w:r w:rsidRPr="00EC57FE">
        <w:rPr>
          <w:rFonts w:ascii="TH SarabunPSK" w:hAnsi="TH SarabunPSK" w:cs="TH SarabunPSK"/>
          <w:sz w:val="28"/>
          <w:cs/>
        </w:rPr>
        <w:t>.</w:t>
      </w:r>
    </w:p>
    <w:p w14:paraId="10B13F8E" w14:textId="77777777" w:rsidR="006E1DAC" w:rsidRPr="00EC57FE" w:rsidRDefault="006E1DAC" w:rsidP="006E1DAC">
      <w:pPr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  <w:cs/>
        </w:rPr>
      </w:pPr>
      <w:proofErr w:type="spellStart"/>
      <w:r w:rsidRPr="00EC57FE">
        <w:rPr>
          <w:rFonts w:ascii="TH SarabunPSK" w:hAnsi="TH SarabunPSK" w:cs="TH SarabunPSK"/>
          <w:sz w:val="28"/>
        </w:rPr>
        <w:t>Sahin</w:t>
      </w:r>
      <w:proofErr w:type="spellEnd"/>
      <w:r w:rsidRPr="00EC57FE">
        <w:rPr>
          <w:rFonts w:ascii="TH SarabunPSK" w:hAnsi="TH SarabunPSK" w:cs="TH SarabunPSK"/>
          <w:sz w:val="28"/>
        </w:rPr>
        <w:t>, N</w:t>
      </w:r>
      <w:r w:rsidRPr="00EC57FE">
        <w:rPr>
          <w:rFonts w:ascii="TH SarabunPSK" w:hAnsi="TH SarabunPSK" w:cs="TH SarabunPSK"/>
          <w:sz w:val="28"/>
          <w:cs/>
        </w:rPr>
        <w:t>. (</w:t>
      </w:r>
      <w:r w:rsidRPr="00EC57FE">
        <w:rPr>
          <w:rFonts w:ascii="TH SarabunPSK" w:hAnsi="TH SarabunPSK" w:cs="TH SarabunPSK"/>
          <w:sz w:val="28"/>
        </w:rPr>
        <w:t>2015</w:t>
      </w:r>
      <w:r w:rsidRPr="00EC57FE">
        <w:rPr>
          <w:rFonts w:ascii="TH SarabunPSK" w:hAnsi="TH SarabunPSK" w:cs="TH SarabunPSK"/>
          <w:sz w:val="28"/>
          <w:cs/>
        </w:rPr>
        <w:t xml:space="preserve">). </w:t>
      </w:r>
      <w:r w:rsidRPr="006E1DAC">
        <w:rPr>
          <w:rFonts w:ascii="TH SarabunPSK" w:hAnsi="TH SarabunPSK" w:cs="TH SarabunPSK"/>
          <w:b/>
          <w:bCs/>
          <w:sz w:val="28"/>
        </w:rPr>
        <w:t xml:space="preserve">The Effect of Cognitively Guided Instruction on Students' </w:t>
      </w:r>
      <w:proofErr w:type="gramStart"/>
      <w:r w:rsidRPr="006E1DAC">
        <w:rPr>
          <w:rFonts w:ascii="TH SarabunPSK" w:hAnsi="TH SarabunPSK" w:cs="TH SarabunPSK"/>
          <w:b/>
          <w:bCs/>
          <w:sz w:val="28"/>
        </w:rPr>
        <w:t>Problem Solving</w:t>
      </w:r>
      <w:proofErr w:type="gramEnd"/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Strategies and The Effect of Students' Use of Strategies on Their Mathematics</w:t>
      </w:r>
      <w:r w:rsidRPr="006E1DA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6E1DAC">
        <w:rPr>
          <w:rFonts w:ascii="TH SarabunPSK" w:hAnsi="TH SarabunPSK" w:cs="TH SarabunPSK"/>
          <w:b/>
          <w:bCs/>
          <w:sz w:val="28"/>
        </w:rPr>
        <w:t>Achievement</w:t>
      </w:r>
      <w:r w:rsidRPr="00EC57FE">
        <w:rPr>
          <w:rFonts w:ascii="TH SarabunPSK" w:hAnsi="TH SarabunPSK" w:cs="TH SarabunPSK"/>
          <w:sz w:val="28"/>
          <w:cs/>
        </w:rPr>
        <w:t xml:space="preserve">. </w:t>
      </w:r>
      <w:r>
        <w:rPr>
          <w:rFonts w:ascii="TH SarabunPSK" w:hAnsi="TH SarabunPSK" w:cs="TH SarabunPSK"/>
          <w:sz w:val="28"/>
        </w:rPr>
        <w:t>T</w:t>
      </w:r>
      <w:r w:rsidRPr="00EC57FE">
        <w:rPr>
          <w:rFonts w:ascii="TH SarabunPSK" w:hAnsi="TH SarabunPSK" w:cs="TH SarabunPSK"/>
          <w:sz w:val="28"/>
        </w:rPr>
        <w:t>he University of Central Florida</w:t>
      </w:r>
      <w:r w:rsidRPr="00EC57FE">
        <w:rPr>
          <w:rFonts w:ascii="TH SarabunPSK" w:hAnsi="TH SarabunPSK" w:cs="TH SarabunPSK"/>
          <w:sz w:val="28"/>
          <w:cs/>
        </w:rPr>
        <w:t>.</w:t>
      </w:r>
    </w:p>
    <w:sectPr w:rsidR="006E1DAC" w:rsidRPr="00EC57FE" w:rsidSect="008667B1">
      <w:headerReference w:type="default" r:id="rId14"/>
      <w:footerReference w:type="default" r:id="rId15"/>
      <w:pgSz w:w="11906" w:h="16838" w:code="9"/>
      <w:pgMar w:top="1418" w:right="1134" w:bottom="1134" w:left="1134" w:header="567" w:footer="567" w:gutter="0"/>
      <w:pgNumType w:start="3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3062" w14:textId="77777777" w:rsidR="00EF034F" w:rsidRDefault="00EF034F" w:rsidP="0006255D">
      <w:pPr>
        <w:spacing w:after="0" w:line="240" w:lineRule="auto"/>
      </w:pPr>
      <w:r>
        <w:separator/>
      </w:r>
    </w:p>
  </w:endnote>
  <w:endnote w:type="continuationSeparator" w:id="0">
    <w:p w14:paraId="7AF7BD7B" w14:textId="77777777" w:rsidR="00EF034F" w:rsidRDefault="00EF034F" w:rsidP="000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SN LardPhrao">
    <w:altName w:val="Browallia New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1895"/>
      <w:docPartObj>
        <w:docPartGallery w:val="Page Numbers (Bottom of Page)"/>
        <w:docPartUnique/>
      </w:docPartObj>
    </w:sdtPr>
    <w:sdtContent>
      <w:p w14:paraId="091E4B73" w14:textId="77777777" w:rsidR="008667B1" w:rsidRDefault="008667B1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A4758AE" wp14:editId="0E21C96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48E8" w14:textId="77777777" w:rsidR="008667B1" w:rsidRPr="008667B1" w:rsidRDefault="008667B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8667B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8667B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instrText>PAGE   \* MERGEFORMAT</w:instrText>
                              </w:r>
                              <w:r w:rsidRPr="008667B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3224AC" w:rsidRPr="003224AC">
                                <w:rPr>
                                  <w:rFonts w:ascii="Times New Roman" w:hAnsi="Times New Roman" w:cs="Times New Roman"/>
                                  <w:noProof/>
                                  <w:color w:val="00B050"/>
                                  <w:sz w:val="24"/>
                                  <w:szCs w:val="24"/>
                                  <w:lang w:val="th-TH"/>
                                </w:rPr>
                                <w:t>324</w:t>
                              </w:r>
                              <w:r w:rsidRPr="008667B1">
                                <w:rPr>
                                  <w:rFonts w:ascii="Times New Roman" w:hAnsi="Times New Roman" w:cs="Times New Roman"/>
                                  <w:color w:val="00B05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" filled="f" fillcolor="#c0504d" stroked="f" strokecolor="#5c83b4" strokeweight="2.25pt">
                  <v:textbox inset=",0,,0">
                    <w:txbxContent>
                      <w:p w:rsidR="008667B1" w:rsidRPr="008667B1" w:rsidRDefault="008667B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</w:pPr>
                        <w:r w:rsidRPr="008667B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begin"/>
                        </w:r>
                        <w:r w:rsidRPr="008667B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8667B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separate"/>
                        </w:r>
                        <w:r w:rsidR="003224AC" w:rsidRPr="003224AC">
                          <w:rPr>
                            <w:rFonts w:ascii="Times New Roman" w:hAnsi="Times New Roman" w:cs="Times New Roman"/>
                            <w:noProof/>
                            <w:color w:val="00B050"/>
                            <w:sz w:val="24"/>
                            <w:szCs w:val="24"/>
                            <w:lang w:val="th-TH"/>
                          </w:rPr>
                          <w:t>324</w:t>
                        </w:r>
                        <w:r w:rsidRPr="008667B1">
                          <w:rPr>
                            <w:rFonts w:ascii="Times New Roman" w:hAnsi="Times New Roman" w:cs="Times New Roman"/>
                            <w:color w:val="00B05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F23B" w14:textId="77777777" w:rsidR="00EF034F" w:rsidRDefault="00EF034F" w:rsidP="0006255D">
      <w:pPr>
        <w:spacing w:after="0" w:line="240" w:lineRule="auto"/>
      </w:pPr>
      <w:r>
        <w:separator/>
      </w:r>
    </w:p>
  </w:footnote>
  <w:footnote w:type="continuationSeparator" w:id="0">
    <w:p w14:paraId="23FB9F53" w14:textId="77777777" w:rsidR="00EF034F" w:rsidRDefault="00EF034F" w:rsidP="0006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0ED64" w14:textId="77777777" w:rsidR="008667B1" w:rsidRPr="00B73E04" w:rsidRDefault="008667B1" w:rsidP="008667B1">
    <w:pPr>
      <w:pStyle w:val="aa"/>
      <w:rPr>
        <w:rFonts w:ascii="DSN LardPhrao" w:hAnsi="DSN LardPhrao" w:cs="DSN LardPhrao"/>
        <w:color w:val="000000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FD7FB88" wp14:editId="0BD94C0D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B01E14" w14:textId="77777777" w:rsidR="008667B1" w:rsidRPr="00B73E04" w:rsidRDefault="008667B1" w:rsidP="008667B1">
    <w:pPr>
      <w:pStyle w:val="aa"/>
      <w:rPr>
        <w:rFonts w:ascii="DSN LardPhrao" w:hAnsi="DSN LardPhrao" w:cs="DSN LardPhrao"/>
        <w:color w:val="000000"/>
        <w:sz w:val="10"/>
        <w:szCs w:val="10"/>
      </w:rPr>
    </w:pPr>
  </w:p>
  <w:p w14:paraId="5C7E8569" w14:textId="77777777" w:rsidR="008667B1" w:rsidRPr="00B73E04" w:rsidRDefault="008667B1" w:rsidP="008667B1">
    <w:pPr>
      <w:pStyle w:val="aa"/>
      <w:tabs>
        <w:tab w:val="clear" w:pos="4513"/>
        <w:tab w:val="clear" w:pos="902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7CD0E40F" w14:textId="77777777" w:rsidR="0006255D" w:rsidRPr="008667B1" w:rsidRDefault="008667B1" w:rsidP="008667B1">
    <w:pPr>
      <w:pStyle w:val="aa"/>
      <w:pBdr>
        <w:bottom w:val="outset" w:sz="6" w:space="1" w:color="auto"/>
      </w:pBdr>
      <w:tabs>
        <w:tab w:val="clear" w:pos="4513"/>
        <w:tab w:val="clear" w:pos="902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259"/>
    <w:multiLevelType w:val="hybridMultilevel"/>
    <w:tmpl w:val="0EA05096"/>
    <w:lvl w:ilvl="0" w:tplc="CC94E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447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8A"/>
    <w:rsid w:val="00034E17"/>
    <w:rsid w:val="00036C8F"/>
    <w:rsid w:val="0006255D"/>
    <w:rsid w:val="0006761F"/>
    <w:rsid w:val="00070F8A"/>
    <w:rsid w:val="00076BC9"/>
    <w:rsid w:val="00083D81"/>
    <w:rsid w:val="000A693E"/>
    <w:rsid w:val="000C4001"/>
    <w:rsid w:val="000F7A65"/>
    <w:rsid w:val="00105065"/>
    <w:rsid w:val="0012048E"/>
    <w:rsid w:val="00134EF0"/>
    <w:rsid w:val="001373CE"/>
    <w:rsid w:val="0018559A"/>
    <w:rsid w:val="00195593"/>
    <w:rsid w:val="001A3116"/>
    <w:rsid w:val="002036A0"/>
    <w:rsid w:val="00234BB2"/>
    <w:rsid w:val="00240F45"/>
    <w:rsid w:val="002601DC"/>
    <w:rsid w:val="0026124D"/>
    <w:rsid w:val="002A6231"/>
    <w:rsid w:val="002B6811"/>
    <w:rsid w:val="002E408B"/>
    <w:rsid w:val="002F33B0"/>
    <w:rsid w:val="00301DDD"/>
    <w:rsid w:val="003224AC"/>
    <w:rsid w:val="003317F2"/>
    <w:rsid w:val="00372E4C"/>
    <w:rsid w:val="00373A4C"/>
    <w:rsid w:val="003B1950"/>
    <w:rsid w:val="003B4FA2"/>
    <w:rsid w:val="003F2C69"/>
    <w:rsid w:val="00455905"/>
    <w:rsid w:val="004864B2"/>
    <w:rsid w:val="004D352D"/>
    <w:rsid w:val="005065A3"/>
    <w:rsid w:val="005116BF"/>
    <w:rsid w:val="0053783B"/>
    <w:rsid w:val="00565318"/>
    <w:rsid w:val="00582C5A"/>
    <w:rsid w:val="005B2B73"/>
    <w:rsid w:val="005D4262"/>
    <w:rsid w:val="0062291D"/>
    <w:rsid w:val="0062349E"/>
    <w:rsid w:val="0065748F"/>
    <w:rsid w:val="006E1DAC"/>
    <w:rsid w:val="00700984"/>
    <w:rsid w:val="007106B2"/>
    <w:rsid w:val="00712E95"/>
    <w:rsid w:val="00731238"/>
    <w:rsid w:val="007765A1"/>
    <w:rsid w:val="007771A6"/>
    <w:rsid w:val="00797741"/>
    <w:rsid w:val="007C0A17"/>
    <w:rsid w:val="007C7AFA"/>
    <w:rsid w:val="007E3CBD"/>
    <w:rsid w:val="008000A9"/>
    <w:rsid w:val="00801F6F"/>
    <w:rsid w:val="0081594C"/>
    <w:rsid w:val="00826204"/>
    <w:rsid w:val="00843ED5"/>
    <w:rsid w:val="00846150"/>
    <w:rsid w:val="008667B1"/>
    <w:rsid w:val="008A1A9C"/>
    <w:rsid w:val="008C0856"/>
    <w:rsid w:val="00925C0C"/>
    <w:rsid w:val="00964CD8"/>
    <w:rsid w:val="00974CC1"/>
    <w:rsid w:val="00981DC6"/>
    <w:rsid w:val="00995E93"/>
    <w:rsid w:val="009C4A31"/>
    <w:rsid w:val="009C4EB0"/>
    <w:rsid w:val="009C7696"/>
    <w:rsid w:val="009D3972"/>
    <w:rsid w:val="009E1D40"/>
    <w:rsid w:val="009E746A"/>
    <w:rsid w:val="00A1131D"/>
    <w:rsid w:val="00A12BE9"/>
    <w:rsid w:val="00A259AE"/>
    <w:rsid w:val="00A26F23"/>
    <w:rsid w:val="00A54126"/>
    <w:rsid w:val="00A660AF"/>
    <w:rsid w:val="00AD6903"/>
    <w:rsid w:val="00AF727F"/>
    <w:rsid w:val="00B663CD"/>
    <w:rsid w:val="00B76E78"/>
    <w:rsid w:val="00BC0B22"/>
    <w:rsid w:val="00BC385F"/>
    <w:rsid w:val="00BF2040"/>
    <w:rsid w:val="00BF2C36"/>
    <w:rsid w:val="00C02E78"/>
    <w:rsid w:val="00C62860"/>
    <w:rsid w:val="00C70B21"/>
    <w:rsid w:val="00C75156"/>
    <w:rsid w:val="00C93A98"/>
    <w:rsid w:val="00CB7BF9"/>
    <w:rsid w:val="00CE381F"/>
    <w:rsid w:val="00D2120F"/>
    <w:rsid w:val="00D21F40"/>
    <w:rsid w:val="00D23522"/>
    <w:rsid w:val="00D3458A"/>
    <w:rsid w:val="00DC09E6"/>
    <w:rsid w:val="00DD7A2A"/>
    <w:rsid w:val="00DE650A"/>
    <w:rsid w:val="00E52E9E"/>
    <w:rsid w:val="00E608A6"/>
    <w:rsid w:val="00E92EF1"/>
    <w:rsid w:val="00EB0AD2"/>
    <w:rsid w:val="00EB447B"/>
    <w:rsid w:val="00EB4BDE"/>
    <w:rsid w:val="00EC57FE"/>
    <w:rsid w:val="00EE3FCC"/>
    <w:rsid w:val="00EF034F"/>
    <w:rsid w:val="00EF610B"/>
    <w:rsid w:val="00F15900"/>
    <w:rsid w:val="00F2016E"/>
    <w:rsid w:val="00F55A21"/>
    <w:rsid w:val="00F9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C7FE4"/>
  <w15:docId w15:val="{4D5F83D8-EDD8-4E38-9756-16F4342D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5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grdq">
    <w:name w:val="jsgrdq"/>
    <w:basedOn w:val="a0"/>
    <w:rsid w:val="0053783B"/>
  </w:style>
  <w:style w:type="paragraph" w:styleId="a3">
    <w:name w:val="No Spacing"/>
    <w:uiPriority w:val="1"/>
    <w:qFormat/>
    <w:rsid w:val="008A1A9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8A1A9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Default">
    <w:name w:val="Default"/>
    <w:rsid w:val="008A1A9C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customStyle="1" w:styleId="fontstyle01">
    <w:name w:val="fontstyle01"/>
    <w:basedOn w:val="a0"/>
    <w:rsid w:val="00925C0C"/>
    <w:rPr>
      <w:rFonts w:ascii="AngsanaNew" w:hAnsi="Angsana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bumpedfont15">
    <w:name w:val="bumpedfont15"/>
    <w:basedOn w:val="a0"/>
    <w:rsid w:val="00925C0C"/>
  </w:style>
  <w:style w:type="table" w:styleId="a5">
    <w:name w:val="Table Grid"/>
    <w:basedOn w:val="a1"/>
    <w:uiPriority w:val="39"/>
    <w:rsid w:val="00995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2048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F2C3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F2C36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5D426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06255D"/>
  </w:style>
  <w:style w:type="paragraph" w:styleId="ac">
    <w:name w:val="footer"/>
    <w:basedOn w:val="a"/>
    <w:link w:val="ad"/>
    <w:uiPriority w:val="99"/>
    <w:unhideWhenUsed/>
    <w:rsid w:val="00062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06255D"/>
  </w:style>
  <w:style w:type="paragraph" w:styleId="HTML">
    <w:name w:val="HTML Preformatted"/>
    <w:basedOn w:val="a"/>
    <w:link w:val="HTML0"/>
    <w:uiPriority w:val="99"/>
    <w:semiHidden/>
    <w:unhideWhenUsed/>
    <w:rsid w:val="0097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974CC1"/>
    <w:rPr>
      <w:rFonts w:ascii="Angsana New" w:eastAsia="Times New Roman" w:hAnsi="Angsana New" w:cs="Angsana New"/>
      <w:sz w:val="28"/>
    </w:rPr>
  </w:style>
  <w:style w:type="character" w:customStyle="1" w:styleId="y2iqfc">
    <w:name w:val="y2iqfc"/>
    <w:basedOn w:val="a0"/>
    <w:rsid w:val="00974CC1"/>
  </w:style>
  <w:style w:type="character" w:styleId="ae">
    <w:name w:val="Placeholder Text"/>
    <w:basedOn w:val="a0"/>
    <w:uiPriority w:val="99"/>
    <w:semiHidden/>
    <w:rsid w:val="00C62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6180140111@lru.ac.th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000D-4CDB-438C-91D8-FEC64BD0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5365</Words>
  <Characters>30583</Characters>
  <Application>Microsoft Office Word</Application>
  <DocSecurity>0</DocSecurity>
  <Lines>254</Lines>
  <Paragraphs>71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35877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2023-04-02T09:00:00Z</cp:lastPrinted>
  <dcterms:created xsi:type="dcterms:W3CDTF">2023-04-01T09:14:00Z</dcterms:created>
  <dcterms:modified xsi:type="dcterms:W3CDTF">2023-04-02T09:03:00Z</dcterms:modified>
</cp:coreProperties>
</file>