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37FB0" w14:textId="2EC9DB27" w:rsidR="00B7611E" w:rsidRPr="0082657C" w:rsidRDefault="00B7611E" w:rsidP="00B7611E">
      <w:pPr>
        <w:jc w:val="center"/>
        <w:rPr>
          <w:rFonts w:ascii="TH SarabunPSK" w:hAnsi="TH SarabunPSK" w:cs="TH SarabunPSK"/>
          <w:b/>
          <w:bCs/>
          <w:sz w:val="34"/>
          <w:szCs w:val="34"/>
          <w:cs/>
        </w:rPr>
      </w:pPr>
      <w:r w:rsidRPr="0082657C">
        <w:rPr>
          <w:rFonts w:ascii="TH SarabunPSK" w:hAnsi="TH SarabunPSK" w:cs="TH SarabunPSK"/>
          <w:b/>
          <w:bCs/>
          <w:sz w:val="34"/>
          <w:szCs w:val="34"/>
          <w:cs/>
        </w:rPr>
        <w:t>ผลการจัด</w:t>
      </w:r>
      <w:r w:rsidRPr="0082657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กิจกรรมการเรียนรู้แบบ 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>TGT</w:t>
      </w:r>
      <w:r w:rsidRPr="0082657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ร่วมกับสื่อการสอนทำมือ </w:t>
      </w:r>
      <w:r w:rsidRPr="0082657C">
        <w:rPr>
          <w:rFonts w:ascii="TH SarabunPSK" w:hAnsi="TH SarabunPSK" w:cs="TH SarabunPSK"/>
          <w:b/>
          <w:bCs/>
          <w:sz w:val="34"/>
          <w:szCs w:val="34"/>
          <w:cs/>
        </w:rPr>
        <w:br/>
      </w:r>
      <w:r w:rsidRPr="0082657C">
        <w:rPr>
          <w:rFonts w:ascii="TH SarabunPSK" w:hAnsi="TH SarabunPSK" w:cs="TH SarabunPSK" w:hint="cs"/>
          <w:b/>
          <w:bCs/>
          <w:sz w:val="34"/>
          <w:szCs w:val="34"/>
          <w:cs/>
        </w:rPr>
        <w:t>รายวิชาคณิตศาสตร์ เรื่อง เศษส่วน ของนักเรียนชั้นประถมศึกษาปีที่ 3</w:t>
      </w:r>
      <w:r w:rsidR="00EF0104" w:rsidRPr="008265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EF0104" w:rsidRPr="0082657C">
        <w:rPr>
          <w:rFonts w:ascii="TH SarabunPSK" w:hAnsi="TH SarabunPSK" w:cs="TH SarabunPSK" w:hint="cs"/>
          <w:b/>
          <w:bCs/>
          <w:sz w:val="34"/>
          <w:szCs w:val="34"/>
          <w:cs/>
        </w:rPr>
        <w:t>โรงเรียน</w:t>
      </w:r>
      <w:r w:rsidR="00F7534C" w:rsidRPr="0082657C">
        <w:rPr>
          <w:rFonts w:ascii="TH SarabunPSK" w:hAnsi="TH SarabunPSK" w:cs="TH SarabunPSK" w:hint="cs"/>
          <w:b/>
          <w:bCs/>
          <w:sz w:val="34"/>
          <w:szCs w:val="34"/>
          <w:cs/>
        </w:rPr>
        <w:t>บ้านนาซ่าว</w:t>
      </w:r>
    </w:p>
    <w:p w14:paraId="46CFAD1B" w14:textId="77777777" w:rsidR="0082657C" w:rsidRDefault="00B7611E" w:rsidP="00B7611E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Results of Teams - Games Tournament (TGT)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earning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ctivities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ogether </w:t>
      </w:r>
    </w:p>
    <w:p w14:paraId="64610320" w14:textId="77777777" w:rsidR="0082657C" w:rsidRDefault="00B7611E" w:rsidP="00B7611E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proofErr w:type="gramStart"/>
      <w:r w:rsidRPr="0082657C">
        <w:rPr>
          <w:rFonts w:ascii="TH SarabunPSK" w:hAnsi="TH SarabunPSK" w:cs="TH SarabunPSK"/>
          <w:b/>
          <w:bCs/>
          <w:sz w:val="34"/>
          <w:szCs w:val="34"/>
        </w:rPr>
        <w:t>with</w:t>
      </w:r>
      <w:proofErr w:type="gramEnd"/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H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and-made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eaching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>aterials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Mathematics Subject: Fractions </w:t>
      </w:r>
    </w:p>
    <w:p w14:paraId="47B954B6" w14:textId="404A71A6" w:rsidR="008929B0" w:rsidRPr="0082657C" w:rsidRDefault="00B7611E" w:rsidP="00B7611E">
      <w:pPr>
        <w:jc w:val="center"/>
        <w:rPr>
          <w:rFonts w:ascii="TH SarabunPSK" w:hAnsi="TH SarabunPSK" w:cs="TH SarabunPSK"/>
          <w:b/>
          <w:bCs/>
          <w:sz w:val="34"/>
          <w:szCs w:val="34"/>
          <w:cs/>
        </w:rPr>
      </w:pPr>
      <w:proofErr w:type="gramStart"/>
      <w:r w:rsidRPr="0082657C">
        <w:rPr>
          <w:rFonts w:ascii="TH SarabunPSK" w:hAnsi="TH SarabunPSK" w:cs="TH SarabunPSK"/>
          <w:b/>
          <w:bCs/>
          <w:sz w:val="34"/>
          <w:szCs w:val="34"/>
        </w:rPr>
        <w:t>of</w:t>
      </w:r>
      <w:proofErr w:type="gramEnd"/>
      <w:r w:rsidRPr="0082657C">
        <w:rPr>
          <w:rFonts w:ascii="TH SarabunPSK" w:hAnsi="TH SarabunPSK" w:cs="TH SarabunPSK"/>
          <w:b/>
          <w:bCs/>
          <w:sz w:val="34"/>
          <w:szCs w:val="34"/>
        </w:rPr>
        <w:t xml:space="preserve"> Grade </w:t>
      </w:r>
      <w:r w:rsidRPr="0082657C">
        <w:rPr>
          <w:rFonts w:ascii="TH SarabunPSK" w:hAnsi="TH SarabunPSK" w:cs="TH SarabunPSK"/>
          <w:b/>
          <w:bCs/>
          <w:sz w:val="34"/>
          <w:szCs w:val="34"/>
          <w:cs/>
        </w:rPr>
        <w:t xml:space="preserve">3 </w:t>
      </w:r>
      <w:r w:rsidR="0082657C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82657C">
        <w:rPr>
          <w:rFonts w:ascii="TH SarabunPSK" w:hAnsi="TH SarabunPSK" w:cs="TH SarabunPSK"/>
          <w:b/>
          <w:bCs/>
          <w:sz w:val="34"/>
          <w:szCs w:val="34"/>
        </w:rPr>
        <w:t>tudents</w:t>
      </w:r>
      <w:r w:rsidR="003A6012" w:rsidRPr="0082657C">
        <w:rPr>
          <w:rFonts w:ascii="TH SarabunPSK" w:hAnsi="TH SarabunPSK" w:cs="TH SarabunPSK"/>
          <w:b/>
          <w:bCs/>
          <w:sz w:val="34"/>
          <w:szCs w:val="34"/>
        </w:rPr>
        <w:t xml:space="preserve"> at </w:t>
      </w:r>
      <w:r w:rsidR="00BF715E" w:rsidRPr="0082657C">
        <w:rPr>
          <w:rFonts w:ascii="TH SarabunPSK" w:hAnsi="TH SarabunPSK" w:cs="TH SarabunPSK"/>
          <w:b/>
          <w:bCs/>
          <w:sz w:val="34"/>
          <w:szCs w:val="34"/>
        </w:rPr>
        <w:t xml:space="preserve">Ban </w:t>
      </w:r>
      <w:proofErr w:type="spellStart"/>
      <w:r w:rsidR="00BF715E" w:rsidRPr="0082657C">
        <w:rPr>
          <w:rFonts w:ascii="TH SarabunPSK" w:hAnsi="TH SarabunPSK" w:cs="TH SarabunPSK"/>
          <w:b/>
          <w:bCs/>
          <w:sz w:val="34"/>
          <w:szCs w:val="34"/>
        </w:rPr>
        <w:t>Nasao</w:t>
      </w:r>
      <w:proofErr w:type="spellEnd"/>
      <w:r w:rsidR="00BF715E" w:rsidRPr="0082657C">
        <w:rPr>
          <w:rFonts w:ascii="TH SarabunPSK" w:hAnsi="TH SarabunPSK" w:cs="TH SarabunPSK"/>
          <w:b/>
          <w:bCs/>
          <w:sz w:val="34"/>
          <w:szCs w:val="34"/>
        </w:rPr>
        <w:t xml:space="preserve"> School</w:t>
      </w:r>
    </w:p>
    <w:p w14:paraId="02F6C80C" w14:textId="77777777" w:rsidR="0082657C" w:rsidRDefault="0082657C" w:rsidP="00B7611E">
      <w:pPr>
        <w:jc w:val="right"/>
        <w:rPr>
          <w:rFonts w:ascii="TH SarabunPSK" w:hAnsi="TH SarabunPSK" w:cs="TH SarabunPSK"/>
        </w:rPr>
      </w:pPr>
    </w:p>
    <w:p w14:paraId="7ADBE6BA" w14:textId="5385309D" w:rsidR="00B7611E" w:rsidRPr="00C13823" w:rsidRDefault="00B7611E" w:rsidP="00B7611E">
      <w:pPr>
        <w:jc w:val="right"/>
        <w:rPr>
          <w:rFonts w:ascii="TH SarabunPSK" w:hAnsi="TH SarabunPSK" w:cs="TH SarabunPSK"/>
          <w:cs/>
        </w:rPr>
      </w:pPr>
      <w:r w:rsidRPr="00C13823">
        <w:rPr>
          <w:rFonts w:ascii="TH SarabunPSK" w:hAnsi="TH SarabunPSK" w:cs="TH SarabunPSK" w:hint="cs"/>
          <w:cs/>
        </w:rPr>
        <w:t>ณัฐพร มีคุณ</w:t>
      </w:r>
      <w:r w:rsidRPr="00C13823">
        <w:rPr>
          <w:rFonts w:ascii="TH SarabunPSK" w:hAnsi="TH SarabunPSK" w:cs="TH SarabunPSK" w:hint="cs"/>
          <w:vertAlign w:val="superscript"/>
          <w:cs/>
        </w:rPr>
        <w:t>1</w:t>
      </w:r>
      <w:r w:rsidRPr="00C13823">
        <w:rPr>
          <w:rFonts w:ascii="TH SarabunPSK" w:hAnsi="TH SarabunPSK" w:cs="TH SarabunPSK" w:hint="cs"/>
          <w:cs/>
        </w:rPr>
        <w:t xml:space="preserve"> </w:t>
      </w:r>
      <w:r w:rsidR="0082657C">
        <w:rPr>
          <w:rFonts w:ascii="TH SarabunPSK" w:hAnsi="TH SarabunPSK" w:cs="TH SarabunPSK" w:hint="cs"/>
          <w:cs/>
        </w:rPr>
        <w:t xml:space="preserve"> </w:t>
      </w:r>
      <w:r w:rsidRPr="00C13823">
        <w:rPr>
          <w:rFonts w:ascii="TH SarabunPSK" w:hAnsi="TH SarabunPSK" w:cs="TH SarabunPSK" w:hint="cs"/>
          <w:cs/>
        </w:rPr>
        <w:t>เสาวภาคย์ วงษ์ไกร</w:t>
      </w:r>
      <w:r w:rsidRPr="00C13823">
        <w:rPr>
          <w:rFonts w:ascii="TH SarabunPSK" w:hAnsi="TH SarabunPSK" w:cs="TH SarabunPSK" w:hint="cs"/>
          <w:vertAlign w:val="superscript"/>
          <w:cs/>
        </w:rPr>
        <w:t>2</w:t>
      </w:r>
      <w:r w:rsidRPr="00C13823">
        <w:rPr>
          <w:rFonts w:ascii="TH SarabunPSK" w:hAnsi="TH SarabunPSK" w:cs="TH SarabunPSK" w:hint="cs"/>
          <w:cs/>
        </w:rPr>
        <w:t xml:space="preserve"> </w:t>
      </w:r>
      <w:r w:rsidR="0082657C">
        <w:rPr>
          <w:rFonts w:ascii="TH SarabunPSK" w:hAnsi="TH SarabunPSK" w:cs="TH SarabunPSK" w:hint="cs"/>
          <w:cs/>
        </w:rPr>
        <w:t xml:space="preserve"> </w:t>
      </w:r>
      <w:r w:rsidRPr="00C13823">
        <w:rPr>
          <w:rFonts w:ascii="TH SarabunPSK" w:hAnsi="TH SarabunPSK" w:cs="TH SarabunPSK" w:hint="cs"/>
          <w:cs/>
        </w:rPr>
        <w:t>สมจิต ตันทอง</w:t>
      </w:r>
      <w:r w:rsidRPr="00C13823">
        <w:rPr>
          <w:rFonts w:ascii="TH SarabunPSK" w:hAnsi="TH SarabunPSK" w:cs="TH SarabunPSK" w:hint="cs"/>
          <w:vertAlign w:val="superscript"/>
          <w:cs/>
        </w:rPr>
        <w:t>3</w:t>
      </w:r>
    </w:p>
    <w:p w14:paraId="7C836B06" w14:textId="60D4332C" w:rsidR="00A90E33" w:rsidRPr="00C13823" w:rsidRDefault="00A90E33" w:rsidP="008C2754">
      <w:pPr>
        <w:pStyle w:val="af3"/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4"/>
          <w:szCs w:val="24"/>
        </w:rPr>
      </w:pPr>
      <w:r w:rsidRPr="00C13823">
        <w:rPr>
          <w:rFonts w:ascii="TH SarabunPSK" w:hAnsi="TH SarabunPSK" w:cs="TH SarabunPSK"/>
          <w:sz w:val="24"/>
          <w:szCs w:val="24"/>
        </w:rPr>
        <w:t xml:space="preserve">     </w:t>
      </w:r>
      <w:r w:rsidR="00C13823">
        <w:rPr>
          <w:rFonts w:ascii="TH SarabunPSK" w:hAnsi="TH SarabunPSK" w:cs="TH SarabunPSK"/>
          <w:sz w:val="24"/>
          <w:szCs w:val="24"/>
        </w:rPr>
        <w:tab/>
      </w:r>
      <w:r w:rsidRPr="00C13823">
        <w:rPr>
          <w:rFonts w:ascii="TH SarabunPSK" w:hAnsi="TH SarabunPSK" w:cs="TH SarabunPSK"/>
          <w:sz w:val="24"/>
          <w:szCs w:val="24"/>
        </w:rPr>
        <w:t xml:space="preserve">E-mail: </w:t>
      </w:r>
      <w:r w:rsidRPr="00C13823">
        <w:rPr>
          <w:rFonts w:ascii="TH SarabunPSK" w:hAnsi="TH SarabunPSK" w:cs="TH SarabunPSK"/>
          <w:sz w:val="24"/>
          <w:szCs w:val="24"/>
          <w:shd w:val="clear" w:color="auto" w:fill="FFFFFF"/>
        </w:rPr>
        <w:t>saowaphak.suw@lru.ac.th</w:t>
      </w:r>
    </w:p>
    <w:p w14:paraId="7E8AC3FE" w14:textId="77777777" w:rsidR="0081626B" w:rsidRPr="0082657C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2657C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6A1B3262" w14:textId="42AC6A97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การวิจัยครั้งนี้มีวัตถุประสงค์การวิจัย </w:t>
      </w:r>
      <w:r w:rsidRPr="00C13823">
        <w:rPr>
          <w:rFonts w:ascii="TH SarabunPSK" w:hAnsi="TH SarabunPSK" w:cs="TH SarabunPSK"/>
          <w:sz w:val="28"/>
          <w:szCs w:val="28"/>
        </w:rPr>
        <w:t xml:space="preserve">1) </w:t>
      </w:r>
      <w:r w:rsidRPr="00C13823">
        <w:rPr>
          <w:rFonts w:ascii="TH SarabunPSK" w:hAnsi="TH SarabunPSK" w:cs="TH SarabunPSK"/>
          <w:sz w:val="28"/>
          <w:szCs w:val="28"/>
          <w:cs/>
        </w:rPr>
        <w:t>เพื่อเปรียบเทียบผลสัมฤทธิ์ทางการเรียนรายวิชาคณิตศาสตร์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ก่อนและหลังจัดกิจกรรมการเรียนรู้แบบ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2)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เพื่อเปรียบเทียบผลสัมฤทธิ์ทางการเรียนรายวิชาคณิตศาสตร์ เรื่อง เศษส่วน ของนักเรียนชั้นประถมศึกษาปีที่ 3 หลังได้รับการจัดการเรียนรู้แบบ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ร่วมกับสื่อการสอนทำมือกับเกณฑ์คะแนนร้อยละ 60 และ </w:t>
      </w:r>
      <w:r w:rsidRPr="00C13823">
        <w:rPr>
          <w:rFonts w:ascii="TH SarabunPSK" w:hAnsi="TH SarabunPSK" w:cs="TH SarabunPSK"/>
          <w:sz w:val="28"/>
          <w:szCs w:val="28"/>
        </w:rPr>
        <w:t>3)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เพื่อศึกษาความพึงพอใจของนักเรียนชั้นประถมศึกษาปีที่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กลุ่มเป้าหมายที่ใช้ในงานวิจัย คือ นักเรียนชั้นประถมศึกษาปีที่ 3 โรงเรียนบ้านนาซ่าว ภาคเรียนที่ 1 ปีการศึกษา 2565 จำนวน 25 คน โดยการเลือกกลุ่มตัวอย่างแบบเจาะจง (</w:t>
      </w:r>
      <w:r w:rsidRPr="00C13823">
        <w:rPr>
          <w:rFonts w:ascii="TH SarabunPSK" w:hAnsi="TH SarabunPSK" w:cs="TH SarabunPSK"/>
          <w:sz w:val="28"/>
          <w:szCs w:val="28"/>
        </w:rPr>
        <w:t>Purposive sampling)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 ได้แก่ แบบทดสอบวัดผลสัมฤทธิ์ทางการเรียนแบบปรนัย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แผนการจัดการเรียนรู้โดยใช้เทคนิค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รายวิชาคณิตศาสตร์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และแบบสอบถามความพึงพอใจของนักเรียนที่มีต่อการจัดการเรียนรู้แบบ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เรื่อง เศษส่วน การวิเคราะห์ข้อมูล ได้แก่ การหาความถี่ ร้อยละ </w:t>
      </w:r>
      <w:r w:rsidR="000F58D3">
        <w:rPr>
          <w:rFonts w:ascii="TH SarabunPSK" w:hAnsi="TH SarabunPSK" w:cs="TH SarabunPSK" w:hint="cs"/>
          <w:sz w:val="28"/>
          <w:szCs w:val="28"/>
          <w:cs/>
        </w:rPr>
        <w:t xml:space="preserve">การทดสอบค่าที </w:t>
      </w:r>
      <w:r w:rsidRPr="00C13823">
        <w:rPr>
          <w:rFonts w:ascii="TH SarabunPSK" w:hAnsi="TH SarabunPSK" w:cs="TH SarabunPSK"/>
          <w:sz w:val="28"/>
          <w:szCs w:val="28"/>
          <w:cs/>
        </w:rPr>
        <w:t>ค่าเฉลี่ยและส่วนเบี่ยงเบนมาตรฐาน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</w:p>
    <w:p w14:paraId="3068C50D" w14:textId="5E0FA37A" w:rsidR="00B7611E" w:rsidRPr="00C13823" w:rsidRDefault="00B7611E" w:rsidP="0082657C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ผลการวิจัย พบว่า </w:t>
      </w:r>
      <w:r w:rsidRPr="00C13823">
        <w:rPr>
          <w:rFonts w:ascii="TH SarabunPSK" w:hAnsi="TH SarabunPSK" w:cs="TH SarabunPSK"/>
          <w:sz w:val="28"/>
          <w:szCs w:val="28"/>
        </w:rPr>
        <w:t>1</w:t>
      </w:r>
      <w:r w:rsidRPr="00C13823">
        <w:rPr>
          <w:rFonts w:ascii="TH SarabunPSK" w:hAnsi="TH SarabunPSK" w:cs="TH SarabunPSK"/>
          <w:sz w:val="28"/>
          <w:szCs w:val="28"/>
          <w:cs/>
        </w:rPr>
        <w:t>)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หลังการจัดการเรียนรู้สูงกว่าก่อนการจัดการเรียนรู้แบบ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อย่างมีนัยสำคัญทางสถิติที่ระดับ .05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2)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สูงกว่าเกณฑ์คะแนนร้อยละ 60 อย่างมีนัยสำคัญทางสถิติที่ระดับ .05</w:t>
      </w:r>
      <w:r w:rsidRPr="00C13823">
        <w:rPr>
          <w:rFonts w:ascii="TH SarabunPSK" w:hAnsi="TH SarabunPSK" w:cs="TH SarabunPSK"/>
          <w:sz w:val="28"/>
          <w:szCs w:val="28"/>
        </w:rPr>
        <w:t xml:space="preserve"> 3)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3 มีความพึงพอใจต่อการจัดการเรียนรู้แบบ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82657C">
        <w:rPr>
          <w:rFonts w:ascii="TH SarabunPSK" w:hAnsi="TH SarabunPSK" w:cs="TH SarabunPSK"/>
          <w:sz w:val="28"/>
          <w:szCs w:val="28"/>
        </w:rPr>
        <w:t xml:space="preserve">S.D. </w:t>
      </w:r>
      <w:r w:rsidRPr="00C13823">
        <w:rPr>
          <w:rFonts w:ascii="TH SarabunPSK" w:hAnsi="TH SarabunPSK" w:cs="TH SarabunPSK"/>
          <w:sz w:val="28"/>
          <w:szCs w:val="28"/>
        </w:rPr>
        <w:t xml:space="preserve">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0.17) </w:t>
      </w:r>
    </w:p>
    <w:p w14:paraId="7BB19965" w14:textId="77777777" w:rsidR="00A90E33" w:rsidRPr="00C13823" w:rsidRDefault="00A90E33" w:rsidP="00B7611E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D782D7A" w14:textId="1E49FAEF" w:rsidR="00EA1CD2" w:rsidRDefault="00B7611E" w:rsidP="00C1382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2657C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82657C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2657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ผลสัมฤทธิ์ทางการเรียนรายวิชาคณิตศาสตร์ </w:t>
      </w:r>
      <w:r w:rsidR="008265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65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สื่อการสอนทำมือ</w:t>
      </w:r>
      <w:r w:rsidR="008265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ความพึงพอใจ</w:t>
      </w:r>
    </w:p>
    <w:p w14:paraId="6934B30F" w14:textId="77777777" w:rsidR="00C13823" w:rsidRPr="00C13823" w:rsidRDefault="00C13823" w:rsidP="00C1382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0B1390B" w14:textId="0D818C33" w:rsidR="00B7611E" w:rsidRPr="0082657C" w:rsidRDefault="00B7611E" w:rsidP="00B7611E">
      <w:pPr>
        <w:tabs>
          <w:tab w:val="left" w:pos="426"/>
          <w:tab w:val="left" w:pos="993"/>
        </w:tabs>
        <w:jc w:val="center"/>
        <w:rPr>
          <w:rFonts w:ascii="TH SarabunPSK" w:hAnsi="TH SarabunPSK" w:cs="TH SarabunPSK"/>
          <w:sz w:val="30"/>
          <w:szCs w:val="30"/>
        </w:rPr>
      </w:pPr>
      <w:r w:rsidRPr="0082657C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09E63331" w14:textId="43360B3C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The objectives of this research were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EF0104" w:rsidRPr="00C13823">
        <w:rPr>
          <w:rFonts w:ascii="TH SarabunPSK" w:hAnsi="TH SarabunPSK" w:cs="TH SarabunPSK"/>
          <w:sz w:val="28"/>
          <w:szCs w:val="28"/>
        </w:rPr>
        <w:t>t</w:t>
      </w:r>
      <w:r w:rsidRPr="00C13823">
        <w:rPr>
          <w:rFonts w:ascii="TH SarabunPSK" w:hAnsi="TH SarabunPSK" w:cs="TH SarabunPSK"/>
          <w:sz w:val="28"/>
          <w:szCs w:val="28"/>
        </w:rPr>
        <w:t xml:space="preserve">o compare the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mathematics </w:t>
      </w:r>
      <w:r w:rsidRPr="00C13823">
        <w:rPr>
          <w:rFonts w:ascii="TH SarabunPSK" w:hAnsi="TH SarabunPSK" w:cs="TH SarabunPSK"/>
          <w:sz w:val="28"/>
          <w:szCs w:val="28"/>
        </w:rPr>
        <w:t xml:space="preserve">learning achievement on Fractions of </w:t>
      </w:r>
      <w:proofErr w:type="spellStart"/>
      <w:r w:rsidRPr="00C13823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3 </w:t>
      </w:r>
      <w:r w:rsidRPr="00C13823">
        <w:rPr>
          <w:rFonts w:ascii="TH SarabunPSK" w:hAnsi="TH SarabunPSK" w:cs="TH SarabunPSK"/>
          <w:sz w:val="28"/>
          <w:szCs w:val="28"/>
        </w:rPr>
        <w:t xml:space="preserve">students before and after the TGT learning activities together with </w:t>
      </w:r>
      <w:r w:rsidR="00EF0104" w:rsidRPr="00C13823">
        <w:rPr>
          <w:rFonts w:ascii="TH SarabunPSK" w:hAnsi="TH SarabunPSK" w:cs="TH SarabunPSK"/>
          <w:sz w:val="28"/>
          <w:szCs w:val="28"/>
        </w:rPr>
        <w:t>hand-made teaching materials</w:t>
      </w:r>
      <w:r w:rsidRPr="00C13823">
        <w:rPr>
          <w:rFonts w:ascii="TH SarabunPSK" w:hAnsi="TH SarabunPSK" w:cs="TH SarabunPSK"/>
          <w:sz w:val="28"/>
          <w:szCs w:val="28"/>
        </w:rPr>
        <w:t xml:space="preserve">. 2) </w:t>
      </w:r>
      <w:r w:rsidR="00EF0104" w:rsidRPr="00C13823">
        <w:rPr>
          <w:rFonts w:ascii="TH SarabunPSK" w:hAnsi="TH SarabunPSK" w:cs="TH SarabunPSK"/>
          <w:sz w:val="28"/>
          <w:szCs w:val="28"/>
        </w:rPr>
        <w:t>t</w:t>
      </w:r>
      <w:r w:rsidRPr="00C13823">
        <w:rPr>
          <w:rFonts w:ascii="TH SarabunPSK" w:hAnsi="TH SarabunPSK" w:cs="TH SarabunPSK"/>
          <w:sz w:val="28"/>
          <w:szCs w:val="28"/>
        </w:rPr>
        <w:t xml:space="preserve">o compare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mathematics </w:t>
      </w:r>
      <w:r w:rsidRPr="00C13823">
        <w:rPr>
          <w:rFonts w:ascii="TH SarabunPSK" w:hAnsi="TH SarabunPSK" w:cs="TH SarabunPSK"/>
          <w:sz w:val="28"/>
          <w:szCs w:val="28"/>
        </w:rPr>
        <w:t xml:space="preserve">learning achievements on fractions of </w:t>
      </w:r>
      <w:proofErr w:type="spellStart"/>
      <w:r w:rsidRPr="00C13823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C13823">
        <w:rPr>
          <w:rFonts w:ascii="TH SarabunPSK" w:hAnsi="TH SarabunPSK" w:cs="TH SarabunPSK"/>
          <w:sz w:val="28"/>
          <w:szCs w:val="28"/>
        </w:rPr>
        <w:t xml:space="preserve"> 3 students after receiving TGT learning management with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hand-made teaching materials </w:t>
      </w:r>
      <w:r w:rsidRPr="00C13823">
        <w:rPr>
          <w:rFonts w:ascii="TH SarabunPSK" w:hAnsi="TH SarabunPSK" w:cs="TH SarabunPSK"/>
          <w:sz w:val="28"/>
          <w:szCs w:val="28"/>
        </w:rPr>
        <w:t>with 60% score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and 3) to study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a </w:t>
      </w:r>
      <w:r w:rsidRPr="00C13823">
        <w:rPr>
          <w:rFonts w:ascii="TH SarabunPSK" w:hAnsi="TH SarabunPSK" w:cs="TH SarabunPSK"/>
          <w:sz w:val="28"/>
          <w:szCs w:val="28"/>
        </w:rPr>
        <w:t>satisfact</w:t>
      </w:r>
      <w:r w:rsidR="00EF0104" w:rsidRPr="00C13823">
        <w:rPr>
          <w:rFonts w:ascii="TH SarabunPSK" w:hAnsi="TH SarabunPSK" w:cs="TH SarabunPSK"/>
          <w:sz w:val="28"/>
          <w:szCs w:val="28"/>
        </w:rPr>
        <w:t>ion o</w:t>
      </w:r>
      <w:r w:rsidRPr="00C13823">
        <w:rPr>
          <w:rFonts w:ascii="TH SarabunPSK" w:hAnsi="TH SarabunPSK" w:cs="TH SarabunPSK"/>
          <w:sz w:val="28"/>
          <w:szCs w:val="28"/>
        </w:rPr>
        <w:t xml:space="preserve">f </w:t>
      </w:r>
      <w:proofErr w:type="spellStart"/>
      <w:r w:rsidRPr="00C13823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C13823">
        <w:rPr>
          <w:rFonts w:ascii="TH SarabunPSK" w:hAnsi="TH SarabunPSK" w:cs="TH SarabunPSK"/>
          <w:sz w:val="28"/>
          <w:szCs w:val="28"/>
        </w:rPr>
        <w:t xml:space="preserve"> 3 students towards TGT learning management hand-made teaching materials. The target group in this research was 25 students in </w:t>
      </w:r>
      <w:proofErr w:type="spellStart"/>
      <w:r w:rsidRPr="00C13823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C13823">
        <w:rPr>
          <w:rFonts w:ascii="TH SarabunPSK" w:hAnsi="TH SarabunPSK" w:cs="TH SarabunPSK"/>
          <w:sz w:val="28"/>
          <w:szCs w:val="28"/>
        </w:rPr>
        <w:t xml:space="preserve"> 3, Ban Na Sao School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in first</w:t>
      </w:r>
      <w:r w:rsidRPr="00C13823">
        <w:rPr>
          <w:rFonts w:ascii="TH SarabunPSK" w:hAnsi="TH SarabunPSK" w:cs="TH SarabunPSK"/>
          <w:sz w:val="28"/>
          <w:szCs w:val="28"/>
        </w:rPr>
        <w:t xml:space="preserve"> semester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of the academic year 2022, by purposive sampling. The research instruments were the multiple-choice achievement test on fractions, a learning management plan using TGT techniques,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on fractions, and a questionnaire on student satisfaction with the TGT learning management on fractions.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The data was </w:t>
      </w:r>
      <w:r w:rsidRPr="00C13823">
        <w:rPr>
          <w:rFonts w:ascii="TH SarabunPSK" w:hAnsi="TH SarabunPSK" w:cs="TH SarabunPSK"/>
          <w:sz w:val="28"/>
          <w:szCs w:val="28"/>
        </w:rPr>
        <w:t>frequency</w:t>
      </w:r>
      <w:r w:rsidR="00EA1CD2" w:rsidRPr="00C13823">
        <w:rPr>
          <w:rFonts w:ascii="TH SarabunPSK" w:hAnsi="TH SarabunPSK" w:cs="TH SarabunPSK"/>
          <w:sz w:val="28"/>
          <w:szCs w:val="28"/>
        </w:rPr>
        <w:t xml:space="preserve">, analyzed using </w:t>
      </w:r>
      <w:r w:rsidRPr="00C13823">
        <w:rPr>
          <w:rFonts w:ascii="TH SarabunPSK" w:hAnsi="TH SarabunPSK" w:cs="TH SarabunPSK"/>
          <w:sz w:val="28"/>
          <w:szCs w:val="28"/>
        </w:rPr>
        <w:t>percentage, t-test, mean and standard deviation.</w:t>
      </w:r>
    </w:p>
    <w:p w14:paraId="5F468A42" w14:textId="4153186A" w:rsidR="00B7611E" w:rsidRPr="008C2754" w:rsidRDefault="0082657C" w:rsidP="00B7611E">
      <w:pPr>
        <w:ind w:firstLine="720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8C2754">
        <w:rPr>
          <w:rFonts w:ascii="TH SarabunPSK" w:hAnsi="TH SarabunPSK" w:cs="TH SarabunPSK"/>
          <w:noProof/>
          <w:spacing w:val="-4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B2D" wp14:editId="2AC441DC">
                <wp:simplePos x="0" y="0"/>
                <wp:positionH relativeFrom="column">
                  <wp:posOffset>-81735</wp:posOffset>
                </wp:positionH>
                <wp:positionV relativeFrom="paragraph">
                  <wp:posOffset>1297449</wp:posOffset>
                </wp:positionV>
                <wp:extent cx="6280030" cy="673100"/>
                <wp:effectExtent l="0" t="0" r="698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03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FABC8" w14:textId="080B0EFB" w:rsidR="009C4AA4" w:rsidRPr="009C4AA4" w:rsidRDefault="009C4AA4" w:rsidP="009C4AA4">
                            <w:pPr>
                              <w:pBdr>
                                <w:top w:val="single" w:sz="4" w:space="1" w:color="auto"/>
                              </w:pBdr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 w:rsidRPr="009C4AA4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9C4AA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                      </w:r>
                          </w:p>
                          <w:p w14:paraId="38FDD21A" w14:textId="2B4A720D" w:rsidR="009C4AA4" w:rsidRPr="009C4AA4" w:rsidRDefault="009C4AA4" w:rsidP="009C4AA4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 w:rsidRPr="009C4AA4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2</w:t>
                            </w:r>
                            <w:r w:rsidRPr="009C4AA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อาจารย์ที่ปรึกษางานวิจัย สาขาวิชาคณิตศาสตร์ คณะครุศาสตร์ มหาวิทยาลัยราชภัฏเลย</w:t>
                            </w:r>
                          </w:p>
                          <w:p w14:paraId="48C34C93" w14:textId="62061F68" w:rsidR="009C4AA4" w:rsidRPr="009C4AA4" w:rsidRDefault="009C4AA4" w:rsidP="009C4AA4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 w:rsidRPr="009C4AA4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3</w:t>
                            </w:r>
                            <w:r w:rsidRPr="009C4AA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ครูชำนาญการพิเศษ โรงเรียนบ้านนาซ่าว อำเภอเชียงคาน จังหวัดเลย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45pt;margin-top:102.15pt;width:494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" stroked="f">
                <v:textbox>
                  <w:txbxContent>
                    <w:p w14:paraId="0BCFABC8" w14:textId="080B0EFB" w:rsidR="009C4AA4" w:rsidRPr="009C4AA4" w:rsidRDefault="009C4AA4" w:rsidP="009C4AA4">
                      <w:pPr>
                        <w:pBdr>
                          <w:top w:val="single" w:sz="4" w:space="1" w:color="auto"/>
                        </w:pBdr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 w:rsidRPr="009C4AA4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9C4AA4">
                        <w:rPr>
                          <w:rFonts w:ascii="TH SarabunPSK" w:hAnsi="TH SarabunPSK" w:cs="TH SarabunPSK" w:hint="cs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                </w:r>
                    </w:p>
                    <w:p w14:paraId="38FDD21A" w14:textId="2B4A720D" w:rsidR="009C4AA4" w:rsidRPr="009C4AA4" w:rsidRDefault="009C4AA4" w:rsidP="009C4AA4">
                      <w:pPr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 w:rsidRPr="009C4AA4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2</w:t>
                      </w:r>
                      <w:r w:rsidRPr="009C4AA4">
                        <w:rPr>
                          <w:rFonts w:ascii="TH SarabunPSK" w:hAnsi="TH SarabunPSK" w:cs="TH SarabunPSK" w:hint="cs"/>
                          <w:cs/>
                        </w:rPr>
                        <w:t xml:space="preserve"> อาจารย์ที่ปรึกษางานวิจัย สาขาวิชาคณิตศาสตร์ คณะครุศาสตร์ มหาวิทยาลัยราชภัฏเลย</w:t>
                      </w:r>
                    </w:p>
                    <w:p w14:paraId="48C34C93" w14:textId="62061F68" w:rsidR="009C4AA4" w:rsidRPr="009C4AA4" w:rsidRDefault="009C4AA4" w:rsidP="009C4AA4">
                      <w:pPr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 w:rsidRPr="009C4AA4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3</w:t>
                      </w:r>
                      <w:r w:rsidRPr="009C4AA4">
                        <w:rPr>
                          <w:rFonts w:ascii="TH SarabunPSK" w:hAnsi="TH SarabunPSK" w:cs="TH SarabunPSK" w:hint="cs"/>
                          <w:cs/>
                        </w:rPr>
                        <w:t xml:space="preserve"> ครูชำนาญการพิเศษ โรงเรียนบ้านนาซ่าว อำเภอเชียงคาน จังหวัดเลย</w:t>
                      </w:r>
                    </w:p>
                  </w:txbxContent>
                </v:textbox>
              </v:shape>
            </w:pict>
          </mc:Fallback>
        </mc:AlternateConten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The results showed that 1) </w:t>
      </w:r>
      <w:proofErr w:type="spellStart"/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>Prathomsuksa</w:t>
      </w:r>
      <w:proofErr w:type="spellEnd"/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 3 students had higher learning achievement in mathematics fractions after learning management than before TGT learning management combined with manual teaching materials. Statistically significant at the .05 level 2) </w:t>
      </w:r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>mathematics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 learning achievements </w:t>
      </w:r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>o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>n</w:t>
      </w:r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>fractions</w:t>
      </w:r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 xml:space="preserve"> of </w:t>
      </w:r>
      <w:proofErr w:type="spellStart"/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>Prathomsuksa</w:t>
      </w:r>
      <w:proofErr w:type="spellEnd"/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 xml:space="preserve"> 3 students 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after TGT learning management together with manual teaching materials. </w:t>
      </w:r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>Was h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>igher than the 60</w:t>
      </w:r>
      <w:r w:rsidR="00EA1CD2" w:rsidRPr="008C2754">
        <w:rPr>
          <w:rFonts w:ascii="TH SarabunPSK" w:hAnsi="TH SarabunPSK" w:cs="TH SarabunPSK"/>
          <w:spacing w:val="-4"/>
          <w:sz w:val="28"/>
          <w:szCs w:val="28"/>
        </w:rPr>
        <w:t xml:space="preserve"> percent criteria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 at the .05 level </w:t>
      </w:r>
      <w:r w:rsidR="00D730E4" w:rsidRPr="008C2754">
        <w:rPr>
          <w:rFonts w:ascii="TH SarabunPSK" w:hAnsi="TH SarabunPSK" w:cs="TH SarabunPSK"/>
          <w:spacing w:val="-4"/>
          <w:sz w:val="28"/>
          <w:szCs w:val="28"/>
        </w:rPr>
        <w:t xml:space="preserve">significance 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3) </w:t>
      </w:r>
      <w:proofErr w:type="spellStart"/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>Prathomsuksa</w:t>
      </w:r>
      <w:proofErr w:type="spellEnd"/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 3 students were satisfied with TGT learning management together with hand-made teaching materials on fractions overall at a high level 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pacing w:val="-4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pacing w:val="-4"/>
                <w:sz w:val="28"/>
                <w:szCs w:val="28"/>
              </w:rPr>
              <m:t>x</m:t>
            </m:r>
          </m:e>
        </m:acc>
      </m:oMath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 =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  <w:cs/>
        </w:rPr>
        <w:t xml:space="preserve"> 2.51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, </w:t>
      </w:r>
      <w:r w:rsidRPr="008C2754">
        <w:rPr>
          <w:rFonts w:ascii="TH SarabunPSK" w:hAnsi="TH SarabunPSK" w:cs="TH SarabunPSK"/>
          <w:spacing w:val="-4"/>
          <w:sz w:val="28"/>
          <w:szCs w:val="28"/>
        </w:rPr>
        <w:t xml:space="preserve">S.D. 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= 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  <w:cs/>
        </w:rPr>
        <w:t>0.17)</w:t>
      </w:r>
      <w:r w:rsidR="00B7611E" w:rsidRPr="008C2754">
        <w:rPr>
          <w:rFonts w:ascii="TH SarabunPSK" w:hAnsi="TH SarabunPSK" w:cs="TH SarabunPSK"/>
          <w:spacing w:val="-4"/>
          <w:sz w:val="28"/>
          <w:szCs w:val="28"/>
        </w:rPr>
        <w:t xml:space="preserve">. </w:t>
      </w:r>
    </w:p>
    <w:p w14:paraId="1F2B47C6" w14:textId="7B4983A9" w:rsidR="00EA1CD2" w:rsidRDefault="00B7611E" w:rsidP="00C13823">
      <w:pPr>
        <w:rPr>
          <w:rFonts w:ascii="TH SarabunPSK" w:hAnsi="TH SarabunPSK" w:cs="TH SarabunPSK"/>
          <w:sz w:val="28"/>
          <w:szCs w:val="28"/>
        </w:rPr>
      </w:pPr>
      <w:r w:rsidRPr="0082657C">
        <w:rPr>
          <w:rFonts w:ascii="TH SarabunPSK" w:hAnsi="TH SarabunPSK" w:cs="TH SarabunPSK"/>
          <w:b/>
          <w:bCs/>
          <w:sz w:val="30"/>
          <w:szCs w:val="30"/>
        </w:rPr>
        <w:lastRenderedPageBreak/>
        <w:t>Keywords: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82657C">
        <w:rPr>
          <w:rFonts w:ascii="TH SarabunPSK" w:hAnsi="TH SarabunPSK" w:cs="TH SarabunPSK"/>
          <w:sz w:val="28"/>
          <w:szCs w:val="28"/>
        </w:rPr>
        <w:t>m</w:t>
      </w:r>
      <w:r w:rsidRPr="00C13823">
        <w:rPr>
          <w:rFonts w:ascii="TH SarabunPSK" w:hAnsi="TH SarabunPSK" w:cs="TH SarabunPSK"/>
          <w:sz w:val="28"/>
          <w:szCs w:val="28"/>
        </w:rPr>
        <w:t>athematics learning achievement</w:t>
      </w:r>
      <w:proofErr w:type="gramStart"/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82657C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proofErr w:type="gramEnd"/>
      <w:r w:rsidRPr="00C13823">
        <w:rPr>
          <w:rFonts w:ascii="TH SarabunPSK" w:hAnsi="TH SarabunPSK" w:cs="TH SarabunPSK"/>
          <w:sz w:val="28"/>
          <w:szCs w:val="28"/>
        </w:rPr>
        <w:t xml:space="preserve"> learning activities, </w:t>
      </w:r>
      <w:r w:rsidR="0082657C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handmade teaching materials, satisfaction</w:t>
      </w:r>
    </w:p>
    <w:p w14:paraId="42BF4445" w14:textId="77777777" w:rsidR="00C13823" w:rsidRPr="00C13823" w:rsidRDefault="00C13823" w:rsidP="00C13823">
      <w:pPr>
        <w:rPr>
          <w:rFonts w:ascii="TH SarabunPSK" w:hAnsi="TH SarabunPSK" w:cs="TH SarabunPSK"/>
          <w:sz w:val="28"/>
          <w:szCs w:val="28"/>
        </w:rPr>
      </w:pPr>
    </w:p>
    <w:p w14:paraId="3E3B4677" w14:textId="493811FF" w:rsidR="0081626B" w:rsidRPr="009C4AA4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9C4AA4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1C98DFC0" w14:textId="65F36CDD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 มีแบบแผน สามารถวิเคราะห์ปัญหาหรือสถานการณ์ต่าง</w:t>
      </w:r>
      <w:r w:rsidR="009C4AA4">
        <w:rPr>
          <w:rFonts w:ascii="TH SarabunPSK" w:hAnsi="TH SarabunPSK" w:cs="TH SarabunPSK"/>
          <w:sz w:val="28"/>
          <w:szCs w:val="28"/>
          <w:cs/>
        </w:rPr>
        <w:t>ๆ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ได้อย่างรอบคอบ ช่วยให้คาดการณ์ วางแผน ตัดสินใจแก้ปัญหาได้อย่างถูกต้องเหมาะสม และสามารถนําไปใช้ในชีวิตจริงได้อย่างมีประสิทธิภาพ ยังเป็นเครื่องมือในการศึกษาด้านวิทยาศาสตร์ เทคโนโลยี และศาสตร์อื่น</w:t>
      </w:r>
      <w:r w:rsidR="009C4AA4">
        <w:rPr>
          <w:rFonts w:ascii="TH SarabunPSK" w:hAnsi="TH SarabunPSK" w:cs="TH SarabunPSK"/>
          <w:sz w:val="28"/>
          <w:szCs w:val="28"/>
          <w:cs/>
        </w:rPr>
        <w:t>ๆ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อันเป็นรากฐานในการพัฒนาทรัพยากรบุคคลของชาติให้มีคุณภาพ และพัฒนาเศรษฐกิจของประเทศให้ทัดเทียมกับนานาชาติ การศึกษาคณิตศาสตร์จึง จำเป็นต้องมีการพัฒนาอย่างต่อเนื่องเพื่อให้ทันสมัย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และความรู้ทางวิทยาศาสตร์และเทคโนโลยีที่เจริญก้าวหน้าอย่างรวดเร็วในยุคโลกาภิวัตน์ ตัวชี้วัดและสาระการเรียนรู้แกนกลาง กลุ่มสาระการเรียนรู้คณิตศาสตร์ ฉบับปรับปรุง พ.ศ.2560 ตามหลักสูตรแกนกลางการศึกษาขั้นพื้นฐาน พุทธศักราช 2551 คำนึงถึงการส่งเสริมให้ผู้เรียนมีทักษะที่จําเป็นสำหรับการเรียนรู้ในศตวรรษที่ 21 เป็นสำคัญ นั่นคือการเตรียมผู้เรียนให้มีทักษะด้านการคิดวิเคราะห์ การคิดอย่างมีวิจารณญาณ การแก้ปัญหา การคิดสร้างสรรค์ การใช้เทคโนโลยี การสื่อสารและการร่วมมือ ซึ่งจะส่งผลให้ผู้เรียนรู้เท่าทันการเปลี่ยนแปลงของระบบเศรษฐกิจ สังคม วัฒนธรรม และ สภาพแวดล้อม สามารถแข่งขันและอยู่ร่วมกับประชาคมโลกได้ ทั้งนี้การจัดการเรียนรู้คณิตศาสตร์ ที่ประสบความสำเร็จนั้นจะต้องเตรียมผู้เรียนให้มีความพร้อมที่จะเรียนรู้สิ่งต่างๆ พร้อมที่จะประกอบอาชีพเมื่อจบการศึกษาหรือสามารถศึกษาต่อในระดับที่สูงขึ้น</w:t>
      </w:r>
      <w:r w:rsidR="009C4AA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(กระทรวง</w:t>
      </w:r>
      <w:r w:rsidR="009C4AA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ศึกษาธิการ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Pr="00C13823">
        <w:rPr>
          <w:rFonts w:ascii="TH SarabunPSK" w:hAnsi="TH SarabunPSK" w:cs="TH SarabunPSK"/>
          <w:sz w:val="28"/>
          <w:szCs w:val="28"/>
          <w:cs/>
        </w:rPr>
        <w:t>2560: 1)</w:t>
      </w:r>
    </w:p>
    <w:p w14:paraId="2FCC90D5" w14:textId="321A2284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สื่อการสอน (</w:t>
      </w:r>
      <w:r w:rsidRPr="00C13823">
        <w:rPr>
          <w:rFonts w:ascii="TH SarabunPSK" w:hAnsi="TH SarabunPSK" w:cs="TH SarabunPSK"/>
          <w:sz w:val="28"/>
          <w:szCs w:val="28"/>
        </w:rPr>
        <w:t xml:space="preserve">Instructional Media) </w:t>
      </w:r>
      <w:r w:rsidRPr="00C13823">
        <w:rPr>
          <w:rFonts w:ascii="TH SarabunPSK" w:hAnsi="TH SarabunPSK" w:cs="TH SarabunPSK"/>
          <w:sz w:val="28"/>
          <w:szCs w:val="28"/>
          <w:cs/>
        </w:rPr>
        <w:t>หมายถึง สื่อชนิดใดก็ตามไม่ว่าจะเป็นเทปบันทึกเสียง สไลด์ วิทยุ โทรทัศน์ วิดีทัศน์ แผนภูมิภาพนิ่ง เป็นต้น ซึ่งบรรจุเนื้อหาเกี่ยวกับการเรียนการสอนสิ่งเหล่านี้เป็นวัสดุอุปกรณ์ทางกายภาพที่นำมาใช้ในเทคโนโลยีการศึกษา เป็นสิ่งที่ใช้เป็นเครื่องมือหรือช่องทางสำหรับการทำให้การสอนของผู้สอนไปถึงผู้เรียน ทำให้ผู้เรียนสามารถเกิดการเรียนรู้ตามวัตถุประสงค์หรือจุดมุ่งหมายที่ผู้สอนวางไว้ได้เป็นอย่างดี ฉะนั้นการส่งเสริมสนับสนุนให้มีการใช้และการพัฒนาสื่อการสอนทุกประเภททุกรูปแบบอย่างต่อเนื่อง จะเป็นแนวทางในการพัฒนาคุณภาพการศึกษา ดังนั้น สื่อการสอนนับว่าเป็นสิ่งที่มีบทบาทอย่างมากในการเรียนการสอนนับตั้งแต่ในอดีตจนถึงปัจจุบัน เนื่องจากสื่อเป็นตัวกลางที่ช่วยให้การสื่อสารระหว่างผู้สอน และผู้เรียนดำเนินไปอย่างมีประสิทธิภาพ ทำให้ผู้เรียนมีความเข้าใจความหมายของเนื้อหาบทเรียนได้ตรงกับผู้สอน ไม่ว่าสื่อนั้นจะเป็นสื่อในรูปแบบใดก็ตาม ล้วนแล้วแต่เป็นทรัพยากรที่จะสามารถอำนวยความสะดวกในการเรียนรู้ได้ทั้งสิ้น ในการใช้สื่อการสอนนั้นผู้สอนจำเป็นต้องศึกษาถึงลักษณะเฉพาะและคุณสมบัติของสื่อแต่ละชนิด เพื่อเลือกสื่อให้ตรงกับวัตถุประสงค์การสอน และสามารถจัดประสบการณ์การเรียนรู้ให้แก่ผู้เรียน โดยต้องมีการวางแผนอย่างเป็นระบบในการใช้สื่อด้วย ทั้งนี้เพื่อให้กระบวนการเรียนการสอนดำเนินไปอย่างมีประสิทธิภาพ (วลัยนุช สกุลนุ้ย, 2556)</w:t>
      </w:r>
    </w:p>
    <w:p w14:paraId="55DD0B2D" w14:textId="13A7CE49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การจัดการเรียนการสอนที่มีประสิทธิภาพควรเน้นให้ผู้เรียนเกิดการเรียนรู้ด้วยตนเองมากที่สุด หรือเน้นให้ผู้เรียนมีส่วนร่วมในการเรียนนั้น</w:t>
      </w:r>
      <w:r w:rsidR="009C4AA4">
        <w:rPr>
          <w:rFonts w:ascii="TH SarabunPSK" w:hAnsi="TH SarabunPSK" w:cs="TH SarabunPSK"/>
          <w:sz w:val="28"/>
          <w:szCs w:val="28"/>
          <w:cs/>
        </w:rPr>
        <w:t>ๆ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เพราะจะช่วยให้ผู้เรียนเกิดความสนใจในการเรียนมากขึ้น วิธีสอนวิธีหนึ่งที่ช่วยให้ผู้เรียนมีส่วนร่วมในการเรียนและเกิดการเรียนรู้ด้วยตนเอง คือการเรียนแบบร่วมมือ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เพราะเป็นรูปแบบการจัดการเรียนการสอนที่ให้นักเรียนได้เรียนรู้หรือทำงานร่วมกันในกลุ่มย่อยซึ่งประกอบด้วยนักเรียนที่มีความสามารถในการเรียนที่แตกต่างกัน 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แบบร่วมมือไม่ใช่วิธีการจัดนักเรียนเข้า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กลุ่ม</w:t>
      </w:r>
      <w:r w:rsidRPr="00C13823">
        <w:rPr>
          <w:rFonts w:ascii="TH SarabunPSK" w:hAnsi="TH SarabunPSK" w:cs="TH SarabunPSK"/>
          <w:sz w:val="28"/>
          <w:szCs w:val="28"/>
          <w:cs/>
        </w:rPr>
        <w:t>รวมกันแบบธรรมดา แต่เป็นการรวม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กลุ่ม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อย่างมีโครงสร้างที่ชัดเจน 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กล่าว</w:t>
      </w:r>
      <w:r w:rsidRPr="00C13823">
        <w:rPr>
          <w:rFonts w:ascii="TH SarabunPSK" w:hAnsi="TH SarabunPSK" w:cs="TH SarabunPSK"/>
          <w:sz w:val="28"/>
          <w:szCs w:val="28"/>
          <w:cs/>
        </w:rPr>
        <w:t>คือสมาชิกแต่ละคนในทีมจะมีปฏิสัมพันธ์ต่อกันในการเรียน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 xml:space="preserve">รู้ </w:t>
      </w:r>
      <w:r w:rsidRPr="00C13823">
        <w:rPr>
          <w:rFonts w:ascii="TH SarabunPSK" w:hAnsi="TH SarabunPSK" w:cs="TH SarabunPSK"/>
          <w:sz w:val="28"/>
          <w:szCs w:val="28"/>
          <w:cs/>
        </w:rPr>
        <w:t>และสมาชิกทุกคนได้รับการกระ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ตุ้นให้</w:t>
      </w:r>
      <w:r w:rsidRPr="00C13823">
        <w:rPr>
          <w:rFonts w:ascii="TH SarabunPSK" w:hAnsi="TH SarabunPSK" w:cs="TH SarabunPSK"/>
          <w:sz w:val="28"/>
          <w:szCs w:val="28"/>
          <w:cs/>
        </w:rPr>
        <w:t>เกิดแรงจูงใจเพื่อที่จะช่วยเหลือและเพิ่มพูนการเรีย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นรู้</w:t>
      </w:r>
      <w:r w:rsidRPr="00C13823">
        <w:rPr>
          <w:rFonts w:ascii="TH SarabunPSK" w:hAnsi="TH SarabunPSK" w:cs="TH SarabunPSK"/>
          <w:sz w:val="28"/>
          <w:szCs w:val="28"/>
          <w:cs/>
        </w:rPr>
        <w:t>ของสมาชิกในทีม ซึ่งทักษะดังกล่าวถือเป็นพื้นฐานในการสร้างนักเรียน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C13823">
        <w:rPr>
          <w:rFonts w:ascii="TH SarabunPSK" w:hAnsi="TH SarabunPSK" w:cs="TH SarabunPSK"/>
          <w:sz w:val="28"/>
          <w:szCs w:val="28"/>
          <w:cs/>
        </w:rPr>
        <w:t>มีทักษะในด้านการมีส่วนร่วม (</w:t>
      </w:r>
      <w:r w:rsidRPr="00C13823">
        <w:rPr>
          <w:rFonts w:ascii="TH SarabunPSK" w:hAnsi="TH SarabunPSK" w:cs="TH SarabunPSK"/>
          <w:sz w:val="28"/>
          <w:szCs w:val="28"/>
        </w:rPr>
        <w:t xml:space="preserve">Participation skill) </w:t>
      </w:r>
      <w:r w:rsidRPr="00C13823">
        <w:rPr>
          <w:rFonts w:ascii="TH SarabunPSK" w:hAnsi="TH SarabunPSK" w:cs="TH SarabunPSK"/>
          <w:sz w:val="28"/>
          <w:szCs w:val="28"/>
          <w:cs/>
        </w:rPr>
        <w:t>ซึ่งทักษะการมีส่วนร่วม คือ ร่วมคิด ร่วมทำ ร่วมภูมิใจ เรีย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นรู้</w:t>
      </w:r>
      <w:r w:rsidRPr="00C13823">
        <w:rPr>
          <w:rFonts w:ascii="TH SarabunPSK" w:hAnsi="TH SarabunPSK" w:cs="TH SarabunPSK"/>
          <w:sz w:val="28"/>
          <w:szCs w:val="28"/>
          <w:cs/>
        </w:rPr>
        <w:t>โดยการร่วมมือกัน (</w:t>
      </w:r>
      <w:r w:rsidRPr="00C13823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Pr="00C13823">
        <w:rPr>
          <w:rFonts w:ascii="TH SarabunPSK" w:hAnsi="TH SarabunPSK" w:cs="TH SarabunPSK"/>
          <w:sz w:val="28"/>
          <w:szCs w:val="28"/>
          <w:cs/>
        </w:rPr>
        <w:t>จะเป็นรากฐานสำคัญในการสร้างคนรุ่นใหม่ 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แบบร่วมมือเป็นแนวคิดของสลาวิน (</w:t>
      </w:r>
      <w:proofErr w:type="spellStart"/>
      <w:r w:rsidRPr="00C13823">
        <w:rPr>
          <w:rFonts w:ascii="TH SarabunPSK" w:hAnsi="TH SarabunPSK" w:cs="TH SarabunPSK"/>
          <w:sz w:val="28"/>
          <w:szCs w:val="28"/>
        </w:rPr>
        <w:t>Slavin</w:t>
      </w:r>
      <w:proofErr w:type="spellEnd"/>
      <w:r w:rsidRPr="00C13823">
        <w:rPr>
          <w:rFonts w:ascii="TH SarabunPSK" w:hAnsi="TH SarabunPSK" w:cs="TH SarabunPSK"/>
          <w:sz w:val="28"/>
          <w:szCs w:val="28"/>
        </w:rPr>
        <w:t xml:space="preserve">) </w:t>
      </w:r>
      <w:r w:rsidRPr="00C13823">
        <w:rPr>
          <w:rFonts w:ascii="TH SarabunPSK" w:hAnsi="TH SarabunPSK" w:cs="TH SarabunPSK"/>
          <w:sz w:val="28"/>
          <w:szCs w:val="28"/>
          <w:cs/>
        </w:rPr>
        <w:t>เป็นวิธีสอนที่มุ่งเน้นการร่วมกันเรียนรูช่วยเหลือซึ่งกันและกันและทักษะทางสังคมมีพฤติกรรมการทำงานกล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ุ่ม</w:t>
      </w:r>
      <w:r w:rsidRPr="00C13823">
        <w:rPr>
          <w:rFonts w:ascii="TH SarabunPSK" w:hAnsi="TH SarabunPSK" w:cs="TH SarabunPSK"/>
          <w:sz w:val="28"/>
          <w:szCs w:val="28"/>
          <w:cs/>
        </w:rPr>
        <w:t>ที่ดี จะเห็นได้ว่า การเรียนแบบร่วมมือเป็นการจัดการเรียนการสอนที่มุ่งให้นักเรียนได้เรียนรู้หรือทำกิจกรรมด้วยตนเอง รู้จักร่วมคิดร่วมทำ ร่วมใจกันแก้ปัญหาจนสำเร็จตามเป้าหมายของกลุ่ม (สมศักดิ์ ขจรชัยกุล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2543) การเรียนแบบร่วมมือมีอยู่หลายรูปแบบ เช่น 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STAD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และแบบจิกซอร์ เป็นต้น</w:t>
      </w:r>
    </w:p>
    <w:p w14:paraId="1C02A859" w14:textId="1EA18A6E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การเรีย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นรู้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แบบร่วมมือมีหลายเทคนิค ซึ่งแต่ละเทคนิคจะมีวิธีการแตกต่างกันออกไปเทคนิค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เป็นเทคนิคหนึ่งของการเรียน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แบบร่วมมือ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่อ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มาจาก </w:t>
      </w:r>
      <w:r w:rsidRPr="00C13823">
        <w:rPr>
          <w:rFonts w:ascii="TH SarabunPSK" w:hAnsi="TH SarabunPSK" w:cs="TH SarabunPSK"/>
          <w:sz w:val="28"/>
          <w:szCs w:val="28"/>
        </w:rPr>
        <w:t xml:space="preserve">Team Games Tournament </w:t>
      </w:r>
      <w:r w:rsidRPr="00C13823">
        <w:rPr>
          <w:rFonts w:ascii="TH SarabunPSK" w:hAnsi="TH SarabunPSK" w:cs="TH SarabunPSK"/>
          <w:sz w:val="28"/>
          <w:szCs w:val="28"/>
          <w:cs/>
        </w:rPr>
        <w:t>(ทิศนา แขมณี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Pr="00C13823">
        <w:rPr>
          <w:rFonts w:ascii="TH SarabunPSK" w:hAnsi="TH SarabunPSK" w:cs="TH SarabunPSK"/>
          <w:sz w:val="28"/>
          <w:szCs w:val="28"/>
          <w:cs/>
        </w:rPr>
        <w:t>2554</w:t>
      </w:r>
      <w:r w:rsidR="009C4AA4">
        <w:rPr>
          <w:rFonts w:ascii="TH SarabunPSK" w:hAnsi="TH SarabunPSK" w:cs="TH SarabunPSK"/>
          <w:sz w:val="28"/>
          <w:szCs w:val="28"/>
          <w:cs/>
        </w:rPr>
        <w:t>: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268) มีลักษณะที่สำคัญคือ  นักเรียนทุกคนจะได้ร่วมสนุก 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ท้า</w:t>
      </w:r>
      <w:r w:rsidRPr="00C13823">
        <w:rPr>
          <w:rFonts w:ascii="TH SarabunPSK" w:hAnsi="TH SarabunPSK" w:cs="TH SarabunPSK"/>
          <w:sz w:val="28"/>
          <w:szCs w:val="28"/>
          <w:cs/>
        </w:rPr>
        <w:t>ทายความสามารถของตนเอง ด้วยการเ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ข้า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ร่วมเกมการแข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่ง</w:t>
      </w:r>
      <w:r w:rsidRPr="00C13823">
        <w:rPr>
          <w:rFonts w:ascii="TH SarabunPSK" w:hAnsi="TH SarabunPSK" w:cs="TH SarabunPSK"/>
          <w:sz w:val="28"/>
          <w:szCs w:val="28"/>
          <w:cs/>
        </w:rPr>
        <w:t>ขันกับนักเรียนกลุ่มอื่นที่มีความสามารถใก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ล้</w:t>
      </w:r>
      <w:r w:rsidRPr="00C13823">
        <w:rPr>
          <w:rFonts w:ascii="TH SarabunPSK" w:hAnsi="TH SarabunPSK" w:cs="TH SarabunPSK"/>
          <w:sz w:val="28"/>
          <w:szCs w:val="28"/>
          <w:cs/>
        </w:rPr>
        <w:t>เคียงกัน ดังนั้นนักเรียนทุกคนมีโอกาสเท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่า</w:t>
      </w:r>
      <w:r w:rsidRPr="00C13823">
        <w:rPr>
          <w:rFonts w:ascii="TH SarabunPSK" w:hAnsi="TH SarabunPSK" w:cs="TH SarabunPSK"/>
          <w:sz w:val="28"/>
          <w:szCs w:val="28"/>
          <w:cs/>
        </w:rPr>
        <w:t>เทียมกันในการทำคะแนน จึงทำใ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>มีความภาคภูมิใจมั่นใจในความพยายามและความสามารถของตน และ</w:t>
      </w: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>การแ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ข่ง</w:t>
      </w:r>
      <w:r w:rsidRPr="00C13823">
        <w:rPr>
          <w:rFonts w:ascii="TH SarabunPSK" w:hAnsi="TH SarabunPSK" w:cs="TH SarabunPSK"/>
          <w:sz w:val="28"/>
          <w:szCs w:val="28"/>
          <w:cs/>
        </w:rPr>
        <w:t>ขันกันในเกมการเรียนแบบเผชิญหน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้า</w:t>
      </w:r>
      <w:r w:rsidRPr="00C13823">
        <w:rPr>
          <w:rFonts w:ascii="TH SarabunPSK" w:hAnsi="TH SarabunPSK" w:cs="TH SarabunPSK"/>
          <w:sz w:val="28"/>
          <w:szCs w:val="28"/>
          <w:cs/>
        </w:rPr>
        <w:t>กันทำใ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>เกิดความตื่นเต้น (สมศักดิ์ ภู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</w:t>
      </w:r>
      <w:r w:rsidRPr="00C13823">
        <w:rPr>
          <w:rFonts w:ascii="TH SarabunPSK" w:hAnsi="TH SarabunPSK" w:cs="TH SarabunPSK"/>
          <w:sz w:val="28"/>
          <w:szCs w:val="28"/>
          <w:cs/>
        </w:rPr>
        <w:t>วิภาดาวรรธน์</w:t>
      </w:r>
      <w:r w:rsidRPr="00C13823">
        <w:rPr>
          <w:rFonts w:ascii="TH SarabunPSK" w:hAnsi="TH SarabunPSK" w:cs="TH SarabunPSK"/>
          <w:sz w:val="28"/>
          <w:szCs w:val="28"/>
        </w:rPr>
        <w:t>,</w:t>
      </w:r>
      <w:r w:rsidR="009C4AA4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2553</w:t>
      </w:r>
      <w:r w:rsidR="009C4AA4">
        <w:rPr>
          <w:rFonts w:ascii="TH SarabunPSK" w:hAnsi="TH SarabunPSK" w:cs="TH SarabunPSK"/>
          <w:sz w:val="28"/>
          <w:szCs w:val="28"/>
          <w:cs/>
        </w:rPr>
        <w:t>: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3-4) ซึ่งจากข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้อ</w:t>
      </w:r>
      <w:r w:rsidRPr="00C13823">
        <w:rPr>
          <w:rFonts w:ascii="TH SarabunPSK" w:hAnsi="TH SarabunPSK" w:cs="TH SarabunPSK"/>
          <w:sz w:val="28"/>
          <w:szCs w:val="28"/>
          <w:cs/>
        </w:rPr>
        <w:t>ดีดังกล่าวข้างต้น ทำใ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มีผู้นำการเรียนรู้แบบร่วมมือเทคนิค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ไปใ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ช้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และได้ผลดี ดังงานวิจัยของนายอดิวัฒน์ เรือนรื่น (2563) ได้ศึกษาาผลสัมฤทธิ์ทางการเรียนวิชาคณิตศาสตร์เรื่อง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พบว่า 1) 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สูงกว่าเกณฑ์ร้อยละ 70 อย่างมีนัยสำคัญทางสถิติที่ระดับ 0.05 2) 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ก่อนเรียนกับหลังเรียนแตกต่างกันอย่างมีนัยสำคัญทางสถิติที่ระดับ 0.05 3) นักเรียนชั้นมัธยมศึกษาปีที่ 1 โรงเรียนบ้านหนองเค็ด มีความพึงพอใจต่อการเรียนวิชาคณิตศาสตร์เรื่อง จำนวนเต็ม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อยู่ในระดับมาก ( 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  <w:cs/>
        </w:rPr>
        <w:t>=4.13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9C4AA4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>=</w:t>
      </w:r>
      <w:r w:rsidRPr="00C13823">
        <w:rPr>
          <w:rFonts w:ascii="TH SarabunPSK" w:hAnsi="TH SarabunPSK" w:cs="TH SarabunPSK"/>
          <w:sz w:val="28"/>
          <w:szCs w:val="28"/>
          <w:cs/>
        </w:rPr>
        <w:t>0.75)</w:t>
      </w:r>
    </w:p>
    <w:p w14:paraId="1232B80F" w14:textId="3ECBE034" w:rsidR="007A7B87" w:rsidRPr="00C13823" w:rsidRDefault="00B7611E" w:rsidP="00B7611E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จากการจัดการเรียนรู้ในรายวิชาคณิตศาสตร์ ซึ่งเป็นวิชาที่จะต้องคิดคำนวณ และคิดวิเคราะห์เพื่อแก้ไขปัญหา ทำให้นักเรียนบางส่วนเรียนรู้ได้ยาก นักเรียนบางคนเรียนรู้ได้ช้า และมีความสามารถในการเรียนรู้ไม่เท่ากัน และเนื่องจากในปีการศึกษาที่ผ่านมานั้นเป็นช่วงของการแพร่ระบาดของโควิด 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-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19 ซึ่งทำให้โรงเรียนบ้านนาซ่าวทำการปิดโรงเรียนเพื่อรักษาความปลอดภัยของแต่ละคนทั้งนักเรียน ผู้ปกครอง และครูในโรงเรียน ทำให้นักเรียนได้เรียนรู้ผ่านการทำใบงานแทนการเรียนรู้กับครูที่โรงเรียนจึงส่งผลให้นักเรียนบางคนไม่มีพื้นฐานในบางเรื่อง และเรื่อง เศษส่วนนี้ยังเป็นเนื้อหาใหม่สำหรับนักเรียนชั้นประถมศึกษาปีที่ 3 ด้วย ครูในฐานะที่มีบทบาทสำคัญในการจัดประสบการณ์และสร้างบรรยากาศในการเรียนรู้ จึงจำเป็นต้องมีการปรับปรุงระบบการเรียนการสอนใหม่ โดยเลือกใช้วิธีสอนที่เหมาะสมกับเนื้อหา และความต้องการของผู้เรียน จัดกิจกรรมที่เหมาะกับความสามารถและความสนใจของผู้เรียน ให้ผู้เรียนได้มีโอกาสเข้าร่วมกิจกรรมการเรียนการสอนอย่างทั่วถึง ผู้เรียนได้กระทำกิจกรรมด้วยตนเอง ผู้เรียนมีปฏิสัมพันธ์กันในกลุ่มได้คุยปรึกษากันหรือแลกเปลี่ยนความคิดเห็นร่วมกัน ตลอดจนได้ช่วยเหลือซึ่งกันและกัน ผู้วิจัยจึงเลือกวิธีการจัดการเรียนรู้แบบกลุ่มร่วมมือ 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และสื่อการสอนทำมือมาใช้ในการจัดการเรียนรู้ในรายวิชาคณิตศาสตร์ เรื่อง เศษส่วน ของนักเรียนชั้นประถมศึกษาปีที่ 3 เพื่อพัฒนาการจัดการเรียนรู้ในรายวิชาคณิตศาสตร์ให้มีผลสัมฤทธิ์สูงขึ้น</w:t>
      </w:r>
    </w:p>
    <w:p w14:paraId="3648533C" w14:textId="77777777" w:rsidR="009C4AA4" w:rsidRDefault="009C4AA4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C8E8E9" w14:textId="77777777" w:rsidR="0081626B" w:rsidRPr="009C4AA4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C4AA4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9C4AA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26F1652E" w14:textId="0FAE0442" w:rsidR="00B7611E" w:rsidRPr="00C13823" w:rsidRDefault="00B7611E" w:rsidP="009C4AA4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1.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>เพื่อเปรียบเทียบผลสัมฤทธิ์ทางการเรียนรายวิชาคณิตศาสตร์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ก่อนและหลังจัดกิจกรรมการเรียนรู้แบบ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</w:p>
    <w:p w14:paraId="15C360DE" w14:textId="21E61B30" w:rsidR="00B7611E" w:rsidRPr="00C13823" w:rsidRDefault="00B7611E" w:rsidP="009C4AA4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2.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เพื่อเปรียบเทียบผลสัมฤทธิ์ทางการเรียนรายวิชาคณิตศาสตร์ เรื่อง เศษส่วน ของนักเรียนชั้นประถมศึกษาปีที่ 3 หลังได้รับการจัดการเรียนรู้แบบ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ร่วมกับสื่อการสอนทำมือกับเกณฑ์คะแนนร้อยละ 6</w:t>
      </w:r>
      <w:r w:rsidRPr="00C13823">
        <w:rPr>
          <w:rFonts w:ascii="TH SarabunPSK" w:hAnsi="TH SarabunPSK" w:cs="TH SarabunPSK"/>
          <w:sz w:val="28"/>
          <w:szCs w:val="28"/>
        </w:rPr>
        <w:t>0</w:t>
      </w:r>
    </w:p>
    <w:p w14:paraId="0367DF3F" w14:textId="13ADD7A8" w:rsidR="00B7611E" w:rsidRPr="00C13823" w:rsidRDefault="00B7611E" w:rsidP="009C4AA4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3.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เพื่อศึกษาความพึงพอใจของนักเรียนชั้นประถมศึกษาปีที่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</w:p>
    <w:p w14:paraId="153CCBEC" w14:textId="2E65130B" w:rsidR="00C77146" w:rsidRPr="00C13823" w:rsidRDefault="00C77146" w:rsidP="007A7B8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</w:p>
    <w:p w14:paraId="769852E7" w14:textId="4DD3DF72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การ</w:t>
      </w:r>
      <w:r w:rsidRPr="00C13823">
        <w:rPr>
          <w:rFonts w:ascii="TH SarabunPSK" w:hAnsi="TH SarabunPSK" w:cs="TH SarabunPSK" w:hint="cs"/>
          <w:b/>
          <w:bCs/>
          <w:sz w:val="28"/>
          <w:szCs w:val="28"/>
          <w:cs/>
        </w:rPr>
        <w:t>จัดการ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เรียน</w:t>
      </w:r>
      <w:r w:rsidRPr="00C13823">
        <w:rPr>
          <w:rFonts w:ascii="TH SarabunPSK" w:hAnsi="TH SarabunPSK" w:cs="TH SarabunPSK" w:hint="cs"/>
          <w:b/>
          <w:bCs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แบบร่วมมือเทคนิค 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>TGT</w:t>
      </w:r>
    </w:p>
    <w:p w14:paraId="712B4F7D" w14:textId="771F60C6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จากการศึกษารูปแบบการจัดการเรียนการสอนแบบ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TGT (Teams – Games -Tournaments)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จึงสรุปขั้นตอนการจัดกิจกรรม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25956F24" w14:textId="542FFFE4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ครูนำผลการเรียนในเรื่องที่แล้วมาจัดอันดับความสามารถจากมากไปน้อยโดย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25%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แรกเป็นนักเรียนระดับความสามารถเก่ง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25%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หลังเป็นนักเรียนระดับความสามารถอ่อน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ในส่วนที่เหลือเป็นนักเรียนในระดับความสามารถปานกลาง</w:t>
      </w:r>
    </w:p>
    <w:p w14:paraId="70D56DF3" w14:textId="5078A1BF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ขั้นนำเสนอบทเรียน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ครูสอนเนื้อหาต่อชั้นเรียน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โดยครูผู้สอนจัดกิจกรรรมการเรียนการสอนที่เหมาะสมตามลักษณะเนื้อหาของบทเรียน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และใช</w:t>
      </w:r>
      <w:r w:rsidRPr="00C13823">
        <w:rPr>
          <w:rFonts w:ascii="TH SarabunPSK" w:hAnsi="TH SarabunPSK" w:cs="TH SarabunPSK"/>
          <w:sz w:val="28"/>
          <w:szCs w:val="28"/>
          <w:cs/>
        </w:rPr>
        <w:t>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สื่อการเรียนการสอนประกอบคำอธิบายของครู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เพื่อให</w:t>
      </w:r>
      <w:r w:rsidRPr="00C13823">
        <w:rPr>
          <w:rFonts w:ascii="TH SarabunPSK" w:hAnsi="TH SarabunPSK" w:cs="TH SarabunPSK"/>
          <w:sz w:val="28"/>
          <w:szCs w:val="28"/>
          <w:cs/>
        </w:rPr>
        <w:t>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ผู้เรียนเข้าใจเนื้อหาในบทเรียนมากที่สุด</w:t>
      </w:r>
    </w:p>
    <w:p w14:paraId="46E7F41F" w14:textId="3EE20703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ขั้นจัดทีม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ครูแบ่งนักเรียนเป็นกลุ่ม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กลุ่มละ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4 - 5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โดยคละความสามารถระดับเก่ง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1 - 2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ความสามารถระดับปานกลาง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และความสามารถระดับอ่อน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1 - 2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เรียกกลุ่มดังกล่าวว่ากลุ่มเริ่มต้น</w:t>
      </w:r>
    </w:p>
    <w:p w14:paraId="4B8D1204" w14:textId="0033C3C7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4.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ขั้นการเรียนรู้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นักเรียนแต่ละกลุ่มช่วยกันเตรียมความพร้อมของสมาชิกภายในกลุ่มทุกคนให้เข้าใจเนื้อหาในใบความรู้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และพร้อมที่จะทำการแข่งขัน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โดยอาจตั้งคำถามขึ้นมาเอง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แล้วให้สมาชิกในกลุ่มตอบคำถามเพื่อตรวจสอบความเข้าใจ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จากนั้นสมาชิกกลุ่มช่วยกันอธิบายข้อสงสัยบางจุดที่ยังไม่เข้าใจ</w:t>
      </w:r>
    </w:p>
    <w:p w14:paraId="7DF90B9A" w14:textId="5CEA59EC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5.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ขั้นการแข่งขัน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ครูจัดการแข่งขันเกมเป็น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แต่ละโต๊ะจะมีตัวแทนจากกลุ่มเริ่มต้น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563EFF37" w14:textId="0F6EA0D6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>5.1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เป็นตัวแทนจากกลุ่มเริ่มต้นที่มีความสามารถระดับเก่ง</w:t>
      </w:r>
    </w:p>
    <w:p w14:paraId="49D1CCF4" w14:textId="29A9065F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>5.2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เป็นตัวแทนจากกลุ่มเริ่มต้นที่มีความสามารถระดับกลาง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0B07CAB" w14:textId="51FBFB01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>5.3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เป็นตัวแทนจากกลุ่มเริ่มต้นที่มีความสามารถระดับกลาง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DAB5F4C" w14:textId="33B4ACE5" w:rsidR="007A7B87" w:rsidRPr="00C13823" w:rsidRDefault="007A7B87" w:rsidP="009C4AA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>5.4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เป็นตัวแทนจากกลุ่มเริ่มต้นที่มีความสามารถระดับอ่อน</w:t>
      </w:r>
    </w:p>
    <w:p w14:paraId="1273C2C6" w14:textId="35599D84" w:rsidR="007A7B87" w:rsidRPr="00C13823" w:rsidRDefault="007A7B87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จากนั้นอธิบายกติกาการเล่นเกม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และเริ่มการแข่งขันจากโต๊ะที่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ไปโต๊ะที่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มื่อจบการแข่งขันให้นักเรียนทุกคนกลับมาที่กลุ่มเริ่มต้นเพื่อนำคะแนนที่ได้ของแต่ละคนมารวมกันเป็นคะแนนของกลุ่ม</w:t>
      </w:r>
    </w:p>
    <w:p w14:paraId="152ACC03" w14:textId="49FCA001" w:rsidR="007A7B87" w:rsidRPr="00C13823" w:rsidRDefault="007A7B87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6.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ขั้นยอมรับความสำเร็จของทีม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ครูประกาศคะแนนของแต่ละกลุ่มเริ่มต้น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และกล่าวชื่นชมกลุ่มเริ่มต้นที่ได้คะแนนมากที่สุด</w:t>
      </w:r>
    </w:p>
    <w:p w14:paraId="18EC4F60" w14:textId="77777777" w:rsidR="007A7B87" w:rsidRPr="00C13823" w:rsidRDefault="007A7B87" w:rsidP="008C2754">
      <w:pPr>
        <w:tabs>
          <w:tab w:val="left" w:pos="709"/>
        </w:tabs>
        <w:spacing w:line="238" w:lineRule="auto"/>
        <w:jc w:val="thaiDistribute"/>
        <w:rPr>
          <w:rFonts w:ascii="TH SarabunPSK" w:hAnsi="TH SarabunPSK" w:cs="TH SarabunPSK"/>
          <w:b/>
          <w:bCs/>
        </w:rPr>
      </w:pPr>
    </w:p>
    <w:p w14:paraId="5867D395" w14:textId="77777777" w:rsidR="0081626B" w:rsidRPr="009C4AA4" w:rsidRDefault="0081626B" w:rsidP="008C2754">
      <w:pPr>
        <w:tabs>
          <w:tab w:val="left" w:pos="709"/>
        </w:tabs>
        <w:spacing w:line="238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C4AA4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22CD379" w14:textId="7B93120A" w:rsidR="009F6918" w:rsidRPr="00C13823" w:rsidRDefault="009F6918" w:rsidP="008C2754">
      <w:pPr>
        <w:tabs>
          <w:tab w:val="left" w:pos="709"/>
          <w:tab w:val="left" w:pos="993"/>
          <w:tab w:val="left" w:pos="1418"/>
        </w:tabs>
        <w:spacing w:line="238" w:lineRule="auto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C77146" w:rsidRPr="00C13823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6F66427A" w14:textId="099046E8" w:rsidR="007A7B87" w:rsidRPr="00C13823" w:rsidRDefault="006873D6" w:rsidP="008C2754">
      <w:pPr>
        <w:tabs>
          <w:tab w:val="left" w:pos="426"/>
        </w:tabs>
        <w:spacing w:line="238" w:lineRule="auto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ab/>
        <w:t xml:space="preserve">     แผนการวิจัยครั้งนี้เป็นการวิจัยเชิงทดลอง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="00813062" w:rsidRPr="00C13823">
        <w:rPr>
          <w:rFonts w:ascii="TH SarabunPSK" w:hAnsi="TH SarabunPSK" w:cs="TH SarabunPSK"/>
          <w:sz w:val="28"/>
          <w:szCs w:val="28"/>
        </w:rPr>
        <w:t xml:space="preserve">1 </w:t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>กลุ่ม และมีการทดสอบก่อนและหลังการทดลอง (</w:t>
      </w:r>
      <w:r w:rsidR="00813062" w:rsidRPr="00C13823">
        <w:rPr>
          <w:rFonts w:ascii="TH SarabunPSK" w:hAnsi="TH SarabunPSK" w:cs="TH SarabunPSK"/>
          <w:sz w:val="28"/>
          <w:szCs w:val="28"/>
        </w:rPr>
        <w:t xml:space="preserve">One – group Pretest – Posttest Design) </w:t>
      </w:r>
      <w:r w:rsidR="000F58D3" w:rsidRPr="000F58D3">
        <w:rPr>
          <w:rFonts w:ascii="TH SarabunPSK" w:hAnsi="TH SarabunPSK" w:cs="TH SarabunPSK"/>
          <w:sz w:val="28"/>
          <w:szCs w:val="28"/>
        </w:rPr>
        <w:t xml:space="preserve">(McMillan and Schumacher, 1997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อ้างถึง</w:t>
      </w:r>
      <w:r w:rsidR="000F58D3">
        <w:rPr>
          <w:rFonts w:ascii="TH SarabunPSK" w:hAnsi="TH SarabunPSK" w:cs="TH SarabunPSK"/>
          <w:sz w:val="28"/>
          <w:szCs w:val="28"/>
          <w:cs/>
        </w:rPr>
        <w:br/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ใน</w:t>
      </w:r>
      <w:r w:rsidR="000F58D3" w:rsidRPr="000F58D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ภัทราพร</w:t>
      </w:r>
      <w:r w:rsidR="000F58D3" w:rsidRPr="000F58D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เกษสังข์</w:t>
      </w:r>
      <w:r w:rsidR="000F58D3" w:rsidRPr="000F58D3">
        <w:rPr>
          <w:rFonts w:ascii="TH SarabunPSK" w:hAnsi="TH SarabunPSK" w:cs="TH SarabunPSK"/>
          <w:sz w:val="28"/>
          <w:szCs w:val="28"/>
        </w:rPr>
        <w:t>, 2556</w:t>
      </w:r>
      <w:r w:rsidR="009C4AA4">
        <w:rPr>
          <w:rFonts w:ascii="TH SarabunPSK" w:hAnsi="TH SarabunPSK" w:cs="TH SarabunPSK"/>
          <w:sz w:val="28"/>
          <w:szCs w:val="28"/>
        </w:rPr>
        <w:t>:</w:t>
      </w:r>
      <w:r w:rsidR="000F58D3" w:rsidRPr="000F58D3">
        <w:rPr>
          <w:rFonts w:ascii="TH SarabunPSK" w:hAnsi="TH SarabunPSK" w:cs="TH SarabunPSK"/>
          <w:sz w:val="28"/>
          <w:szCs w:val="28"/>
        </w:rPr>
        <w:t xml:space="preserve"> 87) </w:t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>ดังตารางที่ 1</w:t>
      </w:r>
    </w:p>
    <w:p w14:paraId="5427F501" w14:textId="77777777" w:rsidR="009C4AA4" w:rsidRPr="008C2754" w:rsidRDefault="009C4AA4" w:rsidP="008C2754">
      <w:pPr>
        <w:tabs>
          <w:tab w:val="left" w:pos="426"/>
        </w:tabs>
        <w:spacing w:line="238" w:lineRule="auto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14:paraId="66699C94" w14:textId="77777777" w:rsidR="00813062" w:rsidRPr="00C13823" w:rsidRDefault="00813062" w:rsidP="008C2754">
      <w:pPr>
        <w:tabs>
          <w:tab w:val="left" w:pos="42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1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แบบแผนการทดลอง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3062" w:rsidRPr="00C13823" w14:paraId="5CC82D8F" w14:textId="77777777" w:rsidTr="009C4AA4">
        <w:trPr>
          <w:jc w:val="center"/>
        </w:trPr>
        <w:tc>
          <w:tcPr>
            <w:tcW w:w="2074" w:type="dxa"/>
          </w:tcPr>
          <w:p w14:paraId="7CA8B793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กลุ่ม</w:t>
            </w:r>
          </w:p>
        </w:tc>
        <w:tc>
          <w:tcPr>
            <w:tcW w:w="2074" w:type="dxa"/>
          </w:tcPr>
          <w:p w14:paraId="6F976C20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Pretest</w:t>
            </w:r>
          </w:p>
        </w:tc>
        <w:tc>
          <w:tcPr>
            <w:tcW w:w="2074" w:type="dxa"/>
          </w:tcPr>
          <w:p w14:paraId="1F1BECDB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Treatment</w:t>
            </w:r>
          </w:p>
        </w:tc>
        <w:tc>
          <w:tcPr>
            <w:tcW w:w="2074" w:type="dxa"/>
          </w:tcPr>
          <w:p w14:paraId="0D5A5053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Posttest</w:t>
            </w:r>
          </w:p>
        </w:tc>
      </w:tr>
      <w:tr w:rsidR="00813062" w:rsidRPr="00C13823" w14:paraId="58B0D1A2" w14:textId="77777777" w:rsidTr="009C4AA4">
        <w:trPr>
          <w:jc w:val="center"/>
        </w:trPr>
        <w:tc>
          <w:tcPr>
            <w:tcW w:w="2074" w:type="dxa"/>
          </w:tcPr>
          <w:p w14:paraId="0688A3A4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42FA7224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  <w:vertAlign w:val="subscript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</w:t>
            </w:r>
            <w:r w:rsidRPr="00C13823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1CF9A553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X</w:t>
            </w:r>
          </w:p>
        </w:tc>
        <w:tc>
          <w:tcPr>
            <w:tcW w:w="2074" w:type="dxa"/>
          </w:tcPr>
          <w:p w14:paraId="30481740" w14:textId="77777777" w:rsidR="00813062" w:rsidRPr="00C13823" w:rsidRDefault="00813062" w:rsidP="008C2754">
            <w:pPr>
              <w:tabs>
                <w:tab w:val="left" w:pos="426"/>
              </w:tabs>
              <w:spacing w:line="238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</w:t>
            </w:r>
            <w:r w:rsidRPr="00C13823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</w:p>
        </w:tc>
      </w:tr>
    </w:tbl>
    <w:p w14:paraId="3CBD262A" w14:textId="77777777" w:rsidR="009C4AA4" w:rsidRPr="008C2754" w:rsidRDefault="009C4AA4" w:rsidP="008C2754">
      <w:pPr>
        <w:tabs>
          <w:tab w:val="left" w:pos="426"/>
        </w:tabs>
        <w:spacing w:line="238" w:lineRule="auto"/>
        <w:jc w:val="thaiDistribute"/>
        <w:rPr>
          <w:rFonts w:ascii="TH SarabunPSK" w:hAnsi="TH SarabunPSK" w:cs="TH SarabunPSK"/>
          <w:sz w:val="20"/>
          <w:szCs w:val="20"/>
        </w:rPr>
      </w:pPr>
      <w:r w:rsidRPr="008C2754">
        <w:rPr>
          <w:rFonts w:ascii="TH SarabunPSK" w:hAnsi="TH SarabunPSK" w:cs="TH SarabunPSK" w:hint="cs"/>
          <w:sz w:val="20"/>
          <w:szCs w:val="20"/>
          <w:cs/>
        </w:rPr>
        <w:tab/>
      </w:r>
    </w:p>
    <w:p w14:paraId="12671676" w14:textId="2FC57630" w:rsidR="00813062" w:rsidRPr="00C13823" w:rsidRDefault="009C4AA4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>เมื่อกำหนดให้</w:t>
      </w:r>
    </w:p>
    <w:p w14:paraId="17D561D8" w14:textId="655199F8" w:rsidR="00813062" w:rsidRPr="00C13823" w:rsidRDefault="00813062" w:rsidP="008C2754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</w:rPr>
        <w:t>A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</w:p>
    <w:p w14:paraId="70175F0D" w14:textId="068CBC9A" w:rsidR="00813062" w:rsidRPr="00C13823" w:rsidRDefault="00813062" w:rsidP="008C2754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</w:rPr>
        <w:t>P</w:t>
      </w:r>
      <w:r w:rsidRPr="00C13823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การทดสอบก่อนการจัดกิจกรรมการเรียนรู้แบบ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</w:p>
    <w:p w14:paraId="4BA66FC8" w14:textId="602C1CEF" w:rsidR="00813062" w:rsidRPr="00C13823" w:rsidRDefault="00813062" w:rsidP="008C2754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</w:rPr>
        <w:t xml:space="preserve">X </w:t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</w:p>
    <w:p w14:paraId="43DA467A" w14:textId="175EF77C" w:rsidR="00813062" w:rsidRPr="00C13823" w:rsidRDefault="00813062" w:rsidP="008C2754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</w:rPr>
        <w:t>P</w:t>
      </w:r>
      <w:r w:rsidRPr="00C13823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การทดสอบหลังการจัดกิจกรรมการเรียนรู้แบบ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</w:p>
    <w:p w14:paraId="532B8EFE" w14:textId="77777777" w:rsidR="009C4AA4" w:rsidRPr="008C2754" w:rsidRDefault="009C4AA4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ind w:firstLine="709"/>
        <w:jc w:val="thaiDistribute"/>
        <w:rPr>
          <w:rFonts w:ascii="TH SarabunPSK" w:hAnsi="TH SarabunPSK" w:cs="TH SarabunPSK"/>
          <w:sz w:val="20"/>
          <w:szCs w:val="20"/>
        </w:rPr>
      </w:pPr>
    </w:p>
    <w:p w14:paraId="63CA95C7" w14:textId="5292D275" w:rsidR="0081626B" w:rsidRPr="009C4AA4" w:rsidRDefault="009F6918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C4AA4">
        <w:rPr>
          <w:rFonts w:ascii="TH SarabunPSK" w:hAnsi="TH SarabunPSK" w:cs="TH SarabunPSK"/>
          <w:b/>
          <w:bCs/>
          <w:sz w:val="28"/>
          <w:szCs w:val="28"/>
        </w:rPr>
        <w:t>2.</w:t>
      </w:r>
      <w:r w:rsidR="009C4AA4" w:rsidRPr="009C4AA4">
        <w:rPr>
          <w:rFonts w:ascii="TH SarabunPSK" w:hAnsi="TH SarabunPSK" w:cs="TH SarabunPSK"/>
          <w:b/>
          <w:bCs/>
          <w:sz w:val="28"/>
          <w:szCs w:val="28"/>
        </w:rPr>
        <w:tab/>
      </w:r>
      <w:r w:rsidR="007A7B87" w:rsidRPr="009C4AA4">
        <w:rPr>
          <w:rFonts w:ascii="TH SarabunPSK" w:hAnsi="TH SarabunPSK" w:cs="TH SarabunPSK" w:hint="cs"/>
          <w:b/>
          <w:bCs/>
          <w:sz w:val="28"/>
          <w:szCs w:val="28"/>
          <w:cs/>
        </w:rPr>
        <w:t>ประชากร / กลุ่มตัวอย่าง</w:t>
      </w:r>
      <w:r w:rsidR="0081626B" w:rsidRPr="009C4AA4">
        <w:rPr>
          <w:rFonts w:ascii="TH SarabunPSK" w:hAnsi="TH SarabunPSK" w:cs="TH SarabunPSK"/>
          <w:b/>
          <w:bCs/>
          <w:sz w:val="28"/>
          <w:szCs w:val="28"/>
          <w:cs/>
        </w:rPr>
        <w:t xml:space="preserve">  </w:t>
      </w:r>
    </w:p>
    <w:p w14:paraId="50ED91F9" w14:textId="6D6B75BB" w:rsidR="00813062" w:rsidRPr="00C13823" w:rsidRDefault="00813062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>กลุ่ม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ที่ใช้ในการวิจัยครั้งนี้ เป็นนักเรียนชั้นประถมศึกษาปีที่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โรงเรียนบ้านนาซ่าว ภาคเรียนที่ </w:t>
      </w:r>
      <w:r w:rsidRPr="00C13823">
        <w:rPr>
          <w:rFonts w:ascii="TH SarabunPSK" w:hAnsi="TH SarabunPSK" w:cs="TH SarabunPSK"/>
          <w:sz w:val="28"/>
          <w:szCs w:val="28"/>
        </w:rPr>
        <w:t>1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C13823">
        <w:rPr>
          <w:rFonts w:ascii="TH SarabunPSK" w:hAnsi="TH SarabunPSK" w:cs="TH SarabunPSK"/>
          <w:sz w:val="28"/>
          <w:szCs w:val="28"/>
        </w:rPr>
        <w:t>2565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C13823">
        <w:rPr>
          <w:rFonts w:ascii="TH SarabunPSK" w:hAnsi="TH SarabunPSK" w:cs="TH SarabunPSK"/>
          <w:sz w:val="28"/>
          <w:szCs w:val="28"/>
        </w:rPr>
        <w:t>25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คน โดยการเลือกกลุ่มตัวอย่างแบบเจาะจง (</w:t>
      </w:r>
      <w:r w:rsidRPr="00C13823">
        <w:rPr>
          <w:rFonts w:ascii="TH SarabunPSK" w:hAnsi="TH SarabunPSK" w:cs="TH SarabunPSK"/>
          <w:sz w:val="28"/>
          <w:szCs w:val="28"/>
        </w:rPr>
        <w:t>Purposive sampling)</w:t>
      </w:r>
      <w:r w:rsidR="000F58D3">
        <w:rPr>
          <w:rFonts w:ascii="TH SarabunPSK" w:hAnsi="TH SarabunPSK" w:cs="TH SarabunPSK" w:hint="cs"/>
          <w:sz w:val="28"/>
          <w:szCs w:val="28"/>
          <w:cs/>
        </w:rPr>
        <w:t xml:space="preserve"> (คณะกรรมการจัดการความรู้, 2562)</w:t>
      </w:r>
    </w:p>
    <w:p w14:paraId="6969FBD1" w14:textId="1655C25F" w:rsidR="0004086F" w:rsidRPr="009C4AA4" w:rsidRDefault="002065F5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C4AA4">
        <w:rPr>
          <w:rFonts w:ascii="TH SarabunPSK" w:hAnsi="TH SarabunPSK" w:cs="TH SarabunPSK"/>
          <w:b/>
          <w:bCs/>
          <w:sz w:val="28"/>
          <w:szCs w:val="28"/>
        </w:rPr>
        <w:t>3.</w:t>
      </w:r>
      <w:r w:rsidR="009C4AA4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9C4AA4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2BF2A132" w14:textId="4D82FFE7" w:rsidR="000F58D3" w:rsidRPr="000F58D3" w:rsidRDefault="002A0FDB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เครื่องมือที่ใช้ในการวิจัย ได้แก่ </w:t>
      </w:r>
    </w:p>
    <w:p w14:paraId="161ED78E" w14:textId="35A00CD2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แบบทดสอบวัดผลสัมฤทธิ์ทางการเรียนแบบปรนัย เรื่อง เศษส่วน สำหรับนักเรียนชั้นประถมศึกษาปีที่ </w:t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ชนิดเลือกตอบ </w:t>
      </w:r>
      <w:r w:rsidRPr="000F58D3">
        <w:rPr>
          <w:rFonts w:ascii="TH SarabunPSK" w:hAnsi="TH SarabunPSK" w:cs="TH SarabunPSK"/>
          <w:sz w:val="28"/>
          <w:szCs w:val="28"/>
        </w:rPr>
        <w:t xml:space="preserve">4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ตัวเลือก จำนวน 1</w:t>
      </w:r>
      <w:r w:rsidRPr="000F58D3">
        <w:rPr>
          <w:rFonts w:ascii="TH SarabunPSK" w:hAnsi="TH SarabunPSK" w:cs="TH SarabunPSK"/>
          <w:sz w:val="28"/>
          <w:szCs w:val="28"/>
        </w:rPr>
        <w:t xml:space="preserve">0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ข้อ ซึ่งมีขั้นตอนในการดำเนินการสร้าง ดังนี้</w:t>
      </w:r>
    </w:p>
    <w:p w14:paraId="384014A4" w14:textId="5818AE34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3.1.1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ศึกษาหลักสูตร สาระการเรียนรู้แกนกลาง ตัวชี้วัด ของชั้นประถมศึกษาปีที่ </w:t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ตาม</w:t>
      </w:r>
      <w:r w:rsidRPr="000F58D3">
        <w:rPr>
          <w:rFonts w:ascii="TH SarabunPSK" w:hAnsi="TH SarabunPSK" w:cs="TH SarabunPSK"/>
          <w:sz w:val="28"/>
          <w:szCs w:val="28"/>
          <w:cs/>
        </w:rPr>
        <w:t>หลักสูตรแกนกลางการศึกษาขั้นพื้นฐาน พุทธศักราช 2551 กลุ่มสาระการเรียนรู้คณิตศาสตร์ (ฉบับปรับปรุง พ.ศ. 2560)</w:t>
      </w:r>
    </w:p>
    <w:p w14:paraId="0D6497F2" w14:textId="45DFD988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pacing w:val="-2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3.1.2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วิเคราะห์ความสอดคล้องของสาระการเรียนรู้แกนกลาง ตัวชี้วัด และจุดประสงค์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การเรียนรู้ วิชาคณิตศาสตร์พื้นฐาน เรื่อง </w:t>
      </w:r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ชั้นประถมศึกษาปีที่ </w:t>
      </w:r>
      <w:r w:rsidRPr="000F58D3">
        <w:rPr>
          <w:rFonts w:ascii="TH SarabunPSK" w:hAnsi="TH SarabunPSK" w:cs="TH SarabunPSK"/>
          <w:spacing w:val="-2"/>
          <w:sz w:val="28"/>
          <w:szCs w:val="28"/>
        </w:rPr>
        <w:t xml:space="preserve">3 </w:t>
      </w:r>
    </w:p>
    <w:p w14:paraId="6725D383" w14:textId="37A90BAD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pacing w:val="-2"/>
          <w:sz w:val="28"/>
          <w:szCs w:val="28"/>
        </w:rPr>
        <w:tab/>
      </w:r>
      <w:r w:rsidRPr="000F58D3">
        <w:rPr>
          <w:rFonts w:ascii="TH SarabunPSK" w:hAnsi="TH SarabunPSK" w:cs="TH SarabunPSK"/>
          <w:spacing w:val="-2"/>
          <w:sz w:val="28"/>
          <w:szCs w:val="28"/>
        </w:rPr>
        <w:tab/>
      </w:r>
      <w:r>
        <w:rPr>
          <w:rFonts w:ascii="TH SarabunPSK" w:hAnsi="TH SarabunPSK" w:cs="TH SarabunPSK"/>
          <w:spacing w:val="-2"/>
          <w:sz w:val="28"/>
          <w:szCs w:val="28"/>
        </w:rPr>
        <w:tab/>
      </w:r>
      <w:r w:rsidRPr="000F58D3">
        <w:rPr>
          <w:rFonts w:ascii="TH SarabunPSK" w:hAnsi="TH SarabunPSK" w:cs="TH SarabunPSK"/>
          <w:spacing w:val="-2"/>
          <w:sz w:val="28"/>
          <w:szCs w:val="28"/>
        </w:rPr>
        <w:t xml:space="preserve">3.1.3 </w:t>
      </w:r>
      <w:r w:rsidR="009C4AA4">
        <w:rPr>
          <w:rFonts w:ascii="TH SarabunPSK" w:hAnsi="TH SarabunPSK" w:cs="TH SarabunPSK" w:hint="cs"/>
          <w:spacing w:val="-2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>ศึกษาวิธีการสร้างแบบทดสอบ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วัดผลสัมฤทธิ์ทางการเรียน</w:t>
      </w:r>
    </w:p>
    <w:p w14:paraId="27B3541F" w14:textId="6B31BA72" w:rsid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pacing w:val="-2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3.1.4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สร้าง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>แบบทดสอบ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วัดผลสัมฤทธิ์ทางการเรียน</w:t>
      </w:r>
      <w:r w:rsidRPr="000F58D3">
        <w:rPr>
          <w:rFonts w:ascii="TH SarabunPSK" w:hAnsi="TH SarabunPSK" w:cs="TH SarabunPSK"/>
          <w:sz w:val="28"/>
          <w:szCs w:val="28"/>
        </w:rPr>
        <w:t xml:space="preserve"> 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เรื่อง </w:t>
      </w:r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โดยเป็นข้อสอบแบบอิงเกณฑ์ แบบเลือกตอบ </w:t>
      </w:r>
      <w:r w:rsidRPr="000F58D3">
        <w:rPr>
          <w:rFonts w:ascii="TH SarabunPSK" w:hAnsi="TH SarabunPSK" w:cs="TH SarabunPSK"/>
          <w:spacing w:val="-2"/>
          <w:sz w:val="28"/>
          <w:szCs w:val="28"/>
        </w:rPr>
        <w:t>4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ตัวเลือก จำนวน </w:t>
      </w:r>
      <w:r w:rsidRPr="000F58D3">
        <w:rPr>
          <w:rFonts w:ascii="TH SarabunPSK" w:hAnsi="TH SarabunPSK" w:cs="TH SarabunPSK"/>
          <w:spacing w:val="-2"/>
          <w:sz w:val="28"/>
          <w:szCs w:val="28"/>
        </w:rPr>
        <w:t>20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ข้อ</w:t>
      </w:r>
    </w:p>
    <w:p w14:paraId="2196C5C0" w14:textId="6DCA9601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pacing w:val="-2"/>
          <w:sz w:val="28"/>
          <w:szCs w:val="28"/>
        </w:rPr>
      </w:pPr>
      <w:r>
        <w:rPr>
          <w:rFonts w:ascii="TH SarabunPSK" w:hAnsi="TH SarabunPSK" w:cs="TH SarabunPSK"/>
          <w:spacing w:val="-2"/>
          <w:sz w:val="28"/>
          <w:szCs w:val="28"/>
        </w:rPr>
        <w:tab/>
      </w:r>
      <w:r>
        <w:rPr>
          <w:rFonts w:ascii="TH SarabunPSK" w:hAnsi="TH SarabunPSK" w:cs="TH SarabunPSK"/>
          <w:spacing w:val="-2"/>
          <w:sz w:val="28"/>
          <w:szCs w:val="28"/>
        </w:rPr>
        <w:tab/>
      </w:r>
      <w:r>
        <w:rPr>
          <w:rFonts w:ascii="TH SarabunPSK" w:hAnsi="TH SarabunPSK" w:cs="TH SarabunPSK"/>
          <w:spacing w:val="-2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3.1.5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นำแบบทดสอบพร้อมแบบประเมินเสนอต่อผู้เชี่ยวชาญ เพื่อประเมินความสอดคล้องระหว่างข้อสอบแต่ละข้อกับจุดประสงค์การเรียนรู้ </w:t>
      </w:r>
    </w:p>
    <w:p w14:paraId="302D2A99" w14:textId="0FE9A877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3.1.6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นำแบบทดสอบไปทดลองใช้ (</w:t>
      </w:r>
      <w:r w:rsidRPr="000F58D3">
        <w:rPr>
          <w:rFonts w:ascii="TH SarabunPSK" w:hAnsi="TH SarabunPSK" w:cs="TH SarabunPSK"/>
          <w:sz w:val="28"/>
          <w:szCs w:val="28"/>
        </w:rPr>
        <w:t>Try - Out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) กับนักเรียนชั้นประถมศึกษาปีที่ </w:t>
      </w:r>
      <w:r w:rsidRPr="000F58D3">
        <w:rPr>
          <w:rFonts w:ascii="TH SarabunPSK" w:hAnsi="TH SarabunPSK" w:cs="TH SarabunPSK"/>
          <w:sz w:val="28"/>
          <w:szCs w:val="28"/>
        </w:rPr>
        <w:t>4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ที่เคยเรียนเนื้อหา เรื่อง </w:t>
      </w:r>
      <w:bookmarkStart w:id="0" w:name="_Hlk110029935"/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bookmarkEnd w:id="0"/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มาแล้ว</w:t>
      </w:r>
    </w:p>
    <w:p w14:paraId="4FC7ECDF" w14:textId="634C356B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3.1.7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นำคะแนนที่ได้มาวิเคราะห์หาคุณภาพของข้อสอบรายข้อ และคัดเลือกข้อสอบที่มีค่าความยากง่าย (</w:t>
      </w:r>
      <w:r w:rsidRPr="000F58D3">
        <w:rPr>
          <w:rFonts w:ascii="TH SarabunPSK" w:hAnsi="TH SarabunPSK" w:cs="TH SarabunPSK"/>
          <w:sz w:val="28"/>
          <w:szCs w:val="28"/>
        </w:rPr>
        <w:t>p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) ระ</w:t>
      </w:r>
      <w:r w:rsidR="009C4AA4">
        <w:rPr>
          <w:rFonts w:ascii="TH SarabunPSK" w:hAnsi="TH SarabunPSK" w:cs="TH SarabunPSK" w:hint="cs"/>
          <w:sz w:val="28"/>
          <w:szCs w:val="28"/>
          <w:cs/>
        </w:rPr>
        <w:t>ห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ว่าง </w:t>
      </w:r>
      <w:r w:rsidRPr="000F58D3">
        <w:rPr>
          <w:rFonts w:ascii="TH SarabunPSK" w:hAnsi="TH SarabunPSK" w:cs="TH SarabunPSK"/>
          <w:sz w:val="28"/>
          <w:szCs w:val="28"/>
        </w:rPr>
        <w:t xml:space="preserve">0.20 – 0.80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และค่าอำนาจจำแนก (</w:t>
      </w:r>
      <w:r w:rsidRPr="000F58D3">
        <w:rPr>
          <w:rFonts w:ascii="TH SarabunPSK" w:hAnsi="TH SarabunPSK" w:cs="TH SarabunPSK"/>
          <w:sz w:val="28"/>
          <w:szCs w:val="28"/>
        </w:rPr>
        <w:t>B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) ตั้งแต่ </w:t>
      </w:r>
      <w:r w:rsidRPr="000F58D3">
        <w:rPr>
          <w:rFonts w:ascii="TH SarabunPSK" w:hAnsi="TH SarabunPSK" w:cs="TH SarabunPSK"/>
          <w:sz w:val="28"/>
          <w:szCs w:val="28"/>
        </w:rPr>
        <w:t>0.20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ขึ้นไป ข้อใดที่มีคุณภาพไม่ถึงเกณฑ์ก็ปรับปรุงให้ดีขึ้น</w:t>
      </w:r>
    </w:p>
    <w:p w14:paraId="43D7172E" w14:textId="564531E8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3.1.8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นำแบบทดสอบที่คัดเลือกไว้มาหาค่าความเชื่อมั่นของแบบทดสอบ</w:t>
      </w:r>
    </w:p>
    <w:p w14:paraId="2DA11654" w14:textId="147839C0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แบบสอบถามความพึงพอใจของนักเรียนที่มีต่อการจัดการเรียนรู้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Pr="000F58D3">
        <w:rPr>
          <w:rFonts w:ascii="TH SarabunPSK" w:hAnsi="TH SarabunPSK" w:cs="TH SarabunPSK"/>
          <w:sz w:val="28"/>
          <w:szCs w:val="28"/>
        </w:rPr>
        <w:t>TGT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เรื่อง </w:t>
      </w:r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F58D3">
        <w:rPr>
          <w:rFonts w:ascii="TH SarabunPSK" w:hAnsi="TH SarabunPSK" w:cs="TH SarabunPSK"/>
          <w:sz w:val="28"/>
          <w:szCs w:val="28"/>
          <w:cs/>
        </w:rPr>
        <w:t>ซึ่งมีขั้นตอนในการดำเนินการสร้าง ดังนี้</w:t>
      </w:r>
    </w:p>
    <w:p w14:paraId="17E26D75" w14:textId="7DAA2C53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ศึกษาเอกสารเกี่ยวกับการสร้างแบบสอบถามความพึงพอใจ</w:t>
      </w:r>
    </w:p>
    <w:p w14:paraId="648DEC48" w14:textId="04735FEC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สร้างแบบสอบถามความพึงพอใจของนักเรียนมี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ต่อการจัดการเรียนรู้แบบ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เรื่อง เศษส่วน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โดยใช้แบบสอบถามที่มีลักษณะเป็นมาตรส่วนประมาณค่า </w:t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ระดับ ดังนี้</w:t>
      </w:r>
    </w:p>
    <w:p w14:paraId="33AE6AA3" w14:textId="78D42873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  <w:tab w:val="left" w:pos="2410"/>
          <w:tab w:val="left" w:pos="311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มีความพึงพอใจมาก</w:t>
      </w:r>
    </w:p>
    <w:p w14:paraId="453DB8F2" w14:textId="51EFD53B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  <w:tab w:val="left" w:pos="2410"/>
          <w:tab w:val="left" w:pos="311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มีความพึงพอใจปานกลาง</w:t>
      </w:r>
    </w:p>
    <w:p w14:paraId="6BECEB8F" w14:textId="0C8B75F7" w:rsid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  <w:tab w:val="left" w:pos="2410"/>
          <w:tab w:val="left" w:pos="311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มีความพึงพอใจน้อย</w:t>
      </w:r>
    </w:p>
    <w:p w14:paraId="5CF45D51" w14:textId="088CC2CE" w:rsid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ซึ่งมีเกณฑ์การประเมินค่าเฉลี่ยของความพึงพอใจ</w:t>
      </w:r>
      <w:r w:rsidR="00DD1B9B">
        <w:rPr>
          <w:rFonts w:ascii="TH SarabunPSK" w:hAnsi="TH SarabunPSK" w:cs="TH SarabunPSK" w:hint="cs"/>
          <w:sz w:val="28"/>
          <w:szCs w:val="28"/>
          <w:cs/>
        </w:rPr>
        <w:t xml:space="preserve"> (สุภาพ, 2551) </w:t>
      </w:r>
      <w:r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2E850332" w14:textId="0843CCFA" w:rsid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  <w:tab w:val="left" w:pos="3119"/>
          <w:tab w:val="left" w:pos="382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DD1B9B" w:rsidRPr="00DD1B9B">
        <w:rPr>
          <w:rFonts w:ascii="TH SarabunPSK" w:hAnsi="TH SarabunPSK" w:cs="TH SarabunPSK"/>
          <w:sz w:val="28"/>
          <w:szCs w:val="28"/>
        </w:rPr>
        <w:t xml:space="preserve">2.34 – 3.00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DD1B9B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DD1B9B"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DD1B9B" w:rsidRPr="00DD1B9B">
        <w:rPr>
          <w:rFonts w:ascii="TH SarabunPSK" w:hAnsi="TH SarabunPSK" w:cs="TH SarabunPSK" w:hint="cs"/>
          <w:sz w:val="28"/>
          <w:szCs w:val="28"/>
          <w:cs/>
        </w:rPr>
        <w:t>ความพึงพอใจอยู่ในระดับมาก</w:t>
      </w:r>
    </w:p>
    <w:p w14:paraId="33471667" w14:textId="7B305542" w:rsidR="000F58D3" w:rsidRDefault="00DD1B9B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  <w:tab w:val="left" w:pos="3119"/>
          <w:tab w:val="left" w:pos="382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DD1B9B">
        <w:rPr>
          <w:rFonts w:ascii="TH SarabunPSK" w:hAnsi="TH SarabunPSK" w:cs="TH SarabunPSK"/>
          <w:sz w:val="28"/>
          <w:szCs w:val="28"/>
        </w:rPr>
        <w:t xml:space="preserve">1.67 – 2.33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DD1B9B">
        <w:rPr>
          <w:rFonts w:ascii="TH SarabunPSK" w:hAnsi="TH SarabunPSK" w:cs="TH SarabunPSK" w:hint="cs"/>
          <w:sz w:val="28"/>
          <w:szCs w:val="28"/>
          <w:cs/>
        </w:rPr>
        <w:t>ความพึงพอใจอยู่ในระดับปานกลาง</w:t>
      </w:r>
    </w:p>
    <w:p w14:paraId="57461F96" w14:textId="6352D132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  <w:tab w:val="left" w:pos="3119"/>
          <w:tab w:val="left" w:pos="382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1.00 – 1.66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ความพึงพอใจอยู่ในระดับน้อย</w:t>
      </w:r>
    </w:p>
    <w:p w14:paraId="7B15D05F" w14:textId="7BF5E22F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นำแบบสอบถามความพึงพอใจเสนอต่อผู้เชี่ยวชาญ เพื่อพิจารณาตรวจสอบเนื้อหา ความถูกต้องและความเหมาะสม โดยใช้แบบประเมินชนิดมาตรส่วนประมาณค่า </w:t>
      </w:r>
      <w:r w:rsidRPr="000F58D3">
        <w:rPr>
          <w:rFonts w:ascii="TH SarabunPSK" w:hAnsi="TH SarabunPSK" w:cs="TH SarabunPSK"/>
          <w:sz w:val="28"/>
          <w:szCs w:val="28"/>
        </w:rPr>
        <w:t>5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ระดับ ดังนี้</w:t>
      </w:r>
    </w:p>
    <w:p w14:paraId="0EE7BD6F" w14:textId="63BD047A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5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มากที่สุด</w:t>
      </w:r>
    </w:p>
    <w:p w14:paraId="6B5AF49B" w14:textId="6C60FCB5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4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</w:t>
      </w:r>
    </w:p>
    <w:p w14:paraId="1B66E1BC" w14:textId="13FA9708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3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ปานกลาง</w:t>
      </w:r>
    </w:p>
    <w:p w14:paraId="54EEB3D9" w14:textId="7393257B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2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</w:t>
      </w:r>
    </w:p>
    <w:p w14:paraId="647681C4" w14:textId="4C120B28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1 หมายถึงมีความ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น้อยที่สุด</w:t>
      </w:r>
    </w:p>
    <w:p w14:paraId="315D38A9" w14:textId="45877B88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3.2.4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นำคะแนนที่ได้จากการประเมินของผู้เชี่ยวชาญมาหาค่าเฉลี่ย แล้วนำไปเทียบกับเกณฑ์ประเมิน ดังนี้</w:t>
      </w:r>
    </w:p>
    <w:p w14:paraId="605379EB" w14:textId="08872749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4.51 – 5.00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มากที่สุด</w:t>
      </w:r>
    </w:p>
    <w:p w14:paraId="7D7913FE" w14:textId="0B3E3B62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3.51 – 4.50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</w:t>
      </w:r>
    </w:p>
    <w:p w14:paraId="2900FF7F" w14:textId="2FCD3028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2.51 – 3.50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ปานกลาง</w:t>
      </w:r>
    </w:p>
    <w:p w14:paraId="2656674E" w14:textId="66628856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1.51 – 2.50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</w:t>
      </w:r>
    </w:p>
    <w:p w14:paraId="5BC5EFB4" w14:textId="7F91A336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1</w:t>
      </w:r>
      <w:r w:rsidRPr="000F58D3">
        <w:rPr>
          <w:rFonts w:ascii="TH SarabunPSK" w:hAnsi="TH SarabunPSK" w:cs="TH SarabunPSK"/>
          <w:sz w:val="28"/>
          <w:szCs w:val="28"/>
        </w:rPr>
        <w:t>.00 – 1.50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น้อยที่สุด</w:t>
      </w:r>
    </w:p>
    <w:p w14:paraId="5389BA76" w14:textId="77777777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โดยกำหนดเกณฑ์การผ่านจะต้องมีคะแนนเฉลี่ย </w:t>
      </w:r>
      <w:r w:rsidRPr="000F58D3">
        <w:rPr>
          <w:rFonts w:ascii="TH SarabunPSK" w:hAnsi="TH SarabunPSK" w:cs="TH SarabunPSK"/>
          <w:sz w:val="28"/>
          <w:szCs w:val="28"/>
        </w:rPr>
        <w:t xml:space="preserve">3.50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ขึ้นไป</w:t>
      </w:r>
    </w:p>
    <w:p w14:paraId="65C3142F" w14:textId="112F4C5A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3.2.5 </w:t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นำแบบสอบถามความพึงพอใจไปปรับปรุงแก้ไขตามคำแนะนำของผู้เชี่ยวชาญ</w:t>
      </w:r>
    </w:p>
    <w:p w14:paraId="07EA4EAE" w14:textId="607A52CA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</w:rPr>
        <w:tab/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3.3 </w:t>
      </w:r>
      <w:r w:rsidR="009C4AA4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แผนการจัดการเรียนรู้โดยใช้เทคนิค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รายวิชาคณิตศาสตร์ เรื่อง เศษส่วน ของนักเรียนชั้นประถมศึกษาปีที่ 3 </w:t>
      </w:r>
      <w:r w:rsidRPr="000F58D3">
        <w:rPr>
          <w:rFonts w:ascii="TH SarabunPSK" w:hAnsi="TH SarabunPSK" w:cs="TH SarabunPSK"/>
          <w:sz w:val="28"/>
          <w:szCs w:val="28"/>
          <w:cs/>
        </w:rPr>
        <w:t>ซึ่งมีขั้นตอนในการดำเนินการสร้าง ดังนี้</w:t>
      </w:r>
    </w:p>
    <w:p w14:paraId="42D92980" w14:textId="4FC70372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3.3.1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ศึกษาสาระการเรียนรู้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มาตรฐานการเรียนรู้ และตัวชี้วัด กลุ่มสาระการเรียนรู้คณิตศาสตร์ ชั้นประถมศึกษาปีที่ 3 จากหลักสูตรแกนกลางขั้นพื้นฐาน พุทธศักราช 2551</w:t>
      </w:r>
    </w:p>
    <w:p w14:paraId="2019E77F" w14:textId="20DC141E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3.3.2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ศึกษาเนื้อหาสาระที่นำมาใช้ในการจัดกิจกรรมการเรียนรู้ กำหนดจุดประสงค์การเรียนรู้ เรียงลำดับเนื้อหาจากง่ายไปยาก ออกแบบกิจกรรมการเรียนรู้ให้สอดคล้องกับเนื้อหา และกำหนดเกณฑ์การวัดและประเมินผล</w:t>
      </w:r>
    </w:p>
    <w:p w14:paraId="1CD2BE5E" w14:textId="35FC855C" w:rsidR="000F58D3" w:rsidRPr="000F58D3" w:rsidRDefault="000F58D3" w:rsidP="009C4AA4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3.3.3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ดำเนินการเขียนแผนการจัดการเรียนรู้ให้สอดคล้องกับการจัดกิจกรรมการเรียนรู้แบบ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 3 จำนวน 10 แผน 15 ชั่วโมง ดังตารางที่ 2</w:t>
      </w:r>
    </w:p>
    <w:p w14:paraId="3394F8AF" w14:textId="77777777" w:rsidR="009C4AA4" w:rsidRDefault="009C4AA4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BDDDDB6" w14:textId="2C1C1629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9C4AA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 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แผนการจัดการเรียนรู้ให้สอดคล้องกับการจัดกิจกรรมการเรียนรู้แบบ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/>
          <w:sz w:val="28"/>
          <w:szCs w:val="28"/>
          <w:cs/>
        </w:rPr>
        <w:t>ชั้นประถมศึกษาปีที่ 3 จำนวน 10 แผน</w:t>
      </w:r>
      <w:r w:rsidR="009C4AA4">
        <w:rPr>
          <w:rFonts w:ascii="TH SarabunPSK" w:hAnsi="TH SarabunPSK" w:cs="TH SarabunPSK"/>
          <w:sz w:val="28"/>
          <w:szCs w:val="28"/>
        </w:rPr>
        <w:t xml:space="preserve"> 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812"/>
        <w:gridCol w:w="1389"/>
      </w:tblGrid>
      <w:tr w:rsidR="000F58D3" w:rsidRPr="000F58D3" w14:paraId="011259B3" w14:textId="77777777" w:rsidTr="009C4AA4">
        <w:trPr>
          <w:tblHeader/>
        </w:trPr>
        <w:tc>
          <w:tcPr>
            <w:tcW w:w="2410" w:type="dxa"/>
          </w:tcPr>
          <w:p w14:paraId="698F667B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แผนการจัดการเรียนรู้</w:t>
            </w:r>
          </w:p>
        </w:tc>
        <w:tc>
          <w:tcPr>
            <w:tcW w:w="5812" w:type="dxa"/>
          </w:tcPr>
          <w:p w14:paraId="3D5B74F2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ชื่อหน่วยการเรียนรู้</w:t>
            </w:r>
          </w:p>
        </w:tc>
        <w:tc>
          <w:tcPr>
            <w:tcW w:w="1389" w:type="dxa"/>
          </w:tcPr>
          <w:p w14:paraId="78A22FD8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เวลา (ชั่วโมง)</w:t>
            </w:r>
          </w:p>
        </w:tc>
      </w:tr>
      <w:tr w:rsidR="000F58D3" w:rsidRPr="000F58D3" w14:paraId="53963675" w14:textId="77777777" w:rsidTr="009C4AA4">
        <w:tc>
          <w:tcPr>
            <w:tcW w:w="2410" w:type="dxa"/>
          </w:tcPr>
          <w:p w14:paraId="3807CE9E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1</w:t>
            </w:r>
          </w:p>
        </w:tc>
        <w:tc>
          <w:tcPr>
            <w:tcW w:w="5812" w:type="dxa"/>
          </w:tcPr>
          <w:p w14:paraId="1E8E4BC8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ทดสอบก่อนเรียน เรื่อง เศษส่วน</w:t>
            </w:r>
          </w:p>
        </w:tc>
        <w:tc>
          <w:tcPr>
            <w:tcW w:w="1389" w:type="dxa"/>
          </w:tcPr>
          <w:p w14:paraId="53FE086E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1F67CBE7" w14:textId="77777777" w:rsidTr="009C4AA4">
        <w:tc>
          <w:tcPr>
            <w:tcW w:w="2410" w:type="dxa"/>
          </w:tcPr>
          <w:p w14:paraId="44B3FFD2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2</w:t>
            </w:r>
          </w:p>
        </w:tc>
        <w:tc>
          <w:tcPr>
            <w:tcW w:w="5812" w:type="dxa"/>
          </w:tcPr>
          <w:p w14:paraId="4869E28C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การอ่านและการเขียนเศษส่วน</w:t>
            </w:r>
          </w:p>
        </w:tc>
        <w:tc>
          <w:tcPr>
            <w:tcW w:w="1389" w:type="dxa"/>
          </w:tcPr>
          <w:p w14:paraId="2124E4BC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3F648209" w14:textId="77777777" w:rsidTr="009C4AA4">
        <w:tc>
          <w:tcPr>
            <w:tcW w:w="2410" w:type="dxa"/>
          </w:tcPr>
          <w:p w14:paraId="6C061AF5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3</w:t>
            </w:r>
          </w:p>
        </w:tc>
        <w:tc>
          <w:tcPr>
            <w:tcW w:w="5812" w:type="dxa"/>
          </w:tcPr>
          <w:p w14:paraId="41451221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การเปรียบเทียบและเรียงลำดับเศษส่วนที่ตัวส่วนเท่ากัน</w:t>
            </w:r>
          </w:p>
        </w:tc>
        <w:tc>
          <w:tcPr>
            <w:tcW w:w="1389" w:type="dxa"/>
          </w:tcPr>
          <w:p w14:paraId="11D54FD6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150731C2" w14:textId="77777777" w:rsidTr="009C4AA4">
        <w:tc>
          <w:tcPr>
            <w:tcW w:w="2410" w:type="dxa"/>
          </w:tcPr>
          <w:p w14:paraId="0DDD5D14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4</w:t>
            </w:r>
          </w:p>
        </w:tc>
        <w:tc>
          <w:tcPr>
            <w:tcW w:w="5812" w:type="dxa"/>
          </w:tcPr>
          <w:p w14:paraId="00487886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การเปรียบเทียบและเรียงลำดับเศษส่วนที่ตัวเศษเท่ากัน</w:t>
            </w:r>
          </w:p>
        </w:tc>
        <w:tc>
          <w:tcPr>
            <w:tcW w:w="1389" w:type="dxa"/>
          </w:tcPr>
          <w:p w14:paraId="77445F41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15E75E18" w14:textId="77777777" w:rsidTr="009C4AA4">
        <w:tc>
          <w:tcPr>
            <w:tcW w:w="2410" w:type="dxa"/>
          </w:tcPr>
          <w:p w14:paraId="500CABFA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5</w:t>
            </w:r>
          </w:p>
        </w:tc>
        <w:tc>
          <w:tcPr>
            <w:tcW w:w="5812" w:type="dxa"/>
          </w:tcPr>
          <w:p w14:paraId="112E811F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การบวกเศษส่วนที่มีตัวส่วนเท่ากัน</w:t>
            </w:r>
          </w:p>
        </w:tc>
        <w:tc>
          <w:tcPr>
            <w:tcW w:w="1389" w:type="dxa"/>
          </w:tcPr>
          <w:p w14:paraId="401C39EF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48C523BD" w14:textId="77777777" w:rsidTr="009C4AA4">
        <w:tc>
          <w:tcPr>
            <w:tcW w:w="2410" w:type="dxa"/>
          </w:tcPr>
          <w:p w14:paraId="68117125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6</w:t>
            </w:r>
          </w:p>
        </w:tc>
        <w:tc>
          <w:tcPr>
            <w:tcW w:w="5812" w:type="dxa"/>
          </w:tcPr>
          <w:p w14:paraId="002E7BA7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การลบเศษส่วนที่มีตัวส่วนเท่ากัน</w:t>
            </w:r>
          </w:p>
        </w:tc>
        <w:tc>
          <w:tcPr>
            <w:tcW w:w="1389" w:type="dxa"/>
          </w:tcPr>
          <w:p w14:paraId="124A55AA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39BB31F0" w14:textId="77777777" w:rsidTr="009C4AA4">
        <w:tc>
          <w:tcPr>
            <w:tcW w:w="2410" w:type="dxa"/>
          </w:tcPr>
          <w:p w14:paraId="4DF8EEB8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7</w:t>
            </w:r>
          </w:p>
        </w:tc>
        <w:tc>
          <w:tcPr>
            <w:tcW w:w="5812" w:type="dxa"/>
          </w:tcPr>
          <w:p w14:paraId="61EAEBD3" w14:textId="4C8AFA69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โจทย์ปัญหาการบวกและโจทย์ปัญหาการลบเศษส่วนที่มีตัวส่วนเท่ากัน</w:t>
            </w:r>
            <w:r w:rsid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(</w:t>
            </w:r>
            <w:r w:rsidRPr="009C4AA4">
              <w:rPr>
                <w:rFonts w:ascii="TH SarabunPSK" w:hAnsi="TH SarabunPSK" w:cs="TH SarabunPSK"/>
                <w:sz w:val="28"/>
                <w:szCs w:val="28"/>
              </w:rPr>
              <w:t xml:space="preserve">1)  </w:t>
            </w:r>
          </w:p>
        </w:tc>
        <w:tc>
          <w:tcPr>
            <w:tcW w:w="1389" w:type="dxa"/>
          </w:tcPr>
          <w:p w14:paraId="0C65D579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74BFEE2D" w14:textId="77777777" w:rsidTr="009C4AA4">
        <w:tc>
          <w:tcPr>
            <w:tcW w:w="2410" w:type="dxa"/>
          </w:tcPr>
          <w:p w14:paraId="5D7799C1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8</w:t>
            </w:r>
          </w:p>
        </w:tc>
        <w:tc>
          <w:tcPr>
            <w:tcW w:w="5812" w:type="dxa"/>
          </w:tcPr>
          <w:p w14:paraId="50526B96" w14:textId="0AB56DFB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โจทย์ปัญหาการบวกและโจทย์ปัญหาการลบเศษส่วนที่มีตัวส่วนเท่ากัน</w:t>
            </w:r>
            <w:r w:rsid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(2)</w:t>
            </w:r>
          </w:p>
        </w:tc>
        <w:tc>
          <w:tcPr>
            <w:tcW w:w="1389" w:type="dxa"/>
          </w:tcPr>
          <w:p w14:paraId="04F6379B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3713B726" w14:textId="77777777" w:rsidTr="009C4AA4">
        <w:tc>
          <w:tcPr>
            <w:tcW w:w="2410" w:type="dxa"/>
          </w:tcPr>
          <w:p w14:paraId="02212F62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9</w:t>
            </w:r>
          </w:p>
        </w:tc>
        <w:tc>
          <w:tcPr>
            <w:tcW w:w="5812" w:type="dxa"/>
          </w:tcPr>
          <w:p w14:paraId="4E237FF8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ร่วมคิดร่วมทำ “กิจกรรมตรงใจให้เลย</w:t>
            </w:r>
          </w:p>
        </w:tc>
        <w:tc>
          <w:tcPr>
            <w:tcW w:w="1389" w:type="dxa"/>
          </w:tcPr>
          <w:p w14:paraId="42F11DDE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4F332ADE" w14:textId="77777777" w:rsidTr="009C4AA4">
        <w:tc>
          <w:tcPr>
            <w:tcW w:w="2410" w:type="dxa"/>
          </w:tcPr>
          <w:p w14:paraId="0A65FD0E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10</w:t>
            </w:r>
          </w:p>
        </w:tc>
        <w:tc>
          <w:tcPr>
            <w:tcW w:w="5812" w:type="dxa"/>
          </w:tcPr>
          <w:p w14:paraId="05A9CA2C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ทดสอบหลังเรียน เรื่อง เศษส่วน</w:t>
            </w:r>
          </w:p>
        </w:tc>
        <w:tc>
          <w:tcPr>
            <w:tcW w:w="1389" w:type="dxa"/>
          </w:tcPr>
          <w:p w14:paraId="5DBDA36B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7A88AABC" w14:textId="77777777" w:rsidTr="009C4AA4">
        <w:tc>
          <w:tcPr>
            <w:tcW w:w="8222" w:type="dxa"/>
            <w:gridSpan w:val="2"/>
            <w:vAlign w:val="center"/>
          </w:tcPr>
          <w:p w14:paraId="79006F2C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389" w:type="dxa"/>
          </w:tcPr>
          <w:p w14:paraId="20B5D3BD" w14:textId="77777777" w:rsidR="000F58D3" w:rsidRPr="009C4AA4" w:rsidRDefault="000F58D3" w:rsidP="009C4AA4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C4AA4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</w:p>
        </w:tc>
      </w:tr>
    </w:tbl>
    <w:p w14:paraId="06471802" w14:textId="6D48F5DF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3.3.4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 เสนอ</w:t>
      </w:r>
      <w:r w:rsidRPr="000F58D3">
        <w:rPr>
          <w:rFonts w:ascii="TH SarabunPSK" w:hAnsi="TH SarabunPSK" w:cs="TH SarabunPSK"/>
          <w:sz w:val="28"/>
          <w:szCs w:val="28"/>
          <w:cs/>
        </w:rPr>
        <w:t>ต่อผู้เชี่ยวชาญ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เพื่อตรวจพิจารณาความเหมาะสมของแผนการจัดการเรียนรู้เกี่ยวกับสาระสำคัญ จุดประสงค์การเรียนรู้ เนื้อหา กิจกรรมการเรียนรู้ สื่อการเรียนรู้ การวัดและประเมินผลการเรียนรู้ โดยวิธีการประเมินเป็นแบบมาตราส่วนประมาณค่า 5 ระดับ (พวงรัตน์ ทวีรัตน์</w:t>
      </w:r>
      <w:r w:rsidRPr="000F58D3">
        <w:rPr>
          <w:rFonts w:ascii="TH SarabunPSK" w:hAnsi="TH SarabunPSK" w:cs="TH SarabunPSK"/>
          <w:sz w:val="28"/>
          <w:szCs w:val="28"/>
        </w:rPr>
        <w:t>, 2530</w:t>
      </w:r>
      <w:r w:rsidR="009C4AA4">
        <w:rPr>
          <w:rFonts w:ascii="TH SarabunPSK" w:hAnsi="TH SarabunPSK" w:cs="TH SarabunPSK"/>
          <w:sz w:val="28"/>
          <w:szCs w:val="28"/>
        </w:rPr>
        <w:t>:</w:t>
      </w:r>
      <w:r w:rsidRPr="000F58D3">
        <w:rPr>
          <w:rFonts w:ascii="TH SarabunPSK" w:hAnsi="TH SarabunPSK" w:cs="TH SarabunPSK"/>
          <w:sz w:val="28"/>
          <w:szCs w:val="28"/>
        </w:rPr>
        <w:t xml:space="preserve"> 107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) ได้กำหนดคะแนนการประเมิน ดังนี้</w:t>
      </w:r>
    </w:p>
    <w:p w14:paraId="7070AE89" w14:textId="3E28D216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5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เหมาะสมมากที่สุด</w:t>
      </w:r>
    </w:p>
    <w:p w14:paraId="2DE4A53F" w14:textId="3C590530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4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เหมาะสมมาก</w:t>
      </w:r>
    </w:p>
    <w:p w14:paraId="37A435E2" w14:textId="7EA934BC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3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เหมาะสมปานกลาง</w:t>
      </w:r>
    </w:p>
    <w:p w14:paraId="31B3EA55" w14:textId="006004EA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2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เหมาะสมน้อย</w:t>
      </w:r>
    </w:p>
    <w:p w14:paraId="5E318071" w14:textId="6D19585E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1 หมายถึง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เหมาะสมน้อยที่สุด</w:t>
      </w:r>
    </w:p>
    <w:p w14:paraId="2C19466B" w14:textId="46EF8049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3.3.5 </w:t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วิเคราะห์ผลการประเมินของผู้เชี่ยวชาญ แล้วเทียบกับเกณฑ์ระดับคุณภาพตามคะแนนเฉลี่ย ดังนี้</w:t>
      </w:r>
    </w:p>
    <w:p w14:paraId="60AF48C4" w14:textId="7476F2B7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คะแนน 4.51 – 5.00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มากที่สุด</w:t>
      </w:r>
    </w:p>
    <w:p w14:paraId="3F87757F" w14:textId="659A0739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คะแนน 3.51 – 4.50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</w:t>
      </w:r>
    </w:p>
    <w:p w14:paraId="4AB3715D" w14:textId="23A10CDB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คะแนน 2.51 – 3.50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อยู่ในระดับปานกลาง</w:t>
      </w:r>
    </w:p>
    <w:p w14:paraId="6110C9A9" w14:textId="1B0B656A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คะแนน 1.51 – 2.50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อยู่ในระดับน้อย</w:t>
      </w:r>
    </w:p>
    <w:p w14:paraId="5C15402B" w14:textId="33E27B76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>คะแนน 1.00 – 1.50 หมายถึง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F58D3">
        <w:rPr>
          <w:rFonts w:ascii="TH SarabunPSK" w:hAnsi="TH SarabunPSK" w:cs="TH SarabunPSK"/>
          <w:sz w:val="28"/>
          <w:szCs w:val="28"/>
          <w:cs/>
        </w:rPr>
        <w:t>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อยู่ในระดับน้อย</w:t>
      </w:r>
      <w:r w:rsidRPr="000F58D3">
        <w:rPr>
          <w:rFonts w:ascii="TH SarabunPSK" w:hAnsi="TH SarabunPSK" w:cs="TH SarabunPSK"/>
          <w:sz w:val="28"/>
          <w:szCs w:val="28"/>
          <w:cs/>
        </w:rPr>
        <w:t>ที่สุด</w:t>
      </w:r>
    </w:p>
    <w:p w14:paraId="364BA16A" w14:textId="31704AB0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="009C4AA4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โดยกำหนดให้คะแนนเฉลี่ย 3.51 ขึ้นไป เป็นเกณฑ์คุณภาพความเหมาะสมที่ยอมรับว่าแผนการจัดการเรียนรู้ที่คุณภาพ สามารถนำไปใช้ได้จริง</w:t>
      </w:r>
    </w:p>
    <w:p w14:paraId="0E7C39A6" w14:textId="5C5DC01F" w:rsidR="000F58D3" w:rsidRPr="000F58D3" w:rsidRDefault="000F58D3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3.3.6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นำแผนการจัดการเรียนรู้ที่ได้รับมาปรับปรุงแก้ไขข้อบกพร่อง เพื่อให้มีความถูกต้องเหมาะสม</w:t>
      </w:r>
    </w:p>
    <w:p w14:paraId="2C0EBF7F" w14:textId="37048A40" w:rsidR="0004086F" w:rsidRPr="00ED3963" w:rsidRDefault="002065F5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D3963">
        <w:rPr>
          <w:rFonts w:ascii="TH SarabunPSK" w:hAnsi="TH SarabunPSK" w:cs="TH SarabunPSK"/>
          <w:b/>
          <w:bCs/>
          <w:sz w:val="28"/>
          <w:szCs w:val="28"/>
        </w:rPr>
        <w:t>4.</w:t>
      </w:r>
      <w:r w:rsidR="00ED3963" w:rsidRPr="00ED3963">
        <w:rPr>
          <w:rFonts w:ascii="TH SarabunPSK" w:hAnsi="TH SarabunPSK" w:cs="TH SarabunPSK"/>
          <w:b/>
          <w:bCs/>
          <w:sz w:val="28"/>
          <w:szCs w:val="28"/>
        </w:rPr>
        <w:tab/>
      </w:r>
      <w:r w:rsidRPr="00ED3963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</w:t>
      </w:r>
    </w:p>
    <w:p w14:paraId="58BC2569" w14:textId="77777777" w:rsidR="00DD1B9B" w:rsidRPr="00DD1B9B" w:rsidRDefault="00813062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DD1B9B" w:rsidRPr="00DD1B9B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ผู้วิจัยได้ดำเนินการเก็บรวบรวมข้อมุลในการวิจัย</w:t>
      </w:r>
      <w:r w:rsidR="00DD1B9B"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1B9B" w:rsidRPr="00DD1B9B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44F410E0" w14:textId="5EA297A3" w:rsidR="00DD1B9B" w:rsidRPr="00DD1B9B" w:rsidRDefault="00DD1B9B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4.1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DD1B9B">
        <w:rPr>
          <w:rFonts w:ascii="TH SarabunPSK" w:hAnsi="TH SarabunPSK" w:cs="TH SarabunPSK" w:hint="cs"/>
          <w:sz w:val="28"/>
          <w:szCs w:val="28"/>
          <w:cs/>
        </w:rPr>
        <w:t>ก่อนดำเนินการทดลอง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ผู้วิจัยทำการทดสอบก่อนเรียนกับนักเรียนกลุ่มตัวอย่าง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ชนิดเลือกตอบ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62383225" w14:textId="1EA02B46" w:rsidR="00DD1B9B" w:rsidRPr="00DD1B9B" w:rsidRDefault="00DD1B9B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4.2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DD1B9B">
        <w:rPr>
          <w:rFonts w:ascii="TH SarabunPSK" w:hAnsi="TH SarabunPSK" w:cs="TH SarabunPSK" w:hint="cs"/>
          <w:sz w:val="28"/>
          <w:szCs w:val="28"/>
          <w:cs/>
        </w:rPr>
        <w:t>ดำเนินการจัดกิจกรรมการเรียนรู้แบบ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/>
          <w:sz w:val="28"/>
          <w:szCs w:val="28"/>
        </w:rPr>
        <w:t xml:space="preserve">TGT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</w:p>
    <w:p w14:paraId="20E8AE4E" w14:textId="01A8D4DB" w:rsidR="00DD1B9B" w:rsidRPr="00DD1B9B" w:rsidRDefault="00DD1B9B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4.3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DD1B9B">
        <w:rPr>
          <w:rFonts w:ascii="TH SarabunPSK" w:hAnsi="TH SarabunPSK" w:cs="TH SarabunPSK" w:hint="cs"/>
          <w:sz w:val="28"/>
          <w:szCs w:val="28"/>
          <w:cs/>
        </w:rPr>
        <w:t>หลังจากดำเนินการจัดกิจกรรมการเรียนรู้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ผู้วิจัยทำการทดสอบหลังเรียนกับนักเรียนกลุ่มตัวอย่าง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ชนิดเลือกตอบ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693FB1F" w14:textId="44FA806B" w:rsidR="00DD1B9B" w:rsidRDefault="00DD1B9B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4.4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DD1B9B">
        <w:rPr>
          <w:rFonts w:ascii="TH SarabunPSK" w:hAnsi="TH SarabunPSK" w:cs="TH SarabunPSK" w:hint="cs"/>
          <w:sz w:val="28"/>
          <w:szCs w:val="28"/>
          <w:cs/>
        </w:rPr>
        <w:t>ให้นักเรียนทำแบบสอบถามความพึงพอใจที่มีต่อการจัดการเรียนรู้แบบ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/>
          <w:sz w:val="28"/>
          <w:szCs w:val="28"/>
        </w:rPr>
        <w:t xml:space="preserve">TGT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  <w:r w:rsidR="003A6012"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</w:p>
    <w:p w14:paraId="0308652A" w14:textId="591D5ED0" w:rsidR="003A6012" w:rsidRPr="00ED3963" w:rsidRDefault="00EE1BBA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ind w:left="11" w:firstLine="709"/>
        <w:jc w:val="thaiDistribute"/>
        <w:rPr>
          <w:rFonts w:ascii="TH SarabunPSK" w:hAnsi="TH SarabunPSK" w:cs="TH SarabunPSK"/>
          <w:b/>
          <w:bCs/>
          <w:color w:val="0D0D0D" w:themeColor="text1" w:themeTint="F2"/>
          <w:sz w:val="28"/>
          <w:szCs w:val="28"/>
        </w:rPr>
      </w:pPr>
      <w:r w:rsidRPr="00ED3963">
        <w:rPr>
          <w:rFonts w:ascii="TH SarabunPSK" w:hAnsi="TH SarabunPSK" w:cs="TH SarabunPSK"/>
          <w:b/>
          <w:bCs/>
          <w:sz w:val="28"/>
          <w:szCs w:val="28"/>
          <w:cs/>
        </w:rPr>
        <w:t xml:space="preserve">5. </w:t>
      </w:r>
      <w:r w:rsidR="00ED3963" w:rsidRPr="00ED3963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ED3963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</w:t>
      </w:r>
    </w:p>
    <w:p w14:paraId="3F1D7EEF" w14:textId="011D1FD3" w:rsidR="003A6012" w:rsidRPr="00C13823" w:rsidRDefault="003A6012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color w:val="0D0D0D" w:themeColor="text1" w:themeTint="F2"/>
          <w:sz w:val="28"/>
          <w:szCs w:val="28"/>
        </w:rPr>
      </w:pP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>ผู้วิจัยทำการวิเคราะห์ข้อมูล ซึ่งมีรายละเอียด ดังนี้</w:t>
      </w:r>
    </w:p>
    <w:p w14:paraId="263B735F" w14:textId="15FB35C3" w:rsidR="00EE1BBA" w:rsidRPr="00C13823" w:rsidRDefault="003A6012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color w:val="0D0D0D" w:themeColor="text1" w:themeTint="F2"/>
          <w:sz w:val="28"/>
          <w:szCs w:val="28"/>
        </w:rPr>
      </w:pP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="00ED3963">
        <w:rPr>
          <w:rFonts w:ascii="TH SarabunPSK" w:hAnsi="TH SarabunPSK" w:cs="TH SarabunPSK" w:hint="cs"/>
          <w:sz w:val="28"/>
          <w:szCs w:val="28"/>
          <w:cs/>
        </w:rPr>
        <w:t>5.</w:t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>1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 xml:space="preserve">การวิเคราะห์เปรียบเทียบผลสัมฤทธิ์ทางการเรียนวิชาคณิตศาสตร์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="00EE1BBA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โดยใช้สถิติ </w:t>
      </w:r>
      <w:r w:rsidR="00EE1BBA" w:rsidRPr="00C13823">
        <w:rPr>
          <w:rFonts w:ascii="TH SarabunPSK" w:hAnsi="TH SarabunPSK" w:cs="TH SarabunPSK"/>
          <w:sz w:val="28"/>
          <w:szCs w:val="28"/>
        </w:rPr>
        <w:t>t – test for Dependent Sample</w:t>
      </w:r>
    </w:p>
    <w:p w14:paraId="51C5CE4A" w14:textId="225EC0FD" w:rsidR="00EE1BBA" w:rsidRPr="00C13823" w:rsidRDefault="00EE1BBA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  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  <w:t>5.</w:t>
      </w:r>
      <w:r w:rsidRPr="00C13823">
        <w:rPr>
          <w:rFonts w:ascii="TH SarabunPSK" w:hAnsi="TH SarabunPSK" w:cs="TH SarabunPSK"/>
          <w:sz w:val="28"/>
          <w:szCs w:val="28"/>
          <w:cs/>
        </w:rPr>
        <w:t>2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การวิเคราะห์เปรียบเทียบผลสัมฤทธิ์ทางการเรียนวิชาคณิตศาสตร์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โดยใช้สถิติ </w:t>
      </w:r>
      <w:r w:rsidRPr="00C13823">
        <w:rPr>
          <w:rFonts w:ascii="TH SarabunPSK" w:hAnsi="TH SarabunPSK" w:cs="TH SarabunPSK"/>
          <w:sz w:val="28"/>
          <w:szCs w:val="28"/>
        </w:rPr>
        <w:t>t – test for One Sample</w:t>
      </w:r>
    </w:p>
    <w:p w14:paraId="2C87D15D" w14:textId="2DA07636" w:rsidR="00EE1BBA" w:rsidRPr="00C13823" w:rsidRDefault="00EE1BBA" w:rsidP="008C275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  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  <w:t>5.</w:t>
      </w:r>
      <w:r w:rsidRPr="00C13823">
        <w:rPr>
          <w:rFonts w:ascii="TH SarabunPSK" w:hAnsi="TH SarabunPSK" w:cs="TH SarabunPSK"/>
          <w:sz w:val="28"/>
          <w:szCs w:val="28"/>
          <w:cs/>
        </w:rPr>
        <w:t>3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การวิเคราะห์ความพึงพอใจของนักเรียนชั้นประถมศึกษาปีที่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 โดยการหาค่าเฉลี่ยและส่วนเบี่ยงเบนมาตรฐาน</w:t>
      </w:r>
    </w:p>
    <w:p w14:paraId="48E30639" w14:textId="77777777" w:rsidR="007A7B87" w:rsidRPr="00C13823" w:rsidRDefault="007A7B87" w:rsidP="008C2754">
      <w:pPr>
        <w:tabs>
          <w:tab w:val="left" w:pos="709"/>
        </w:tabs>
        <w:spacing w:line="235" w:lineRule="auto"/>
        <w:jc w:val="thaiDistribute"/>
        <w:rPr>
          <w:rFonts w:ascii="TH SarabunPSK" w:hAnsi="TH SarabunPSK" w:cs="TH SarabunPSK"/>
          <w:color w:val="0D0D0D" w:themeColor="text1" w:themeTint="F2"/>
        </w:rPr>
      </w:pPr>
    </w:p>
    <w:p w14:paraId="6F360D7A" w14:textId="07AFED25" w:rsidR="007A7B87" w:rsidRPr="00ED3963" w:rsidRDefault="002065F5" w:rsidP="008C2754">
      <w:pPr>
        <w:tabs>
          <w:tab w:val="left" w:pos="709"/>
          <w:tab w:val="left" w:pos="993"/>
          <w:tab w:val="left" w:pos="1418"/>
        </w:tabs>
        <w:spacing w:line="235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D3963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1C1E0712" w14:textId="0E9B2C2C" w:rsidR="00EE1BBA" w:rsidRPr="00C13823" w:rsidRDefault="00EE1BBA" w:rsidP="008C2754">
      <w:pPr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2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1559"/>
        <w:gridCol w:w="993"/>
        <w:gridCol w:w="992"/>
        <w:gridCol w:w="993"/>
        <w:gridCol w:w="1134"/>
        <w:gridCol w:w="1134"/>
      </w:tblGrid>
      <w:tr w:rsidR="00EE1BBA" w:rsidRPr="00C13823" w14:paraId="4B16B9D2" w14:textId="77777777" w:rsidTr="00ED3963">
        <w:tc>
          <w:tcPr>
            <w:tcW w:w="1843" w:type="dxa"/>
            <w:vAlign w:val="center"/>
          </w:tcPr>
          <w:p w14:paraId="47020F23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559" w:type="dxa"/>
          </w:tcPr>
          <w:p w14:paraId="350B8423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eastAsia="Calibri" w:hAnsi="TH SarabunPSK" w:cs="TH SarabunPSK"/>
                <w:i/>
                <w:sz w:val="28"/>
                <w:szCs w:val="28"/>
                <w:cs/>
              </w:rPr>
            </w:pPr>
            <w:r w:rsidRPr="00C13823">
              <w:rPr>
                <w:rFonts w:ascii="TH SarabunPSK" w:eastAsia="Calibri" w:hAnsi="TH SarabunPSK" w:cs="TH SarabunPSK"/>
                <w:i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993" w:type="dxa"/>
            <w:vAlign w:val="center"/>
          </w:tcPr>
          <w:p w14:paraId="15D90510" w14:textId="77777777" w:rsidR="00EE1BBA" w:rsidRPr="00C13823" w:rsidRDefault="00FD20EE" w:rsidP="008C2754">
            <w:pPr>
              <w:spacing w:line="235" w:lineRule="auto"/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14:paraId="41A40231" w14:textId="43AB9039" w:rsidR="00EE1BBA" w:rsidRPr="00C13823" w:rsidRDefault="00ED3963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993" w:type="dxa"/>
            <w:vAlign w:val="center"/>
          </w:tcPr>
          <w:p w14:paraId="4BF4E14D" w14:textId="77777777" w:rsidR="00EE1BBA" w:rsidRPr="00C13823" w:rsidRDefault="00FD20EE" w:rsidP="008C2754">
            <w:pPr>
              <w:spacing w:line="235" w:lineRule="auto"/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0C74161A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t - test</w:t>
            </w:r>
          </w:p>
        </w:tc>
        <w:tc>
          <w:tcPr>
            <w:tcW w:w="1134" w:type="dxa"/>
            <w:vAlign w:val="center"/>
          </w:tcPr>
          <w:p w14:paraId="5C808FBA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Sig.</w:t>
            </w:r>
          </w:p>
        </w:tc>
      </w:tr>
      <w:tr w:rsidR="00EE1BBA" w:rsidRPr="00C13823" w14:paraId="793B7845" w14:textId="77777777" w:rsidTr="00ED3963">
        <w:tc>
          <w:tcPr>
            <w:tcW w:w="1843" w:type="dxa"/>
          </w:tcPr>
          <w:p w14:paraId="41E392AB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559" w:type="dxa"/>
          </w:tcPr>
          <w:p w14:paraId="527E7ABE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993" w:type="dxa"/>
          </w:tcPr>
          <w:p w14:paraId="5937B5F2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2.24</w:t>
            </w:r>
          </w:p>
        </w:tc>
        <w:tc>
          <w:tcPr>
            <w:tcW w:w="992" w:type="dxa"/>
          </w:tcPr>
          <w:p w14:paraId="494BE678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1.16</w:t>
            </w:r>
          </w:p>
        </w:tc>
        <w:tc>
          <w:tcPr>
            <w:tcW w:w="993" w:type="dxa"/>
            <w:vMerge w:val="restart"/>
            <w:vAlign w:val="center"/>
          </w:tcPr>
          <w:p w14:paraId="7FD57676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4.40</w:t>
            </w:r>
          </w:p>
        </w:tc>
        <w:tc>
          <w:tcPr>
            <w:tcW w:w="1134" w:type="dxa"/>
            <w:vMerge w:val="restart"/>
            <w:vAlign w:val="center"/>
          </w:tcPr>
          <w:p w14:paraId="3B2E8A26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15.89*</w:t>
            </w:r>
          </w:p>
        </w:tc>
        <w:tc>
          <w:tcPr>
            <w:tcW w:w="1134" w:type="dxa"/>
            <w:vMerge w:val="restart"/>
            <w:vAlign w:val="center"/>
          </w:tcPr>
          <w:p w14:paraId="0376A242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0.0000</w:t>
            </w:r>
          </w:p>
        </w:tc>
      </w:tr>
      <w:tr w:rsidR="00EE1BBA" w:rsidRPr="00C13823" w14:paraId="3E0170DC" w14:textId="77777777" w:rsidTr="00ED3963">
        <w:tc>
          <w:tcPr>
            <w:tcW w:w="1843" w:type="dxa"/>
          </w:tcPr>
          <w:p w14:paraId="7981D50A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559" w:type="dxa"/>
          </w:tcPr>
          <w:p w14:paraId="04D6E915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993" w:type="dxa"/>
          </w:tcPr>
          <w:p w14:paraId="43B87543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6.64</w:t>
            </w:r>
          </w:p>
        </w:tc>
        <w:tc>
          <w:tcPr>
            <w:tcW w:w="992" w:type="dxa"/>
          </w:tcPr>
          <w:p w14:paraId="167772BE" w14:textId="77777777" w:rsidR="00EE1BBA" w:rsidRPr="00C13823" w:rsidRDefault="00EE1BBA" w:rsidP="008C2754">
            <w:pPr>
              <w:spacing w:line="235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1.47</w:t>
            </w:r>
          </w:p>
        </w:tc>
        <w:tc>
          <w:tcPr>
            <w:tcW w:w="993" w:type="dxa"/>
            <w:vMerge/>
          </w:tcPr>
          <w:p w14:paraId="7F79AFF9" w14:textId="77777777" w:rsidR="00EE1BBA" w:rsidRPr="00C13823" w:rsidRDefault="00EE1BBA" w:rsidP="008C2754">
            <w:pPr>
              <w:spacing w:line="235" w:lineRule="auto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7A60D233" w14:textId="77777777" w:rsidR="00EE1BBA" w:rsidRPr="00C13823" w:rsidRDefault="00EE1BBA" w:rsidP="008C2754">
            <w:pPr>
              <w:spacing w:line="235" w:lineRule="auto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F6CDA59" w14:textId="77777777" w:rsidR="00EE1BBA" w:rsidRPr="00C13823" w:rsidRDefault="00EE1BBA" w:rsidP="008C2754">
            <w:pPr>
              <w:spacing w:line="235" w:lineRule="auto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66520AB1" w14:textId="26C44C26" w:rsidR="007A7B87" w:rsidRPr="00ED3963" w:rsidRDefault="00EE1BBA" w:rsidP="008C2754">
      <w:pPr>
        <w:spacing w:line="235" w:lineRule="auto"/>
        <w:jc w:val="thaiDistribute"/>
        <w:rPr>
          <w:rFonts w:ascii="TH SarabunPSK" w:hAnsi="TH SarabunPSK" w:cs="TH SarabunPSK"/>
        </w:rPr>
      </w:pPr>
      <w:r w:rsidRPr="00ED3963">
        <w:rPr>
          <w:rFonts w:ascii="TH SarabunPSK" w:hAnsi="TH SarabunPSK" w:cs="TH SarabunPSK"/>
        </w:rPr>
        <w:t>*p-value &lt; .05</w:t>
      </w:r>
    </w:p>
    <w:p w14:paraId="27C8AEDA" w14:textId="77777777" w:rsidR="00ED3963" w:rsidRPr="008C2754" w:rsidRDefault="00ED3963" w:rsidP="008C2754">
      <w:pPr>
        <w:spacing w:line="235" w:lineRule="auto"/>
        <w:ind w:firstLine="720"/>
        <w:jc w:val="thaiDistribute"/>
        <w:rPr>
          <w:rFonts w:ascii="TH SarabunPSK" w:hAnsi="TH SarabunPSK" w:cs="TH SarabunPSK"/>
          <w:sz w:val="20"/>
          <w:szCs w:val="20"/>
        </w:rPr>
      </w:pPr>
    </w:p>
    <w:p w14:paraId="13250FDD" w14:textId="49831AFB" w:rsidR="00EE1BBA" w:rsidRPr="008C2754" w:rsidRDefault="00EE1BBA" w:rsidP="008C2754">
      <w:pPr>
        <w:spacing w:line="235" w:lineRule="auto"/>
        <w:ind w:firstLine="720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8C2754">
        <w:rPr>
          <w:rFonts w:ascii="TH SarabunPSK" w:hAnsi="TH SarabunPSK" w:cs="TH SarabunPSK"/>
          <w:spacing w:val="-4"/>
          <w:sz w:val="28"/>
          <w:szCs w:val="28"/>
          <w:cs/>
        </w:rPr>
        <w:t xml:space="preserve">จากตารางที่ 2 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Pr="008C2754">
        <w:rPr>
          <w:rFonts w:ascii="TH SarabunPSK" w:hAnsi="TH SarabunPSK" w:cs="TH SarabunPSK"/>
          <w:spacing w:val="-4"/>
          <w:sz w:val="28"/>
          <w:szCs w:val="28"/>
        </w:rPr>
        <w:t xml:space="preserve">TGT </w:t>
      </w:r>
      <w:r w:rsidRPr="008C2754">
        <w:rPr>
          <w:rFonts w:ascii="TH SarabunPSK" w:hAnsi="TH SarabunPSK" w:cs="TH SarabunPSK"/>
          <w:spacing w:val="-4"/>
          <w:sz w:val="28"/>
          <w:szCs w:val="28"/>
          <w:cs/>
        </w:rPr>
        <w:t xml:space="preserve">ร่วมกับสื่อการสอนทำมือพบว่า นักเรียนชั้นประถมศึกษาปีที่ </w:t>
      </w:r>
      <w:r w:rsidRPr="008C2754">
        <w:rPr>
          <w:rFonts w:ascii="TH SarabunPSK" w:hAnsi="TH SarabunPSK" w:cs="TH SarabunPSK"/>
          <w:spacing w:val="-4"/>
          <w:sz w:val="28"/>
          <w:szCs w:val="28"/>
        </w:rPr>
        <w:t xml:space="preserve">3 </w:t>
      </w:r>
      <w:r w:rsidRPr="008C2754">
        <w:rPr>
          <w:rFonts w:ascii="TH SarabunPSK" w:hAnsi="TH SarabunPSK" w:cs="TH SarabunPSK"/>
          <w:spacing w:val="-4"/>
          <w:sz w:val="28"/>
          <w:szCs w:val="28"/>
          <w:cs/>
        </w:rPr>
        <w:t>มีผลสัมฤทธิ์ทางการเรียนวิชาคณิตศาสตร์ เรื่อง เศษส่วน หลังการจัดการเรียนรู้</w:t>
      </w:r>
      <w:r w:rsidR="00DD1B9B" w:rsidRPr="008C2754">
        <w:rPr>
          <w:rFonts w:ascii="TH SarabunPSK" w:hAnsi="TH SarabunPSK" w:cs="TH SarabunPSK"/>
          <w:spacing w:val="-4"/>
          <w:sz w:val="28"/>
          <w:szCs w:val="28"/>
          <w:cs/>
        </w:rPr>
        <w:t xml:space="preserve">แบบ </w:t>
      </w:r>
      <w:r w:rsidR="00DD1B9B" w:rsidRPr="008C2754">
        <w:rPr>
          <w:rFonts w:ascii="TH SarabunPSK" w:hAnsi="TH SarabunPSK" w:cs="TH SarabunPSK"/>
          <w:spacing w:val="-4"/>
          <w:sz w:val="28"/>
          <w:szCs w:val="28"/>
        </w:rPr>
        <w:t xml:space="preserve">TGT </w:t>
      </w:r>
      <w:r w:rsidR="00DD1B9B" w:rsidRPr="008C2754">
        <w:rPr>
          <w:rFonts w:ascii="TH SarabunPSK" w:hAnsi="TH SarabunPSK" w:cs="TH SarabunPSK"/>
          <w:spacing w:val="-4"/>
          <w:sz w:val="28"/>
          <w:szCs w:val="28"/>
          <w:cs/>
        </w:rPr>
        <w:t>ร่วมกับสื่อการสอนทำมือ</w:t>
      </w:r>
      <w:r w:rsidRPr="008C2754">
        <w:rPr>
          <w:rFonts w:ascii="TH SarabunPSK" w:hAnsi="TH SarabunPSK" w:cs="TH SarabunPSK"/>
          <w:spacing w:val="-4"/>
          <w:sz w:val="28"/>
          <w:szCs w:val="28"/>
          <w:cs/>
        </w:rPr>
        <w:t>สูงกว่าก่อน</w:t>
      </w:r>
      <w:r w:rsidR="00DD1B9B" w:rsidRPr="008C2754">
        <w:rPr>
          <w:rFonts w:ascii="TH SarabunPSK" w:hAnsi="TH SarabunPSK" w:cs="TH SarabunPSK" w:hint="cs"/>
          <w:spacing w:val="-4"/>
          <w:sz w:val="28"/>
          <w:szCs w:val="28"/>
          <w:cs/>
        </w:rPr>
        <w:t>เรียน</w:t>
      </w:r>
      <w:r w:rsidRPr="008C2754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Pr="008C2754">
        <w:rPr>
          <w:rFonts w:ascii="TH SarabunPSK" w:hAnsi="TH SarabunPSK" w:cs="TH SarabunPSK"/>
          <w:spacing w:val="-4"/>
          <w:sz w:val="28"/>
          <w:szCs w:val="28"/>
          <w:cs/>
        </w:rPr>
        <w:t xml:space="preserve">อย่างมีนัยสำคัญทางสถิติที่ระดับ </w:t>
      </w:r>
      <w:r w:rsidRPr="008C2754">
        <w:rPr>
          <w:rFonts w:ascii="TH SarabunPSK" w:hAnsi="TH SarabunPSK" w:cs="TH SarabunPSK"/>
          <w:spacing w:val="-4"/>
          <w:sz w:val="28"/>
          <w:szCs w:val="28"/>
        </w:rPr>
        <w:t>.05</w:t>
      </w:r>
    </w:p>
    <w:p w14:paraId="0FDE5818" w14:textId="1564E3BF" w:rsidR="00EE1BBA" w:rsidRPr="00C13823" w:rsidRDefault="00EE1BBA" w:rsidP="001E189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ตารางที่ 3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</w:t>
      </w:r>
      <w:r w:rsidR="001E1895" w:rsidRPr="00C13823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กับเกณฑ์คะแนนร้อยละ 60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992"/>
        <w:gridCol w:w="992"/>
        <w:gridCol w:w="1549"/>
        <w:gridCol w:w="1037"/>
        <w:gridCol w:w="1037"/>
      </w:tblGrid>
      <w:tr w:rsidR="00EE1BBA" w:rsidRPr="00C13823" w14:paraId="73D533F4" w14:textId="77777777" w:rsidTr="00ED3963">
        <w:tc>
          <w:tcPr>
            <w:tcW w:w="1560" w:type="dxa"/>
          </w:tcPr>
          <w:p w14:paraId="5FE65D25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134" w:type="dxa"/>
          </w:tcPr>
          <w:p w14:paraId="239038C6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n</w:t>
            </w:r>
          </w:p>
        </w:tc>
        <w:tc>
          <w:tcPr>
            <w:tcW w:w="1276" w:type="dxa"/>
          </w:tcPr>
          <w:p w14:paraId="6EDEBFB8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992" w:type="dxa"/>
          </w:tcPr>
          <w:p w14:paraId="726DF418" w14:textId="77777777" w:rsidR="00EE1BBA" w:rsidRPr="00C13823" w:rsidRDefault="00FD20EE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F3A3F77" w14:textId="7676DABB" w:rsidR="00EE1BBA" w:rsidRPr="00C13823" w:rsidRDefault="00ED3963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549" w:type="dxa"/>
          </w:tcPr>
          <w:p w14:paraId="78A1B715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% of Mean</w:t>
            </w:r>
          </w:p>
        </w:tc>
        <w:tc>
          <w:tcPr>
            <w:tcW w:w="1037" w:type="dxa"/>
            <w:vAlign w:val="center"/>
          </w:tcPr>
          <w:p w14:paraId="6EF98E65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t - test</w:t>
            </w:r>
          </w:p>
        </w:tc>
        <w:tc>
          <w:tcPr>
            <w:tcW w:w="1037" w:type="dxa"/>
            <w:vAlign w:val="center"/>
          </w:tcPr>
          <w:p w14:paraId="76D8BCF0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Sig.</w:t>
            </w:r>
          </w:p>
        </w:tc>
      </w:tr>
      <w:tr w:rsidR="00EE1BBA" w:rsidRPr="00C13823" w14:paraId="1A1DA54B" w14:textId="77777777" w:rsidTr="00ED3963">
        <w:tc>
          <w:tcPr>
            <w:tcW w:w="1560" w:type="dxa"/>
          </w:tcPr>
          <w:p w14:paraId="5536FFB7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134" w:type="dxa"/>
          </w:tcPr>
          <w:p w14:paraId="39FCF4DC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384A6C8C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1A32FB6C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6.64</w:t>
            </w:r>
          </w:p>
        </w:tc>
        <w:tc>
          <w:tcPr>
            <w:tcW w:w="992" w:type="dxa"/>
          </w:tcPr>
          <w:p w14:paraId="30E4196E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1.47</w:t>
            </w:r>
          </w:p>
        </w:tc>
        <w:tc>
          <w:tcPr>
            <w:tcW w:w="1549" w:type="dxa"/>
          </w:tcPr>
          <w:p w14:paraId="39B05778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66.40</w:t>
            </w:r>
          </w:p>
        </w:tc>
        <w:tc>
          <w:tcPr>
            <w:tcW w:w="1037" w:type="dxa"/>
          </w:tcPr>
          <w:p w14:paraId="3D186D83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2.18*</w:t>
            </w:r>
          </w:p>
        </w:tc>
        <w:tc>
          <w:tcPr>
            <w:tcW w:w="1037" w:type="dxa"/>
          </w:tcPr>
          <w:p w14:paraId="6D2E090A" w14:textId="77777777" w:rsidR="00EE1BBA" w:rsidRPr="00C1382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0.0197</w:t>
            </w:r>
          </w:p>
        </w:tc>
      </w:tr>
    </w:tbl>
    <w:p w14:paraId="40AC0388" w14:textId="4132DCF3" w:rsidR="007A7B87" w:rsidRPr="00ED3963" w:rsidRDefault="00EE1BBA" w:rsidP="00EE1BBA">
      <w:pPr>
        <w:jc w:val="thaiDistribute"/>
        <w:rPr>
          <w:rFonts w:ascii="TH SarabunPSK" w:hAnsi="TH SarabunPSK" w:cs="TH SarabunPSK"/>
        </w:rPr>
      </w:pPr>
      <w:r w:rsidRPr="00ED3963">
        <w:rPr>
          <w:rFonts w:ascii="TH SarabunPSK" w:hAnsi="TH SarabunPSK" w:cs="TH SarabunPSK"/>
        </w:rPr>
        <w:t>*p-value &lt; .05</w:t>
      </w:r>
    </w:p>
    <w:p w14:paraId="58E8BA5C" w14:textId="77777777" w:rsidR="00ED3963" w:rsidRDefault="00ED3963" w:rsidP="007A7B87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0169B2AC" w14:textId="58F7B22F" w:rsidR="00EE1BBA" w:rsidRPr="00C13823" w:rsidRDefault="00EE1BBA" w:rsidP="00ED396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จากตารางที่ 3 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พบว่า </w:t>
      </w:r>
      <w:r w:rsidR="005B6AA2">
        <w:rPr>
          <w:rFonts w:ascii="TH SarabunPSK" w:hAnsi="TH SarabunPSK" w:cs="TH SarabunPSK" w:hint="cs"/>
          <w:sz w:val="28"/>
          <w:szCs w:val="28"/>
          <w:cs/>
        </w:rPr>
        <w:t xml:space="preserve">จากการจัดการเรียนรู้แบบ </w:t>
      </w:r>
      <w:r w:rsidR="005B6AA2">
        <w:rPr>
          <w:rFonts w:ascii="TH SarabunPSK" w:hAnsi="TH SarabunPSK" w:cs="TH SarabunPSK"/>
          <w:sz w:val="28"/>
          <w:szCs w:val="28"/>
        </w:rPr>
        <w:t xml:space="preserve">TGT </w:t>
      </w:r>
      <w:r w:rsidR="005B6AA2"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 หลังเรียนเมื่อเทียบกับเกณฑ์ร้อยละ 60 ของนักเรียนชั้นมัธยมศึกษาปีที่ 3 มีค่าเฉลี่ย 6.64 คิดเป็นร้อยละ 66.40 ค่าส่วนเบี่ยงเบนมาตรฐาน เท่ากับ 1.47</w:t>
      </w:r>
    </w:p>
    <w:p w14:paraId="6524E418" w14:textId="534F5B3D" w:rsidR="007A7B87" w:rsidRPr="00C13823" w:rsidRDefault="007A7B87" w:rsidP="00EE1BBA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</w:p>
    <w:p w14:paraId="22B04D36" w14:textId="6C4CFC2C" w:rsidR="00EE1BBA" w:rsidRPr="00C13823" w:rsidRDefault="00EE1BBA" w:rsidP="001E189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4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แสดงผลการศึกษาความพึงพอใจของนักเรียนชั้นประถมศึกษาปีที่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709"/>
        <w:gridCol w:w="698"/>
        <w:gridCol w:w="1711"/>
      </w:tblGrid>
      <w:tr w:rsidR="00EE1BBA" w:rsidRPr="00C13823" w14:paraId="7BC54061" w14:textId="77777777" w:rsidTr="00ED3963">
        <w:tc>
          <w:tcPr>
            <w:tcW w:w="6521" w:type="dxa"/>
          </w:tcPr>
          <w:p w14:paraId="608EDD7E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709" w:type="dxa"/>
          </w:tcPr>
          <w:p w14:paraId="63D4128C" w14:textId="31136B11" w:rsidR="00EE1BBA" w:rsidRPr="00ED3963" w:rsidRDefault="00FD20EE" w:rsidP="009C4AA4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98" w:type="dxa"/>
          </w:tcPr>
          <w:p w14:paraId="59D874A7" w14:textId="03B1D670" w:rsidR="00EE1BBA" w:rsidRPr="00ED3963" w:rsidRDefault="00ED3963" w:rsidP="009C4AA4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iCs/>
                <w:sz w:val="28"/>
                <w:szCs w:val="28"/>
              </w:rPr>
              <w:t>S.D.</w:t>
            </w:r>
          </w:p>
        </w:tc>
        <w:tc>
          <w:tcPr>
            <w:tcW w:w="1711" w:type="dxa"/>
          </w:tcPr>
          <w:p w14:paraId="600004CE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EE1BBA" w:rsidRPr="00C13823" w14:paraId="7254F996" w14:textId="77777777" w:rsidTr="00ED3963">
        <w:tc>
          <w:tcPr>
            <w:tcW w:w="6521" w:type="dxa"/>
          </w:tcPr>
          <w:p w14:paraId="5943B881" w14:textId="77777777" w:rsidR="00EE1BBA" w:rsidRPr="00ED3963" w:rsidRDefault="00EE1BBA" w:rsidP="00ED3963">
            <w:pPr>
              <w:ind w:left="200" w:hanging="200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ความรู้ที่ได้รับสามารถนำไปใช้ในชีวิตประจำวันได้</w:t>
            </w:r>
          </w:p>
          <w:p w14:paraId="160A2307" w14:textId="77777777" w:rsidR="00EE1BBA" w:rsidRPr="00ED3963" w:rsidRDefault="00EE1BBA" w:rsidP="00ED3963">
            <w:pPr>
              <w:ind w:left="200" w:hanging="200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 xml:space="preserve">2. </w:t>
            </w:r>
            <w:bookmarkStart w:id="1" w:name="_Hlk114517465"/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นักเรียนมีความสุขที่ได้รับการจัดการเรียนรู้แบบ </w:t>
            </w:r>
            <w:r w:rsidRPr="00ED3963">
              <w:rPr>
                <w:rFonts w:ascii="TH SarabunPSK" w:hAnsi="TH SarabunPSK" w:cs="TH SarabunPSK"/>
                <w:sz w:val="28"/>
                <w:szCs w:val="28"/>
              </w:rPr>
              <w:t xml:space="preserve">TGT 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ร่วมกับสื่อการสอนทำมือ </w:t>
            </w:r>
            <w:bookmarkEnd w:id="1"/>
          </w:p>
          <w:p w14:paraId="1DEE882E" w14:textId="77777777" w:rsidR="00EE1BBA" w:rsidRPr="00ED3963" w:rsidRDefault="00EE1BBA" w:rsidP="00ED3963">
            <w:pPr>
              <w:ind w:left="200" w:hanging="20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 xml:space="preserve">3. 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สื่อการสอนทำมือมีความหลากหลาย น่าสนใจ และสอดคล้องกับเนื้อหา</w:t>
            </w:r>
          </w:p>
          <w:p w14:paraId="62EB0EDF" w14:textId="77777777" w:rsidR="00EE1BBA" w:rsidRPr="00ED3963" w:rsidRDefault="00EE1BBA" w:rsidP="00ED3963">
            <w:pPr>
              <w:ind w:left="200" w:hanging="200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เวลาที่ใช้ในการจัดการเรียนรู้มีความเหมาะสม</w:t>
            </w:r>
          </w:p>
          <w:p w14:paraId="6EA669C2" w14:textId="77777777" w:rsidR="00EE1BBA" w:rsidRPr="00ED3963" w:rsidRDefault="00EE1BBA" w:rsidP="00ED3963">
            <w:pPr>
              <w:ind w:left="200" w:hanging="200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5.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นักเรียนมีความเข้าใจมากขึ้นเมื่อได้รับการจัดการเรียนรู้แบบ </w:t>
            </w:r>
            <w:r w:rsidRPr="00ED3963">
              <w:rPr>
                <w:rFonts w:ascii="TH SarabunPSK" w:hAnsi="TH SarabunPSK" w:cs="TH SarabunPSK"/>
                <w:sz w:val="28"/>
                <w:szCs w:val="28"/>
              </w:rPr>
              <w:t xml:space="preserve">TGT 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ร่วมกับสื่อการสอนทำมือ </w:t>
            </w:r>
          </w:p>
          <w:p w14:paraId="01343523" w14:textId="77777777" w:rsidR="00EE1BBA" w:rsidRPr="00ED3963" w:rsidRDefault="00EE1BBA" w:rsidP="00ED3963">
            <w:pPr>
              <w:ind w:left="200" w:hanging="20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6.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นักเรียนมีส่วนร่วมในกิจกรรมการเรียนรู้</w:t>
            </w:r>
          </w:p>
        </w:tc>
        <w:tc>
          <w:tcPr>
            <w:tcW w:w="709" w:type="dxa"/>
          </w:tcPr>
          <w:p w14:paraId="4AE7245B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2.32</w:t>
            </w:r>
          </w:p>
          <w:p w14:paraId="206A8A15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2.68</w:t>
            </w:r>
          </w:p>
          <w:p w14:paraId="5EC4479F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2.56</w:t>
            </w:r>
          </w:p>
          <w:p w14:paraId="34D084EB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2.48</w:t>
            </w:r>
          </w:p>
          <w:p w14:paraId="3E87F0E8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2.52</w:t>
            </w:r>
          </w:p>
          <w:p w14:paraId="0031BD57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F3969E8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2.52</w:t>
            </w:r>
          </w:p>
        </w:tc>
        <w:tc>
          <w:tcPr>
            <w:tcW w:w="698" w:type="dxa"/>
          </w:tcPr>
          <w:p w14:paraId="28A09EB5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0.69</w:t>
            </w:r>
          </w:p>
          <w:p w14:paraId="34F55B28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48</w:t>
            </w:r>
          </w:p>
          <w:p w14:paraId="56AC892A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2" w:name="_Hlk100775080"/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0.51</w:t>
            </w:r>
          </w:p>
          <w:bookmarkEnd w:id="2"/>
          <w:p w14:paraId="6D36BD3A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0.65</w:t>
            </w:r>
          </w:p>
          <w:p w14:paraId="68064E5B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0.59</w:t>
            </w:r>
          </w:p>
          <w:p w14:paraId="54F8F5AA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DF55738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</w:rPr>
              <w:t>0.51</w:t>
            </w:r>
          </w:p>
        </w:tc>
        <w:tc>
          <w:tcPr>
            <w:tcW w:w="1711" w:type="dxa"/>
          </w:tcPr>
          <w:p w14:paraId="781FDEB9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79B0683F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288EAA5C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690E51ED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6569CDA2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2702A635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BAEF760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EE1BBA" w:rsidRPr="00C13823" w14:paraId="06A04608" w14:textId="77777777" w:rsidTr="00ED3963">
        <w:tc>
          <w:tcPr>
            <w:tcW w:w="6521" w:type="dxa"/>
          </w:tcPr>
          <w:p w14:paraId="40F7D5EB" w14:textId="57367655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709" w:type="dxa"/>
          </w:tcPr>
          <w:p w14:paraId="7ED67DE5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3" w:name="_Hlk100774935"/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2.51</w:t>
            </w:r>
            <w:bookmarkEnd w:id="3"/>
          </w:p>
        </w:tc>
        <w:tc>
          <w:tcPr>
            <w:tcW w:w="698" w:type="dxa"/>
          </w:tcPr>
          <w:p w14:paraId="05A8BF1E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4" w:name="_Hlk114517442"/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0.17</w:t>
            </w:r>
            <w:bookmarkEnd w:id="4"/>
          </w:p>
        </w:tc>
        <w:tc>
          <w:tcPr>
            <w:tcW w:w="1711" w:type="dxa"/>
          </w:tcPr>
          <w:p w14:paraId="35B89E5E" w14:textId="77777777" w:rsidR="00EE1BBA" w:rsidRPr="00ED3963" w:rsidRDefault="00EE1BBA" w:rsidP="009C4AA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ED396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</w:tbl>
    <w:p w14:paraId="4DAB5821" w14:textId="77777777" w:rsidR="00EE1BBA" w:rsidRPr="00C13823" w:rsidRDefault="00EE1BBA" w:rsidP="00EE1BBA">
      <w:pPr>
        <w:rPr>
          <w:rFonts w:ascii="TH SarabunPSK" w:hAnsi="TH SarabunPSK" w:cs="TH SarabunPSK"/>
          <w:sz w:val="28"/>
          <w:szCs w:val="28"/>
        </w:rPr>
      </w:pPr>
    </w:p>
    <w:p w14:paraId="304CB841" w14:textId="117D796A" w:rsidR="00AC3A82" w:rsidRPr="00C13823" w:rsidRDefault="00EE1BBA" w:rsidP="00ED396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จากตารางที่ 4 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0.17) เมื่อพิจารณาเป็นรายข้อพบว่าข้อที่มีค่าเฉลี่ยสูงที่สุด คือ ข้อที่ 2 นักเรียนมีความสุขที่ได้รับการจัดการเรียนรู้แบบ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2.68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>0.48)</w:t>
      </w:r>
    </w:p>
    <w:p w14:paraId="1F1DB07B" w14:textId="77777777" w:rsidR="00633318" w:rsidRPr="00C13823" w:rsidRDefault="0063331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51080F63" w14:textId="77777777" w:rsidR="002065F5" w:rsidRPr="00ED3963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D3963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21C72B6" w14:textId="15A7928E" w:rsidR="00EE1BBA" w:rsidRPr="00C13823" w:rsidRDefault="00EE1BBA" w:rsidP="00ED3963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1. </w:t>
      </w:r>
      <w:r w:rsidR="00ED3963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พบว่า 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หลังการจัดการเรียนรู้สูงกว่าก่อนการจัดการเรียนรู้แบบ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อย่างมีนัยสำคัญทางสถิติที่ระดับ .05 ซึ่งเป็นไปตามสมมติฐานข้อที่ </w:t>
      </w:r>
      <w:r w:rsidRPr="00C13823">
        <w:rPr>
          <w:rFonts w:ascii="TH SarabunPSK" w:hAnsi="TH SarabunPSK" w:cs="TH SarabunPSK"/>
          <w:sz w:val="28"/>
          <w:szCs w:val="28"/>
        </w:rPr>
        <w:t>1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ทั้งนี้อาจเป็นเพราะได้มีการจัดการเรียนรู้แบบ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ซึ่งสื่อการสอนทำมือนั้นเป็นตัวกลางที่ช่วยนําความ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จากผู้สอนหรือแหล่งความ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ไปยังผู้เรียน ดังคำกล่าวของพิมพ์วรรณ เทพสุมาธานนท์ (2531</w:t>
      </w:r>
      <w:r w:rsidR="009C4AA4">
        <w:rPr>
          <w:rFonts w:ascii="TH SarabunPSK" w:hAnsi="TH SarabunPSK" w:cs="TH SarabunPSK"/>
          <w:sz w:val="28"/>
          <w:szCs w:val="28"/>
          <w:cs/>
        </w:rPr>
        <w:t>: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29) ที่ว่าสื่อการเรียนการสอนหมายถึง ตัวกลางที่ช่วยนำควา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มรู้</w:t>
      </w:r>
      <w:r w:rsidRPr="00C13823">
        <w:rPr>
          <w:rFonts w:ascii="TH SarabunPSK" w:hAnsi="TH SarabunPSK" w:cs="TH SarabunPSK"/>
          <w:sz w:val="28"/>
          <w:szCs w:val="28"/>
          <w:cs/>
        </w:rPr>
        <w:t>จากผู้สอนหรือแหล่งความรู้ไปยังผู้เรียนเพื่อใ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>ผู้เรียนบรรลุจุดประสง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ค์</w:t>
      </w:r>
      <w:r w:rsidRPr="00C13823">
        <w:rPr>
          <w:rFonts w:ascii="TH SarabunPSK" w:hAnsi="TH SarabunPSK" w:cs="TH SarabunPSK"/>
          <w:sz w:val="28"/>
          <w:szCs w:val="28"/>
          <w:cs/>
        </w:rPr>
        <w:t>เชิงพฤติกรรมตามที่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ต้อง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 อีกทั้งการจัดการเรียนรู้แบบ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ยังเป็นกระบวนการเรียนการสอนที่เน้นผู้เรียนเป็นสำคัญ 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จะแตกต่างจากเทคนิคอื่นๆ ตรงที่ผู้สอนต้องเน้นให้ผู้เรียนทราบว่าผู้เรียนนั้นจะต้องให้ความสนใจในเนื้อหาสาระ เพราะจะช่วยให้ทีมประสบความสำเร็จในการแข่งขันดังคำกล่าวของวัชรา เล่าเรียนดี (2547</w:t>
      </w:r>
      <w:r w:rsidR="009C4AA4">
        <w:rPr>
          <w:rFonts w:ascii="TH SarabunPSK" w:hAnsi="TH SarabunPSK" w:cs="TH SarabunPSK"/>
          <w:sz w:val="28"/>
          <w:szCs w:val="28"/>
          <w:cs/>
        </w:rPr>
        <w:t>: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15) ที่ว่าการจัดการเรียนการสอนด้วยวิธีการสอนแบบร่วมมือกันเรียนรู้เทคนิคทีมเกมแข่งขัน หรือ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จะมีการดำเนินการเรียนการสอนตามลำดับขั้นตอนเช่นเดียวกันกับเทคนิคการร่วมมือกันแบบอื่น</w:t>
      </w:r>
      <w:r w:rsidR="009C4AA4">
        <w:rPr>
          <w:rFonts w:ascii="TH SarabunPSK" w:hAnsi="TH SarabunPSK" w:cs="TH SarabunPSK"/>
          <w:sz w:val="28"/>
          <w:szCs w:val="28"/>
          <w:cs/>
        </w:rPr>
        <w:t>ๆ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กล่าวคือ ครูต้องดำเนินการสอนในสาระความรู้หรือทักษะต่าง</w:t>
      </w:r>
      <w:r w:rsidR="009C4AA4">
        <w:rPr>
          <w:rFonts w:ascii="TH SarabunPSK" w:hAnsi="TH SarabunPSK" w:cs="TH SarabunPSK"/>
          <w:sz w:val="28"/>
          <w:szCs w:val="28"/>
          <w:cs/>
        </w:rPr>
        <w:t>ๆ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ให้นักเรียนทั้งชั้นก่อน จนแน่ใจว่านักเรียนทุกคนรู้ และเข้าใจในสาระความรู้นั้น แล้วจึงจัดกลุ่มให้นักเรียนร่วมมือกันเรียนรู้ตามใบงาน หรือใบกิจกรรมที่เตรียมไว้ล่วงหน้าในแต่ละหน่วยการเรียนรู้ หรือแต่ละชั่วโมงสอน โดยมีวัตถุประสงค์เพื่อให้นักเรียนในกลุ่มได้ร่วมมือกันศึกษา และทำแบบฝึกหัด คนเก่งคอยช่วยเหลือ แนะนำ อธิบายให้เพื่อนสมาชิกที่เรียนด้อยกว่า และสมาชิกที่เรียนอ่อนกว่าจะต้องยอมรับในตนเอง ร่วมพัฒนาและฝึกปฏิบัติจนรู้และเข้าใจในสาระเหล่านั้นอย่างแท้จริง ที่สำคัญสมาชิกกลุ่มทุกคนต้องยอมรับผลงาน และผลการเรียนรู้จากการทดสอบของสมาชิกภายในกลุ่มด้วย  ซึ่งสอดคล้องกับงานวิจัยของอดิวัฒน์ เรือนรื่น (2563</w:t>
      </w:r>
      <w:r w:rsidR="009C4AA4">
        <w:rPr>
          <w:rFonts w:ascii="TH SarabunPSK" w:hAnsi="TH SarabunPSK" w:cs="TH SarabunPSK"/>
          <w:sz w:val="28"/>
          <w:szCs w:val="28"/>
          <w:cs/>
        </w:rPr>
        <w:t>: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บทคัดย่อ) ได้ศึกษาเรื่อง การศึกษาผลสัมฤทธิ์ทางการ</w:t>
      </w: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 xml:space="preserve">เรียนวิชาคณิตศาสตร์ 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ผลการวิจัยพบว่า</w:t>
      </w:r>
      <w:r w:rsidR="005B6A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ก่อนเรียนกับหลังเรียนแตกต่างกันอย่างมีนัยสำคัญทางสถิติที่ระดับ 0.05 </w:t>
      </w:r>
    </w:p>
    <w:p w14:paraId="08697847" w14:textId="58AE15A8" w:rsidR="00EE1BBA" w:rsidRPr="00C13823" w:rsidRDefault="00EE1BBA" w:rsidP="00ED3963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2.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แสดงผลการเปรียบเทียบผลสัมฤทธิ์ทางการเรียนวิชาคณิตศาสตร์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พบว่า 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สูงกว่าเกณฑ์คะแนนร้อยละ 60 อย่างมีนัยสำคัญทางสถิติที่ระดับ .05 ซึ่งเป็นไปตามสมมติฐานข้อที่ 2 ทั้งนี้อาจเป็นเพราะสื่อการสอนทำมือที่เป็นตัวกลางนำความ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ไปสู่ผู้เรียน และท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ำให้</w:t>
      </w:r>
      <w:r w:rsidRPr="00C13823">
        <w:rPr>
          <w:rFonts w:ascii="TH SarabunPSK" w:hAnsi="TH SarabunPSK" w:cs="TH SarabunPSK"/>
          <w:sz w:val="28"/>
          <w:szCs w:val="28"/>
          <w:cs/>
        </w:rPr>
        <w:t>การเรียนการสอนนั้นเป็นไปตามวัตถุประสงค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์ที่</w:t>
      </w:r>
      <w:r w:rsidRPr="00C13823">
        <w:rPr>
          <w:rFonts w:ascii="TH SarabunPSK" w:hAnsi="TH SarabunPSK" w:cs="TH SarabunPSK"/>
          <w:sz w:val="28"/>
          <w:szCs w:val="28"/>
          <w:cs/>
        </w:rPr>
        <w:t>วางไว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 xml:space="preserve">้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ซึ่งรูปแบบ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เป็นการเรียนรู้แบบร่วมมืออีกแบบหนึ่ง คล้ายกันกับเทคนิคที่แบ่งผู้เรียนที่มีความสามารถแตกต่างกันออกเป็นกลุ่ม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เพื่อให้ผู้เรียนเกิดการเรียนรู้ร่วมกัน รู้จักช่วยเหลือกัน ซึ่งสอดคล้องกับงานวิจัยของภูวภัทร อ่ำองอาจ (2561</w:t>
      </w:r>
      <w:r w:rsidR="009C4AA4">
        <w:rPr>
          <w:rFonts w:ascii="TH SarabunPSK" w:hAnsi="TH SarabunPSK" w:cs="TH SarabunPSK"/>
          <w:sz w:val="28"/>
          <w:szCs w:val="28"/>
          <w:cs/>
        </w:rPr>
        <w:t>: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บทคัดย่อ) ได้ศึกษาเรื่อง การศึกษาผลสัมฤทธิ์ทางการเรียนวิชาคณิตศาสตร์และทักษะการคิดคำนวณ เรื่อง การบวกและการลบ ของนักเรียนชั้นประถมศึกษาปีที่ 1-2 แบบคละชั้นเรียน ที่ได้รับการจัดการเรียนรู้แบบร่วมมือเทคนิค ผลการวิจัยพบว่า 1) นักเรียนชั้นประถมศึกษาปีที่ 1-2 แบบคละชั้นเรียน หลังได้รับการจัดการเรียนรู้แบบร่วมมือเทคนิค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มีผลสัมฤทธิ์ทางการเรียนวิชาคณิตศาสตร์ เรื่อง การบวกและการลบ สูงกว่าเกณฑ์ร้อยละ 70 อย่างมีนัยสำคัญทางสถิติที่ระดับ .05 </w:t>
      </w:r>
    </w:p>
    <w:p w14:paraId="5137EC32" w14:textId="5DD1D169" w:rsidR="00EE1BBA" w:rsidRPr="00C13823" w:rsidRDefault="00EE1BBA" w:rsidP="00ED3963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3.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ผลการศึกษาความพึงพอใจของนักเรียนชั้นประถมศึกษาปีที่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0.17) เมื่อพิจารณาเป็นรายข้อพบว่า ข้อที่มีค่าเฉลี่ยสูงที่สุด คือ ข้อที่ 2 นักเรียนมีความสุขที่ได้รับการจัดการเรียนรู้แบบ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2.68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 xml:space="preserve"> = 0.</w:t>
      </w:r>
      <w:r w:rsidRPr="00C13823">
        <w:rPr>
          <w:rFonts w:ascii="TH SarabunPSK" w:hAnsi="TH SarabunPSK" w:cs="TH SarabunPSK"/>
          <w:sz w:val="28"/>
          <w:szCs w:val="28"/>
          <w:cs/>
        </w:rPr>
        <w:t>48)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รองลงคือ ข้อที่ 3 สื่อการสอนทำมือมีความหลากหลาย น่าสนใจ และสอดคล้องกับเนื้อหาอยู่ในระดับมาก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2.56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>0.51) รองลงมามีค่าเฉลี่ยเท่ากันสองข้อ คือ ข้อที่ 5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นักเรียนมีความเข้าใจมากขึ้นเมื่อได้รับการจัดการเรียนรู้แบบ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2.52,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>= 0.59</w:t>
      </w:r>
      <w:r w:rsidRPr="00C13823">
        <w:rPr>
          <w:rFonts w:ascii="TH SarabunPSK" w:hAnsi="TH SarabunPSK" w:cs="TH SarabunPSK"/>
          <w:sz w:val="28"/>
          <w:szCs w:val="28"/>
          <w:cs/>
        </w:rPr>
        <w:t>)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และข้อที่ 6 นักเรียนมีส่วนร่วมในกิจกรรมการเรียนรู้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2.52, </w:t>
      </w:r>
      <w:r w:rsidR="00ED3963">
        <w:rPr>
          <w:rFonts w:ascii="TH SarabunPSK" w:hAnsi="TH SarabunPSK" w:cs="TH SarabunPSK"/>
          <w:sz w:val="28"/>
          <w:szCs w:val="28"/>
        </w:rPr>
        <w:t>S.D.</w:t>
      </w:r>
      <w:r w:rsidRPr="00C13823">
        <w:rPr>
          <w:rFonts w:ascii="TH SarabunPSK" w:hAnsi="TH SarabunPSK" w:cs="TH SarabunPSK"/>
          <w:sz w:val="28"/>
          <w:szCs w:val="28"/>
        </w:rPr>
        <w:t xml:space="preserve"> = 0.51</w:t>
      </w:r>
      <w:r w:rsidRPr="00C13823">
        <w:rPr>
          <w:rFonts w:ascii="TH SarabunPSK" w:hAnsi="TH SarabunPSK" w:cs="TH SarabunPSK"/>
          <w:sz w:val="28"/>
          <w:szCs w:val="28"/>
          <w:cs/>
        </w:rPr>
        <w:t>)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ส่วนข้อที่มีค่าเฉลี่ยต่ำที่สุด คือ ข้อที่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1 ความรู้ที่ได้รับสามารถนำไปใช้ในชีวิตประจำวันได้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2.32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 xml:space="preserve">S.D. </w:t>
      </w:r>
      <w:r w:rsidRPr="00C13823">
        <w:rPr>
          <w:rFonts w:ascii="TH SarabunPSK" w:hAnsi="TH SarabunPSK" w:cs="TH SarabunPSK"/>
          <w:sz w:val="28"/>
          <w:szCs w:val="28"/>
        </w:rPr>
        <w:t xml:space="preserve">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0.69) ทั้งนี้อาจเป็นเพราะการจัดการเรียนรู้แบบ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ที่เน้นให้ผู้เรียนเป็นศูนย์กลาง เน้นให้ผู้เรียนมีส่วนร่วมในกิจกรรมการเรียนรู้มากที่สุด ให้ผู้เรียนได้ลองฝึกวางแผน และช่วยเหลือซึ่งกันและกัน ซึ่งทำให้ผู้เรียนนั้นเป็นคนที่คิดอย่างมีระบบ ขั้นตอน และเวลาในการจัดกิจกรรมมีความะสม ไม่มากและไม่น้อยจนเกินไป อีกทั้งยังมีสื่อการสอนทำมือที่หลากหลาย มีความน่าสนใจ และมีความเหมาะสมกับเนื้อหา เข้าใจง่าย ทำให้ผู้เรียนมีความสุขในการจัดกิจกรรม ไม่เบื่อหน่าย และทำให้ผู้เรียนตั้งใจเรียนมากยิ่งขึ้น</w:t>
      </w:r>
    </w:p>
    <w:p w14:paraId="53FCC61C" w14:textId="575339C8" w:rsidR="004E1C1C" w:rsidRDefault="004E1C1C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34906E7" w14:textId="77777777" w:rsidR="002065F5" w:rsidRPr="00ED3963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D3963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3E01085A" w14:textId="555B90FF" w:rsidR="00EE1BBA" w:rsidRPr="00C13823" w:rsidRDefault="00EE1BBA" w:rsidP="00ED3963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1. </w:t>
      </w:r>
      <w:r w:rsidR="00ED3963">
        <w:rPr>
          <w:rFonts w:ascii="TH SarabunPSK" w:hAnsi="TH SarabunPSK" w:cs="TH SarabunPSK"/>
          <w:sz w:val="28"/>
          <w:szCs w:val="28"/>
        </w:rPr>
        <w:tab/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ร่วมกับสื่อการสอนทำมือพบว่า นักเรียนชั้นประถมศึกษาปีที่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3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มีผลสัมฤทธิ์ทางการเรียนวิชาคณิตศาสตร์ เรื่อง เศษส่วน หลังการจัดการเรียนรู้แบบ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ร่วมกับสื่อการสอนทำมือสูงกว่าก่อน</w:t>
      </w:r>
      <w:r w:rsidR="002C2EF2">
        <w:rPr>
          <w:rFonts w:ascii="TH SarabunPSK" w:hAnsi="TH SarabunPSK" w:cs="TH SarabunPSK" w:hint="cs"/>
          <w:sz w:val="28"/>
          <w:szCs w:val="28"/>
          <w:cs/>
        </w:rPr>
        <w:t>เรียน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อย่างมีนัยสำคัญทางสถิติที่ระดับ </w:t>
      </w:r>
      <w:r w:rsidR="002C2EF2" w:rsidRPr="00C13823">
        <w:rPr>
          <w:rFonts w:ascii="TH SarabunPSK" w:hAnsi="TH SarabunPSK" w:cs="TH SarabunPSK"/>
          <w:sz w:val="28"/>
          <w:szCs w:val="28"/>
        </w:rPr>
        <w:t>.05</w:t>
      </w:r>
    </w:p>
    <w:p w14:paraId="6B4AFA67" w14:textId="34D65709" w:rsidR="00EE1BBA" w:rsidRPr="00C13823" w:rsidRDefault="00EE1BBA" w:rsidP="00ED3963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2. </w:t>
      </w:r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พบว่า </w:t>
      </w:r>
      <w:r w:rsidR="002C2EF2">
        <w:rPr>
          <w:rFonts w:ascii="TH SarabunPSK" w:hAnsi="TH SarabunPSK" w:cs="TH SarabunPSK" w:hint="cs"/>
          <w:sz w:val="28"/>
          <w:szCs w:val="28"/>
          <w:cs/>
        </w:rPr>
        <w:t xml:space="preserve">จากการจัดการเรียนรู้แบบ </w:t>
      </w:r>
      <w:r w:rsidR="002C2EF2">
        <w:rPr>
          <w:rFonts w:ascii="TH SarabunPSK" w:hAnsi="TH SarabunPSK" w:cs="TH SarabunPSK"/>
          <w:sz w:val="28"/>
          <w:szCs w:val="28"/>
        </w:rPr>
        <w:t xml:space="preserve">TGT </w:t>
      </w:r>
      <w:r w:rsidR="002C2EF2"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 หลังเรียนเมื่อเทียบกับเกณฑ์ร้อยละ 60 ของนักเรียนชั้นมัธยมศึกษาปีที่ 3 มีค่าเฉลี่ย 6.64 คิดเป็นร้อยละ 66.40 ค่าส่วนเบี่ยงเบนมาตรฐาน เท่ากับ 1.47</w:t>
      </w:r>
    </w:p>
    <w:p w14:paraId="36753C87" w14:textId="7C3B2A06" w:rsidR="00EE1BBA" w:rsidRPr="00C13823" w:rsidRDefault="00EE1BBA" w:rsidP="00ED396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1E1895" w:rsidRPr="00C13823">
        <w:rPr>
          <w:rFonts w:ascii="TH SarabunPSK" w:hAnsi="TH SarabunPSK" w:cs="TH SarabunPSK"/>
          <w:sz w:val="28"/>
          <w:szCs w:val="28"/>
        </w:rPr>
        <w:t xml:space="preserve">     </w:t>
      </w:r>
      <w:r w:rsidRPr="00C13823">
        <w:rPr>
          <w:rFonts w:ascii="TH SarabunPSK" w:hAnsi="TH SarabunPSK" w:cs="TH SarabunPSK"/>
          <w:sz w:val="28"/>
          <w:szCs w:val="28"/>
        </w:rPr>
        <w:t>3.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5" w:name="_Hlk100778479"/>
      <w:r w:rsidR="00ED3963">
        <w:rPr>
          <w:rFonts w:ascii="TH SarabunPSK" w:hAnsi="TH SarabunPSK" w:cs="TH SarabunPSK" w:hint="cs"/>
          <w:sz w:val="28"/>
          <w:szCs w:val="28"/>
          <w:cs/>
        </w:rPr>
        <w:tab/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ความพึงพอใจของนักเรียนชั้นประถมศึกษาปีที่ 3 ที่มีต่อการจัดการเรียนรู้แบบ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2C2EF2"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="00ED3963">
        <w:rPr>
          <w:rFonts w:ascii="TH SarabunPSK" w:hAnsi="TH SarabunPSK" w:cs="TH SarabunPSK"/>
          <w:sz w:val="28"/>
          <w:szCs w:val="28"/>
        </w:rPr>
        <w:t>S.D</w:t>
      </w:r>
      <w:proofErr w:type="gramStart"/>
      <w:r w:rsidR="00ED3963">
        <w:rPr>
          <w:rFonts w:ascii="TH SarabunPSK" w:hAnsi="TH SarabunPSK" w:cs="TH SarabunPSK"/>
          <w:sz w:val="28"/>
          <w:szCs w:val="28"/>
        </w:rPr>
        <w:t>.</w:t>
      </w:r>
      <w:r w:rsidR="002C2EF2" w:rsidRPr="00C13823">
        <w:rPr>
          <w:rFonts w:ascii="TH SarabunPSK" w:hAnsi="TH SarabunPSK" w:cs="TH SarabunPSK"/>
          <w:sz w:val="28"/>
          <w:szCs w:val="28"/>
        </w:rPr>
        <w:t>=</w:t>
      </w:r>
      <w:proofErr w:type="gramEnd"/>
      <w:r w:rsidR="002C2EF2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0.17)</w:t>
      </w:r>
    </w:p>
    <w:p w14:paraId="514F698D" w14:textId="77777777" w:rsidR="00ED3963" w:rsidRPr="00C13823" w:rsidRDefault="00ED3963" w:rsidP="00EE1BBA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bookmarkStart w:id="6" w:name="_GoBack"/>
      <w:bookmarkEnd w:id="6"/>
    </w:p>
    <w:bookmarkEnd w:id="5"/>
    <w:p w14:paraId="75AB5888" w14:textId="77777777" w:rsidR="002065F5" w:rsidRPr="00C13823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24EFCD79" w14:textId="0821E8B6" w:rsidR="00D577C7" w:rsidRPr="00C13823" w:rsidRDefault="00D577C7" w:rsidP="00D577C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ข้อเสนอแนะ</w:t>
      </w:r>
      <w:r w:rsidR="00BE7A9F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C13823">
        <w:rPr>
          <w:rFonts w:ascii="TH SarabunPSK" w:hAnsi="TH SarabunPSK" w:cs="TH SarabunPSK"/>
          <w:sz w:val="28"/>
          <w:szCs w:val="28"/>
          <w:cs/>
        </w:rPr>
        <w:t>การนำ</w:t>
      </w:r>
      <w:r w:rsidR="00BE7A9F">
        <w:rPr>
          <w:rFonts w:ascii="TH SarabunPSK" w:hAnsi="TH SarabunPSK" w:cs="TH SarabunPSK" w:hint="cs"/>
          <w:sz w:val="28"/>
          <w:szCs w:val="28"/>
          <w:cs/>
        </w:rPr>
        <w:t>ผล</w:t>
      </w:r>
      <w:r w:rsidRPr="00C13823">
        <w:rPr>
          <w:rFonts w:ascii="TH SarabunPSK" w:hAnsi="TH SarabunPSK" w:cs="TH SarabunPSK"/>
          <w:sz w:val="28"/>
          <w:szCs w:val="28"/>
          <w:cs/>
        </w:rPr>
        <w:t>วิจัยไปใช้</w:t>
      </w:r>
    </w:p>
    <w:p w14:paraId="1EAA528E" w14:textId="66CEA151" w:rsidR="00D577C7" w:rsidRPr="00C13823" w:rsidRDefault="00D577C7" w:rsidP="00D577C7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            จากผลการวิจัยเมื่อจัดกิจกรรมการเรียนรู้แบบ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เรื่อง เศษส่วนของนักเรียนชั้นประถมศึกษาปีที่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พบว่านักเรียนมีผลสัมฤทธิ์ทางการเรียนวิชาคณิตศาสตร์ เรื่อง เศษส่วน หลังเรียนสูงกว่าก่อนเรียนและสูงกว่าเกณฑ์ที่ตั้งไว้ ดังนั้นครูสามารถนำรูปแบบการสอนแบบ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ไปปรับใช้ในการจัดกิจกรรมการเรียนรู้ในรายวิชาคณิตศาสตร์ในเรื่องต่าง</w:t>
      </w:r>
      <w:r w:rsidR="009C4AA4">
        <w:rPr>
          <w:rFonts w:ascii="TH SarabunPSK" w:hAnsi="TH SarabunPSK" w:cs="TH SarabunPSK"/>
          <w:sz w:val="28"/>
          <w:szCs w:val="28"/>
          <w:cs/>
        </w:rPr>
        <w:t>ๆ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ได้</w:t>
      </w:r>
    </w:p>
    <w:p w14:paraId="072DE2E3" w14:textId="40A55010" w:rsidR="00D577C7" w:rsidRDefault="00D577C7" w:rsidP="00D577C7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>ข้อเสนอแนะ</w:t>
      </w:r>
      <w:r w:rsidR="00BE7A9F">
        <w:rPr>
          <w:rFonts w:ascii="TH SarabunPSK" w:hAnsi="TH SarabunPSK" w:cs="TH SarabunPSK" w:hint="cs"/>
          <w:sz w:val="28"/>
          <w:szCs w:val="28"/>
          <w:cs/>
        </w:rPr>
        <w:t>สำหรับ</w:t>
      </w:r>
      <w:r w:rsidRPr="00C13823">
        <w:rPr>
          <w:rFonts w:ascii="TH SarabunPSK" w:hAnsi="TH SarabunPSK" w:cs="TH SarabunPSK"/>
          <w:sz w:val="28"/>
          <w:szCs w:val="28"/>
          <w:cs/>
        </w:rPr>
        <w:t>การวิจัยครั้ง</w:t>
      </w:r>
      <w:r w:rsidR="002C2EF2">
        <w:rPr>
          <w:rFonts w:ascii="TH SarabunPSK" w:hAnsi="TH SarabunPSK" w:cs="TH SarabunPSK" w:hint="cs"/>
          <w:sz w:val="28"/>
          <w:szCs w:val="28"/>
          <w:cs/>
        </w:rPr>
        <w:t>นี้</w:t>
      </w:r>
    </w:p>
    <w:p w14:paraId="1607941E" w14:textId="7044948C" w:rsidR="002C2EF2" w:rsidRPr="00C13823" w:rsidRDefault="002C2EF2" w:rsidP="00D577C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จากการจัดกิจกรรมการเรียนรู้แบบ </w:t>
      </w:r>
      <w:r>
        <w:rPr>
          <w:rFonts w:ascii="TH SarabunPSK" w:hAnsi="TH SarabunPSK" w:cs="TH SarabunPSK"/>
          <w:sz w:val="28"/>
          <w:szCs w:val="28"/>
        </w:rPr>
        <w:t xml:space="preserve">TGT </w:t>
      </w:r>
      <w:r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 ซึ่งในระหว่างที่จัดกิจกรรมการแข่งขันกลุ่ม เกิดความวุ่นวาย เนื่องจากเป็นนักเรียนระดับชั้นประถมศึกษาปีที่ 3 ทำให้มีการให้กำลังใจ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เพื่อน ซึ่งบางคนอาจจะให้กำลังใจอยู่กับที่ แต่บางคนเดินมาให้กำลังใจเพื่อน</w:t>
      </w:r>
      <w:r w:rsidR="00D61A1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61A1D" w:rsidRPr="00D61A1D">
        <w:rPr>
          <w:rFonts w:ascii="TH SarabunPSK" w:hAnsi="TH SarabunPSK" w:cs="TH SarabunPSK" w:hint="cs"/>
          <w:sz w:val="28"/>
          <w:szCs w:val="28"/>
          <w:cs/>
        </w:rPr>
        <w:t>ส่งผลให้ชั้นเรียนเกิดความวุ่นวาย</w:t>
      </w:r>
      <w:r w:rsidR="00D61A1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61A1D" w:rsidRPr="00D61A1D">
        <w:rPr>
          <w:rFonts w:ascii="TH SarabunPSK" w:hAnsi="TH SarabunPSK" w:cs="TH SarabunPSK" w:hint="cs"/>
          <w:sz w:val="28"/>
          <w:szCs w:val="28"/>
          <w:cs/>
        </w:rPr>
        <w:t>ส่งเสียงดัง</w:t>
      </w:r>
      <w:r w:rsidR="00D61A1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61A1D" w:rsidRPr="00D61A1D">
        <w:rPr>
          <w:rFonts w:ascii="TH SarabunPSK" w:hAnsi="TH SarabunPSK" w:cs="TH SarabunPSK" w:hint="cs"/>
          <w:sz w:val="28"/>
          <w:szCs w:val="28"/>
          <w:cs/>
        </w:rPr>
        <w:t>ครูอาจจะมีการเพิ่มข้อตกลงเข้ามา และมีการเสริมแรงทั้งทางบวกและทางลบให้กับนักเรียน</w:t>
      </w:r>
    </w:p>
    <w:p w14:paraId="0665D504" w14:textId="412E586E" w:rsidR="00D577C7" w:rsidRPr="00C13823" w:rsidRDefault="001E1895" w:rsidP="001E1895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C13823">
        <w:rPr>
          <w:rFonts w:ascii="TH SarabunPSK" w:hAnsi="TH SarabunPSK" w:cs="TH SarabunPSK" w:hint="cs"/>
          <w:sz w:val="28"/>
          <w:szCs w:val="28"/>
          <w:cs/>
        </w:rPr>
        <w:t xml:space="preserve">    </w:t>
      </w:r>
    </w:p>
    <w:p w14:paraId="34A1FC06" w14:textId="454E54EF" w:rsidR="00D577C7" w:rsidRPr="005D2333" w:rsidRDefault="006C1FA0" w:rsidP="00D577C7">
      <w:pPr>
        <w:rPr>
          <w:rFonts w:ascii="TH SarabunPSK" w:hAnsi="TH SarabunPSK" w:cs="TH SarabunPSK"/>
          <w:b/>
          <w:bCs/>
          <w:sz w:val="30"/>
          <w:szCs w:val="30"/>
        </w:rPr>
      </w:pPr>
      <w:r w:rsidRPr="005D2333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7B6E7186" w14:textId="77777777" w:rsidR="005D2333" w:rsidRPr="00B53F69" w:rsidRDefault="005D2333" w:rsidP="005D2333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B53F69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กระทรวงศึกษาธิการ. (</w:t>
      </w:r>
      <w:r w:rsidRPr="00B53F69">
        <w:rPr>
          <w:rFonts w:ascii="TH SarabunPSK" w:hAnsi="TH SarabunPSK" w:cs="TH SarabunPSK"/>
          <w:sz w:val="28"/>
          <w:szCs w:val="28"/>
        </w:rPr>
        <w:t>2560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).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ตัวชี้วัดและสาระการเรียนรู้แกนกลาง กลุ่มสาระการเรียนรู้คณิตศาสตร์ (ฉบับปรับปรุง พ.ศ. 2560) 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ตามหลักสูตรแกนกลางการศึกษาขั้นพื้นฐาน พุทธศักราช 2551. 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สำนักงานคณะกรรมการการศึกษาขั้นพื้นฐาน</w:t>
      </w:r>
      <w:r>
        <w:rPr>
          <w:rFonts w:ascii="TH SarabunPSK" w:hAnsi="TH SarabunPSK" w:cs="TH SarabunPSK" w:hint="cs"/>
          <w:sz w:val="28"/>
          <w:szCs w:val="28"/>
          <w:cs/>
        </w:rPr>
        <w:t>:</w:t>
      </w:r>
      <w:r w:rsidRPr="00B53F69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B53F69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กระทรวงศึกษาธิการ.</w:t>
      </w:r>
    </w:p>
    <w:p w14:paraId="570618D1" w14:textId="77777777" w:rsidR="005D2333" w:rsidRPr="00B53F69" w:rsidRDefault="005D2333" w:rsidP="005D2333">
      <w:pPr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B53F69">
        <w:rPr>
          <w:rFonts w:ascii="TH SarabunPSK" w:hAnsi="TH SarabunPSK" w:cs="TH SarabunPSK" w:hint="cs"/>
          <w:sz w:val="28"/>
          <w:szCs w:val="28"/>
          <w:cs/>
        </w:rPr>
        <w:t>บุญชม ศรีสะอาด. (25</w:t>
      </w:r>
      <w:r>
        <w:rPr>
          <w:rFonts w:ascii="TH SarabunPSK" w:hAnsi="TH SarabunPSK" w:cs="TH SarabunPSK" w:hint="cs"/>
          <w:sz w:val="28"/>
          <w:szCs w:val="28"/>
          <w:cs/>
        </w:rPr>
        <w:t>53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). 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การวิจัยเบื้องต้น.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พิมพ์ครั้งที่ 8. 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>
        <w:rPr>
          <w:rFonts w:ascii="TH SarabunPSK" w:hAnsi="TH SarabunPSK" w:cs="TH SarabunPSK" w:hint="cs"/>
          <w:sz w:val="28"/>
          <w:szCs w:val="28"/>
          <w:cs/>
        </w:rPr>
        <w:t>:</w:t>
      </w:r>
      <w:r w:rsidRPr="00B53F69">
        <w:rPr>
          <w:rFonts w:ascii="TH SarabunPSK" w:hAnsi="TH SarabunPSK" w:cs="TH SarabunPSK"/>
          <w:sz w:val="28"/>
          <w:szCs w:val="28"/>
        </w:rPr>
        <w:t xml:space="preserve"> 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สุวีริยาสาสน์</w:t>
      </w:r>
      <w:r w:rsidRPr="00B53F69"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14:paraId="1FF2DC93" w14:textId="77777777" w:rsidR="005D2333" w:rsidRDefault="005D2333" w:rsidP="005D2333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D61A1D">
        <w:rPr>
          <w:rFonts w:ascii="TH SarabunPSK" w:hAnsi="TH SarabunPSK" w:cs="TH SarabunPSK" w:hint="cs"/>
          <w:sz w:val="28"/>
          <w:szCs w:val="28"/>
          <w:cs/>
        </w:rPr>
        <w:t>ปราณี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กองจินดา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. (2549). </w:t>
      </w:r>
      <w:r w:rsidRPr="00D61A1D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การเปรียบเทียบผลสัมฤทธิ์ทางการเรียนคณิตศาสตร์และทักษะการ</w:t>
      </w:r>
      <w:r w:rsidRPr="00D61A1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b/>
          <w:bCs/>
          <w:sz w:val="28"/>
          <w:szCs w:val="28"/>
          <w:cs/>
        </w:rPr>
        <w:t>คิดเลขในใจของนักเรียนที่ได้รั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บ</w:t>
      </w:r>
      <w:r w:rsidRPr="00D61A1D">
        <w:rPr>
          <w:rFonts w:ascii="TH SarabunPSK" w:hAnsi="TH SarabunPSK" w:cs="TH SarabunPSK" w:hint="cs"/>
          <w:b/>
          <w:bCs/>
          <w:sz w:val="28"/>
          <w:szCs w:val="28"/>
          <w:cs/>
        </w:rPr>
        <w:t>การสอนตามรูปแบบซิปปาโดยใช้แบบฝึกหัดที่เน้นทักษะการคิดเลขในใจกับนักเรียนที่ได้รับการสอนโดยใช้คู่มือครู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วิทยานิพนธ์ค</w:t>
      </w:r>
      <w:r w:rsidRPr="00D61A1D">
        <w:rPr>
          <w:rFonts w:ascii="TH SarabunPSK" w:hAnsi="TH SarabunPSK" w:cs="TH SarabunPSK"/>
          <w:sz w:val="28"/>
          <w:szCs w:val="28"/>
          <w:cs/>
        </w:rPr>
        <w:t>.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ม</w:t>
      </w:r>
      <w:r w:rsidRPr="00D61A1D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/>
          <w:sz w:val="28"/>
          <w:szCs w:val="28"/>
          <w:cs/>
        </w:rPr>
        <w:t>(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หลักสูตรและการสอน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พระนครศรีอยุธยา</w:t>
      </w:r>
      <w:r>
        <w:rPr>
          <w:rFonts w:ascii="TH SarabunPSK" w:hAnsi="TH SarabunPSK" w:cs="TH SarabunPSK"/>
          <w:sz w:val="28"/>
          <w:szCs w:val="28"/>
          <w:cs/>
        </w:rPr>
        <w:t>: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บัณฑิตวิทยาลัย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มหาวิทยาลัยราชภัฏพระนครศรีอยุธยา</w:t>
      </w:r>
      <w:r w:rsidRPr="00D61A1D">
        <w:rPr>
          <w:rFonts w:ascii="TH SarabunPSK" w:hAnsi="TH SarabunPSK" w:cs="TH SarabunPSK"/>
          <w:sz w:val="28"/>
          <w:szCs w:val="28"/>
          <w:cs/>
        </w:rPr>
        <w:t>.</w:t>
      </w:r>
    </w:p>
    <w:p w14:paraId="4304B44A" w14:textId="77777777" w:rsidR="005D2333" w:rsidRPr="00D61A1D" w:rsidRDefault="005D2333" w:rsidP="005D2333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ภูวภัทร อ่ำองอาจ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. (2561).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การศึกษาผลสัมฤทธิ์ทางการเรียนวิชาคณิตศาสตร์และทักษะการคิดคำนวณ เรื่อ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ง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การบวกและการลบ ของนักเรียนชั้นประถมศึกษาปีที่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 xml:space="preserve">1-2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แบบคละชั้นเรียน ที่ได้รับการจัดการเรียนรู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้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แบบร่วมมือเทคนิค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TGT</w:t>
      </w:r>
      <w:r w:rsidRPr="00B53F69">
        <w:rPr>
          <w:rFonts w:ascii="TH SarabunPSK" w:hAnsi="TH SarabunPSK" w:cs="TH SarabunPSK"/>
          <w:sz w:val="28"/>
          <w:szCs w:val="28"/>
        </w:rPr>
        <w:t xml:space="preserve">. </w:t>
      </w:r>
      <w:r w:rsidRPr="00B53F69">
        <w:rPr>
          <w:rFonts w:ascii="TH SarabunPSK" w:hAnsi="TH SarabunPSK" w:cs="TH SarabunPSK"/>
          <w:sz w:val="28"/>
          <w:szCs w:val="28"/>
          <w:cs/>
        </w:rPr>
        <w:t>สาขาวิชาการพัฒนาหลักสูตรและนวัตกรรมการสอน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คณะครุศาสตร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์</w:t>
      </w:r>
      <w:r w:rsidRPr="00B53F69">
        <w:rPr>
          <w:rFonts w:ascii="TH SarabunPSK" w:hAnsi="TH SarabunPSK" w:cs="TH SarabunPSK"/>
          <w:sz w:val="28"/>
          <w:szCs w:val="28"/>
          <w:cs/>
        </w:rPr>
        <w:t>อุตสาหกรรม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 xml:space="preserve">มหาวิทยาลัยเทคโนโลยีราชมงคลธัญบุรี. </w:t>
      </w:r>
    </w:p>
    <w:p w14:paraId="26856043" w14:textId="77777777" w:rsidR="005D2333" w:rsidRPr="00D61A1D" w:rsidRDefault="005D2333" w:rsidP="005D2333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สุทธากร อังคตรีรัตน์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. (2560</w:t>
      </w:r>
      <w:r w:rsidRPr="00B53F69">
        <w:rPr>
          <w:rFonts w:ascii="TH SarabunPSK" w:hAnsi="TH SarabunPSK" w:cs="TH SarabunPSK"/>
          <w:sz w:val="28"/>
          <w:szCs w:val="28"/>
        </w:rPr>
        <w:t>)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การพัฒนาการจัดการเรียนรู้คณิตศาสตร์โดยใช้การสอนเทคนิค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Teams –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 xml:space="preserve">Games Tournament (TGT)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ร่วมกับสื่อมัลติมีเดียเพื่อเสริมสร้างความสามารถในการแก้ปัญหาทางคณิตศาสตร์สำหรับนักเรียนชั้นประถมศึกษาปีที่ 6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. </w:t>
      </w:r>
      <w:r w:rsidRPr="00B53F69">
        <w:rPr>
          <w:rFonts w:ascii="TH SarabunPSK" w:hAnsi="TH SarabunPSK" w:cs="TH SarabunPSK"/>
          <w:sz w:val="28"/>
          <w:szCs w:val="28"/>
          <w:cs/>
        </w:rPr>
        <w:t>คณะครุศาสตร์ มหาวิทยาลัยราชภัฎกาญจนบุรี</w:t>
      </w:r>
    </w:p>
    <w:p w14:paraId="65CABAF6" w14:textId="77777777" w:rsidR="005D2333" w:rsidRPr="00D61A1D" w:rsidRDefault="005D2333" w:rsidP="005D2333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อดิวัฒน์ เรือนรื่น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. (2563).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การศึกษาผลสัมฤทธิ์ทางการเรียนวิชาคณิตศาสตร์ เรื่อง จ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นวนเต็ม ของนักเรียนชั้นมัธยมศึกษาปีที่ 1 โรงเรียนบ้านหนองเ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ค็ด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 โดยใช้วิธีการสอนแบบ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TGT.</w:t>
      </w:r>
      <w:r w:rsidRPr="00B53F69">
        <w:rPr>
          <w:rFonts w:ascii="TH SarabunPSK" w:hAnsi="TH SarabunPSK" w:cs="TH SarabunPSK"/>
          <w:sz w:val="28"/>
          <w:szCs w:val="28"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หลักสูตรวิทยาศาสตรมหาบัณฑิตระดับปริญญามหาบัณฑิต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ภาควิชาคณิตศาสตร์บัณฑิตวิทยาลัย มหาวิทยาลัยศิลปากร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2D735A4B" w14:textId="77777777" w:rsidR="005D2333" w:rsidRDefault="005D2333" w:rsidP="005D2333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อุกฤษฏ์ ทองอยู่. (2562). 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การพัฒนาความสามารถการแก้โจทย์ปัญหาทางคณิตศาสตร์โดยใช้การเรียนรู้แบบร่วมมือเทคนิค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TGT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ชั้นประถมศึกษาปีที่ 2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.</w:t>
      </w:r>
      <w:r w:rsidRPr="00B53F69">
        <w:rPr>
          <w:rFonts w:ascii="TH SarabunPSK" w:hAnsi="TH SarabunPSK" w:cs="TH SarabunPSK"/>
          <w:sz w:val="28"/>
          <w:szCs w:val="28"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หลักสูตรศึกษา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ศา</w:t>
      </w:r>
      <w:r w:rsidRPr="00B53F69">
        <w:rPr>
          <w:rFonts w:ascii="TH SarabunPSK" w:hAnsi="TH SarabunPSK" w:cs="TH SarabunPSK"/>
          <w:sz w:val="28"/>
          <w:szCs w:val="28"/>
          <w:cs/>
        </w:rPr>
        <w:t>สตรมหาบัณฑิต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สาขาวิชาหลักสูตรและการสอน วิทยาลัยครุศาสตร์ มหาวิทยาลัยธุรกิจบัณฑิตย์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77095433" w14:textId="77777777" w:rsidR="00D577C7" w:rsidRPr="00C13823" w:rsidRDefault="00D577C7" w:rsidP="00D577C7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cs/>
        </w:rPr>
      </w:pPr>
      <w:r w:rsidRPr="00C13823">
        <w:rPr>
          <w:rFonts w:ascii="TH SarabunPSK" w:hAnsi="TH SarabunPSK" w:cs="TH SarabunPSK"/>
          <w:cs/>
        </w:rPr>
        <w:tab/>
      </w:r>
      <w:r w:rsidRPr="00C13823">
        <w:rPr>
          <w:rFonts w:ascii="TH SarabunPSK" w:hAnsi="TH SarabunPSK" w:cs="TH SarabunPSK"/>
          <w:cs/>
        </w:rPr>
        <w:tab/>
      </w:r>
    </w:p>
    <w:p w14:paraId="59F17B8A" w14:textId="78953300" w:rsidR="00A77DD6" w:rsidRPr="00C13823" w:rsidRDefault="00A77DD6" w:rsidP="00D577C7">
      <w:pPr>
        <w:ind w:left="709" w:hanging="709"/>
        <w:rPr>
          <w:rFonts w:ascii="TH SarabunPSK" w:hAnsi="TH SarabunPSK" w:cs="TH SarabunPSK"/>
          <w:b/>
          <w:bCs/>
          <w:cs/>
        </w:rPr>
      </w:pPr>
    </w:p>
    <w:sectPr w:rsidR="00A77DD6" w:rsidRPr="00C13823" w:rsidSect="008C2754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40" w:code="9"/>
      <w:pgMar w:top="1418" w:right="1134" w:bottom="1134" w:left="1134" w:header="567" w:footer="567" w:gutter="0"/>
      <w:pgNumType w:start="351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5213F" w14:textId="77777777" w:rsidR="00FD20EE" w:rsidRDefault="00FD20EE">
      <w:r>
        <w:separator/>
      </w:r>
    </w:p>
  </w:endnote>
  <w:endnote w:type="continuationSeparator" w:id="0">
    <w:p w14:paraId="74CEF98A" w14:textId="77777777" w:rsidR="00FD20EE" w:rsidRDefault="00FD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9C4AA4" w:rsidRDefault="009C4AA4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9C4AA4" w:rsidRDefault="009C4AA4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100750"/>
      <w:docPartObj>
        <w:docPartGallery w:val="Page Numbers (Bottom of Page)"/>
        <w:docPartUnique/>
      </w:docPartObj>
    </w:sdtPr>
    <w:sdtContent>
      <w:p w14:paraId="0D87C91A" w14:textId="7AF33B99" w:rsidR="009C4AA4" w:rsidRDefault="008C2754" w:rsidP="0082657C">
        <w:pPr>
          <w:pStyle w:val="a3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6621387" wp14:editId="5B93FE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1C03C" w14:textId="77777777" w:rsidR="008C2754" w:rsidRPr="008C2754" w:rsidRDefault="008C275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8C2754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8C2754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8C2754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F414F2" w:rsidRPr="00F414F2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359</w:t>
                              </w:r>
                              <w:r w:rsidRPr="008C2754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2561C03C" w14:textId="77777777" w:rsidR="008C2754" w:rsidRPr="008C2754" w:rsidRDefault="008C275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8C2754">
                          <w:rPr>
                            <w:color w:val="00B050"/>
                          </w:rPr>
                          <w:fldChar w:fldCharType="begin"/>
                        </w:r>
                        <w:r w:rsidRPr="008C2754">
                          <w:rPr>
                            <w:color w:val="00B050"/>
                          </w:rPr>
                          <w:instrText>PAGE   \* MERGEFORMAT</w:instrText>
                        </w:r>
                        <w:r w:rsidRPr="008C2754">
                          <w:rPr>
                            <w:color w:val="00B050"/>
                          </w:rPr>
                          <w:fldChar w:fldCharType="separate"/>
                        </w:r>
                        <w:r w:rsidR="00F414F2" w:rsidRPr="00F414F2">
                          <w:rPr>
                            <w:noProof/>
                            <w:color w:val="00B050"/>
                            <w:lang w:val="th-TH"/>
                          </w:rPr>
                          <w:t>359</w:t>
                        </w:r>
                        <w:r w:rsidRPr="008C2754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DC6DF" w14:textId="77777777" w:rsidR="00FD20EE" w:rsidRDefault="00FD20EE">
      <w:r>
        <w:separator/>
      </w:r>
    </w:p>
  </w:footnote>
  <w:footnote w:type="continuationSeparator" w:id="0">
    <w:p w14:paraId="4C72E11B" w14:textId="77777777" w:rsidR="00FD20EE" w:rsidRDefault="00FD2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9C4AA4" w:rsidRDefault="009C4AA4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9C4AA4" w:rsidRDefault="009C4AA4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FB8E" w14:textId="77777777" w:rsidR="008C2754" w:rsidRPr="00B73E04" w:rsidRDefault="008C2754" w:rsidP="008C2754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FEF8529" wp14:editId="12D438E2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05C0A" w14:textId="77777777" w:rsidR="008C2754" w:rsidRPr="00B73E04" w:rsidRDefault="008C2754" w:rsidP="008C2754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1FB7C33A" w14:textId="77777777" w:rsidR="008C2754" w:rsidRPr="00B73E04" w:rsidRDefault="008C2754" w:rsidP="008C2754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B37965B" w14:textId="7296F869" w:rsidR="009C4AA4" w:rsidRPr="008C2754" w:rsidRDefault="008C2754" w:rsidP="008C2754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 w:hint="cs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0F58D3"/>
    <w:rsid w:val="00102254"/>
    <w:rsid w:val="00103C48"/>
    <w:rsid w:val="001214A4"/>
    <w:rsid w:val="001372EC"/>
    <w:rsid w:val="00151038"/>
    <w:rsid w:val="0015209A"/>
    <w:rsid w:val="00172B66"/>
    <w:rsid w:val="00182D60"/>
    <w:rsid w:val="001A5203"/>
    <w:rsid w:val="001A745A"/>
    <w:rsid w:val="001B1479"/>
    <w:rsid w:val="001C751C"/>
    <w:rsid w:val="001D4C92"/>
    <w:rsid w:val="001E1895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2EF2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3537"/>
    <w:rsid w:val="00357A59"/>
    <w:rsid w:val="00361D2B"/>
    <w:rsid w:val="00367B0B"/>
    <w:rsid w:val="00393961"/>
    <w:rsid w:val="003A6012"/>
    <w:rsid w:val="003B2077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021F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B6AA2"/>
    <w:rsid w:val="005C3AC3"/>
    <w:rsid w:val="005D233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A7B87"/>
    <w:rsid w:val="007B5F28"/>
    <w:rsid w:val="007C0CE6"/>
    <w:rsid w:val="007C7178"/>
    <w:rsid w:val="007D14D3"/>
    <w:rsid w:val="007E186C"/>
    <w:rsid w:val="007E20D1"/>
    <w:rsid w:val="007E760A"/>
    <w:rsid w:val="00813062"/>
    <w:rsid w:val="0081626B"/>
    <w:rsid w:val="00821591"/>
    <w:rsid w:val="00822C58"/>
    <w:rsid w:val="00825524"/>
    <w:rsid w:val="0082657C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2754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C4AA4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674DF"/>
    <w:rsid w:val="00A740B2"/>
    <w:rsid w:val="00A753AE"/>
    <w:rsid w:val="00A77DD6"/>
    <w:rsid w:val="00A90E33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3F69"/>
    <w:rsid w:val="00B54197"/>
    <w:rsid w:val="00B7358B"/>
    <w:rsid w:val="00B74272"/>
    <w:rsid w:val="00B7611E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7A9F"/>
    <w:rsid w:val="00BF5148"/>
    <w:rsid w:val="00BF715E"/>
    <w:rsid w:val="00C13823"/>
    <w:rsid w:val="00C215C9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40A7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577C7"/>
    <w:rsid w:val="00D61A1D"/>
    <w:rsid w:val="00D636F0"/>
    <w:rsid w:val="00D71278"/>
    <w:rsid w:val="00D730E4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1B9B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1CD2"/>
    <w:rsid w:val="00EB019C"/>
    <w:rsid w:val="00EB5996"/>
    <w:rsid w:val="00EC139C"/>
    <w:rsid w:val="00EC3E15"/>
    <w:rsid w:val="00EC766B"/>
    <w:rsid w:val="00EC7D9B"/>
    <w:rsid w:val="00ED3963"/>
    <w:rsid w:val="00EE1BBA"/>
    <w:rsid w:val="00EF0104"/>
    <w:rsid w:val="00F02DF5"/>
    <w:rsid w:val="00F05853"/>
    <w:rsid w:val="00F22C4D"/>
    <w:rsid w:val="00F253E9"/>
    <w:rsid w:val="00F414F2"/>
    <w:rsid w:val="00F42AB1"/>
    <w:rsid w:val="00F44FAB"/>
    <w:rsid w:val="00F505AF"/>
    <w:rsid w:val="00F72E62"/>
    <w:rsid w:val="00F749F3"/>
    <w:rsid w:val="00F7534C"/>
    <w:rsid w:val="00F852E1"/>
    <w:rsid w:val="00F8750A"/>
    <w:rsid w:val="00F958BC"/>
    <w:rsid w:val="00FB32A9"/>
    <w:rsid w:val="00FC6602"/>
    <w:rsid w:val="00FC7B31"/>
    <w:rsid w:val="00FD20EE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A90E33"/>
    <w:rPr>
      <w:rFonts w:asciiTheme="minorHAnsi" w:eastAsiaTheme="minorHAnsi" w:hAnsiTheme="minorHAnsi" w:cstheme="minorBidi"/>
      <w:sz w:val="22"/>
      <w:szCs w:val="28"/>
    </w:rPr>
  </w:style>
  <w:style w:type="character" w:styleId="af4">
    <w:name w:val="Placeholder Text"/>
    <w:basedOn w:val="a0"/>
    <w:uiPriority w:val="99"/>
    <w:semiHidden/>
    <w:rsid w:val="00D730E4"/>
    <w:rPr>
      <w:color w:val="808080"/>
    </w:rPr>
  </w:style>
  <w:style w:type="character" w:customStyle="1" w:styleId="a8">
    <w:name w:val="หัวกระดาษ อักขระ"/>
    <w:basedOn w:val="a0"/>
    <w:link w:val="a7"/>
    <w:uiPriority w:val="99"/>
    <w:rsid w:val="008C2754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A90E33"/>
    <w:rPr>
      <w:rFonts w:asciiTheme="minorHAnsi" w:eastAsiaTheme="minorHAnsi" w:hAnsiTheme="minorHAnsi" w:cstheme="minorBidi"/>
      <w:sz w:val="22"/>
      <w:szCs w:val="28"/>
    </w:rPr>
  </w:style>
  <w:style w:type="character" w:styleId="af4">
    <w:name w:val="Placeholder Text"/>
    <w:basedOn w:val="a0"/>
    <w:uiPriority w:val="99"/>
    <w:semiHidden/>
    <w:rsid w:val="00D730E4"/>
    <w:rPr>
      <w:color w:val="808080"/>
    </w:rPr>
  </w:style>
  <w:style w:type="character" w:customStyle="1" w:styleId="a8">
    <w:name w:val="หัวกระดาษ อักขระ"/>
    <w:basedOn w:val="a0"/>
    <w:link w:val="a7"/>
    <w:uiPriority w:val="99"/>
    <w:rsid w:val="008C2754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4662</Words>
  <Characters>26576</Characters>
  <Application>Microsoft Office Word</Application>
  <DocSecurity>0</DocSecurity>
  <Lines>221</Lines>
  <Paragraphs>62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15</cp:revision>
  <cp:lastPrinted>2023-03-28T07:26:00Z</cp:lastPrinted>
  <dcterms:created xsi:type="dcterms:W3CDTF">2022-12-27T12:27:00Z</dcterms:created>
  <dcterms:modified xsi:type="dcterms:W3CDTF">2023-03-28T07:27:00Z</dcterms:modified>
</cp:coreProperties>
</file>