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4A9FB" w14:textId="0BEAC167" w:rsidR="00B2188B" w:rsidRPr="00BF2729" w:rsidRDefault="00F10977" w:rsidP="00BF2729">
      <w:pPr>
        <w:spacing w:line="228" w:lineRule="auto"/>
        <w:jc w:val="center"/>
        <w:rPr>
          <w:rFonts w:ascii="TH SarabunPSK" w:hAnsi="TH SarabunPSK" w:cs="TH SarabunPSK"/>
          <w:b/>
          <w:bCs/>
          <w:sz w:val="34"/>
          <w:szCs w:val="34"/>
        </w:rPr>
      </w:pPr>
      <w:r w:rsidRPr="00BF2729">
        <w:rPr>
          <w:rFonts w:ascii="TH SarabunPSK" w:hAnsi="TH SarabunPSK" w:cs="TH SarabunPSK"/>
          <w:b/>
          <w:bCs/>
          <w:sz w:val="34"/>
          <w:szCs w:val="34"/>
          <w:cs/>
        </w:rPr>
        <w:t>การจัดการเรียนรู้โดยใช้เกมเป็นฐาน (</w:t>
      </w:r>
      <w:r w:rsidRPr="00BF2729">
        <w:rPr>
          <w:rFonts w:ascii="TH SarabunPSK" w:hAnsi="TH SarabunPSK" w:cs="TH SarabunPSK"/>
          <w:b/>
          <w:bCs/>
          <w:sz w:val="34"/>
          <w:szCs w:val="34"/>
        </w:rPr>
        <w:t>Game-based learning: GBL)</w:t>
      </w:r>
    </w:p>
    <w:p w14:paraId="63D8913A" w14:textId="77777777" w:rsidR="00B2188B" w:rsidRPr="00BF2729" w:rsidRDefault="00F10977" w:rsidP="00BF2729">
      <w:pPr>
        <w:spacing w:line="228" w:lineRule="auto"/>
        <w:jc w:val="center"/>
        <w:rPr>
          <w:rFonts w:ascii="TH SarabunPSK" w:hAnsi="TH SarabunPSK" w:cs="TH SarabunPSK"/>
          <w:b/>
          <w:bCs/>
          <w:sz w:val="34"/>
          <w:szCs w:val="34"/>
        </w:rPr>
      </w:pPr>
      <w:r w:rsidRPr="00BF2729">
        <w:rPr>
          <w:rFonts w:ascii="TH SarabunPSK" w:hAnsi="TH SarabunPSK" w:cs="TH SarabunPSK"/>
          <w:b/>
          <w:bCs/>
          <w:sz w:val="34"/>
          <w:szCs w:val="34"/>
          <w:cs/>
        </w:rPr>
        <w:t>ร่วมกับทฤษฎีคอนสตรัคติวิสต์เพื่อพัฒนาความสามารถในการบวก ลบจำนวนนับ</w:t>
      </w:r>
    </w:p>
    <w:p w14:paraId="64CA556F" w14:textId="51B9E6D0" w:rsidR="00F10977" w:rsidRPr="00BF2729" w:rsidRDefault="00F10977" w:rsidP="00BF2729">
      <w:pPr>
        <w:spacing w:line="228" w:lineRule="auto"/>
        <w:jc w:val="center"/>
        <w:rPr>
          <w:rFonts w:ascii="TH SarabunPSK" w:hAnsi="TH SarabunPSK" w:cs="TH SarabunPSK"/>
          <w:b/>
          <w:bCs/>
          <w:sz w:val="34"/>
          <w:szCs w:val="34"/>
        </w:rPr>
      </w:pPr>
      <w:r w:rsidRPr="00BF2729">
        <w:rPr>
          <w:rFonts w:ascii="TH SarabunPSK" w:hAnsi="TH SarabunPSK" w:cs="TH SarabunPSK"/>
          <w:b/>
          <w:bCs/>
          <w:sz w:val="34"/>
          <w:szCs w:val="34"/>
          <w:cs/>
        </w:rPr>
        <w:t xml:space="preserve">ที่มากกว่า </w:t>
      </w:r>
      <w:r w:rsidRPr="00BF2729">
        <w:rPr>
          <w:rFonts w:ascii="TH SarabunPSK" w:hAnsi="TH SarabunPSK" w:cs="TH SarabunPSK"/>
          <w:b/>
          <w:bCs/>
          <w:sz w:val="34"/>
          <w:szCs w:val="34"/>
        </w:rPr>
        <w:t>100,000</w:t>
      </w:r>
      <w:r w:rsidRPr="00BF2729">
        <w:rPr>
          <w:rFonts w:ascii="TH SarabunPSK" w:hAnsi="TH SarabunPSK" w:cs="TH SarabunPSK"/>
          <w:b/>
          <w:bCs/>
          <w:sz w:val="34"/>
          <w:szCs w:val="34"/>
          <w:cs/>
        </w:rPr>
        <w:t xml:space="preserve"> ของนักเรียนชั้นประถมศึกษาปีที่ </w:t>
      </w:r>
      <w:r w:rsidRPr="00BF2729">
        <w:rPr>
          <w:rFonts w:ascii="TH SarabunPSK" w:hAnsi="TH SarabunPSK" w:cs="TH SarabunPSK"/>
          <w:b/>
          <w:bCs/>
          <w:sz w:val="34"/>
          <w:szCs w:val="34"/>
        </w:rPr>
        <w:t>4</w:t>
      </w:r>
    </w:p>
    <w:p w14:paraId="70EE0F99" w14:textId="77777777" w:rsidR="00BF57F5" w:rsidRDefault="00F10977" w:rsidP="00BF2729">
      <w:pPr>
        <w:spacing w:line="228" w:lineRule="auto"/>
        <w:jc w:val="center"/>
        <w:rPr>
          <w:rFonts w:ascii="TH SarabunPSK" w:hAnsi="TH SarabunPSK" w:cs="TH SarabunPSK"/>
          <w:b/>
          <w:bCs/>
          <w:sz w:val="34"/>
          <w:szCs w:val="34"/>
        </w:rPr>
      </w:pPr>
      <w:r w:rsidRPr="00BF2729">
        <w:rPr>
          <w:rFonts w:ascii="TH SarabunPSK" w:hAnsi="TH SarabunPSK" w:cs="TH SarabunPSK"/>
          <w:b/>
          <w:bCs/>
          <w:sz w:val="34"/>
          <w:szCs w:val="34"/>
        </w:rPr>
        <w:t xml:space="preserve">Game-based </w:t>
      </w:r>
      <w:r w:rsidR="00BF57F5">
        <w:rPr>
          <w:rFonts w:ascii="TH SarabunPSK" w:hAnsi="TH SarabunPSK" w:cs="TH SarabunPSK"/>
          <w:b/>
          <w:bCs/>
          <w:sz w:val="34"/>
          <w:szCs w:val="34"/>
        </w:rPr>
        <w:t>L</w:t>
      </w:r>
      <w:r w:rsidRPr="00BF2729">
        <w:rPr>
          <w:rFonts w:ascii="TH SarabunPSK" w:hAnsi="TH SarabunPSK" w:cs="TH SarabunPSK"/>
          <w:b/>
          <w:bCs/>
          <w:sz w:val="34"/>
          <w:szCs w:val="34"/>
        </w:rPr>
        <w:t xml:space="preserve">earning </w:t>
      </w:r>
      <w:r w:rsidR="00BF57F5">
        <w:rPr>
          <w:rFonts w:ascii="TH SarabunPSK" w:hAnsi="TH SarabunPSK" w:cs="TH SarabunPSK"/>
          <w:b/>
          <w:bCs/>
          <w:sz w:val="34"/>
          <w:szCs w:val="34"/>
        </w:rPr>
        <w:t>M</w:t>
      </w:r>
      <w:r w:rsidRPr="00BF2729">
        <w:rPr>
          <w:rFonts w:ascii="TH SarabunPSK" w:hAnsi="TH SarabunPSK" w:cs="TH SarabunPSK"/>
          <w:b/>
          <w:bCs/>
          <w:sz w:val="34"/>
          <w:szCs w:val="34"/>
        </w:rPr>
        <w:t xml:space="preserve">anagement (GBL) </w:t>
      </w:r>
      <w:r w:rsidR="00BF57F5">
        <w:rPr>
          <w:rFonts w:ascii="TH SarabunPSK" w:hAnsi="TH SarabunPSK" w:cs="TH SarabunPSK"/>
          <w:b/>
          <w:bCs/>
          <w:sz w:val="34"/>
          <w:szCs w:val="34"/>
        </w:rPr>
        <w:t>C</w:t>
      </w:r>
      <w:r w:rsidRPr="00BF2729">
        <w:rPr>
          <w:rFonts w:ascii="TH SarabunPSK" w:hAnsi="TH SarabunPSK" w:cs="TH SarabunPSK"/>
          <w:b/>
          <w:bCs/>
          <w:sz w:val="34"/>
          <w:szCs w:val="34"/>
        </w:rPr>
        <w:t xml:space="preserve">ombined with </w:t>
      </w:r>
      <w:r w:rsidR="00BF57F5">
        <w:rPr>
          <w:rFonts w:ascii="TH SarabunPSK" w:hAnsi="TH SarabunPSK" w:cs="TH SarabunPSK"/>
          <w:b/>
          <w:bCs/>
          <w:sz w:val="34"/>
          <w:szCs w:val="34"/>
        </w:rPr>
        <w:t>C</w:t>
      </w:r>
      <w:r w:rsidRPr="00BF2729">
        <w:rPr>
          <w:rFonts w:ascii="TH SarabunPSK" w:hAnsi="TH SarabunPSK" w:cs="TH SarabunPSK"/>
          <w:b/>
          <w:bCs/>
          <w:sz w:val="34"/>
          <w:szCs w:val="34"/>
        </w:rPr>
        <w:t xml:space="preserve">onstructivist </w:t>
      </w:r>
      <w:r w:rsidR="00BF57F5">
        <w:rPr>
          <w:rFonts w:ascii="TH SarabunPSK" w:hAnsi="TH SarabunPSK" w:cs="TH SarabunPSK"/>
          <w:b/>
          <w:bCs/>
          <w:sz w:val="34"/>
          <w:szCs w:val="34"/>
        </w:rPr>
        <w:t>T</w:t>
      </w:r>
      <w:r w:rsidRPr="00BF2729">
        <w:rPr>
          <w:rFonts w:ascii="TH SarabunPSK" w:hAnsi="TH SarabunPSK" w:cs="TH SarabunPSK"/>
          <w:b/>
          <w:bCs/>
          <w:sz w:val="34"/>
          <w:szCs w:val="34"/>
        </w:rPr>
        <w:t xml:space="preserve">heory </w:t>
      </w:r>
    </w:p>
    <w:p w14:paraId="6A2EE7A8" w14:textId="77777777" w:rsidR="00BF57F5" w:rsidRDefault="00F10977" w:rsidP="00BF2729">
      <w:pPr>
        <w:spacing w:line="228" w:lineRule="auto"/>
        <w:jc w:val="center"/>
        <w:rPr>
          <w:rFonts w:ascii="TH SarabunPSK" w:hAnsi="TH SarabunPSK" w:cs="TH SarabunPSK"/>
          <w:b/>
          <w:bCs/>
          <w:sz w:val="34"/>
          <w:szCs w:val="34"/>
        </w:rPr>
      </w:pPr>
      <w:proofErr w:type="gramStart"/>
      <w:r w:rsidRPr="00BF2729">
        <w:rPr>
          <w:rFonts w:ascii="TH SarabunPSK" w:hAnsi="TH SarabunPSK" w:cs="TH SarabunPSK"/>
          <w:b/>
          <w:bCs/>
          <w:sz w:val="34"/>
          <w:szCs w:val="34"/>
        </w:rPr>
        <w:t>to</w:t>
      </w:r>
      <w:proofErr w:type="gramEnd"/>
      <w:r w:rsidRPr="00BF2729">
        <w:rPr>
          <w:rFonts w:ascii="TH SarabunPSK" w:hAnsi="TH SarabunPSK" w:cs="TH SarabunPSK"/>
          <w:b/>
          <w:bCs/>
          <w:sz w:val="34"/>
          <w:szCs w:val="34"/>
        </w:rPr>
        <w:t xml:space="preserve"> </w:t>
      </w:r>
      <w:r w:rsidR="00BF57F5">
        <w:rPr>
          <w:rFonts w:ascii="TH SarabunPSK" w:hAnsi="TH SarabunPSK" w:cs="TH SarabunPSK"/>
          <w:b/>
          <w:bCs/>
          <w:sz w:val="34"/>
          <w:szCs w:val="34"/>
        </w:rPr>
        <w:t>D</w:t>
      </w:r>
      <w:r w:rsidRPr="00BF2729">
        <w:rPr>
          <w:rFonts w:ascii="TH SarabunPSK" w:hAnsi="TH SarabunPSK" w:cs="TH SarabunPSK"/>
          <w:b/>
          <w:bCs/>
          <w:sz w:val="34"/>
          <w:szCs w:val="34"/>
        </w:rPr>
        <w:t xml:space="preserve">evelop </w:t>
      </w:r>
      <w:r w:rsidR="00BF57F5">
        <w:rPr>
          <w:rFonts w:ascii="TH SarabunPSK" w:hAnsi="TH SarabunPSK" w:cs="TH SarabunPSK"/>
          <w:b/>
          <w:bCs/>
          <w:sz w:val="34"/>
          <w:szCs w:val="34"/>
        </w:rPr>
        <w:t>P</w:t>
      </w:r>
      <w:r w:rsidRPr="00BF2729">
        <w:rPr>
          <w:rFonts w:ascii="TH SarabunPSK" w:hAnsi="TH SarabunPSK" w:cs="TH SarabunPSK"/>
          <w:b/>
          <w:bCs/>
          <w:sz w:val="34"/>
          <w:szCs w:val="34"/>
        </w:rPr>
        <w:t xml:space="preserve">ositive </w:t>
      </w:r>
      <w:r w:rsidR="00BF57F5">
        <w:rPr>
          <w:rFonts w:ascii="TH SarabunPSK" w:hAnsi="TH SarabunPSK" w:cs="TH SarabunPSK"/>
          <w:b/>
          <w:bCs/>
          <w:sz w:val="34"/>
          <w:szCs w:val="34"/>
        </w:rPr>
        <w:t>A</w:t>
      </w:r>
      <w:r w:rsidRPr="00BF2729">
        <w:rPr>
          <w:rFonts w:ascii="TH SarabunPSK" w:hAnsi="TH SarabunPSK" w:cs="TH SarabunPSK"/>
          <w:b/>
          <w:bCs/>
          <w:sz w:val="34"/>
          <w:szCs w:val="34"/>
        </w:rPr>
        <w:t xml:space="preserve">bilities Subtract </w:t>
      </w:r>
      <w:r w:rsidR="00BF57F5">
        <w:rPr>
          <w:rFonts w:ascii="TH SarabunPSK" w:hAnsi="TH SarabunPSK" w:cs="TH SarabunPSK"/>
          <w:b/>
          <w:bCs/>
          <w:sz w:val="34"/>
          <w:szCs w:val="34"/>
        </w:rPr>
        <w:t>N</w:t>
      </w:r>
      <w:r w:rsidRPr="00BF2729">
        <w:rPr>
          <w:rFonts w:ascii="TH SarabunPSK" w:hAnsi="TH SarabunPSK" w:cs="TH SarabunPSK"/>
          <w:b/>
          <w:bCs/>
          <w:sz w:val="34"/>
          <w:szCs w:val="34"/>
        </w:rPr>
        <w:t xml:space="preserve">umbers </w:t>
      </w:r>
      <w:r w:rsidR="00BF57F5">
        <w:rPr>
          <w:rFonts w:ascii="TH SarabunPSK" w:hAnsi="TH SarabunPSK" w:cs="TH SarabunPSK"/>
          <w:b/>
          <w:bCs/>
          <w:sz w:val="34"/>
          <w:szCs w:val="34"/>
        </w:rPr>
        <w:t>G</w:t>
      </w:r>
      <w:r w:rsidRPr="00BF2729">
        <w:rPr>
          <w:rFonts w:ascii="TH SarabunPSK" w:hAnsi="TH SarabunPSK" w:cs="TH SarabunPSK"/>
          <w:b/>
          <w:bCs/>
          <w:sz w:val="34"/>
          <w:szCs w:val="34"/>
        </w:rPr>
        <w:t xml:space="preserve">reater than 100,000 </w:t>
      </w:r>
    </w:p>
    <w:p w14:paraId="47B954B6" w14:textId="247A0DBF" w:rsidR="008929B0" w:rsidRPr="00BF2729" w:rsidRDefault="00F10977" w:rsidP="00BF2729">
      <w:pPr>
        <w:spacing w:line="228" w:lineRule="auto"/>
        <w:jc w:val="center"/>
        <w:rPr>
          <w:rFonts w:ascii="TH SarabunPSK" w:hAnsi="TH SarabunPSK" w:cs="TH SarabunPSK"/>
          <w:b/>
          <w:bCs/>
          <w:sz w:val="34"/>
          <w:szCs w:val="34"/>
        </w:rPr>
      </w:pPr>
      <w:proofErr w:type="gramStart"/>
      <w:r w:rsidRPr="00BF2729">
        <w:rPr>
          <w:rFonts w:ascii="TH SarabunPSK" w:hAnsi="TH SarabunPSK" w:cs="TH SarabunPSK"/>
          <w:b/>
          <w:bCs/>
          <w:sz w:val="34"/>
          <w:szCs w:val="34"/>
        </w:rPr>
        <w:t>of</w:t>
      </w:r>
      <w:proofErr w:type="gramEnd"/>
      <w:r w:rsidRPr="00BF2729">
        <w:rPr>
          <w:rFonts w:ascii="TH SarabunPSK" w:hAnsi="TH SarabunPSK" w:cs="TH SarabunPSK"/>
          <w:b/>
          <w:bCs/>
          <w:sz w:val="34"/>
          <w:szCs w:val="34"/>
        </w:rPr>
        <w:t xml:space="preserve"> 4</w:t>
      </w:r>
      <w:r w:rsidRPr="00BF57F5">
        <w:rPr>
          <w:rFonts w:ascii="TH SarabunPSK" w:hAnsi="TH SarabunPSK" w:cs="TH SarabunPSK"/>
          <w:b/>
          <w:bCs/>
          <w:sz w:val="34"/>
          <w:szCs w:val="34"/>
          <w:vertAlign w:val="superscript"/>
        </w:rPr>
        <w:t>th</w:t>
      </w:r>
      <w:r w:rsidRPr="00BF2729">
        <w:rPr>
          <w:rFonts w:ascii="TH SarabunPSK" w:hAnsi="TH SarabunPSK" w:cs="TH SarabunPSK"/>
          <w:b/>
          <w:bCs/>
          <w:sz w:val="34"/>
          <w:szCs w:val="34"/>
        </w:rPr>
        <w:t xml:space="preserve"> </w:t>
      </w:r>
      <w:r w:rsidR="00BF57F5">
        <w:rPr>
          <w:rFonts w:ascii="TH SarabunPSK" w:hAnsi="TH SarabunPSK" w:cs="TH SarabunPSK"/>
          <w:b/>
          <w:bCs/>
          <w:sz w:val="34"/>
          <w:szCs w:val="34"/>
        </w:rPr>
        <w:t>G</w:t>
      </w:r>
      <w:r w:rsidRPr="00BF2729">
        <w:rPr>
          <w:rFonts w:ascii="TH SarabunPSK" w:hAnsi="TH SarabunPSK" w:cs="TH SarabunPSK"/>
          <w:b/>
          <w:bCs/>
          <w:sz w:val="34"/>
          <w:szCs w:val="34"/>
        </w:rPr>
        <w:t xml:space="preserve">rade </w:t>
      </w:r>
      <w:r w:rsidR="00BF57F5">
        <w:rPr>
          <w:rFonts w:ascii="TH SarabunPSK" w:hAnsi="TH SarabunPSK" w:cs="TH SarabunPSK"/>
          <w:b/>
          <w:bCs/>
          <w:sz w:val="34"/>
          <w:szCs w:val="34"/>
        </w:rPr>
        <w:t>S</w:t>
      </w:r>
      <w:r w:rsidRPr="00BF2729">
        <w:rPr>
          <w:rFonts w:ascii="TH SarabunPSK" w:hAnsi="TH SarabunPSK" w:cs="TH SarabunPSK"/>
          <w:b/>
          <w:bCs/>
          <w:sz w:val="34"/>
          <w:szCs w:val="34"/>
        </w:rPr>
        <w:t>tudent</w:t>
      </w:r>
    </w:p>
    <w:p w14:paraId="4EB72A0E" w14:textId="77777777" w:rsidR="00D250E0" w:rsidRDefault="00D250E0" w:rsidP="00D250E0">
      <w:pPr>
        <w:pStyle w:val="af3"/>
        <w:spacing w:line="228" w:lineRule="auto"/>
        <w:jc w:val="right"/>
        <w:rPr>
          <w:rFonts w:ascii="TH SarabunPSK" w:hAnsi="TH SarabunPSK" w:cs="TH SarabunPSK"/>
          <w:sz w:val="28"/>
        </w:rPr>
      </w:pPr>
    </w:p>
    <w:p w14:paraId="1E2F2B4A" w14:textId="3883A93C" w:rsidR="00D250E0" w:rsidRDefault="00D250E0" w:rsidP="00D250E0">
      <w:pPr>
        <w:pStyle w:val="af3"/>
        <w:spacing w:line="228" w:lineRule="auto"/>
        <w:jc w:val="right"/>
        <w:rPr>
          <w:rFonts w:ascii="TH SarabunPSK" w:hAnsi="TH SarabunPSK" w:cs="TH SarabunPSK"/>
          <w:sz w:val="28"/>
        </w:rPr>
      </w:pPr>
      <w:r>
        <w:rPr>
          <w:rFonts w:ascii="TH SarabunPSK" w:hAnsi="TH SarabunPSK" w:cs="TH SarabunPSK" w:hint="cs"/>
          <w:sz w:val="28"/>
          <w:cs/>
        </w:rPr>
        <w:t>อาทิตติยา ภูมิ่งศรี</w:t>
      </w:r>
      <w:r w:rsidRPr="00D250E0">
        <w:rPr>
          <w:rFonts w:ascii="TH SarabunPSK" w:hAnsi="TH SarabunPSK" w:cs="TH SarabunPSK" w:hint="cs"/>
          <w:sz w:val="28"/>
          <w:vertAlign w:val="superscript"/>
          <w:cs/>
        </w:rPr>
        <w:t>1</w:t>
      </w:r>
      <w:r>
        <w:rPr>
          <w:rFonts w:ascii="TH SarabunPSK" w:hAnsi="TH SarabunPSK" w:cs="TH SarabunPSK" w:hint="cs"/>
          <w:sz w:val="28"/>
          <w:cs/>
        </w:rPr>
        <w:t xml:space="preserve">  เสาวภาคย์ วงษ์ไกร</w:t>
      </w:r>
      <w:r w:rsidRPr="00D250E0">
        <w:rPr>
          <w:rFonts w:ascii="TH SarabunPSK" w:hAnsi="TH SarabunPSK" w:cs="TH SarabunPSK" w:hint="cs"/>
          <w:sz w:val="28"/>
          <w:vertAlign w:val="superscript"/>
          <w:cs/>
        </w:rPr>
        <w:t>2</w:t>
      </w:r>
      <w:r>
        <w:rPr>
          <w:rFonts w:ascii="TH SarabunPSK" w:hAnsi="TH SarabunPSK" w:cs="TH SarabunPSK" w:hint="cs"/>
          <w:sz w:val="28"/>
          <w:cs/>
        </w:rPr>
        <w:t xml:space="preserve">  วีรวุฒิ ธรรมโสม</w:t>
      </w:r>
      <w:r w:rsidRPr="00D250E0">
        <w:rPr>
          <w:rFonts w:ascii="TH SarabunPSK" w:hAnsi="TH SarabunPSK" w:cs="TH SarabunPSK" w:hint="cs"/>
          <w:sz w:val="28"/>
          <w:vertAlign w:val="superscript"/>
          <w:cs/>
        </w:rPr>
        <w:t>3</w:t>
      </w:r>
      <w:r w:rsidR="00746E34" w:rsidRPr="00BF2729">
        <w:rPr>
          <w:rFonts w:ascii="TH SarabunPSK" w:hAnsi="TH SarabunPSK" w:cs="TH SarabunPSK"/>
          <w:sz w:val="28"/>
        </w:rPr>
        <w:t xml:space="preserve">     </w:t>
      </w:r>
    </w:p>
    <w:p w14:paraId="3FC0E5DB" w14:textId="129C69E3" w:rsidR="00746E34" w:rsidRPr="00BF2729" w:rsidRDefault="00746E34" w:rsidP="008B6D91">
      <w:pPr>
        <w:pStyle w:val="af3"/>
        <w:pBdr>
          <w:bottom w:val="thinThickSmallGap" w:sz="18" w:space="1" w:color="auto"/>
        </w:pBdr>
        <w:spacing w:line="228" w:lineRule="auto"/>
        <w:jc w:val="right"/>
        <w:rPr>
          <w:rFonts w:ascii="TH SarabunPSK" w:hAnsi="TH SarabunPSK" w:cs="TH SarabunPSK"/>
          <w:sz w:val="28"/>
        </w:rPr>
      </w:pPr>
      <w:r w:rsidRPr="00BF2729">
        <w:rPr>
          <w:rFonts w:ascii="TH SarabunPSK" w:hAnsi="TH SarabunPSK" w:cs="TH SarabunPSK"/>
          <w:sz w:val="28"/>
        </w:rPr>
        <w:t xml:space="preserve"> E-mail: </w:t>
      </w:r>
      <w:r w:rsidRPr="00BF2729">
        <w:rPr>
          <w:rFonts w:ascii="TH SarabunPSK" w:hAnsi="TH SarabunPSK" w:cs="TH SarabunPSK"/>
          <w:sz w:val="28"/>
          <w:shd w:val="clear" w:color="auto" w:fill="FFFFFF"/>
        </w:rPr>
        <w:t>saowaphak.suw@lru.ac.th</w:t>
      </w:r>
    </w:p>
    <w:p w14:paraId="7E8AC3FE" w14:textId="77777777" w:rsidR="0081626B" w:rsidRPr="00BF2729" w:rsidRDefault="00C3329C" w:rsidP="00BF2729">
      <w:pPr>
        <w:spacing w:line="228" w:lineRule="auto"/>
        <w:ind w:left="900" w:hanging="900"/>
        <w:jc w:val="center"/>
        <w:rPr>
          <w:rFonts w:ascii="TH SarabunPSK" w:hAnsi="TH SarabunPSK" w:cs="TH SarabunPSK"/>
          <w:b/>
          <w:bCs/>
          <w:sz w:val="30"/>
          <w:szCs w:val="30"/>
          <w:cs/>
        </w:rPr>
      </w:pPr>
      <w:r w:rsidRPr="00BF2729">
        <w:rPr>
          <w:rFonts w:ascii="TH SarabunPSK" w:hAnsi="TH SarabunPSK" w:cs="TH SarabunPSK"/>
          <w:b/>
          <w:bCs/>
          <w:sz w:val="30"/>
          <w:szCs w:val="30"/>
          <w:cs/>
        </w:rPr>
        <w:t>บทคัดย่อ</w:t>
      </w:r>
    </w:p>
    <w:p w14:paraId="62FE0DFB" w14:textId="0443C917" w:rsidR="00F10977" w:rsidRPr="00BF2729" w:rsidRDefault="00F10977" w:rsidP="00BF57F5">
      <w:pPr>
        <w:pStyle w:val="af3"/>
        <w:tabs>
          <w:tab w:val="left" w:pos="709"/>
          <w:tab w:val="left" w:pos="993"/>
        </w:tabs>
        <w:spacing w:line="228" w:lineRule="auto"/>
        <w:ind w:firstLine="709"/>
        <w:jc w:val="thaiDistribute"/>
        <w:rPr>
          <w:rFonts w:ascii="TH SarabunPSK" w:hAnsi="TH SarabunPSK" w:cs="TH SarabunPSK"/>
          <w:sz w:val="28"/>
        </w:rPr>
      </w:pPr>
      <w:r w:rsidRPr="00BF2729">
        <w:rPr>
          <w:rFonts w:ascii="TH SarabunPSK" w:hAnsi="TH SarabunPSK" w:cs="TH SarabunPSK"/>
          <w:sz w:val="28"/>
          <w:cs/>
        </w:rPr>
        <w:t>การวิจัยครั้งนี้มีวัตถุประสงค์เพื่อจัดการเรียนรู้โดยใช้เกมเป็นฐาน (</w:t>
      </w:r>
      <w:r w:rsidRPr="00BF2729">
        <w:rPr>
          <w:rFonts w:ascii="TH SarabunPSK" w:hAnsi="TH SarabunPSK" w:cs="TH SarabunPSK"/>
          <w:sz w:val="28"/>
        </w:rPr>
        <w:t>Game-based learning</w:t>
      </w:r>
      <w:r w:rsidR="00BF57F5">
        <w:rPr>
          <w:rFonts w:ascii="TH SarabunPSK" w:hAnsi="TH SarabunPSK" w:cs="TH SarabunPSK"/>
          <w:sz w:val="28"/>
        </w:rPr>
        <w:t>:</w:t>
      </w:r>
      <w:r w:rsidRPr="00BF2729">
        <w:rPr>
          <w:rFonts w:ascii="TH SarabunPSK" w:hAnsi="TH SarabunPSK" w:cs="TH SarabunPSK"/>
          <w:sz w:val="28"/>
        </w:rPr>
        <w:t xml:space="preserve"> GBL)</w:t>
      </w:r>
      <w:r w:rsidR="00BF57F5">
        <w:rPr>
          <w:rFonts w:ascii="TH SarabunPSK" w:hAnsi="TH SarabunPSK" w:cs="TH SarabunPSK"/>
          <w:sz w:val="28"/>
        </w:rPr>
        <w:t xml:space="preserve"> </w:t>
      </w:r>
      <w:r w:rsidRPr="00BF2729">
        <w:rPr>
          <w:rFonts w:ascii="TH SarabunPSK" w:hAnsi="TH SarabunPSK" w:cs="TH SarabunPSK"/>
          <w:sz w:val="28"/>
          <w:cs/>
        </w:rPr>
        <w:t xml:space="preserve">ร่วมกับทฤษฎีคอนสตรัคติวิสต์ เพื่อพัฒนาความสามารถในการบวก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ของนักเรียนชั้นประถมศึกษาปีที่ </w:t>
      </w:r>
      <w:r w:rsidRPr="00BF2729">
        <w:rPr>
          <w:rFonts w:ascii="TH SarabunPSK" w:hAnsi="TH SarabunPSK" w:cs="TH SarabunPSK"/>
          <w:sz w:val="28"/>
        </w:rPr>
        <w:t xml:space="preserve">4 </w:t>
      </w:r>
      <w:r w:rsidRPr="00BF2729">
        <w:rPr>
          <w:rFonts w:ascii="TH SarabunPSK" w:hAnsi="TH SarabunPSK" w:cs="TH SarabunPSK"/>
          <w:sz w:val="28"/>
          <w:cs/>
        </w:rPr>
        <w:t>กับเกณฑ์ร้อยละ70 และเพื่อเปรียบเทียบความสามารถของนักเรียนชั้นประถมศึกษาปีที่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ด้าน</w:t>
      </w:r>
      <w:r w:rsidRPr="00BF2729">
        <w:rPr>
          <w:rFonts w:ascii="TH SarabunPSK" w:hAnsi="TH SarabunPSK" w:cs="TH SarabunPSK"/>
          <w:sz w:val="28"/>
          <w:cs/>
        </w:rPr>
        <w:t xml:space="preserve">การบวก ลบจำนวนนับที่มากกว่า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โดยใช้การจัดการเรียนรู้รูปแบบเกมเป็นฐาน (</w:t>
      </w:r>
      <w:r w:rsidRPr="00BF2729">
        <w:rPr>
          <w:rFonts w:ascii="TH SarabunPSK" w:hAnsi="TH SarabunPSK" w:cs="TH SarabunPSK"/>
          <w:sz w:val="28"/>
        </w:rPr>
        <w:t>Game-based learning</w:t>
      </w:r>
      <w:r w:rsidR="00BF57F5">
        <w:rPr>
          <w:rFonts w:ascii="TH SarabunPSK" w:hAnsi="TH SarabunPSK" w:cs="TH SarabunPSK"/>
          <w:sz w:val="28"/>
        </w:rPr>
        <w:t>:</w:t>
      </w:r>
      <w:r w:rsidRPr="00BF2729">
        <w:rPr>
          <w:rFonts w:ascii="TH SarabunPSK" w:hAnsi="TH SarabunPSK" w:cs="TH SarabunPSK"/>
          <w:sz w:val="28"/>
        </w:rPr>
        <w:t xml:space="preserve"> GBL)</w:t>
      </w:r>
      <w:r w:rsidRPr="00BF2729">
        <w:rPr>
          <w:rFonts w:ascii="TH SarabunPSK" w:hAnsi="TH SarabunPSK" w:cs="TH SarabunPSK"/>
          <w:sz w:val="28"/>
          <w:cs/>
        </w:rPr>
        <w:t xml:space="preserve">ร่วมกับทฤษฎีคอนสตรัคติวิสต์ ก่อนเรียนและหลังเรียน </w:t>
      </w:r>
      <w:r w:rsidRPr="00BF2729">
        <w:rPr>
          <w:rFonts w:ascii="TH SarabunPSK" w:hAnsi="TH SarabunPSK" w:cs="TH SarabunPSK"/>
          <w:sz w:val="28"/>
        </w:rPr>
        <w:t xml:space="preserve"> </w:t>
      </w:r>
      <w:r w:rsidRPr="00BF2729">
        <w:rPr>
          <w:rFonts w:ascii="TH SarabunPSK" w:hAnsi="TH SarabunPSK" w:cs="TH SarabunPSK"/>
          <w:sz w:val="28"/>
          <w:cs/>
        </w:rPr>
        <w:t>โดยกลุ่มตัวอย่างที่ใช้ในการวิจัยครั้งนี้ ได้แก่</w:t>
      </w:r>
      <w:r w:rsidRPr="00BF2729">
        <w:rPr>
          <w:rFonts w:ascii="TH SarabunPSK" w:hAnsi="TH SarabunPSK" w:cs="TH SarabunPSK"/>
          <w:sz w:val="28"/>
        </w:rPr>
        <w:t xml:space="preserve"> </w:t>
      </w:r>
      <w:r w:rsidRPr="00BF2729">
        <w:rPr>
          <w:rFonts w:ascii="TH SarabunPSK" w:hAnsi="TH SarabunPSK" w:cs="TH SarabunPSK"/>
          <w:sz w:val="28"/>
          <w:cs/>
        </w:rPr>
        <w:t xml:space="preserve">นักเรียนชั้นประถมศึกษาปีที่ </w:t>
      </w:r>
      <w:r w:rsidRPr="00BF2729">
        <w:rPr>
          <w:rFonts w:ascii="TH SarabunPSK" w:hAnsi="TH SarabunPSK" w:cs="TH SarabunPSK"/>
          <w:sz w:val="28"/>
        </w:rPr>
        <w:t>4</w:t>
      </w:r>
      <w:r w:rsidRPr="00BF2729">
        <w:rPr>
          <w:rFonts w:ascii="TH SarabunPSK" w:hAnsi="TH SarabunPSK" w:cs="TH SarabunPSK"/>
          <w:sz w:val="28"/>
          <w:cs/>
        </w:rPr>
        <w:t xml:space="preserve"> โรงเรียนชุมชนหนองหิน ตำบลหนองหิน อําเภอหนองหินจังหวัดเลย ภาคเรียนที่ </w:t>
      </w:r>
      <w:r w:rsidRPr="00BF2729">
        <w:rPr>
          <w:rFonts w:ascii="TH SarabunPSK" w:hAnsi="TH SarabunPSK" w:cs="TH SarabunPSK"/>
          <w:sz w:val="28"/>
        </w:rPr>
        <w:t xml:space="preserve">1 </w:t>
      </w:r>
      <w:r w:rsidRPr="00BF2729">
        <w:rPr>
          <w:rFonts w:ascii="TH SarabunPSK" w:hAnsi="TH SarabunPSK" w:cs="TH SarabunPSK"/>
          <w:sz w:val="28"/>
          <w:cs/>
        </w:rPr>
        <w:t xml:space="preserve">ปีการศึกษา </w:t>
      </w:r>
      <w:r w:rsidRPr="00BF2729">
        <w:rPr>
          <w:rFonts w:ascii="TH SarabunPSK" w:hAnsi="TH SarabunPSK" w:cs="TH SarabunPSK"/>
          <w:sz w:val="28"/>
        </w:rPr>
        <w:t xml:space="preserve">2565 </w:t>
      </w:r>
      <w:r w:rsidRPr="00BF2729">
        <w:rPr>
          <w:rFonts w:ascii="TH SarabunPSK" w:hAnsi="TH SarabunPSK" w:cs="TH SarabunPSK"/>
          <w:sz w:val="28"/>
          <w:cs/>
        </w:rPr>
        <w:t>จํานวน 26</w:t>
      </w:r>
      <w:r w:rsidRPr="00BF2729">
        <w:rPr>
          <w:rFonts w:ascii="TH SarabunPSK" w:hAnsi="TH SarabunPSK" w:cs="TH SarabunPSK"/>
          <w:sz w:val="28"/>
        </w:rPr>
        <w:t xml:space="preserve"> </w:t>
      </w:r>
      <w:r w:rsidRPr="00BF2729">
        <w:rPr>
          <w:rFonts w:ascii="TH SarabunPSK" w:hAnsi="TH SarabunPSK" w:cs="TH SarabunPSK"/>
          <w:sz w:val="28"/>
          <w:cs/>
        </w:rPr>
        <w:t>คน ซึ่งได้มาจากการเลือกเจาะจง เครื่องมือที่ใช้ในการวิจัย คือ แผนการจัดการเรียนรู้วิชาคณิตศาสตร์ จำนวน 4 แผน เทคนิคการจัดการเรียนรูปแบบเกมเป็นฐาน (</w:t>
      </w:r>
      <w:r w:rsidRPr="00BF2729">
        <w:rPr>
          <w:rFonts w:ascii="TH SarabunPSK" w:hAnsi="TH SarabunPSK" w:cs="TH SarabunPSK"/>
          <w:sz w:val="28"/>
        </w:rPr>
        <w:t>Game</w:t>
      </w:r>
      <w:r w:rsidRPr="00BF2729">
        <w:rPr>
          <w:rFonts w:ascii="TH SarabunPSK" w:hAnsi="TH SarabunPSK" w:cs="TH SarabunPSK"/>
          <w:sz w:val="28"/>
          <w:cs/>
        </w:rPr>
        <w:t>-</w:t>
      </w:r>
      <w:r w:rsidRPr="00BF2729">
        <w:rPr>
          <w:rFonts w:ascii="TH SarabunPSK" w:hAnsi="TH SarabunPSK" w:cs="TH SarabunPSK"/>
          <w:sz w:val="28"/>
        </w:rPr>
        <w:t>based learning</w:t>
      </w:r>
      <w:r w:rsidR="00BF57F5">
        <w:rPr>
          <w:rFonts w:ascii="TH SarabunPSK" w:hAnsi="TH SarabunPSK" w:cs="TH SarabunPSK"/>
          <w:sz w:val="28"/>
        </w:rPr>
        <w:t>:</w:t>
      </w:r>
      <w:r w:rsidRPr="00BF2729">
        <w:rPr>
          <w:rFonts w:ascii="TH SarabunPSK" w:hAnsi="TH SarabunPSK" w:cs="TH SarabunPSK"/>
          <w:sz w:val="28"/>
          <w:cs/>
        </w:rPr>
        <w:t xml:space="preserve"> </w:t>
      </w:r>
      <w:r w:rsidRPr="00BF2729">
        <w:rPr>
          <w:rFonts w:ascii="TH SarabunPSK" w:hAnsi="TH SarabunPSK" w:cs="TH SarabunPSK"/>
          <w:sz w:val="28"/>
        </w:rPr>
        <w:t>GBL</w:t>
      </w:r>
      <w:r w:rsidRPr="00BF2729">
        <w:rPr>
          <w:rFonts w:ascii="TH SarabunPSK" w:hAnsi="TH SarabunPSK" w:cs="TH SarabunPSK"/>
          <w:sz w:val="28"/>
          <w:cs/>
        </w:rPr>
        <w:t>)</w:t>
      </w:r>
      <w:r w:rsidR="008B6D91">
        <w:rPr>
          <w:rFonts w:ascii="TH SarabunPSK" w:hAnsi="TH SarabunPSK" w:cs="TH SarabunPSK" w:hint="cs"/>
          <w:sz w:val="28"/>
          <w:cs/>
        </w:rPr>
        <w:t xml:space="preserve"> </w:t>
      </w:r>
      <w:r w:rsidRPr="00BF2729">
        <w:rPr>
          <w:rFonts w:ascii="TH SarabunPSK" w:hAnsi="TH SarabunPSK" w:cs="TH SarabunPSK"/>
          <w:sz w:val="28"/>
          <w:cs/>
        </w:rPr>
        <w:t xml:space="preserve">ร่วมกับทฤษฎีคอนสตรัคติวิสต์ เรื่องการบวก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และ แบบวัดความสามารถทางการเรียนวิชาคณิตศาสตร์เรื่อง 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ค่าความเชื่อมั่น </w:t>
      </w:r>
      <w:r w:rsidRPr="00BF2729">
        <w:rPr>
          <w:rFonts w:ascii="TH SarabunPSK" w:hAnsi="TH SarabunPSK" w:cs="TH SarabunPSK"/>
          <w:sz w:val="28"/>
        </w:rPr>
        <w:t>(0</w:t>
      </w:r>
      <w:r w:rsidRPr="00BF2729">
        <w:rPr>
          <w:rFonts w:ascii="TH SarabunPSK" w:hAnsi="TH SarabunPSK" w:cs="TH SarabunPSK"/>
          <w:sz w:val="28"/>
          <w:cs/>
        </w:rPr>
        <w:t xml:space="preserve">.77) </w:t>
      </w:r>
      <w:r w:rsidRPr="00BF2729">
        <w:rPr>
          <w:rFonts w:ascii="TH SarabunPSK" w:hAnsi="TH SarabunPSK" w:cs="TH SarabunPSK"/>
          <w:color w:val="070700"/>
          <w:sz w:val="28"/>
          <w:cs/>
        </w:rPr>
        <w:t>สถิติที่ใช้ในการวิเคราะห์ข้อมูล</w:t>
      </w:r>
      <w:r w:rsidRPr="00BF2729">
        <w:rPr>
          <w:rFonts w:ascii="TH SarabunPSK" w:hAnsi="TH SarabunPSK" w:cs="TH SarabunPSK"/>
          <w:color w:val="070700"/>
          <w:sz w:val="28"/>
        </w:rPr>
        <w:t xml:space="preserve"> </w:t>
      </w:r>
      <w:r w:rsidRPr="00BF2729">
        <w:rPr>
          <w:rFonts w:ascii="TH SarabunPSK" w:hAnsi="TH SarabunPSK" w:cs="TH SarabunPSK"/>
          <w:color w:val="070700"/>
          <w:sz w:val="28"/>
          <w:cs/>
        </w:rPr>
        <w:t xml:space="preserve">ได้แก่ </w:t>
      </w:r>
      <w:r w:rsidRPr="00BF2729">
        <w:rPr>
          <w:rFonts w:ascii="TH SarabunPSK" w:hAnsi="TH SarabunPSK" w:cs="TH SarabunPSK"/>
          <w:sz w:val="28"/>
          <w:cs/>
        </w:rPr>
        <w:t>ค่าเฉลี่ยเลขคณิต</w:t>
      </w:r>
      <w:r w:rsidR="00BF57F5">
        <w:rPr>
          <w:rFonts w:ascii="TH SarabunPSK" w:hAnsi="TH SarabunPSK" w:cs="TH SarabunPSK" w:hint="cs"/>
          <w:sz w:val="28"/>
          <w:cs/>
        </w:rPr>
        <w:t xml:space="preserve"> </w:t>
      </w:r>
      <w:r w:rsidRPr="00BF2729">
        <w:rPr>
          <w:rFonts w:ascii="TH SarabunPSK" w:eastAsiaTheme="minorEastAsia" w:hAnsi="TH SarabunPSK" w:cs="TH SarabunPSK"/>
          <w:sz w:val="28"/>
        </w:rPr>
        <w:t>(</w:t>
      </w:r>
      <w:r w:rsidR="008B6D91" w:rsidRPr="008B6D91">
        <w:rPr>
          <w:rFonts w:ascii="Arial" w:hAnsi="Arial" w:cs="Arial"/>
          <w:position w:val="-4"/>
          <w:sz w:val="28"/>
        </w:rPr>
        <w:object w:dxaOrig="260" w:dyaOrig="320" w14:anchorId="6549F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35pt;height:12.65pt" o:ole="">
            <v:imagedata r:id="rId9" o:title=""/>
          </v:shape>
          <o:OLEObject Type="Embed" ProgID="Equation.3" ShapeID="_x0000_i1026" DrawAspect="Content" ObjectID="_1741515874" r:id="rId10"/>
        </w:object>
      </w:r>
      <w:r w:rsidRPr="00BF2729">
        <w:rPr>
          <w:rFonts w:ascii="TH SarabunPSK" w:eastAsiaTheme="minorEastAsia" w:hAnsi="TH SarabunPSK" w:cs="TH SarabunPSK"/>
          <w:iCs/>
          <w:sz w:val="28"/>
        </w:rPr>
        <w:t>)</w:t>
      </w:r>
      <w:r w:rsidRPr="00BF2729">
        <w:rPr>
          <w:rFonts w:ascii="TH SarabunPSK" w:hAnsi="TH SarabunPSK" w:cs="TH SarabunPSK"/>
          <w:i/>
          <w:iCs/>
          <w:sz w:val="28"/>
        </w:rPr>
        <w:t xml:space="preserve"> </w:t>
      </w:r>
      <w:r w:rsidRPr="00BF2729">
        <w:rPr>
          <w:rFonts w:ascii="TH SarabunPSK" w:hAnsi="TH SarabunPSK" w:cs="TH SarabunPSK"/>
          <w:sz w:val="28"/>
        </w:rPr>
        <w:t xml:space="preserve"> </w:t>
      </w:r>
      <w:r w:rsidRPr="00BF2729">
        <w:rPr>
          <w:rFonts w:ascii="TH SarabunPSK" w:hAnsi="TH SarabunPSK" w:cs="TH SarabunPSK"/>
          <w:sz w:val="28"/>
          <w:cs/>
        </w:rPr>
        <w:t>ส่วนเบี่ยงเบนมาตรฐาน</w:t>
      </w:r>
      <w:r w:rsidRPr="00BF2729">
        <w:rPr>
          <w:rFonts w:ascii="TH SarabunPSK" w:hAnsi="TH SarabunPSK" w:cs="TH SarabunPSK"/>
          <w:sz w:val="28"/>
        </w:rPr>
        <w:t xml:space="preserve">(s) </w:t>
      </w:r>
      <w:r w:rsidRPr="00BF2729">
        <w:rPr>
          <w:rFonts w:ascii="TH SarabunPSK" w:hAnsi="TH SarabunPSK" w:cs="TH SarabunPSK"/>
          <w:sz w:val="28"/>
          <w:cs/>
        </w:rPr>
        <w:t>และการทดสอบที</w:t>
      </w:r>
      <w:r w:rsidRPr="00BF2729">
        <w:rPr>
          <w:rFonts w:ascii="TH SarabunPSK" w:eastAsia="Times New Roman" w:hAnsi="TH SarabunPSK" w:cs="TH SarabunPSK"/>
          <w:color w:val="000000" w:themeColor="text1"/>
          <w:sz w:val="28"/>
          <w:cs/>
        </w:rPr>
        <w:t xml:space="preserve"> </w:t>
      </w:r>
      <w:r w:rsidRPr="00BF2729">
        <w:rPr>
          <w:rFonts w:ascii="TH SarabunPSK" w:hAnsi="TH SarabunPSK" w:cs="TH SarabunPSK"/>
          <w:sz w:val="28"/>
          <w:cs/>
        </w:rPr>
        <w:t xml:space="preserve">แบบกลุ่มตัวอย่างเดียว </w:t>
      </w:r>
      <w:r w:rsidRPr="00BF2729">
        <w:rPr>
          <w:rFonts w:ascii="TH SarabunPSK" w:hAnsi="TH SarabunPSK" w:cs="TH SarabunPSK"/>
          <w:sz w:val="28"/>
        </w:rPr>
        <w:t>(t-test for one sample)</w:t>
      </w:r>
      <w:r w:rsidR="00BF57F5">
        <w:rPr>
          <w:rFonts w:ascii="TH SarabunPSK" w:hAnsi="TH SarabunPSK" w:cs="TH SarabunPSK" w:hint="cs"/>
          <w:sz w:val="28"/>
          <w:cs/>
        </w:rPr>
        <w:t xml:space="preserve"> </w:t>
      </w:r>
      <w:r w:rsidRPr="00BF2729">
        <w:rPr>
          <w:rFonts w:ascii="TH SarabunPSK" w:hAnsi="TH SarabunPSK" w:cs="TH SarabunPSK"/>
          <w:sz w:val="28"/>
          <w:cs/>
        </w:rPr>
        <w:t>และ</w:t>
      </w:r>
      <w:r w:rsidRPr="00BF2729">
        <w:rPr>
          <w:rFonts w:ascii="TH SarabunPSK" w:eastAsia="Times New Roman" w:hAnsi="TH SarabunPSK" w:cs="TH SarabunPSK"/>
          <w:color w:val="000000" w:themeColor="text1"/>
          <w:sz w:val="28"/>
          <w:cs/>
        </w:rPr>
        <w:t xml:space="preserve">แบบกลุ่มตัวอย่างเดียวที่มีการทดสอบ </w:t>
      </w:r>
      <w:r w:rsidRPr="00BF2729">
        <w:rPr>
          <w:rFonts w:ascii="TH SarabunPSK" w:eastAsia="Times New Roman" w:hAnsi="TH SarabunPSK" w:cs="TH SarabunPSK"/>
          <w:color w:val="000000" w:themeColor="text1"/>
          <w:sz w:val="28"/>
        </w:rPr>
        <w:t xml:space="preserve">2 </w:t>
      </w:r>
      <w:r w:rsidRPr="00BF2729">
        <w:rPr>
          <w:rFonts w:ascii="TH SarabunPSK" w:eastAsia="Times New Roman" w:hAnsi="TH SarabunPSK" w:cs="TH SarabunPSK"/>
          <w:color w:val="000000" w:themeColor="text1"/>
          <w:sz w:val="28"/>
          <w:cs/>
        </w:rPr>
        <w:t>ครั้ง</w:t>
      </w:r>
      <w:r w:rsidRPr="00BF2729">
        <w:rPr>
          <w:rFonts w:ascii="TH SarabunPSK" w:hAnsi="TH SarabunPSK" w:cs="TH SarabunPSK"/>
          <w:color w:val="000000" w:themeColor="text1"/>
          <w:sz w:val="28"/>
          <w:cs/>
        </w:rPr>
        <w:t>ใช้สถิติ (</w:t>
      </w:r>
      <w:r w:rsidRPr="00BF2729">
        <w:rPr>
          <w:rFonts w:ascii="TH SarabunPSK" w:hAnsi="TH SarabunPSK" w:cs="TH SarabunPSK"/>
          <w:color w:val="000000" w:themeColor="text1"/>
          <w:sz w:val="28"/>
        </w:rPr>
        <w:t>t</w:t>
      </w:r>
      <w:r w:rsidRPr="00BF2729">
        <w:rPr>
          <w:rFonts w:ascii="TH SarabunPSK" w:hAnsi="TH SarabunPSK" w:cs="TH SarabunPSK"/>
          <w:color w:val="000000" w:themeColor="text1"/>
          <w:sz w:val="28"/>
          <w:cs/>
        </w:rPr>
        <w:t>-</w:t>
      </w:r>
      <w:r w:rsidRPr="00BF2729">
        <w:rPr>
          <w:rFonts w:ascii="TH SarabunPSK" w:hAnsi="TH SarabunPSK" w:cs="TH SarabunPSK"/>
          <w:color w:val="000000" w:themeColor="text1"/>
          <w:sz w:val="28"/>
        </w:rPr>
        <w:t xml:space="preserve">test </w:t>
      </w:r>
      <w:r w:rsidRPr="00BF2729">
        <w:rPr>
          <w:rFonts w:ascii="TH SarabunPSK" w:hAnsi="TH SarabunPSK" w:cs="TH SarabunPSK"/>
          <w:color w:val="000000" w:themeColor="text1"/>
          <w:sz w:val="28"/>
          <w:cs/>
        </w:rPr>
        <w:t xml:space="preserve"> </w:t>
      </w:r>
      <w:r w:rsidRPr="00BF2729">
        <w:rPr>
          <w:rFonts w:ascii="TH SarabunPSK" w:hAnsi="TH SarabunPSK" w:cs="TH SarabunPSK"/>
          <w:color w:val="000000" w:themeColor="text1"/>
          <w:sz w:val="28"/>
        </w:rPr>
        <w:t>Dependent</w:t>
      </w:r>
      <w:r w:rsidRPr="00BF2729">
        <w:rPr>
          <w:rFonts w:ascii="TH SarabunPSK" w:hAnsi="TH SarabunPSK" w:cs="TH SarabunPSK"/>
          <w:color w:val="000000" w:themeColor="text1"/>
          <w:sz w:val="28"/>
          <w:cs/>
        </w:rPr>
        <w:t>)</w:t>
      </w:r>
      <w:r w:rsidRPr="00BF2729">
        <w:rPr>
          <w:rFonts w:ascii="TH SarabunPSK" w:hAnsi="TH SarabunPSK" w:cs="TH SarabunPSK"/>
          <w:color w:val="000000" w:themeColor="text1"/>
          <w:sz w:val="28"/>
        </w:rPr>
        <w:t xml:space="preserve"> </w:t>
      </w:r>
      <w:r w:rsidRPr="00BF2729">
        <w:rPr>
          <w:rFonts w:ascii="TH SarabunPSK" w:hAnsi="TH SarabunPSK" w:cs="TH SarabunPSK"/>
          <w:sz w:val="28"/>
          <w:cs/>
        </w:rPr>
        <w:t>และใช้การวิเคราะห์เนื้อหา</w:t>
      </w:r>
      <w:r w:rsidRPr="00BF2729">
        <w:rPr>
          <w:rFonts w:ascii="TH SarabunPSK" w:hAnsi="TH SarabunPSK" w:cs="TH SarabunPSK"/>
          <w:sz w:val="28"/>
        </w:rPr>
        <w:t xml:space="preserve"> </w:t>
      </w:r>
      <w:r w:rsidRPr="00BF2729">
        <w:rPr>
          <w:rFonts w:ascii="TH SarabunPSK" w:hAnsi="TH SarabunPSK" w:cs="TH SarabunPSK"/>
          <w:sz w:val="28"/>
          <w:cs/>
        </w:rPr>
        <w:t>ซึ่งผลการวิจัยสรุปได้ดังนี้</w:t>
      </w:r>
    </w:p>
    <w:p w14:paraId="4C6D9847" w14:textId="59C6C54B" w:rsidR="00F10977" w:rsidRPr="00BF2729" w:rsidRDefault="00BF57F5" w:rsidP="00BF57F5">
      <w:pPr>
        <w:pStyle w:val="af3"/>
        <w:tabs>
          <w:tab w:val="left" w:pos="709"/>
          <w:tab w:val="left" w:pos="993"/>
        </w:tabs>
        <w:spacing w:line="228" w:lineRule="auto"/>
        <w:jc w:val="thaiDistribute"/>
        <w:rPr>
          <w:rFonts w:ascii="TH SarabunPSK" w:hAnsi="TH SarabunPSK" w:cs="TH SarabunPSK"/>
          <w:sz w:val="28"/>
          <w:lang w:val="en-GB"/>
        </w:rPr>
      </w:pPr>
      <w:r>
        <w:rPr>
          <w:rFonts w:ascii="TH SarabunPSK" w:hAnsi="TH SarabunPSK" w:cs="TH SarabunPSK" w:hint="cs"/>
          <w:sz w:val="28"/>
          <w:cs/>
        </w:rPr>
        <w:tab/>
        <w:t>1.</w:t>
      </w:r>
      <w:r>
        <w:rPr>
          <w:rFonts w:ascii="TH SarabunPSK" w:hAnsi="TH SarabunPSK" w:cs="TH SarabunPSK" w:hint="cs"/>
          <w:sz w:val="28"/>
          <w:cs/>
        </w:rPr>
        <w:tab/>
      </w:r>
      <w:r w:rsidR="00F10977" w:rsidRPr="00BF2729">
        <w:rPr>
          <w:rFonts w:ascii="TH SarabunPSK" w:hAnsi="TH SarabunPSK" w:cs="TH SarabunPSK"/>
          <w:sz w:val="28"/>
          <w:cs/>
        </w:rPr>
        <w:t>ความสามารถของนักเรียนชั้นประถมศึกษาปีที่</w:t>
      </w:r>
      <w:r w:rsidR="00F10977" w:rsidRPr="00BF2729">
        <w:rPr>
          <w:rFonts w:ascii="TH SarabunPSK" w:hAnsi="TH SarabunPSK" w:cs="TH SarabunPSK"/>
          <w:sz w:val="28"/>
        </w:rPr>
        <w:t xml:space="preserve"> 4 </w:t>
      </w:r>
      <w:r w:rsidR="00F10977" w:rsidRPr="00BF2729">
        <w:rPr>
          <w:rFonts w:ascii="TH SarabunPSK" w:hAnsi="TH SarabunPSK" w:cs="TH SarabunPSK"/>
          <w:color w:val="000000"/>
          <w:sz w:val="28"/>
          <w:cs/>
        </w:rPr>
        <w:t>ด้าน</w:t>
      </w:r>
      <w:r w:rsidR="00F10977" w:rsidRPr="00BF2729">
        <w:rPr>
          <w:rFonts w:ascii="TH SarabunPSK" w:hAnsi="TH SarabunPSK" w:cs="TH SarabunPSK"/>
          <w:sz w:val="28"/>
          <w:cs/>
        </w:rPr>
        <w:t xml:space="preserve">การบวก ลบจำนวนนับที่มากกว่า </w:t>
      </w:r>
      <w:r w:rsidR="00F10977" w:rsidRPr="00BF2729">
        <w:rPr>
          <w:rFonts w:ascii="TH SarabunPSK" w:hAnsi="TH SarabunPSK" w:cs="TH SarabunPSK"/>
          <w:sz w:val="28"/>
        </w:rPr>
        <w:t xml:space="preserve">100,000 </w:t>
      </w:r>
      <w:r w:rsidR="00F10977" w:rsidRPr="00BF2729">
        <w:rPr>
          <w:rFonts w:ascii="TH SarabunPSK" w:hAnsi="TH SarabunPSK" w:cs="TH SarabunPSK"/>
          <w:sz w:val="28"/>
          <w:cs/>
        </w:rPr>
        <w:t>โดยใช้เกมเป็นฐาน (</w:t>
      </w:r>
      <w:r w:rsidR="00F10977" w:rsidRPr="00BF2729">
        <w:rPr>
          <w:rFonts w:ascii="TH SarabunPSK" w:hAnsi="TH SarabunPSK" w:cs="TH SarabunPSK"/>
          <w:sz w:val="28"/>
        </w:rPr>
        <w:t>Game-based learning</w:t>
      </w:r>
      <w:r>
        <w:rPr>
          <w:rFonts w:ascii="TH SarabunPSK" w:hAnsi="TH SarabunPSK" w:cs="TH SarabunPSK"/>
          <w:sz w:val="28"/>
        </w:rPr>
        <w:t>:</w:t>
      </w:r>
      <w:r w:rsidR="00F10977" w:rsidRPr="00BF2729">
        <w:rPr>
          <w:rFonts w:ascii="TH SarabunPSK" w:hAnsi="TH SarabunPSK" w:cs="TH SarabunPSK"/>
          <w:sz w:val="28"/>
        </w:rPr>
        <w:t xml:space="preserve"> GBL)</w:t>
      </w:r>
      <w:r w:rsidR="00F10977" w:rsidRPr="00BF2729">
        <w:rPr>
          <w:rFonts w:ascii="TH SarabunPSK" w:hAnsi="TH SarabunPSK" w:cs="TH SarabunPSK"/>
          <w:sz w:val="28"/>
          <w:cs/>
        </w:rPr>
        <w:t xml:space="preserve"> ร่วมกับทฤษฎีคอนสตรัคติวิสต์หลังเรียนสูงกว่าเกณฑ์ร้อยละ 70 อย่างมีนัยสำคัญทางสถิติที่ระดับ</w:t>
      </w:r>
      <w:r w:rsidR="00F10977" w:rsidRPr="00BF2729">
        <w:rPr>
          <w:rFonts w:ascii="TH SarabunPSK" w:hAnsi="TH SarabunPSK" w:cs="TH SarabunPSK"/>
          <w:sz w:val="28"/>
          <w:cs/>
          <w:lang w:val="en-GB"/>
        </w:rPr>
        <w:t xml:space="preserve"> .05  </w:t>
      </w:r>
    </w:p>
    <w:p w14:paraId="6322D35A" w14:textId="3659AF5A" w:rsidR="00F10977" w:rsidRPr="00BF2729" w:rsidRDefault="00F10977" w:rsidP="00BF57F5">
      <w:pPr>
        <w:pStyle w:val="af3"/>
        <w:tabs>
          <w:tab w:val="left" w:pos="709"/>
          <w:tab w:val="left" w:pos="993"/>
        </w:tabs>
        <w:spacing w:line="228" w:lineRule="auto"/>
        <w:ind w:firstLine="709"/>
        <w:jc w:val="thaiDistribute"/>
        <w:rPr>
          <w:rFonts w:ascii="TH SarabunPSK" w:hAnsi="TH SarabunPSK" w:cs="TH SarabunPSK"/>
          <w:sz w:val="28"/>
          <w:lang w:val="en-GB"/>
        </w:rPr>
      </w:pPr>
      <w:r w:rsidRPr="00BF2729">
        <w:rPr>
          <w:rFonts w:ascii="TH SarabunPSK" w:hAnsi="TH SarabunPSK" w:cs="TH SarabunPSK"/>
          <w:sz w:val="28"/>
          <w:lang w:val="en-GB"/>
        </w:rPr>
        <w:t>2.</w:t>
      </w:r>
      <w:r w:rsidR="00BF57F5">
        <w:rPr>
          <w:rFonts w:ascii="TH SarabunPSK" w:hAnsi="TH SarabunPSK" w:cs="TH SarabunPSK" w:hint="cs"/>
          <w:sz w:val="28"/>
          <w:cs/>
          <w:lang w:val="en-GB"/>
        </w:rPr>
        <w:tab/>
      </w:r>
      <w:r w:rsidRPr="00BF2729">
        <w:rPr>
          <w:rFonts w:ascii="TH SarabunPSK" w:hAnsi="TH SarabunPSK" w:cs="TH SarabunPSK"/>
          <w:sz w:val="28"/>
          <w:cs/>
          <w:lang w:val="en-GB"/>
        </w:rPr>
        <w:t>พบว่า</w:t>
      </w:r>
      <w:r w:rsidRPr="00BF2729">
        <w:rPr>
          <w:rFonts w:ascii="TH SarabunPSK" w:hAnsi="TH SarabunPSK" w:cs="TH SarabunPSK"/>
          <w:sz w:val="28"/>
          <w:cs/>
        </w:rPr>
        <w:t>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เรื่อง</w:t>
      </w:r>
      <w:r w:rsidRPr="00BF2729">
        <w:rPr>
          <w:rFonts w:ascii="TH SarabunPSK" w:hAnsi="TH SarabunPSK" w:cs="TH SarabunPSK"/>
          <w:sz w:val="28"/>
          <w:cs/>
        </w:rPr>
        <w:t xml:space="preserve">การบวก ลบจำนวนนับที่มากกว่า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โดยใช้เกมเป็นฐาน (</w:t>
      </w:r>
      <w:r w:rsidRPr="00BF2729">
        <w:rPr>
          <w:rFonts w:ascii="TH SarabunPSK" w:hAnsi="TH SarabunPSK" w:cs="TH SarabunPSK"/>
          <w:sz w:val="28"/>
        </w:rPr>
        <w:t>Game-based learning</w:t>
      </w:r>
      <w:r w:rsidR="00BF57F5">
        <w:rPr>
          <w:rFonts w:ascii="TH SarabunPSK" w:hAnsi="TH SarabunPSK" w:cs="TH SarabunPSK"/>
          <w:sz w:val="28"/>
        </w:rPr>
        <w:t>:</w:t>
      </w:r>
      <w:r w:rsidRPr="00BF2729">
        <w:rPr>
          <w:rFonts w:ascii="TH SarabunPSK" w:hAnsi="TH SarabunPSK" w:cs="TH SarabunPSK"/>
          <w:sz w:val="28"/>
        </w:rPr>
        <w:t xml:space="preserve"> GBL)</w:t>
      </w:r>
      <w:r w:rsidRPr="00BF2729">
        <w:rPr>
          <w:rFonts w:ascii="TH SarabunPSK" w:hAnsi="TH SarabunPSK" w:cs="TH SarabunPSK"/>
          <w:sz w:val="28"/>
          <w:cs/>
        </w:rPr>
        <w:t xml:space="preserve"> ร่วมกับทฤษฎีคอนสตรัคติวิสต์หลังเรียนสูงกว่าก่อนเรียน อย่างมีนัยสำคัญทางสถิติที่ระดับ</w:t>
      </w:r>
      <w:r w:rsidRPr="00BF2729">
        <w:rPr>
          <w:rFonts w:ascii="TH SarabunPSK" w:hAnsi="TH SarabunPSK" w:cs="TH SarabunPSK"/>
          <w:sz w:val="28"/>
          <w:cs/>
          <w:lang w:val="en-GB"/>
        </w:rPr>
        <w:t xml:space="preserve"> .05  </w:t>
      </w:r>
    </w:p>
    <w:p w14:paraId="03CCB250" w14:textId="77777777" w:rsidR="00B2188B" w:rsidRPr="00BF2729" w:rsidRDefault="00B2188B" w:rsidP="00BF57F5">
      <w:pPr>
        <w:tabs>
          <w:tab w:val="left" w:pos="709"/>
          <w:tab w:val="left" w:pos="993"/>
        </w:tabs>
        <w:spacing w:line="228" w:lineRule="auto"/>
        <w:ind w:firstLine="709"/>
        <w:jc w:val="thaiDistribute"/>
        <w:rPr>
          <w:rFonts w:ascii="TH SarabunPSK" w:hAnsi="TH SarabunPSK" w:cs="TH SarabunPSK"/>
          <w:sz w:val="28"/>
          <w:szCs w:val="28"/>
        </w:rPr>
      </w:pPr>
    </w:p>
    <w:p w14:paraId="1E2519F7" w14:textId="2375D499" w:rsidR="00BF2729" w:rsidRPr="00BF2729" w:rsidRDefault="00DC33E2" w:rsidP="00BF57F5">
      <w:pPr>
        <w:pStyle w:val="af3"/>
        <w:tabs>
          <w:tab w:val="left" w:pos="709"/>
          <w:tab w:val="left" w:pos="993"/>
        </w:tabs>
        <w:spacing w:line="228" w:lineRule="auto"/>
        <w:rPr>
          <w:rFonts w:ascii="TH SarabunPSK" w:hAnsi="TH SarabunPSK" w:cs="TH SarabunPSK"/>
          <w:b/>
          <w:bCs/>
          <w:sz w:val="28"/>
        </w:rPr>
      </w:pPr>
      <w:r w:rsidRPr="00BF57F5">
        <w:rPr>
          <w:rFonts w:ascii="TH SarabunPSK" w:hAnsi="TH SarabunPSK" w:cs="TH SarabunPSK"/>
          <w:b/>
          <w:bCs/>
          <w:sz w:val="30"/>
          <w:szCs w:val="30"/>
          <w:cs/>
        </w:rPr>
        <w:t>คำสำคัญ</w:t>
      </w:r>
      <w:r w:rsidRPr="00BF57F5">
        <w:rPr>
          <w:rFonts w:ascii="TH SarabunPSK" w:hAnsi="TH SarabunPSK" w:cs="TH SarabunPSK"/>
          <w:b/>
          <w:bCs/>
          <w:sz w:val="30"/>
          <w:szCs w:val="30"/>
        </w:rPr>
        <w:t>:</w:t>
      </w:r>
      <w:r w:rsidRPr="00BF2729">
        <w:rPr>
          <w:rFonts w:ascii="TH SarabunPSK" w:hAnsi="TH SarabunPSK" w:cs="TH SarabunPSK"/>
          <w:b/>
          <w:bCs/>
          <w:sz w:val="28"/>
          <w:cs/>
        </w:rPr>
        <w:t xml:space="preserve"> </w:t>
      </w:r>
      <w:r w:rsidR="00F10977" w:rsidRPr="00BF2729">
        <w:rPr>
          <w:rFonts w:ascii="TH SarabunPSK" w:hAnsi="TH SarabunPSK" w:cs="TH SarabunPSK"/>
          <w:sz w:val="28"/>
          <w:cs/>
        </w:rPr>
        <w:t>การจัดการเรียนรู้โดยใช้เกมเป็นฐาน</w:t>
      </w:r>
      <w:r w:rsidR="00BF57F5">
        <w:rPr>
          <w:rFonts w:ascii="TH SarabunPSK" w:hAnsi="TH SarabunPSK" w:cs="TH SarabunPSK" w:hint="cs"/>
          <w:sz w:val="28"/>
          <w:cs/>
        </w:rPr>
        <w:t>(</w:t>
      </w:r>
      <w:r w:rsidR="00F10977" w:rsidRPr="00BF2729">
        <w:rPr>
          <w:rFonts w:ascii="TH SarabunPSK" w:hAnsi="TH SarabunPSK" w:cs="TH SarabunPSK"/>
          <w:sz w:val="28"/>
        </w:rPr>
        <w:t xml:space="preserve">GBL) </w:t>
      </w:r>
      <w:r w:rsidR="00BF57F5">
        <w:rPr>
          <w:rFonts w:ascii="TH SarabunPSK" w:hAnsi="TH SarabunPSK" w:cs="TH SarabunPSK"/>
          <w:sz w:val="28"/>
        </w:rPr>
        <w:t xml:space="preserve"> </w:t>
      </w:r>
      <w:r w:rsidR="00F10977" w:rsidRPr="00BF2729">
        <w:rPr>
          <w:rFonts w:ascii="TH SarabunPSK" w:hAnsi="TH SarabunPSK" w:cs="TH SarabunPSK"/>
          <w:color w:val="090900"/>
          <w:sz w:val="28"/>
          <w:cs/>
        </w:rPr>
        <w:t>การเรียนรู้ตามแนวคิดทฤษฎีคอนสตรัคติวิซึม</w:t>
      </w:r>
      <w:r w:rsidR="00F10977" w:rsidRPr="00BF2729">
        <w:rPr>
          <w:rFonts w:ascii="TH SarabunPSK" w:hAnsi="TH SarabunPSK" w:cs="TH SarabunPSK"/>
          <w:color w:val="090900"/>
          <w:sz w:val="28"/>
        </w:rPr>
        <w:t xml:space="preserve"> </w:t>
      </w:r>
      <w:r w:rsidR="00BF57F5">
        <w:rPr>
          <w:rFonts w:ascii="TH SarabunPSK" w:hAnsi="TH SarabunPSK" w:cs="TH SarabunPSK"/>
          <w:color w:val="090900"/>
          <w:sz w:val="28"/>
        </w:rPr>
        <w:t xml:space="preserve"> </w:t>
      </w:r>
      <w:r w:rsidR="00F10977" w:rsidRPr="00BF2729">
        <w:rPr>
          <w:rFonts w:ascii="TH SarabunPSK" w:hAnsi="TH SarabunPSK" w:cs="TH SarabunPSK"/>
          <w:color w:val="090900"/>
          <w:sz w:val="28"/>
          <w:cs/>
        </w:rPr>
        <w:t>การ</w:t>
      </w:r>
      <w:r w:rsidR="00F10977" w:rsidRPr="00BF2729">
        <w:rPr>
          <w:rFonts w:ascii="TH SarabunPSK" w:hAnsi="TH SarabunPSK" w:cs="TH SarabunPSK"/>
          <w:sz w:val="28"/>
          <w:cs/>
        </w:rPr>
        <w:t>พัฒนาความสามารถ</w:t>
      </w:r>
    </w:p>
    <w:p w14:paraId="0FA94ACD" w14:textId="77777777" w:rsidR="00BF2729" w:rsidRDefault="00BF2729" w:rsidP="00BF57F5">
      <w:pPr>
        <w:tabs>
          <w:tab w:val="left" w:pos="709"/>
          <w:tab w:val="left" w:pos="993"/>
        </w:tabs>
        <w:spacing w:line="228" w:lineRule="auto"/>
        <w:ind w:firstLine="709"/>
        <w:jc w:val="center"/>
        <w:rPr>
          <w:rFonts w:ascii="TH SarabunPSK" w:hAnsi="TH SarabunPSK" w:cs="TH SarabunPSK"/>
          <w:b/>
          <w:bCs/>
          <w:sz w:val="30"/>
          <w:szCs w:val="30"/>
        </w:rPr>
      </w:pPr>
    </w:p>
    <w:p w14:paraId="508F6F4C" w14:textId="480C01AE" w:rsidR="00DC33E2" w:rsidRPr="00BF2729" w:rsidRDefault="00DC33E2" w:rsidP="00BF57F5">
      <w:pPr>
        <w:tabs>
          <w:tab w:val="left" w:pos="709"/>
          <w:tab w:val="left" w:pos="993"/>
        </w:tabs>
        <w:spacing w:line="228" w:lineRule="auto"/>
        <w:ind w:firstLine="709"/>
        <w:jc w:val="center"/>
        <w:rPr>
          <w:rFonts w:ascii="TH SarabunPSK" w:hAnsi="TH SarabunPSK" w:cs="TH SarabunPSK"/>
          <w:b/>
          <w:bCs/>
          <w:sz w:val="30"/>
          <w:szCs w:val="30"/>
          <w:cs/>
        </w:rPr>
      </w:pPr>
      <w:r w:rsidRPr="00BF2729">
        <w:rPr>
          <w:rFonts w:ascii="TH SarabunPSK" w:hAnsi="TH SarabunPSK" w:cs="TH SarabunPSK"/>
          <w:b/>
          <w:bCs/>
          <w:sz w:val="30"/>
          <w:szCs w:val="30"/>
        </w:rPr>
        <w:t>Abstract</w:t>
      </w:r>
    </w:p>
    <w:p w14:paraId="6D79E846" w14:textId="19CCF1EE" w:rsidR="00F10977" w:rsidRPr="00BF2729" w:rsidRDefault="00F10977" w:rsidP="00BF57F5">
      <w:pPr>
        <w:pStyle w:val="af3"/>
        <w:tabs>
          <w:tab w:val="left" w:pos="709"/>
          <w:tab w:val="left" w:pos="993"/>
        </w:tabs>
        <w:spacing w:line="228" w:lineRule="auto"/>
        <w:ind w:firstLine="709"/>
        <w:jc w:val="thaiDistribute"/>
        <w:rPr>
          <w:rFonts w:ascii="TH SarabunPSK" w:hAnsi="TH SarabunPSK" w:cs="TH SarabunPSK"/>
          <w:sz w:val="28"/>
        </w:rPr>
      </w:pPr>
      <w:r w:rsidRPr="00BF2729">
        <w:rPr>
          <w:rFonts w:ascii="TH SarabunPSK" w:hAnsi="TH SarabunPSK" w:cs="TH SarabunPSK"/>
          <w:sz w:val="28"/>
        </w:rPr>
        <w:t xml:space="preserve">The purpose of this research was to manage game-based learning (GBL) in conjunction with constructivist theory. </w:t>
      </w:r>
      <w:proofErr w:type="gramStart"/>
      <w:r w:rsidRPr="00BF2729">
        <w:rPr>
          <w:rFonts w:ascii="TH SarabunPSK" w:hAnsi="TH SarabunPSK" w:cs="TH SarabunPSK"/>
          <w:sz w:val="28"/>
        </w:rPr>
        <w:t>to</w:t>
      </w:r>
      <w:proofErr w:type="gramEnd"/>
      <w:r w:rsidRPr="00BF2729">
        <w:rPr>
          <w:rFonts w:ascii="TH SarabunPSK" w:hAnsi="TH SarabunPSK" w:cs="TH SarabunPSK"/>
          <w:sz w:val="28"/>
        </w:rPr>
        <w:t xml:space="preserve"> develop the ability to be positive Subtract numbers greater than 100,000 of 4th grade students with 70% criteria. </w:t>
      </w:r>
      <w:proofErr w:type="gramStart"/>
      <w:r w:rsidRPr="00BF2729">
        <w:rPr>
          <w:rFonts w:ascii="TH SarabunPSK" w:hAnsi="TH SarabunPSK" w:cs="TH SarabunPSK"/>
          <w:sz w:val="28"/>
        </w:rPr>
        <w:t>and</w:t>
      </w:r>
      <w:proofErr w:type="gramEnd"/>
      <w:r w:rsidRPr="00BF2729">
        <w:rPr>
          <w:rFonts w:ascii="TH SarabunPSK" w:hAnsi="TH SarabunPSK" w:cs="TH SarabunPSK"/>
          <w:sz w:val="28"/>
        </w:rPr>
        <w:t xml:space="preserve"> to compare the ability of grade 4 students in addition and subtraction of numbers greater than 100,000 by using Game-based learning (GBL) and constructivist theory. before and after school The sample group used in this research consisted of 26 primary school students in </w:t>
      </w:r>
      <w:proofErr w:type="spellStart"/>
      <w:r w:rsidRPr="00BF2729">
        <w:rPr>
          <w:rFonts w:ascii="TH SarabunPSK" w:hAnsi="TH SarabunPSK" w:cs="TH SarabunPSK"/>
          <w:sz w:val="28"/>
        </w:rPr>
        <w:t>Nong</w:t>
      </w:r>
      <w:proofErr w:type="spellEnd"/>
      <w:r w:rsidRPr="00BF2729">
        <w:rPr>
          <w:rFonts w:ascii="TH SarabunPSK" w:hAnsi="TH SarabunPSK" w:cs="TH SarabunPSK"/>
          <w:sz w:val="28"/>
        </w:rPr>
        <w:t xml:space="preserve"> </w:t>
      </w:r>
      <w:proofErr w:type="spellStart"/>
      <w:r w:rsidRPr="00BF2729">
        <w:rPr>
          <w:rFonts w:ascii="TH SarabunPSK" w:hAnsi="TH SarabunPSK" w:cs="TH SarabunPSK"/>
          <w:sz w:val="28"/>
        </w:rPr>
        <w:t>Hin</w:t>
      </w:r>
      <w:proofErr w:type="spellEnd"/>
      <w:r w:rsidRPr="00BF2729">
        <w:rPr>
          <w:rFonts w:ascii="TH SarabunPSK" w:hAnsi="TH SarabunPSK" w:cs="TH SarabunPSK"/>
          <w:sz w:val="28"/>
        </w:rPr>
        <w:t xml:space="preserve"> Community School, </w:t>
      </w:r>
      <w:proofErr w:type="spellStart"/>
      <w:r w:rsidRPr="00BF2729">
        <w:rPr>
          <w:rFonts w:ascii="TH SarabunPSK" w:hAnsi="TH SarabunPSK" w:cs="TH SarabunPSK"/>
          <w:sz w:val="28"/>
        </w:rPr>
        <w:t>Nong</w:t>
      </w:r>
      <w:proofErr w:type="spellEnd"/>
      <w:r w:rsidRPr="00BF2729">
        <w:rPr>
          <w:rFonts w:ascii="TH SarabunPSK" w:hAnsi="TH SarabunPSK" w:cs="TH SarabunPSK"/>
          <w:sz w:val="28"/>
        </w:rPr>
        <w:t xml:space="preserve"> </w:t>
      </w:r>
      <w:proofErr w:type="spellStart"/>
      <w:r w:rsidRPr="00BF2729">
        <w:rPr>
          <w:rFonts w:ascii="TH SarabunPSK" w:hAnsi="TH SarabunPSK" w:cs="TH SarabunPSK"/>
          <w:sz w:val="28"/>
        </w:rPr>
        <w:t>Hin</w:t>
      </w:r>
      <w:proofErr w:type="spellEnd"/>
      <w:r w:rsidRPr="00BF2729">
        <w:rPr>
          <w:rFonts w:ascii="TH SarabunPSK" w:hAnsi="TH SarabunPSK" w:cs="TH SarabunPSK"/>
          <w:sz w:val="28"/>
        </w:rPr>
        <w:t xml:space="preserve"> Sub-district, </w:t>
      </w:r>
      <w:proofErr w:type="spellStart"/>
      <w:r w:rsidRPr="00BF2729">
        <w:rPr>
          <w:rFonts w:ascii="TH SarabunPSK" w:hAnsi="TH SarabunPSK" w:cs="TH SarabunPSK"/>
          <w:sz w:val="28"/>
        </w:rPr>
        <w:t>Nong</w:t>
      </w:r>
      <w:proofErr w:type="spellEnd"/>
      <w:r w:rsidRPr="00BF2729">
        <w:rPr>
          <w:rFonts w:ascii="TH SarabunPSK" w:hAnsi="TH SarabunPSK" w:cs="TH SarabunPSK"/>
          <w:sz w:val="28"/>
        </w:rPr>
        <w:t xml:space="preserve"> </w:t>
      </w:r>
      <w:proofErr w:type="spellStart"/>
      <w:r w:rsidRPr="00BF2729">
        <w:rPr>
          <w:rFonts w:ascii="TH SarabunPSK" w:hAnsi="TH SarabunPSK" w:cs="TH SarabunPSK"/>
          <w:sz w:val="28"/>
        </w:rPr>
        <w:t>Hin</w:t>
      </w:r>
      <w:proofErr w:type="spellEnd"/>
      <w:r w:rsidRPr="00BF2729">
        <w:rPr>
          <w:rFonts w:ascii="TH SarabunPSK" w:hAnsi="TH SarabunPSK" w:cs="TH SarabunPSK"/>
          <w:sz w:val="28"/>
        </w:rPr>
        <w:t xml:space="preserve"> District, </w:t>
      </w:r>
      <w:proofErr w:type="spellStart"/>
      <w:r w:rsidRPr="00BF2729">
        <w:rPr>
          <w:rFonts w:ascii="TH SarabunPSK" w:hAnsi="TH SarabunPSK" w:cs="TH SarabunPSK"/>
          <w:sz w:val="28"/>
        </w:rPr>
        <w:t>Loei</w:t>
      </w:r>
      <w:proofErr w:type="spellEnd"/>
      <w:r w:rsidRPr="00BF2729">
        <w:rPr>
          <w:rFonts w:ascii="TH SarabunPSK" w:hAnsi="TH SarabunPSK" w:cs="TH SarabunPSK"/>
          <w:sz w:val="28"/>
        </w:rPr>
        <w:t xml:space="preserve"> Province, in the first semester of the academic year 2022, totaling 26 students, who were selected by specific selection. The research instruments were 4 plans for learning management in mathematics and game-based learning management techniques: GBL) together with the constructivist theory of addition and subtraction of numbers greater than 100,000 and the mathematics learning ability test on addition and subtraction of numbers greater than 100,000 confidence values </w:t>
      </w:r>
      <w:r w:rsidRPr="00BF2729">
        <w:rPr>
          <w:rFonts w:ascii="Arial" w:hAnsi="Arial" w:cs="Arial"/>
          <w:sz w:val="28"/>
        </w:rPr>
        <w:t>​​</w:t>
      </w:r>
      <w:r w:rsidRPr="00BF2729">
        <w:rPr>
          <w:rFonts w:ascii="TH SarabunPSK" w:hAnsi="TH SarabunPSK" w:cs="TH SarabunPSK"/>
          <w:sz w:val="28"/>
        </w:rPr>
        <w:t>(0.77). The data were analyzed, including the arithmetic mean (</w:t>
      </w:r>
      <w:r w:rsidRPr="00BF2729">
        <w:rPr>
          <w:rFonts w:ascii="Arial" w:hAnsi="Arial" w:cs="Arial"/>
          <w:sz w:val="28"/>
        </w:rPr>
        <w:t>̅</w:t>
      </w:r>
      <w:r w:rsidR="008B6D91" w:rsidRPr="008B6D91">
        <w:rPr>
          <w:rFonts w:ascii="Arial" w:hAnsi="Arial" w:cs="Arial"/>
          <w:position w:val="-4"/>
          <w:sz w:val="28"/>
        </w:rPr>
        <w:object w:dxaOrig="260" w:dyaOrig="320" w14:anchorId="1663C820">
          <v:shape id="_x0000_i1025" type="#_x0000_t75" style="width:10.35pt;height:12.65pt" o:ole="">
            <v:imagedata r:id="rId11" o:title=""/>
          </v:shape>
          <o:OLEObject Type="Embed" ProgID="Equation.3" ShapeID="_x0000_i1025" DrawAspect="Content" ObjectID="_1741515875" r:id="rId12"/>
        </w:object>
      </w:r>
      <w:r w:rsidRPr="00BF2729">
        <w:rPr>
          <w:rFonts w:ascii="TH SarabunPSK" w:hAnsi="TH SarabunPSK" w:cs="TH SarabunPSK"/>
          <w:sz w:val="28"/>
        </w:rPr>
        <w:t>), standard deviation (s), and t-test. The single sample (t-test for one sample) and single-sampled (t-test for one sample) were statistically based (t-test dependent) and content analysis was used. The results of the research can be summarized as follows:</w:t>
      </w:r>
    </w:p>
    <w:p w14:paraId="78D0A9FB" w14:textId="630EE280" w:rsidR="00F10977" w:rsidRPr="00BF2729" w:rsidRDefault="00BF57F5" w:rsidP="008B6D91">
      <w:pPr>
        <w:pStyle w:val="af5"/>
        <w:numPr>
          <w:ilvl w:val="0"/>
          <w:numId w:val="33"/>
        </w:numPr>
        <w:tabs>
          <w:tab w:val="left" w:pos="709"/>
          <w:tab w:val="left" w:pos="993"/>
        </w:tabs>
        <w:spacing w:after="0" w:line="228" w:lineRule="auto"/>
        <w:ind w:left="0" w:firstLine="709"/>
        <w:jc w:val="thaiDistribute"/>
        <w:rPr>
          <w:rFonts w:ascii="TH SarabunPSK" w:hAnsi="TH SarabunPSK" w:cs="TH SarabunPSK"/>
          <w:sz w:val="28"/>
        </w:rPr>
      </w:pPr>
      <w:r w:rsidRPr="00BF2729">
        <w:rPr>
          <w:rFonts w:ascii="TH SarabunPSK" w:hAnsi="TH SarabunPSK" w:cs="TH SarabunPSK"/>
          <w:noProof/>
          <w:sz w:val="28"/>
        </w:rPr>
        <mc:AlternateContent>
          <mc:Choice Requires="wps">
            <w:drawing>
              <wp:anchor distT="0" distB="0" distL="114300" distR="114300" simplePos="0" relativeHeight="251657216" behindDoc="0" locked="0" layoutInCell="1" allowOverlap="1" wp14:anchorId="201D3181" wp14:editId="6E62AD7A">
                <wp:simplePos x="0" y="0"/>
                <wp:positionH relativeFrom="column">
                  <wp:posOffset>-99060</wp:posOffset>
                </wp:positionH>
                <wp:positionV relativeFrom="paragraph">
                  <wp:posOffset>592785</wp:posOffset>
                </wp:positionV>
                <wp:extent cx="6216555" cy="742950"/>
                <wp:effectExtent l="0" t="0" r="0"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55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F9C28" w14:textId="3CF71494" w:rsidR="00386C1F" w:rsidRPr="00BF57F5" w:rsidRDefault="00386C1F" w:rsidP="006873D6">
                            <w:pPr>
                              <w:pBdr>
                                <w:top w:val="single" w:sz="4" w:space="1" w:color="auto"/>
                              </w:pBdr>
                              <w:tabs>
                                <w:tab w:val="left" w:pos="3010"/>
                              </w:tabs>
                              <w:rPr>
                                <w:rFonts w:ascii="TH SarabunPSK" w:hAnsi="TH SarabunPSK" w:cs="TH SarabunPSK"/>
                                <w:cs/>
                              </w:rPr>
                            </w:pPr>
                            <w:r w:rsidRPr="00BF57F5">
                              <w:rPr>
                                <w:rFonts w:ascii="TH SarabunPSK" w:hAnsi="TH SarabunPSK" w:cs="TH SarabunPSK"/>
                                <w:vertAlign w:val="superscript"/>
                              </w:rPr>
                              <w:t>1</w:t>
                            </w:r>
                            <w:r w:rsidRPr="00BF57F5">
                              <w:rPr>
                                <w:rFonts w:ascii="TH SarabunPSK" w:hAnsi="TH SarabunPSK" w:cs="TH SarabunPSK"/>
                                <w:cs/>
                              </w:rPr>
                              <w:t xml:space="preserve"> นักศึกษาฝึกประสบการณ์วิชาชีพครู สาขาวิชาคณิตศาสตร์ คณะครุศาสตร์ มหาวิทยาลัยราชภัฏเลย</w:t>
                            </w:r>
                          </w:p>
                          <w:p w14:paraId="5C269E4B" w14:textId="70DB8D6F" w:rsidR="00386C1F" w:rsidRPr="00BF57F5" w:rsidRDefault="00386C1F" w:rsidP="004F428D">
                            <w:pPr>
                              <w:tabs>
                                <w:tab w:val="left" w:pos="3010"/>
                              </w:tabs>
                              <w:rPr>
                                <w:rFonts w:ascii="TH SarabunPSK" w:hAnsi="TH SarabunPSK" w:cs="TH SarabunPSK"/>
                              </w:rPr>
                            </w:pPr>
                            <w:r w:rsidRPr="00BF57F5">
                              <w:rPr>
                                <w:rFonts w:ascii="TH SarabunPSK" w:hAnsi="TH SarabunPSK" w:cs="TH SarabunPSK"/>
                                <w:vertAlign w:val="superscript"/>
                                <w:cs/>
                              </w:rPr>
                              <w:t xml:space="preserve">2 </w:t>
                            </w:r>
                            <w:r w:rsidRPr="00BF57F5">
                              <w:rPr>
                                <w:rFonts w:ascii="TH SarabunPSK" w:hAnsi="TH SarabunPSK" w:cs="TH SarabunPSK"/>
                                <w:cs/>
                              </w:rPr>
                              <w:t>อาจารย์ที่ปรึกษางานวิจัย สาขาวิชาคณิตศาสตร์ คณะครุศาสตร์ มหาวิทยาลัยราชภัฏเลย</w:t>
                            </w:r>
                          </w:p>
                          <w:p w14:paraId="50939583" w14:textId="2E759B82" w:rsidR="00386C1F" w:rsidRPr="00BF57F5" w:rsidRDefault="00386C1F" w:rsidP="004F428D">
                            <w:pPr>
                              <w:tabs>
                                <w:tab w:val="left" w:pos="3010"/>
                              </w:tabs>
                              <w:rPr>
                                <w:rFonts w:ascii="TH SarabunPSK" w:hAnsi="TH SarabunPSK" w:cs="TH SarabunPSK"/>
                                <w:cs/>
                              </w:rPr>
                            </w:pPr>
                            <w:r w:rsidRPr="00BF57F5">
                              <w:rPr>
                                <w:rFonts w:ascii="TH SarabunPSK" w:hAnsi="TH SarabunPSK" w:cs="TH SarabunPSK"/>
                                <w:vertAlign w:val="superscript"/>
                                <w:cs/>
                              </w:rPr>
                              <w:t>3</w:t>
                            </w:r>
                            <w:r w:rsidRPr="00BF57F5">
                              <w:rPr>
                                <w:rFonts w:ascii="TH SarabunPSK" w:hAnsi="TH SarabunPSK" w:cs="TH SarabunPSK"/>
                                <w:cs/>
                              </w:rPr>
                              <w:t xml:space="preserve"> ครูกลุ่มสาระคณิตศาสตร์ โรงเรียนชุมชนหนองหิน จังหวัดเลย</w:t>
                            </w:r>
                          </w:p>
                          <w:p w14:paraId="48DB9C81" w14:textId="77777777" w:rsidR="00386C1F" w:rsidRPr="00BF57F5" w:rsidRDefault="00386C1F" w:rsidP="004F428D">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7.8pt;margin-top:46.7pt;width:489.5pt;height: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" stroked="f">
                <v:textbox>
                  <w:txbxContent>
                    <w:p w14:paraId="6F4F9C28" w14:textId="3CF71494" w:rsidR="00386C1F" w:rsidRPr="00BF57F5" w:rsidRDefault="00386C1F" w:rsidP="006873D6">
                      <w:pPr>
                        <w:pBdr>
                          <w:top w:val="single" w:sz="4" w:space="1" w:color="auto"/>
                        </w:pBdr>
                        <w:tabs>
                          <w:tab w:val="left" w:pos="3010"/>
                        </w:tabs>
                        <w:rPr>
                          <w:rFonts w:ascii="TH SarabunPSK" w:hAnsi="TH SarabunPSK" w:cs="TH SarabunPSK"/>
                          <w:cs/>
                        </w:rPr>
                      </w:pPr>
                      <w:r w:rsidRPr="00BF57F5">
                        <w:rPr>
                          <w:rFonts w:ascii="TH SarabunPSK" w:hAnsi="TH SarabunPSK" w:cs="TH SarabunPSK"/>
                          <w:vertAlign w:val="superscript"/>
                        </w:rPr>
                        <w:t>1</w:t>
                      </w:r>
                      <w:r w:rsidRPr="00BF57F5">
                        <w:rPr>
                          <w:rFonts w:ascii="TH SarabunPSK" w:hAnsi="TH SarabunPSK" w:cs="TH SarabunPSK"/>
                          <w:cs/>
                        </w:rPr>
                        <w:t xml:space="preserve"> นักศึกษาฝึกประสบการณ์วิชาชีพครู สาขาวิชาคณิตศาสตร์ คณะครุศาสตร์ มหาวิทยาลัยราชภัฏเลย</w:t>
                      </w:r>
                    </w:p>
                    <w:p w14:paraId="5C269E4B" w14:textId="70DB8D6F" w:rsidR="00386C1F" w:rsidRPr="00BF57F5" w:rsidRDefault="00386C1F" w:rsidP="004F428D">
                      <w:pPr>
                        <w:tabs>
                          <w:tab w:val="left" w:pos="3010"/>
                        </w:tabs>
                        <w:rPr>
                          <w:rFonts w:ascii="TH SarabunPSK" w:hAnsi="TH SarabunPSK" w:cs="TH SarabunPSK"/>
                        </w:rPr>
                      </w:pPr>
                      <w:r w:rsidRPr="00BF57F5">
                        <w:rPr>
                          <w:rFonts w:ascii="TH SarabunPSK" w:hAnsi="TH SarabunPSK" w:cs="TH SarabunPSK"/>
                          <w:vertAlign w:val="superscript"/>
                          <w:cs/>
                        </w:rPr>
                        <w:t xml:space="preserve">2 </w:t>
                      </w:r>
                      <w:r w:rsidRPr="00BF57F5">
                        <w:rPr>
                          <w:rFonts w:ascii="TH SarabunPSK" w:hAnsi="TH SarabunPSK" w:cs="TH SarabunPSK"/>
                          <w:cs/>
                        </w:rPr>
                        <w:t>อาจารย์ที่ปรึกษางานวิจัย สาขาวิชาคณิตศาสตร์ คณะครุศาสตร์ มหาวิทยาลัยราชภัฏเลย</w:t>
                      </w:r>
                    </w:p>
                    <w:p w14:paraId="50939583" w14:textId="2E759B82" w:rsidR="00386C1F" w:rsidRPr="00BF57F5" w:rsidRDefault="00386C1F" w:rsidP="004F428D">
                      <w:pPr>
                        <w:tabs>
                          <w:tab w:val="left" w:pos="3010"/>
                        </w:tabs>
                        <w:rPr>
                          <w:rFonts w:ascii="TH SarabunPSK" w:hAnsi="TH SarabunPSK" w:cs="TH SarabunPSK"/>
                          <w:cs/>
                        </w:rPr>
                      </w:pPr>
                      <w:r w:rsidRPr="00BF57F5">
                        <w:rPr>
                          <w:rFonts w:ascii="TH SarabunPSK" w:hAnsi="TH SarabunPSK" w:cs="TH SarabunPSK"/>
                          <w:vertAlign w:val="superscript"/>
                          <w:cs/>
                        </w:rPr>
                        <w:t>3</w:t>
                      </w:r>
                      <w:r w:rsidRPr="00BF57F5">
                        <w:rPr>
                          <w:rFonts w:ascii="TH SarabunPSK" w:hAnsi="TH SarabunPSK" w:cs="TH SarabunPSK"/>
                          <w:cs/>
                        </w:rPr>
                        <w:t xml:space="preserve"> ครูกลุ่มสาระคณิตศาสตร์ โรงเรียนชุมชนหนองหิน จังหวัดเลย</w:t>
                      </w:r>
                    </w:p>
                    <w:p w14:paraId="48DB9C81" w14:textId="77777777" w:rsidR="00386C1F" w:rsidRPr="00BF57F5" w:rsidRDefault="00386C1F" w:rsidP="004F428D">
                      <w:pPr>
                        <w:rPr>
                          <w:rFonts w:ascii="TH SarabunPSK" w:hAnsi="TH SarabunPSK" w:cs="TH SarabunPSK"/>
                        </w:rPr>
                      </w:pPr>
                    </w:p>
                  </w:txbxContent>
                </v:textbox>
              </v:shape>
            </w:pict>
          </mc:Fallback>
        </mc:AlternateContent>
      </w:r>
      <w:r w:rsidR="00F10977" w:rsidRPr="00BF2729">
        <w:rPr>
          <w:rFonts w:ascii="TH SarabunPSK" w:hAnsi="TH SarabunPSK" w:cs="TH SarabunPSK"/>
          <w:sz w:val="28"/>
        </w:rPr>
        <w:t xml:space="preserve">The ability of </w:t>
      </w:r>
      <w:proofErr w:type="spellStart"/>
      <w:r w:rsidR="00F10977" w:rsidRPr="00BF2729">
        <w:rPr>
          <w:rFonts w:ascii="TH SarabunPSK" w:hAnsi="TH SarabunPSK" w:cs="TH SarabunPSK"/>
          <w:sz w:val="28"/>
        </w:rPr>
        <w:t>Prathomsuksa</w:t>
      </w:r>
      <w:proofErr w:type="spellEnd"/>
      <w:r w:rsidR="00F10977" w:rsidRPr="00BF2729">
        <w:rPr>
          <w:rFonts w:ascii="TH SarabunPSK" w:hAnsi="TH SarabunPSK" w:cs="TH SarabunPSK"/>
          <w:sz w:val="28"/>
        </w:rPr>
        <w:t xml:space="preserve"> 4 students in addition and subtraction of counting numbers greater than</w:t>
      </w:r>
      <w:r w:rsidR="00F10977" w:rsidRPr="00BF2729">
        <w:rPr>
          <w:rFonts w:ascii="TH SarabunPSK" w:hAnsi="TH SarabunPSK" w:cs="TH SarabunPSK"/>
          <w:sz w:val="28"/>
        </w:rPr>
        <w:br/>
        <w:t>100,000 by using game-based learning (GBL) together with constructivist theory.</w:t>
      </w:r>
      <w:r>
        <w:rPr>
          <w:rFonts w:ascii="TH SarabunPSK" w:hAnsi="TH SarabunPSK" w:cs="TH SarabunPSK"/>
          <w:sz w:val="28"/>
        </w:rPr>
        <w:t xml:space="preserve"> </w:t>
      </w:r>
      <w:r w:rsidR="00F10977" w:rsidRPr="00BF2729">
        <w:rPr>
          <w:rFonts w:ascii="TH SarabunPSK" w:hAnsi="TH SarabunPSK" w:cs="TH SarabunPSK"/>
          <w:sz w:val="28"/>
        </w:rPr>
        <w:t>After studying, the score was higher than 70 percent with statistical significance at the .05 level.</w:t>
      </w:r>
    </w:p>
    <w:p w14:paraId="7815F964" w14:textId="09C11DA5" w:rsidR="00F10977" w:rsidRPr="00BF2729" w:rsidRDefault="00F10977" w:rsidP="008B6D91">
      <w:pPr>
        <w:pStyle w:val="af5"/>
        <w:numPr>
          <w:ilvl w:val="0"/>
          <w:numId w:val="33"/>
        </w:numPr>
        <w:tabs>
          <w:tab w:val="left" w:pos="709"/>
          <w:tab w:val="left" w:pos="993"/>
        </w:tabs>
        <w:spacing w:after="0" w:line="228" w:lineRule="auto"/>
        <w:ind w:left="0" w:firstLine="709"/>
        <w:jc w:val="thaiDistribute"/>
        <w:rPr>
          <w:rFonts w:ascii="TH SarabunPSK" w:hAnsi="TH SarabunPSK" w:cs="TH SarabunPSK"/>
          <w:sz w:val="28"/>
        </w:rPr>
      </w:pPr>
      <w:r w:rsidRPr="00BF2729">
        <w:rPr>
          <w:rFonts w:ascii="TH SarabunPSK" w:hAnsi="TH SarabunPSK" w:cs="TH SarabunPSK"/>
          <w:sz w:val="28"/>
        </w:rPr>
        <w:lastRenderedPageBreak/>
        <w:t xml:space="preserve">It was found that the ability of </w:t>
      </w:r>
      <w:proofErr w:type="spellStart"/>
      <w:r w:rsidRPr="00BF2729">
        <w:rPr>
          <w:rFonts w:ascii="TH SarabunPSK" w:hAnsi="TH SarabunPSK" w:cs="TH SarabunPSK"/>
          <w:sz w:val="28"/>
        </w:rPr>
        <w:t>Prathomsuksa</w:t>
      </w:r>
      <w:proofErr w:type="spellEnd"/>
      <w:r w:rsidRPr="00BF2729">
        <w:rPr>
          <w:rFonts w:ascii="TH SarabunPSK" w:hAnsi="TH SarabunPSK" w:cs="TH SarabunPSK"/>
          <w:sz w:val="28"/>
        </w:rPr>
        <w:t xml:space="preserve"> 4 students in adding and subtracting numbers greater than</w:t>
      </w:r>
      <w:r w:rsidR="00BF57F5">
        <w:rPr>
          <w:rFonts w:ascii="TH SarabunPSK" w:hAnsi="TH SarabunPSK" w:cs="TH SarabunPSK"/>
          <w:sz w:val="28"/>
        </w:rPr>
        <w:t xml:space="preserve"> </w:t>
      </w:r>
      <w:r w:rsidRPr="00BF2729">
        <w:rPr>
          <w:rFonts w:ascii="TH SarabunPSK" w:hAnsi="TH SarabunPSK" w:cs="TH SarabunPSK"/>
          <w:sz w:val="28"/>
        </w:rPr>
        <w:t>100,000 using game-based learning</w:t>
      </w:r>
      <w:r w:rsidR="00BF57F5">
        <w:rPr>
          <w:rFonts w:ascii="TH SarabunPSK" w:hAnsi="TH SarabunPSK" w:cs="TH SarabunPSK"/>
          <w:sz w:val="28"/>
        </w:rPr>
        <w:t>:</w:t>
      </w:r>
      <w:r w:rsidRPr="00BF2729">
        <w:rPr>
          <w:rFonts w:ascii="TH SarabunPSK" w:hAnsi="TH SarabunPSK" w:cs="TH SarabunPSK"/>
          <w:sz w:val="28"/>
        </w:rPr>
        <w:t xml:space="preserve"> GBL) together with constructivist theory.</w:t>
      </w:r>
      <w:r w:rsidR="00BF57F5">
        <w:rPr>
          <w:rFonts w:ascii="TH SarabunPSK" w:hAnsi="TH SarabunPSK" w:cs="TH SarabunPSK"/>
          <w:sz w:val="28"/>
        </w:rPr>
        <w:t xml:space="preserve"> </w:t>
      </w:r>
      <w:r w:rsidRPr="00BF2729">
        <w:rPr>
          <w:rFonts w:ascii="TH SarabunPSK" w:hAnsi="TH SarabunPSK" w:cs="TH SarabunPSK"/>
          <w:sz w:val="28"/>
        </w:rPr>
        <w:t>after school is higher than before statistically significant at the .05 level</w:t>
      </w:r>
    </w:p>
    <w:p w14:paraId="2883B9E8" w14:textId="4818A5E9" w:rsidR="00956F6D" w:rsidRDefault="00956F6D" w:rsidP="00BF2729">
      <w:pPr>
        <w:tabs>
          <w:tab w:val="left" w:pos="900"/>
          <w:tab w:val="left" w:pos="1800"/>
          <w:tab w:val="left" w:pos="2520"/>
        </w:tabs>
        <w:spacing w:line="228" w:lineRule="auto"/>
        <w:jc w:val="thaiDistribute"/>
        <w:rPr>
          <w:rFonts w:ascii="TH SarabunPSK" w:hAnsi="TH SarabunPSK" w:cs="TH SarabunPSK"/>
          <w:sz w:val="28"/>
          <w:szCs w:val="28"/>
        </w:rPr>
      </w:pPr>
    </w:p>
    <w:p w14:paraId="607FC448" w14:textId="7D4F344B" w:rsidR="00DC33E2" w:rsidRPr="00BF2729" w:rsidRDefault="00DC33E2" w:rsidP="00BF2729">
      <w:pPr>
        <w:tabs>
          <w:tab w:val="left" w:pos="900"/>
          <w:tab w:val="left" w:pos="1800"/>
          <w:tab w:val="left" w:pos="2520"/>
        </w:tabs>
        <w:spacing w:line="228" w:lineRule="auto"/>
        <w:jc w:val="thaiDistribute"/>
        <w:rPr>
          <w:rFonts w:ascii="TH SarabunPSK" w:hAnsi="TH SarabunPSK" w:cs="TH SarabunPSK"/>
          <w:b/>
          <w:bCs/>
          <w:sz w:val="28"/>
          <w:szCs w:val="28"/>
        </w:rPr>
      </w:pPr>
      <w:r w:rsidRPr="00BF2729">
        <w:rPr>
          <w:rFonts w:ascii="TH SarabunPSK" w:hAnsi="TH SarabunPSK" w:cs="TH SarabunPSK"/>
          <w:b/>
          <w:bCs/>
          <w:sz w:val="28"/>
          <w:szCs w:val="28"/>
        </w:rPr>
        <w:t>Keywords:</w:t>
      </w:r>
      <w:r w:rsidRPr="00BF2729">
        <w:rPr>
          <w:rFonts w:ascii="TH SarabunPSK" w:hAnsi="TH SarabunPSK" w:cs="TH SarabunPSK"/>
          <w:b/>
          <w:bCs/>
          <w:sz w:val="28"/>
          <w:szCs w:val="28"/>
          <w:cs/>
        </w:rPr>
        <w:t xml:space="preserve"> </w:t>
      </w:r>
      <w:r w:rsidR="00B2188B" w:rsidRPr="00BF2729">
        <w:rPr>
          <w:rFonts w:ascii="TH SarabunPSK" w:hAnsi="TH SarabunPSK" w:cs="TH SarabunPSK"/>
          <w:sz w:val="28"/>
          <w:szCs w:val="28"/>
        </w:rPr>
        <w:t>Game-based learning (GBL), learning based on constructivism theory, ability development</w:t>
      </w:r>
    </w:p>
    <w:p w14:paraId="3FCF61C8" w14:textId="77777777" w:rsidR="00746E34" w:rsidRPr="00BF2729" w:rsidRDefault="00746E34" w:rsidP="00BF2729">
      <w:pPr>
        <w:tabs>
          <w:tab w:val="left" w:pos="900"/>
          <w:tab w:val="left" w:pos="1800"/>
          <w:tab w:val="left" w:pos="2520"/>
        </w:tabs>
        <w:spacing w:line="228" w:lineRule="auto"/>
        <w:jc w:val="thaiDistribute"/>
        <w:rPr>
          <w:rFonts w:ascii="TH SarabunPSK" w:hAnsi="TH SarabunPSK" w:cs="TH SarabunPSK"/>
          <w:b/>
          <w:bCs/>
          <w:sz w:val="28"/>
          <w:szCs w:val="28"/>
        </w:rPr>
      </w:pPr>
    </w:p>
    <w:p w14:paraId="3E3B4677" w14:textId="10E3221B" w:rsidR="0081626B" w:rsidRPr="00BF2729" w:rsidRDefault="009F6918" w:rsidP="00BF2729">
      <w:pPr>
        <w:tabs>
          <w:tab w:val="left" w:pos="709"/>
        </w:tabs>
        <w:spacing w:line="228" w:lineRule="auto"/>
        <w:jc w:val="thaiDistribute"/>
        <w:rPr>
          <w:rFonts w:ascii="TH SarabunPSK" w:hAnsi="TH SarabunPSK" w:cs="TH SarabunPSK"/>
          <w:b/>
          <w:bCs/>
          <w:sz w:val="30"/>
          <w:szCs w:val="30"/>
          <w:cs/>
        </w:rPr>
      </w:pPr>
      <w:r w:rsidRPr="00BF2729">
        <w:rPr>
          <w:rFonts w:ascii="TH SarabunPSK" w:hAnsi="TH SarabunPSK" w:cs="TH SarabunPSK"/>
          <w:b/>
          <w:bCs/>
          <w:sz w:val="30"/>
          <w:szCs w:val="30"/>
          <w:cs/>
        </w:rPr>
        <w:t>ความเป็นมาของปัญหา</w:t>
      </w:r>
    </w:p>
    <w:p w14:paraId="7CA724F9" w14:textId="4D142C4E" w:rsidR="00735C6F" w:rsidRPr="00BF2729" w:rsidRDefault="00735C6F" w:rsidP="00BF2729">
      <w:pPr>
        <w:pStyle w:val="af3"/>
        <w:spacing w:line="228" w:lineRule="auto"/>
        <w:ind w:firstLine="720"/>
        <w:jc w:val="thaiDistribute"/>
        <w:rPr>
          <w:rFonts w:ascii="TH SarabunPSK" w:hAnsi="TH SarabunPSK" w:cs="TH SarabunPSK"/>
          <w:color w:val="000000"/>
          <w:sz w:val="28"/>
        </w:rPr>
      </w:pPr>
      <w:r w:rsidRPr="00BF2729">
        <w:rPr>
          <w:rFonts w:ascii="TH SarabunPSK" w:hAnsi="TH SarabunPSK" w:cs="TH SarabunPSK"/>
          <w:sz w:val="28"/>
          <w:cs/>
        </w:rPr>
        <w:t>ปัจจุบันการจัดการเรียนการสอนร่วมกับเทคโนโลยีเป็นเรื่องที่ได้รับความสนใจอย่างกว้างขวาง ซึ่งการใช้เกมเพื่อการเรียนรู้กบการเรียนการสอนใน วิชาคณิตศาสตร์ในปัจจุบันนั้น ถือว่ามีบทบาทสำคัญต่อการศึกษา และการพัฒนาทักษะกระบวนทางคณิตศาสตร์ให้แก่ผู้เรียน การเรียนรู้ผ่านเกม(</w:t>
      </w:r>
      <w:r w:rsidRPr="00BF2729">
        <w:rPr>
          <w:rFonts w:ascii="TH SarabunPSK" w:hAnsi="TH SarabunPSK" w:cs="TH SarabunPSK"/>
          <w:sz w:val="28"/>
        </w:rPr>
        <w:t>Game-Based Learning </w:t>
      </w:r>
      <w:r w:rsidRPr="00BF2729">
        <w:rPr>
          <w:rFonts w:ascii="TH SarabunPSK" w:hAnsi="TH SarabunPSK" w:cs="TH SarabunPSK"/>
          <w:sz w:val="28"/>
          <w:cs/>
        </w:rPr>
        <w:t>หรือ</w:t>
      </w:r>
      <w:r w:rsidRPr="00BF2729">
        <w:rPr>
          <w:rFonts w:ascii="TH SarabunPSK" w:hAnsi="TH SarabunPSK" w:cs="TH SarabunPSK"/>
          <w:sz w:val="28"/>
        </w:rPr>
        <w:t> GBL)</w:t>
      </w:r>
      <w:r w:rsidR="00BF57F5">
        <w:rPr>
          <w:rFonts w:ascii="TH SarabunPSK" w:hAnsi="TH SarabunPSK" w:cs="TH SarabunPSK"/>
          <w:sz w:val="28"/>
        </w:rPr>
        <w:t xml:space="preserve"> </w:t>
      </w:r>
      <w:r w:rsidRPr="00BF2729">
        <w:rPr>
          <w:rFonts w:ascii="TH SarabunPSK" w:hAnsi="TH SarabunPSK" w:cs="TH SarabunPSK"/>
          <w:sz w:val="28"/>
          <w:cs/>
        </w:rPr>
        <w:t>พุทธศักราช</w:t>
      </w:r>
      <w:r w:rsidRPr="00BF2729">
        <w:rPr>
          <w:rFonts w:ascii="TH SarabunPSK" w:hAnsi="TH SarabunPSK" w:cs="TH SarabunPSK"/>
          <w:sz w:val="28"/>
        </w:rPr>
        <w:t> </w:t>
      </w:r>
      <w:r w:rsidRPr="00BF2729">
        <w:rPr>
          <w:rFonts w:ascii="TH SarabunPSK" w:hAnsi="TH SarabunPSK" w:cs="TH SarabunPSK"/>
          <w:sz w:val="28"/>
          <w:cs/>
        </w:rPr>
        <w:t>2546</w:t>
      </w:r>
      <w:r w:rsidRPr="00BF2729">
        <w:rPr>
          <w:rFonts w:ascii="TH SarabunPSK" w:hAnsi="TH SarabunPSK" w:cs="TH SarabunPSK"/>
          <w:sz w:val="28"/>
        </w:rPr>
        <w:t> </w:t>
      </w:r>
      <w:r w:rsidRPr="00BF2729">
        <w:rPr>
          <w:rFonts w:ascii="TH SarabunPSK" w:hAnsi="TH SarabunPSK" w:cs="TH SarabunPSK"/>
          <w:sz w:val="28"/>
          <w:cs/>
        </w:rPr>
        <w:t xml:space="preserve">ที่ใช้จัดกิจกรรมการเรียนรู้สำหรับเด็กปฐมวัย เพื่อพัฒนาเด็กให้เกิดคุณลักษณะที่พึงประสงค์ตามมาตรฐานการศึกษาปฐมวัย และทางด้านสติปัญญาหรือการคิดให้แก่เด็ก </w:t>
      </w:r>
    </w:p>
    <w:p w14:paraId="23952C71" w14:textId="40193ACB" w:rsidR="00735C6F" w:rsidRPr="00BF2729" w:rsidRDefault="00735C6F" w:rsidP="00BF2729">
      <w:pPr>
        <w:spacing w:line="228" w:lineRule="auto"/>
        <w:ind w:firstLine="720"/>
        <w:jc w:val="thaiDistribute"/>
        <w:rPr>
          <w:rFonts w:ascii="TH SarabunPSK" w:hAnsi="TH SarabunPSK" w:cs="TH SarabunPSK"/>
          <w:sz w:val="28"/>
          <w:szCs w:val="28"/>
        </w:rPr>
      </w:pPr>
      <w:r w:rsidRPr="00BF2729">
        <w:rPr>
          <w:rFonts w:ascii="TH SarabunPSK" w:hAnsi="TH SarabunPSK" w:cs="TH SarabunPSK"/>
          <w:sz w:val="28"/>
          <w:szCs w:val="28"/>
          <w:cs/>
        </w:rPr>
        <w:t>จากการศึกษาปัญหา เอกสารและงานวิจัยที่เกี่ยวของพบว่า สาเหตุที่ทําให้ผลสัมฤทธิ์ทางการเรียนของนักเรียนกลุ่มสาระการเรียนรู้คณิตศาสตร์ต่ำนั้น สืบเนื่องมาจากสาเหตุหลายประการ ส่วนหนึ่งเกิดจากการแพร่ระบาดของโรคโควิด-19 ที่ทำให้นักเรียนต้องปรับเปลี่ยนการเรียนเป็นแบบออนไลน์ ทำให้นักเรียนเกิดการถอยด้านการเรียนรู้ สมาธิสั้น ขาดการคิดวิเคราะห์ เห็นได้ชัดว่าการจัดกิจกรรมการเรียนการสอนมีผลเป็นอย่างมากต่อตัวผู้เรียน ซึ่งครูทั่วไปมักเขาใจว่าการสอนคณิตศาสตร์ คือ การอธิบายเนื้อหาสาระแล้วให้นักเรียนทําแบบฝึกหัดก็เป็นการเพียงพอ แท้ที่จริงการสอนคณิตศาสตร์ทุกเรื่องต้องพยายามให้นักเรียนได้ปฏิบัติจริง ควบคู่กับการคิดคํานวณ การพิสูจน์ การตรวจสอบแล้วให้ทําแบบฝึกหัด บางเรื่องครูต้องสาธิตให้เข้าใจหลักการควบคู่กับการ</w:t>
      </w:r>
      <w:r w:rsidRPr="00BF2729">
        <w:rPr>
          <w:rFonts w:ascii="TH SarabunPSK" w:hAnsi="TH SarabunPSK" w:cs="TH SarabunPSK"/>
          <w:sz w:val="28"/>
          <w:szCs w:val="28"/>
        </w:rPr>
        <w:t xml:space="preserve"> </w:t>
      </w:r>
      <w:r w:rsidRPr="00BF2729">
        <w:rPr>
          <w:rFonts w:ascii="TH SarabunPSK" w:hAnsi="TH SarabunPSK" w:cs="TH SarabunPSK"/>
          <w:sz w:val="28"/>
          <w:szCs w:val="28"/>
          <w:cs/>
        </w:rPr>
        <w:t>โดยธรรมชาตินักเรียนในวัยประถมศึกษาจะชอบเล่นมากกว่าเรียน ชอบความสนุกสนานมากกว่าความเคร่งเครียด ชอบเคลื่อนไหวมากกว่านั่งนิ่งๆ</w:t>
      </w:r>
      <w:r w:rsidR="00EA7DD4" w:rsidRPr="00BF2729">
        <w:rPr>
          <w:rFonts w:ascii="TH SarabunPSK" w:hAnsi="TH SarabunPSK" w:cs="TH SarabunPSK"/>
          <w:sz w:val="28"/>
          <w:szCs w:val="28"/>
          <w:cs/>
        </w:rPr>
        <w:t>จึงจะชอบการเรียนรู้ผ่านเกม(</w:t>
      </w:r>
      <w:r w:rsidR="00EA7DD4" w:rsidRPr="00BF2729">
        <w:rPr>
          <w:rFonts w:ascii="TH SarabunPSK" w:hAnsi="TH SarabunPSK" w:cs="TH SarabunPSK"/>
          <w:sz w:val="28"/>
          <w:szCs w:val="28"/>
        </w:rPr>
        <w:t>Game-Based Learning </w:t>
      </w:r>
      <w:r w:rsidR="00EA7DD4" w:rsidRPr="00BF2729">
        <w:rPr>
          <w:rFonts w:ascii="TH SarabunPSK" w:hAnsi="TH SarabunPSK" w:cs="TH SarabunPSK"/>
          <w:sz w:val="28"/>
          <w:szCs w:val="28"/>
          <w:cs/>
        </w:rPr>
        <w:t>หรือ</w:t>
      </w:r>
      <w:r w:rsidR="00EA7DD4" w:rsidRPr="00BF2729">
        <w:rPr>
          <w:rFonts w:ascii="TH SarabunPSK" w:hAnsi="TH SarabunPSK" w:cs="TH SarabunPSK"/>
          <w:sz w:val="28"/>
          <w:szCs w:val="28"/>
        </w:rPr>
        <w:t> GBL) </w:t>
      </w:r>
      <w:r w:rsidRPr="00BF2729">
        <w:rPr>
          <w:rFonts w:ascii="TH SarabunPSK" w:hAnsi="TH SarabunPSK" w:cs="TH SarabunPSK"/>
          <w:sz w:val="28"/>
          <w:szCs w:val="28"/>
          <w:cs/>
        </w:rPr>
        <w:t xml:space="preserve"> </w:t>
      </w:r>
      <w:r w:rsidR="00C322A7" w:rsidRPr="00BF2729">
        <w:rPr>
          <w:rFonts w:ascii="TH SarabunPSK" w:hAnsi="TH SarabunPSK" w:cs="TH SarabunPSK"/>
          <w:sz w:val="28"/>
          <w:szCs w:val="28"/>
          <w:cs/>
        </w:rPr>
        <w:t>และ</w:t>
      </w:r>
      <w:r w:rsidRPr="00BF2729">
        <w:rPr>
          <w:rFonts w:ascii="TH SarabunPSK" w:hAnsi="TH SarabunPSK" w:cs="TH SarabunPSK"/>
          <w:sz w:val="28"/>
          <w:szCs w:val="28"/>
          <w:cs/>
        </w:rPr>
        <w:t>การเรียนรู้ตามแนวคิดทฤษฎีคอนสตรัคติวิสต์ (</w:t>
      </w:r>
      <w:r w:rsidRPr="00BF2729">
        <w:rPr>
          <w:rFonts w:ascii="TH SarabunPSK" w:hAnsi="TH SarabunPSK" w:cs="TH SarabunPSK"/>
          <w:sz w:val="28"/>
          <w:szCs w:val="28"/>
        </w:rPr>
        <w:t xml:space="preserve">Constructivist Theory) </w:t>
      </w:r>
      <w:r w:rsidRPr="00BF2729">
        <w:rPr>
          <w:rFonts w:ascii="TH SarabunPSK" w:hAnsi="TH SarabunPSK" w:cs="TH SarabunPSK"/>
          <w:sz w:val="28"/>
          <w:szCs w:val="28"/>
          <w:cs/>
        </w:rPr>
        <w:t>หรือคอนสตรัคติวิซึม (</w:t>
      </w:r>
      <w:r w:rsidRPr="00BF2729">
        <w:rPr>
          <w:rFonts w:ascii="TH SarabunPSK" w:hAnsi="TH SarabunPSK" w:cs="TH SarabunPSK"/>
          <w:sz w:val="28"/>
          <w:szCs w:val="28"/>
        </w:rPr>
        <w:t xml:space="preserve">Constructivism) </w:t>
      </w:r>
      <w:r w:rsidRPr="00BF2729">
        <w:rPr>
          <w:rFonts w:ascii="TH SarabunPSK" w:hAnsi="TH SarabunPSK" w:cs="TH SarabunPSK"/>
          <w:sz w:val="28"/>
          <w:szCs w:val="28"/>
          <w:cs/>
        </w:rPr>
        <w:t>เป็นเทคนิคการสอนที่มุ่งเน้นให้ผู้เรียนสร้างความรู้ด้วยตนเอง ซึ่งประยุกต์ใช้ ในการเรียนการสอนโดยจัดกระบวนการให้เกิดขึ้นภายในตัวผู้เรียน สามารถสร้างองค์ความรู้ และการตระหนักรู้ในกระบวนการนั้น ผู้เรียนจะต้องฝึกฝนการสร้างความรู้ด้วยตนเอง เป็นกิจกรรมที่เปิดโอกาสให้ผู้เรียนมีปฏิสัมพันธ์กับสื่อ วัสดุอุปกรณ์ สิ่งของ หรือข้อมูล ต่าง</w:t>
      </w:r>
      <w:r w:rsidR="00266625">
        <w:rPr>
          <w:rFonts w:ascii="TH SarabunPSK" w:hAnsi="TH SarabunPSK" w:cs="TH SarabunPSK"/>
          <w:sz w:val="28"/>
          <w:szCs w:val="28"/>
          <w:cs/>
        </w:rPr>
        <w:t>ๆ</w:t>
      </w:r>
      <w:r w:rsidRPr="00BF2729">
        <w:rPr>
          <w:rFonts w:ascii="TH SarabunPSK" w:hAnsi="TH SarabunPSK" w:cs="TH SarabunPSK"/>
          <w:sz w:val="28"/>
          <w:szCs w:val="28"/>
          <w:cs/>
        </w:rPr>
        <w:t>ที่เป็นของจริงและมีความสอดคล้องกับความสนใจของผู้เรียน โดยผู้เรียนสามารถศึกษา สํารวจ วิเคราะห์ ทดลอง ลองผิดลองถูกกับสิ่งนั้น</w:t>
      </w:r>
      <w:r w:rsidR="00266625">
        <w:rPr>
          <w:rFonts w:ascii="TH SarabunPSK" w:hAnsi="TH SarabunPSK" w:cs="TH SarabunPSK"/>
          <w:sz w:val="28"/>
          <w:szCs w:val="28"/>
          <w:cs/>
        </w:rPr>
        <w:t>ๆ</w:t>
      </w:r>
      <w:r w:rsidRPr="00BF2729">
        <w:rPr>
          <w:rFonts w:ascii="TH SarabunPSK" w:hAnsi="TH SarabunPSK" w:cs="TH SarabunPSK"/>
          <w:sz w:val="28"/>
          <w:szCs w:val="28"/>
          <w:cs/>
        </w:rPr>
        <w:t xml:space="preserve"> จึงเกิดเป็นความรู้ความเข้าใจขึ้น </w:t>
      </w:r>
    </w:p>
    <w:p w14:paraId="7E7B9632" w14:textId="5B3189FF" w:rsidR="00735C6F" w:rsidRPr="00BF2729" w:rsidRDefault="00735C6F" w:rsidP="00BF2729">
      <w:pPr>
        <w:pStyle w:val="af3"/>
        <w:spacing w:line="228" w:lineRule="auto"/>
        <w:ind w:firstLine="720"/>
        <w:jc w:val="thaiDistribute"/>
        <w:rPr>
          <w:rFonts w:ascii="TH SarabunPSK" w:hAnsi="TH SarabunPSK" w:cs="TH SarabunPSK"/>
          <w:sz w:val="28"/>
        </w:rPr>
      </w:pPr>
      <w:bookmarkStart w:id="0" w:name="TOC--4"/>
      <w:bookmarkEnd w:id="0"/>
      <w:r w:rsidRPr="00BF2729">
        <w:rPr>
          <w:rFonts w:ascii="TH SarabunPSK" w:hAnsi="TH SarabunPSK" w:cs="TH SarabunPSK"/>
          <w:sz w:val="28"/>
          <w:cs/>
        </w:rPr>
        <w:t>ดังนั้นจะเห็นว่า</w:t>
      </w:r>
      <w:r w:rsidRPr="00BF2729">
        <w:rPr>
          <w:rFonts w:ascii="TH SarabunPSK" w:hAnsi="TH SarabunPSK" w:cs="TH SarabunPSK"/>
          <w:sz w:val="28"/>
        </w:rPr>
        <w:t> </w:t>
      </w:r>
      <w:r w:rsidRPr="00BF2729">
        <w:rPr>
          <w:rFonts w:ascii="TH SarabunPSK" w:hAnsi="TH SarabunPSK" w:cs="TH SarabunPSK"/>
          <w:sz w:val="28"/>
          <w:cs/>
        </w:rPr>
        <w:t>การสร้างความความรู้ด้วยตนเองเป็นสิ่งสำคัญและ“เกมการศึกษา”</w:t>
      </w:r>
      <w:r w:rsidRPr="00BF2729">
        <w:rPr>
          <w:rFonts w:ascii="TH SarabunPSK" w:hAnsi="TH SarabunPSK" w:cs="TH SarabunPSK"/>
          <w:sz w:val="28"/>
        </w:rPr>
        <w:t> </w:t>
      </w:r>
      <w:r w:rsidRPr="00BF2729">
        <w:rPr>
          <w:rFonts w:ascii="TH SarabunPSK" w:hAnsi="TH SarabunPSK" w:cs="TH SarabunPSK"/>
          <w:sz w:val="28"/>
          <w:cs/>
        </w:rPr>
        <w:t>เป็นอีกนวัตกรรมหนึ่งที่น่าสนใจในการให้เด็กสร้างความรู้ด้วยตนเอง ปัจจุบันมีการสร้างเกมเพื่อการศึกษามากขึ้น ซึ่งมีลักษณะคล้ายๆกันคือ การนำเนื้อหาที่ต้องการให้ผู้เรียนนำเข้าไปแทรกในเกมต่างๆ แล้วให้ผู้เรียนได้เล่นเกมโดยเชื่อว่าความรู้หรือเนื้อหานั้นจะส่งผ่านไปยัง ผู้เรียนได้ จนผู้เรียนเกิดการเรียนรู้ได้ในที่สุดและเป็นการสร้างความรู้ด้วยตนเองจากการเล่นเกม โดยอาศัยประสบการณ์เดิมหรือโครงสร้างทางปัญญาที่มีอยู่ มาสร้างความรู้จากความสัมพันธ์ระหว่างสิ่งที่พบเห็นกับความรู้ความเข้าใจเดิมที่มีมาก่อน มาสร้างเป็นโครงสร้างทางปัญญา โดยใช้เกมร่วมกับทฤษฎีคอนสตรัคติวิสต์ เพื่อใช้สอนเนื้อหาที่ต่างกันเพื่อความง่ายในการสร้างและสะดวก</w:t>
      </w:r>
      <w:r w:rsidRPr="00BF2729">
        <w:rPr>
          <w:rFonts w:ascii="TH SarabunPSK" w:hAnsi="TH SarabunPSK" w:cs="TH SarabunPSK"/>
          <w:sz w:val="28"/>
        </w:rPr>
        <w:t xml:space="preserve">  </w:t>
      </w:r>
      <w:r w:rsidRPr="00BF2729">
        <w:rPr>
          <w:rFonts w:ascii="TH SarabunPSK" w:hAnsi="TH SarabunPSK" w:cs="TH SarabunPSK"/>
          <w:sz w:val="28"/>
          <w:cs/>
        </w:rPr>
        <w:t>ผู้เขียนเชื่อว่าข้อมูลดังกล่าวจะอีกหนึ่งนวัตกรรมสำหรับการศึกษา ที่จะเป็นประโยชน์ต่อผู้อ่านในการนำนวัตกรรมนี้ไปประยุกต์ใช้กับเนื้อหาหรือรายวิชาที่ตนสอน</w:t>
      </w:r>
      <w:r w:rsidRPr="00BF2729">
        <w:rPr>
          <w:rFonts w:ascii="TH SarabunPSK" w:hAnsi="TH SarabunPSK" w:cs="TH SarabunPSK"/>
          <w:sz w:val="28"/>
        </w:rPr>
        <w:t xml:space="preserve">  </w:t>
      </w:r>
      <w:r w:rsidRPr="00BF2729">
        <w:rPr>
          <w:rFonts w:ascii="TH SarabunPSK" w:hAnsi="TH SarabunPSK" w:cs="TH SarabunPSK"/>
          <w:sz w:val="28"/>
          <w:cs/>
        </w:rPr>
        <w:t>ซึ่งอย่าลืมว่าต้องสอดคล้อง</w:t>
      </w:r>
      <w:r w:rsidRPr="00BF2729">
        <w:rPr>
          <w:rFonts w:ascii="TH SarabunPSK" w:hAnsi="TH SarabunPSK" w:cs="TH SarabunPSK"/>
          <w:sz w:val="28"/>
        </w:rPr>
        <w:t xml:space="preserve">  </w:t>
      </w:r>
      <w:r w:rsidRPr="00BF2729">
        <w:rPr>
          <w:rFonts w:ascii="TH SarabunPSK" w:hAnsi="TH SarabunPSK" w:cs="TH SarabunPSK"/>
          <w:sz w:val="28"/>
          <w:cs/>
        </w:rPr>
        <w:t>เหมาะสมกับจุดประสงค์การเรียนรู้ที่ต้องการ และที่สำคัญทำให้ผู้เรียนรู้สึกสนุกไปพร้อมกับการสร้างความรู้ด้วยตนเองจึงมีความจำเป็นอย่างยิ่งที่ผู้สอนต้องปรับเปลี่ยนวิธีการสอนให้เข้ากับยุคสมัย โดยการจัดการเรียนรู้โดยใช้เกมเป็นฐาน (</w:t>
      </w:r>
      <w:r w:rsidRPr="00BF2729">
        <w:rPr>
          <w:rFonts w:ascii="TH SarabunPSK" w:hAnsi="TH SarabunPSK" w:cs="TH SarabunPSK"/>
          <w:sz w:val="28"/>
        </w:rPr>
        <w:t>Game-based learning</w:t>
      </w:r>
      <w:r w:rsidR="00BF57F5">
        <w:rPr>
          <w:rFonts w:ascii="TH SarabunPSK" w:hAnsi="TH SarabunPSK" w:cs="TH SarabunPSK"/>
          <w:sz w:val="28"/>
        </w:rPr>
        <w:t>:</w:t>
      </w:r>
      <w:r w:rsidRPr="00BF2729">
        <w:rPr>
          <w:rFonts w:ascii="TH SarabunPSK" w:hAnsi="TH SarabunPSK" w:cs="TH SarabunPSK"/>
          <w:sz w:val="28"/>
        </w:rPr>
        <w:t xml:space="preserve"> GBL)</w:t>
      </w:r>
      <w:r w:rsidRPr="00BF2729">
        <w:rPr>
          <w:rFonts w:ascii="TH SarabunPSK" w:hAnsi="TH SarabunPSK" w:cs="TH SarabunPSK"/>
          <w:sz w:val="28"/>
          <w:cs/>
        </w:rPr>
        <w:t xml:space="preserve"> ร่วมกับทฤษฎีคอนสตรัคติวิสต์เพื่อพัฒนาความสามารถในการบวก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ของนักเรียนชั้นประถมศึกษาปีที่ </w:t>
      </w:r>
      <w:r w:rsidRPr="00BF2729">
        <w:rPr>
          <w:rFonts w:ascii="TH SarabunPSK" w:hAnsi="TH SarabunPSK" w:cs="TH SarabunPSK"/>
          <w:sz w:val="28"/>
        </w:rPr>
        <w:t>4</w:t>
      </w:r>
      <w:r w:rsidRPr="00BF2729">
        <w:rPr>
          <w:rFonts w:ascii="TH SarabunPSK" w:hAnsi="TH SarabunPSK" w:cs="TH SarabunPSK"/>
          <w:sz w:val="28"/>
          <w:cs/>
        </w:rPr>
        <w:t xml:space="preserve"> เพื่อให้ผู้เรียนมีส่วนร่วมในการเรียนการสอน มีการสร้างความรู้ด้วยตนเองและหาแนวทางในการจัดการเรียนการสอนที่มีประสิทธิภาพ ให้มีรูปแบบการเรียนการสอนที่เน้นทักษะกระบวนการทางคณิตศาสตร์มากขึ้นเพื่อกระตุ้นผู้เรียนให้ตื่นตัวอยู่ตลอดเวลา</w:t>
      </w:r>
    </w:p>
    <w:p w14:paraId="19F48414" w14:textId="77777777" w:rsidR="00BF57F5" w:rsidRDefault="00BF57F5" w:rsidP="00BF2729">
      <w:pPr>
        <w:tabs>
          <w:tab w:val="left" w:pos="709"/>
        </w:tabs>
        <w:spacing w:line="228" w:lineRule="auto"/>
        <w:jc w:val="thaiDistribute"/>
        <w:rPr>
          <w:rFonts w:ascii="TH SarabunPSK" w:hAnsi="TH SarabunPSK" w:cs="TH SarabunPSK"/>
          <w:b/>
          <w:bCs/>
          <w:sz w:val="30"/>
          <w:szCs w:val="30"/>
        </w:rPr>
      </w:pPr>
    </w:p>
    <w:p w14:paraId="00C8E8E9" w14:textId="54E208E2" w:rsidR="0081626B" w:rsidRPr="005471BE" w:rsidRDefault="009F6918" w:rsidP="00BF2729">
      <w:pPr>
        <w:tabs>
          <w:tab w:val="left" w:pos="709"/>
        </w:tabs>
        <w:spacing w:line="228" w:lineRule="auto"/>
        <w:jc w:val="thaiDistribute"/>
        <w:rPr>
          <w:rFonts w:ascii="TH SarabunPSK" w:hAnsi="TH SarabunPSK" w:cs="TH SarabunPSK"/>
          <w:b/>
          <w:bCs/>
          <w:sz w:val="30"/>
          <w:szCs w:val="30"/>
        </w:rPr>
      </w:pPr>
      <w:r w:rsidRPr="005471BE">
        <w:rPr>
          <w:rFonts w:ascii="TH SarabunPSK" w:hAnsi="TH SarabunPSK" w:cs="TH SarabunPSK"/>
          <w:b/>
          <w:bCs/>
          <w:sz w:val="30"/>
          <w:szCs w:val="30"/>
          <w:cs/>
        </w:rPr>
        <w:t>วัตถุประสงค์ของการวิจัย</w:t>
      </w:r>
      <w:r w:rsidR="0081626B" w:rsidRPr="005471BE">
        <w:rPr>
          <w:rFonts w:ascii="TH SarabunPSK" w:hAnsi="TH SarabunPSK" w:cs="TH SarabunPSK"/>
          <w:b/>
          <w:bCs/>
          <w:sz w:val="30"/>
          <w:szCs w:val="30"/>
          <w:cs/>
        </w:rPr>
        <w:t xml:space="preserve"> </w:t>
      </w:r>
    </w:p>
    <w:p w14:paraId="153CCBEC" w14:textId="71570D5B" w:rsidR="00C77146" w:rsidRPr="00BF2729" w:rsidRDefault="00735C6F" w:rsidP="00266625">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sidRPr="00BF2729">
        <w:rPr>
          <w:rFonts w:ascii="TH SarabunPSK" w:hAnsi="TH SarabunPSK" w:cs="TH SarabunPSK"/>
          <w:color w:val="000000"/>
          <w:sz w:val="28"/>
        </w:rPr>
        <w:t>1.</w:t>
      </w:r>
      <w:r w:rsidRPr="00BF2729">
        <w:rPr>
          <w:rFonts w:ascii="TH SarabunPSK" w:hAnsi="TH SarabunPSK" w:cs="TH SarabunPSK"/>
          <w:color w:val="000000"/>
          <w:sz w:val="28"/>
          <w:cs/>
        </w:rPr>
        <w:t xml:space="preserve"> </w:t>
      </w:r>
      <w:r w:rsidR="00266625">
        <w:rPr>
          <w:rFonts w:ascii="TH SarabunPSK" w:hAnsi="TH SarabunPSK" w:cs="TH SarabunPSK" w:hint="cs"/>
          <w:color w:val="000000"/>
          <w:sz w:val="28"/>
          <w:cs/>
        </w:rPr>
        <w:tab/>
      </w:r>
      <w:r w:rsidRPr="00BF2729">
        <w:rPr>
          <w:rFonts w:ascii="TH SarabunPSK" w:hAnsi="TH SarabunPSK" w:cs="TH SarabunPSK"/>
          <w:color w:val="000000"/>
          <w:sz w:val="28"/>
          <w:cs/>
        </w:rPr>
        <w:t>เพื่อศึกษาความสามารถด้าน</w:t>
      </w:r>
      <w:r w:rsidRPr="00BF2729">
        <w:rPr>
          <w:rFonts w:ascii="TH SarabunPSK" w:hAnsi="TH SarabunPSK" w:cs="TH SarabunPSK"/>
          <w:sz w:val="28"/>
          <w:cs/>
        </w:rPr>
        <w:t xml:space="preserve">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โดยใช้การจัดการเรียนรู้โดยใช้เกมเป็นฐาน (</w:t>
      </w:r>
      <w:r w:rsidRPr="00BF2729">
        <w:rPr>
          <w:rFonts w:ascii="TH SarabunPSK" w:hAnsi="TH SarabunPSK" w:cs="TH SarabunPSK"/>
          <w:sz w:val="28"/>
        </w:rPr>
        <w:t>Game-based learning</w:t>
      </w:r>
      <w:r w:rsidR="00BF57F5">
        <w:rPr>
          <w:rFonts w:ascii="TH SarabunPSK" w:hAnsi="TH SarabunPSK" w:cs="TH SarabunPSK"/>
          <w:sz w:val="28"/>
        </w:rPr>
        <w:t>:</w:t>
      </w:r>
      <w:r w:rsidRPr="00BF2729">
        <w:rPr>
          <w:rFonts w:ascii="TH SarabunPSK" w:hAnsi="TH SarabunPSK" w:cs="TH SarabunPSK"/>
          <w:sz w:val="28"/>
        </w:rPr>
        <w:t xml:space="preserve"> GBL)</w:t>
      </w:r>
      <w:r w:rsidRPr="00BF2729">
        <w:rPr>
          <w:rFonts w:ascii="TH SarabunPSK" w:hAnsi="TH SarabunPSK" w:cs="TH SarabunPSK"/>
          <w:sz w:val="28"/>
          <w:cs/>
        </w:rPr>
        <w:t xml:space="preserve"> ร่วมกับทฤษฎีคอนสตรัคติวิสต์</w:t>
      </w:r>
      <w:r w:rsidRPr="00BF2729">
        <w:rPr>
          <w:rFonts w:ascii="TH SarabunPSK" w:hAnsi="TH SarabunPSK" w:cs="TH SarabunPSK"/>
          <w:color w:val="000000"/>
          <w:sz w:val="28"/>
          <w:cs/>
        </w:rPr>
        <w:t xml:space="preserve"> ของนักเรียนชั้นประถมศึกษาปีที่ </w:t>
      </w:r>
      <w:r w:rsidRPr="00BF2729">
        <w:rPr>
          <w:rFonts w:ascii="TH SarabunPSK" w:hAnsi="TH SarabunPSK" w:cs="TH SarabunPSK"/>
          <w:color w:val="000000"/>
          <w:sz w:val="28"/>
        </w:rPr>
        <w:t>4</w:t>
      </w:r>
      <w:r w:rsidRPr="00BF2729">
        <w:rPr>
          <w:rFonts w:ascii="TH SarabunPSK" w:hAnsi="TH SarabunPSK" w:cs="TH SarabunPSK"/>
          <w:sz w:val="28"/>
        </w:rPr>
        <w:t xml:space="preserve"> </w:t>
      </w:r>
      <w:r w:rsidRPr="00BF2729">
        <w:rPr>
          <w:rFonts w:ascii="TH SarabunPSK" w:hAnsi="TH SarabunPSK" w:cs="TH SarabunPSK"/>
          <w:sz w:val="28"/>
          <w:cs/>
        </w:rPr>
        <w:t>กับเกณฑ์ร้อยละ70</w:t>
      </w:r>
      <w:r w:rsidRPr="00BF2729">
        <w:rPr>
          <w:rFonts w:ascii="TH SarabunPSK" w:hAnsi="TH SarabunPSK" w:cs="TH SarabunPSK"/>
          <w:sz w:val="28"/>
        </w:rPr>
        <w:br/>
      </w:r>
      <w:r w:rsidRPr="00BF2729">
        <w:rPr>
          <w:rFonts w:ascii="TH SarabunPSK" w:hAnsi="TH SarabunPSK" w:cs="TH SarabunPSK"/>
          <w:b/>
          <w:bCs/>
          <w:sz w:val="28"/>
        </w:rPr>
        <w:t xml:space="preserve"> </w:t>
      </w:r>
      <w:r w:rsidRPr="00BF2729">
        <w:rPr>
          <w:rFonts w:ascii="TH SarabunPSK" w:hAnsi="TH SarabunPSK" w:cs="TH SarabunPSK"/>
          <w:sz w:val="28"/>
          <w:cs/>
        </w:rPr>
        <w:tab/>
      </w:r>
      <w:r w:rsidRPr="00BF2729">
        <w:rPr>
          <w:rFonts w:ascii="TH SarabunPSK" w:hAnsi="TH SarabunPSK" w:cs="TH SarabunPSK"/>
          <w:sz w:val="28"/>
        </w:rPr>
        <w:t xml:space="preserve">2. </w:t>
      </w:r>
      <w:r w:rsidR="00266625">
        <w:rPr>
          <w:rFonts w:ascii="TH SarabunPSK" w:hAnsi="TH SarabunPSK" w:cs="TH SarabunPSK" w:hint="cs"/>
          <w:sz w:val="28"/>
          <w:cs/>
        </w:rPr>
        <w:tab/>
      </w:r>
      <w:r w:rsidRPr="00BF2729">
        <w:rPr>
          <w:rFonts w:ascii="TH SarabunPSK" w:hAnsi="TH SarabunPSK" w:cs="TH SarabunPSK"/>
          <w:sz w:val="28"/>
          <w:cs/>
        </w:rPr>
        <w:t>เพื่อเปรียบเทียบความสามารถของนักเรียนชั้นประถมศึกษาปีที่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ด้าน</w:t>
      </w:r>
      <w:r w:rsidRPr="00BF2729">
        <w:rPr>
          <w:rFonts w:ascii="TH SarabunPSK" w:hAnsi="TH SarabunPSK" w:cs="TH SarabunPSK"/>
          <w:sz w:val="28"/>
          <w:cs/>
        </w:rPr>
        <w:t xml:space="preserve">การบวก ลบจำนวนนับที่มากกว่า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โดยใช้การจัดการเรียนรู้โดยใช้เกมเป็นฐาน (</w:t>
      </w:r>
      <w:r w:rsidRPr="00BF2729">
        <w:rPr>
          <w:rFonts w:ascii="TH SarabunPSK" w:hAnsi="TH SarabunPSK" w:cs="TH SarabunPSK"/>
          <w:sz w:val="28"/>
        </w:rPr>
        <w:t>Game-based learning</w:t>
      </w:r>
      <w:r w:rsidR="00BF57F5">
        <w:rPr>
          <w:rFonts w:ascii="TH SarabunPSK" w:hAnsi="TH SarabunPSK" w:cs="TH SarabunPSK"/>
          <w:sz w:val="28"/>
        </w:rPr>
        <w:t>:</w:t>
      </w:r>
      <w:r w:rsidRPr="00BF2729">
        <w:rPr>
          <w:rFonts w:ascii="TH SarabunPSK" w:hAnsi="TH SarabunPSK" w:cs="TH SarabunPSK"/>
          <w:sz w:val="28"/>
        </w:rPr>
        <w:t xml:space="preserve"> GBL)</w:t>
      </w:r>
      <w:r w:rsidRPr="00BF2729">
        <w:rPr>
          <w:rFonts w:ascii="TH SarabunPSK" w:hAnsi="TH SarabunPSK" w:cs="TH SarabunPSK"/>
          <w:sz w:val="28"/>
          <w:cs/>
        </w:rPr>
        <w:t xml:space="preserve"> ร่วมกับทฤษฎีคอนสตรัคติวิสต์ ก่อนเรียนและหลังเรียน</w:t>
      </w:r>
      <w:r w:rsidRPr="00BF2729">
        <w:rPr>
          <w:rFonts w:ascii="TH SarabunPSK" w:hAnsi="TH SarabunPSK" w:cs="TH SarabunPSK"/>
          <w:sz w:val="28"/>
        </w:rPr>
        <w:t xml:space="preserve"> </w:t>
      </w:r>
    </w:p>
    <w:p w14:paraId="33A860AF" w14:textId="77777777" w:rsidR="00266625" w:rsidRDefault="00266625" w:rsidP="00266625">
      <w:pPr>
        <w:tabs>
          <w:tab w:val="left" w:pos="709"/>
          <w:tab w:val="left" w:pos="993"/>
          <w:tab w:val="left" w:pos="1418"/>
          <w:tab w:val="left" w:pos="1985"/>
        </w:tabs>
        <w:spacing w:line="228" w:lineRule="auto"/>
        <w:ind w:firstLine="709"/>
        <w:rPr>
          <w:rFonts w:ascii="TH SarabunPSK" w:hAnsi="TH SarabunPSK" w:cs="TH SarabunPSK"/>
          <w:b/>
          <w:bCs/>
          <w:sz w:val="30"/>
          <w:szCs w:val="30"/>
        </w:rPr>
      </w:pPr>
    </w:p>
    <w:p w14:paraId="4968EF79" w14:textId="77777777" w:rsidR="00266625" w:rsidRDefault="00266625" w:rsidP="00266625">
      <w:pPr>
        <w:tabs>
          <w:tab w:val="left" w:pos="709"/>
          <w:tab w:val="left" w:pos="993"/>
          <w:tab w:val="left" w:pos="1418"/>
          <w:tab w:val="left" w:pos="1985"/>
        </w:tabs>
        <w:spacing w:line="228" w:lineRule="auto"/>
        <w:ind w:firstLine="709"/>
        <w:rPr>
          <w:rFonts w:ascii="TH SarabunPSK" w:hAnsi="TH SarabunPSK" w:cs="TH SarabunPSK"/>
          <w:b/>
          <w:bCs/>
          <w:sz w:val="30"/>
          <w:szCs w:val="30"/>
        </w:rPr>
      </w:pPr>
    </w:p>
    <w:p w14:paraId="439E49B7" w14:textId="77777777" w:rsidR="00266625" w:rsidRDefault="00CE01D5" w:rsidP="00266625">
      <w:pPr>
        <w:tabs>
          <w:tab w:val="left" w:pos="709"/>
          <w:tab w:val="left" w:pos="993"/>
          <w:tab w:val="left" w:pos="1418"/>
          <w:tab w:val="left" w:pos="1985"/>
        </w:tabs>
        <w:spacing w:line="228" w:lineRule="auto"/>
        <w:ind w:firstLine="709"/>
        <w:jc w:val="thaiDistribute"/>
        <w:rPr>
          <w:rFonts w:ascii="TH SarabunPSK" w:hAnsi="TH SarabunPSK" w:cs="TH SarabunPSK"/>
          <w:b/>
          <w:bCs/>
          <w:sz w:val="28"/>
          <w:szCs w:val="28"/>
        </w:rPr>
      </w:pPr>
      <w:r w:rsidRPr="00266625">
        <w:rPr>
          <w:rFonts w:ascii="TH SarabunPSK" w:hAnsi="TH SarabunPSK" w:cs="TH SarabunPSK"/>
          <w:b/>
          <w:bCs/>
          <w:sz w:val="28"/>
          <w:szCs w:val="28"/>
          <w:cs/>
        </w:rPr>
        <w:lastRenderedPageBreak/>
        <w:t>สมมติฐานของการวิจัย</w:t>
      </w:r>
    </w:p>
    <w:p w14:paraId="7DF221C3" w14:textId="2B02B462" w:rsidR="00266625" w:rsidRDefault="00CE01D5" w:rsidP="00266625">
      <w:pPr>
        <w:tabs>
          <w:tab w:val="left" w:pos="709"/>
          <w:tab w:val="left" w:pos="993"/>
          <w:tab w:val="left" w:pos="1418"/>
          <w:tab w:val="left" w:pos="1985"/>
        </w:tabs>
        <w:spacing w:line="228" w:lineRule="auto"/>
        <w:ind w:firstLine="709"/>
        <w:jc w:val="thaiDistribute"/>
        <w:rPr>
          <w:rFonts w:ascii="TH SarabunPSK" w:hAnsi="TH SarabunPSK" w:cs="TH SarabunPSK"/>
          <w:color w:val="000000"/>
          <w:sz w:val="28"/>
          <w:szCs w:val="28"/>
        </w:rPr>
      </w:pPr>
      <w:r w:rsidRPr="00BF2729">
        <w:rPr>
          <w:rFonts w:ascii="TH SarabunPSK" w:hAnsi="TH SarabunPSK" w:cs="TH SarabunPSK"/>
          <w:color w:val="000000"/>
          <w:sz w:val="28"/>
          <w:szCs w:val="28"/>
        </w:rPr>
        <w:t>1</w:t>
      </w:r>
      <w:r w:rsidRPr="00BF2729">
        <w:rPr>
          <w:rFonts w:ascii="TH SarabunPSK" w:hAnsi="TH SarabunPSK" w:cs="TH SarabunPSK"/>
          <w:color w:val="000000"/>
          <w:sz w:val="28"/>
          <w:szCs w:val="28"/>
          <w:cs/>
        </w:rPr>
        <w:t xml:space="preserve">. </w:t>
      </w:r>
      <w:r w:rsidR="00266625">
        <w:rPr>
          <w:rFonts w:ascii="TH SarabunPSK" w:hAnsi="TH SarabunPSK" w:cs="TH SarabunPSK" w:hint="cs"/>
          <w:color w:val="000000"/>
          <w:sz w:val="28"/>
          <w:szCs w:val="28"/>
          <w:cs/>
        </w:rPr>
        <w:tab/>
      </w:r>
      <w:r w:rsidRPr="00BF2729">
        <w:rPr>
          <w:rFonts w:ascii="TH SarabunPSK" w:hAnsi="TH SarabunPSK" w:cs="TH SarabunPSK"/>
          <w:color w:val="000000"/>
          <w:sz w:val="28"/>
          <w:szCs w:val="28"/>
          <w:cs/>
        </w:rPr>
        <w:t>เพื่อศึกษาความสามารถด้าน</w:t>
      </w:r>
      <w:r w:rsidRPr="00BF2729">
        <w:rPr>
          <w:rFonts w:ascii="TH SarabunPSK" w:hAnsi="TH SarabunPSK" w:cs="TH SarabunPSK"/>
          <w:sz w:val="28"/>
          <w:szCs w:val="28"/>
          <w:cs/>
        </w:rPr>
        <w:t xml:space="preserve">การบวก ลบจำนวนนับที่มากกว่า </w:t>
      </w:r>
      <w:r w:rsidRPr="00BF2729">
        <w:rPr>
          <w:rFonts w:ascii="TH SarabunPSK" w:hAnsi="TH SarabunPSK" w:cs="TH SarabunPSK"/>
          <w:sz w:val="28"/>
          <w:szCs w:val="28"/>
        </w:rPr>
        <w:t>100,000</w:t>
      </w:r>
      <w:r w:rsidRPr="00BF2729">
        <w:rPr>
          <w:rFonts w:ascii="TH SarabunPSK" w:hAnsi="TH SarabunPSK" w:cs="TH SarabunPSK"/>
          <w:sz w:val="28"/>
          <w:szCs w:val="28"/>
          <w:cs/>
        </w:rPr>
        <w:t xml:space="preserve"> </w:t>
      </w:r>
      <w:proofErr w:type="gramStart"/>
      <w:r w:rsidRPr="00BF2729">
        <w:rPr>
          <w:rFonts w:ascii="TH SarabunPSK" w:hAnsi="TH SarabunPSK" w:cs="TH SarabunPSK"/>
          <w:sz w:val="28"/>
          <w:szCs w:val="28"/>
          <w:cs/>
        </w:rPr>
        <w:t>โดยใช้การจัดการเรียนรู้โดยใช้เกมเป็นฐาน(</w:t>
      </w:r>
      <w:proofErr w:type="gramEnd"/>
      <w:r w:rsidRPr="00BF2729">
        <w:rPr>
          <w:rFonts w:ascii="TH SarabunPSK" w:hAnsi="TH SarabunPSK" w:cs="TH SarabunPSK"/>
          <w:sz w:val="28"/>
          <w:szCs w:val="28"/>
        </w:rPr>
        <w:t>Game-based learning</w:t>
      </w:r>
      <w:r w:rsidR="00BF57F5">
        <w:rPr>
          <w:rFonts w:ascii="TH SarabunPSK" w:hAnsi="TH SarabunPSK" w:cs="TH SarabunPSK"/>
          <w:sz w:val="28"/>
          <w:szCs w:val="28"/>
        </w:rPr>
        <w:t>:</w:t>
      </w:r>
      <w:r w:rsidRPr="00BF2729">
        <w:rPr>
          <w:rFonts w:ascii="TH SarabunPSK" w:hAnsi="TH SarabunPSK" w:cs="TH SarabunPSK"/>
          <w:sz w:val="28"/>
          <w:szCs w:val="28"/>
        </w:rPr>
        <w:t xml:space="preserve"> GBL)</w:t>
      </w:r>
      <w:r w:rsidRPr="00BF2729">
        <w:rPr>
          <w:rFonts w:ascii="TH SarabunPSK" w:hAnsi="TH SarabunPSK" w:cs="TH SarabunPSK"/>
          <w:sz w:val="28"/>
          <w:szCs w:val="28"/>
          <w:cs/>
        </w:rPr>
        <w:t>ร่วมกับทฤษฎีคอนสตรัคติวิสต์</w:t>
      </w:r>
      <w:r w:rsidRPr="00BF2729">
        <w:rPr>
          <w:rFonts w:ascii="TH SarabunPSK" w:hAnsi="TH SarabunPSK" w:cs="TH SarabunPSK"/>
          <w:color w:val="000000"/>
          <w:sz w:val="28"/>
          <w:szCs w:val="28"/>
          <w:cs/>
        </w:rPr>
        <w:t xml:space="preserve"> ของนักเรียนชั้นประถมศึกษาปีที่ </w:t>
      </w:r>
      <w:r w:rsidRPr="00BF2729">
        <w:rPr>
          <w:rFonts w:ascii="TH SarabunPSK" w:hAnsi="TH SarabunPSK" w:cs="TH SarabunPSK"/>
          <w:color w:val="000000"/>
          <w:sz w:val="28"/>
          <w:szCs w:val="28"/>
        </w:rPr>
        <w:t xml:space="preserve">4 </w:t>
      </w:r>
      <w:r w:rsidRPr="00BF2729">
        <w:rPr>
          <w:rFonts w:ascii="TH SarabunPSK" w:hAnsi="TH SarabunPSK" w:cs="TH SarabunPSK"/>
          <w:color w:val="000000"/>
          <w:sz w:val="28"/>
          <w:szCs w:val="28"/>
          <w:cs/>
        </w:rPr>
        <w:t>สูงกว่าเกณฑ์ร้อยละ</w:t>
      </w:r>
      <w:r w:rsidR="00266625">
        <w:rPr>
          <w:rFonts w:ascii="TH SarabunPSK" w:hAnsi="TH SarabunPSK" w:cs="TH SarabunPSK" w:hint="cs"/>
          <w:color w:val="000000"/>
          <w:sz w:val="28"/>
          <w:szCs w:val="28"/>
          <w:cs/>
        </w:rPr>
        <w:t xml:space="preserve"> </w:t>
      </w:r>
      <w:r w:rsidRPr="00BF2729">
        <w:rPr>
          <w:rFonts w:ascii="TH SarabunPSK" w:hAnsi="TH SarabunPSK" w:cs="TH SarabunPSK"/>
          <w:color w:val="000000"/>
          <w:sz w:val="28"/>
          <w:szCs w:val="28"/>
          <w:cs/>
        </w:rPr>
        <w:t xml:space="preserve">70 ที่ระดับนัยสำคัญที่ </w:t>
      </w:r>
      <w:r w:rsidRPr="00BF2729">
        <w:rPr>
          <w:rFonts w:ascii="TH SarabunPSK" w:hAnsi="TH SarabunPSK" w:cs="TH SarabunPSK"/>
          <w:color w:val="000000"/>
          <w:sz w:val="28"/>
          <w:szCs w:val="28"/>
        </w:rPr>
        <w:t>0.5</w:t>
      </w:r>
    </w:p>
    <w:p w14:paraId="24257875" w14:textId="2BB277C4" w:rsidR="00CE01D5" w:rsidRPr="00BF2729" w:rsidRDefault="00CE01D5" w:rsidP="00266625">
      <w:pPr>
        <w:tabs>
          <w:tab w:val="left" w:pos="709"/>
          <w:tab w:val="left" w:pos="993"/>
          <w:tab w:val="left" w:pos="1418"/>
          <w:tab w:val="left" w:pos="1985"/>
        </w:tabs>
        <w:spacing w:line="228" w:lineRule="auto"/>
        <w:ind w:firstLine="709"/>
        <w:jc w:val="thaiDistribute"/>
        <w:rPr>
          <w:rFonts w:ascii="TH SarabunPSK" w:hAnsi="TH SarabunPSK" w:cs="TH SarabunPSK"/>
          <w:b/>
          <w:bCs/>
          <w:sz w:val="28"/>
          <w:szCs w:val="28"/>
        </w:rPr>
      </w:pPr>
      <w:r w:rsidRPr="00BF2729">
        <w:rPr>
          <w:rFonts w:ascii="TH SarabunPSK" w:hAnsi="TH SarabunPSK" w:cs="TH SarabunPSK"/>
          <w:sz w:val="28"/>
          <w:szCs w:val="28"/>
          <w:cs/>
        </w:rPr>
        <w:t>2.</w:t>
      </w:r>
      <w:r w:rsidRPr="00BF2729">
        <w:rPr>
          <w:rFonts w:ascii="TH SarabunPSK" w:hAnsi="TH SarabunPSK" w:cs="TH SarabunPSK"/>
          <w:sz w:val="28"/>
          <w:szCs w:val="28"/>
        </w:rPr>
        <w:t xml:space="preserve"> </w:t>
      </w:r>
      <w:r w:rsidR="00266625">
        <w:rPr>
          <w:rFonts w:ascii="TH SarabunPSK" w:hAnsi="TH SarabunPSK" w:cs="TH SarabunPSK"/>
          <w:sz w:val="28"/>
          <w:szCs w:val="28"/>
        </w:rPr>
        <w:tab/>
      </w:r>
      <w:r w:rsidRPr="00BF2729">
        <w:rPr>
          <w:rFonts w:ascii="TH SarabunPSK" w:hAnsi="TH SarabunPSK" w:cs="TH SarabunPSK"/>
          <w:sz w:val="28"/>
          <w:szCs w:val="28"/>
          <w:cs/>
        </w:rPr>
        <w:t>เพื่อเปรียบเทียบความสามารถของนักเรียนชั้นประถมศึกษาปีที่</w:t>
      </w:r>
      <w:r w:rsidRPr="00BF2729">
        <w:rPr>
          <w:rFonts w:ascii="TH SarabunPSK" w:hAnsi="TH SarabunPSK" w:cs="TH SarabunPSK"/>
          <w:sz w:val="28"/>
          <w:szCs w:val="28"/>
        </w:rPr>
        <w:t xml:space="preserve"> 4 </w:t>
      </w:r>
      <w:r w:rsidRPr="00BF2729">
        <w:rPr>
          <w:rFonts w:ascii="TH SarabunPSK" w:hAnsi="TH SarabunPSK" w:cs="TH SarabunPSK"/>
          <w:color w:val="000000"/>
          <w:sz w:val="28"/>
          <w:szCs w:val="28"/>
          <w:cs/>
        </w:rPr>
        <w:t>ด้าน</w:t>
      </w:r>
      <w:r w:rsidRPr="00BF2729">
        <w:rPr>
          <w:rFonts w:ascii="TH SarabunPSK" w:hAnsi="TH SarabunPSK" w:cs="TH SarabunPSK"/>
          <w:sz w:val="28"/>
          <w:szCs w:val="28"/>
          <w:cs/>
        </w:rPr>
        <w:t xml:space="preserve">การบวก ลบจำนวนนับที่มากกว่า </w:t>
      </w:r>
      <w:r w:rsidRPr="00BF2729">
        <w:rPr>
          <w:rFonts w:ascii="TH SarabunPSK" w:hAnsi="TH SarabunPSK" w:cs="TH SarabunPSK"/>
          <w:sz w:val="28"/>
          <w:szCs w:val="28"/>
        </w:rPr>
        <w:t xml:space="preserve">100,000 </w:t>
      </w:r>
      <w:r w:rsidRPr="00BF2729">
        <w:rPr>
          <w:rFonts w:ascii="TH SarabunPSK" w:hAnsi="TH SarabunPSK" w:cs="TH SarabunPSK"/>
          <w:sz w:val="28"/>
          <w:szCs w:val="28"/>
          <w:cs/>
        </w:rPr>
        <w:t>โดยใช้การจัดการเรียนรู้โดยใช้เกมเป็นฐาน (</w:t>
      </w:r>
      <w:r w:rsidRPr="00BF2729">
        <w:rPr>
          <w:rFonts w:ascii="TH SarabunPSK" w:hAnsi="TH SarabunPSK" w:cs="TH SarabunPSK"/>
          <w:sz w:val="28"/>
          <w:szCs w:val="28"/>
        </w:rPr>
        <w:t>Game-based learning</w:t>
      </w:r>
      <w:r w:rsidR="00BF57F5">
        <w:rPr>
          <w:rFonts w:ascii="TH SarabunPSK" w:hAnsi="TH SarabunPSK" w:cs="TH SarabunPSK"/>
          <w:sz w:val="28"/>
          <w:szCs w:val="28"/>
        </w:rPr>
        <w:t>:</w:t>
      </w:r>
      <w:r w:rsidRPr="00BF2729">
        <w:rPr>
          <w:rFonts w:ascii="TH SarabunPSK" w:hAnsi="TH SarabunPSK" w:cs="TH SarabunPSK"/>
          <w:sz w:val="28"/>
          <w:szCs w:val="28"/>
        </w:rPr>
        <w:t xml:space="preserve"> GBL)</w:t>
      </w:r>
      <w:r w:rsidRPr="00BF2729">
        <w:rPr>
          <w:rFonts w:ascii="TH SarabunPSK" w:hAnsi="TH SarabunPSK" w:cs="TH SarabunPSK"/>
          <w:sz w:val="28"/>
          <w:szCs w:val="28"/>
          <w:cs/>
        </w:rPr>
        <w:t xml:space="preserve"> ร่วมกับทฤษฎีคอนสตรัคติวิสต์ หลังเรียนสูงกว่าก่อนเรียน</w:t>
      </w:r>
    </w:p>
    <w:p w14:paraId="78A97157" w14:textId="77777777" w:rsidR="00266625" w:rsidRDefault="00266625" w:rsidP="00266625">
      <w:pPr>
        <w:tabs>
          <w:tab w:val="left" w:pos="709"/>
          <w:tab w:val="left" w:pos="993"/>
          <w:tab w:val="left" w:pos="1418"/>
          <w:tab w:val="left" w:pos="1985"/>
        </w:tabs>
        <w:spacing w:line="228" w:lineRule="auto"/>
        <w:jc w:val="thaiDistribute"/>
        <w:rPr>
          <w:rFonts w:ascii="TH SarabunPSK" w:hAnsi="TH SarabunPSK" w:cs="TH SarabunPSK"/>
          <w:b/>
          <w:bCs/>
          <w:sz w:val="30"/>
          <w:szCs w:val="30"/>
        </w:rPr>
      </w:pPr>
    </w:p>
    <w:p w14:paraId="5867D395" w14:textId="69D81B69" w:rsidR="0081626B" w:rsidRPr="005471BE" w:rsidRDefault="0081626B" w:rsidP="001E3FDE">
      <w:pPr>
        <w:tabs>
          <w:tab w:val="left" w:pos="709"/>
          <w:tab w:val="left" w:pos="993"/>
          <w:tab w:val="left" w:pos="1418"/>
          <w:tab w:val="left" w:pos="1985"/>
        </w:tabs>
        <w:spacing w:line="228" w:lineRule="auto"/>
        <w:jc w:val="thaiDistribute"/>
        <w:rPr>
          <w:rFonts w:ascii="TH SarabunPSK" w:hAnsi="TH SarabunPSK" w:cs="TH SarabunPSK"/>
          <w:b/>
          <w:bCs/>
          <w:sz w:val="30"/>
          <w:szCs w:val="30"/>
        </w:rPr>
      </w:pPr>
      <w:r w:rsidRPr="005471BE">
        <w:rPr>
          <w:rFonts w:ascii="TH SarabunPSK" w:hAnsi="TH SarabunPSK" w:cs="TH SarabunPSK"/>
          <w:b/>
          <w:bCs/>
          <w:sz w:val="30"/>
          <w:szCs w:val="30"/>
          <w:cs/>
        </w:rPr>
        <w:t xml:space="preserve">วิธีดำเนินการวิจัย </w:t>
      </w:r>
    </w:p>
    <w:p w14:paraId="1FEE30C3" w14:textId="176E2054" w:rsidR="004B5317" w:rsidRPr="00266625" w:rsidRDefault="00FE32D4" w:rsidP="001E3FDE">
      <w:pPr>
        <w:tabs>
          <w:tab w:val="left" w:pos="709"/>
          <w:tab w:val="left" w:pos="993"/>
          <w:tab w:val="left" w:pos="1418"/>
          <w:tab w:val="left" w:pos="1985"/>
        </w:tabs>
        <w:spacing w:line="228" w:lineRule="auto"/>
        <w:ind w:firstLine="709"/>
        <w:jc w:val="thaiDistribute"/>
        <w:rPr>
          <w:rFonts w:ascii="TH SarabunPSK" w:hAnsi="TH SarabunPSK" w:cs="TH SarabunPSK"/>
          <w:b/>
          <w:bCs/>
          <w:sz w:val="28"/>
          <w:szCs w:val="28"/>
        </w:rPr>
      </w:pPr>
      <w:r w:rsidRPr="00266625">
        <w:rPr>
          <w:rFonts w:ascii="TH SarabunPSK" w:hAnsi="TH SarabunPSK" w:cs="TH SarabunPSK"/>
          <w:b/>
          <w:bCs/>
          <w:sz w:val="28"/>
          <w:szCs w:val="28"/>
          <w:cs/>
        </w:rPr>
        <w:t>1.</w:t>
      </w:r>
      <w:r w:rsidR="00266625">
        <w:rPr>
          <w:rFonts w:ascii="TH SarabunPSK" w:hAnsi="TH SarabunPSK" w:cs="TH SarabunPSK" w:hint="cs"/>
          <w:b/>
          <w:bCs/>
          <w:sz w:val="28"/>
          <w:szCs w:val="28"/>
          <w:cs/>
        </w:rPr>
        <w:tab/>
      </w:r>
      <w:r w:rsidR="00EA7DD4" w:rsidRPr="00266625">
        <w:rPr>
          <w:rFonts w:ascii="TH SarabunPSK" w:hAnsi="TH SarabunPSK" w:cs="TH SarabunPSK"/>
          <w:b/>
          <w:bCs/>
          <w:sz w:val="28"/>
          <w:szCs w:val="28"/>
          <w:cs/>
        </w:rPr>
        <w:t>ประเภทของการวิจัย</w:t>
      </w:r>
    </w:p>
    <w:p w14:paraId="6242C20F" w14:textId="226FD7FB" w:rsidR="004B5317" w:rsidRPr="00266625" w:rsidRDefault="004B5317" w:rsidP="001E3FDE">
      <w:pPr>
        <w:tabs>
          <w:tab w:val="left" w:pos="709"/>
          <w:tab w:val="left" w:pos="993"/>
          <w:tab w:val="left" w:pos="1418"/>
          <w:tab w:val="left" w:pos="1985"/>
        </w:tabs>
        <w:spacing w:line="228" w:lineRule="auto"/>
        <w:ind w:firstLine="709"/>
        <w:jc w:val="thaiDistribute"/>
        <w:rPr>
          <w:rFonts w:ascii="TH SarabunPSK" w:hAnsi="TH SarabunPSK" w:cs="TH SarabunPSK"/>
          <w:sz w:val="28"/>
          <w:szCs w:val="28"/>
          <w:cs/>
        </w:rPr>
      </w:pPr>
      <w:r w:rsidRPr="00266625">
        <w:rPr>
          <w:rFonts w:ascii="TH SarabunPSK" w:hAnsi="TH SarabunPSK" w:cs="TH SarabunPSK"/>
          <w:sz w:val="28"/>
          <w:szCs w:val="28"/>
          <w:cs/>
        </w:rPr>
        <w:tab/>
        <w:t>โดยได้ใช้แบบแผนการทดลองแบบกลุ่มเดียวมีการวัดผลก่อนและหลังการทดลอง (</w:t>
      </w:r>
      <w:r w:rsidRPr="00266625">
        <w:rPr>
          <w:rFonts w:ascii="TH SarabunPSK" w:hAnsi="TH SarabunPSK" w:cs="TH SarabunPSK"/>
          <w:sz w:val="28"/>
          <w:szCs w:val="28"/>
        </w:rPr>
        <w:t>The Single Group,</w:t>
      </w:r>
      <w:r w:rsidRPr="00266625">
        <w:rPr>
          <w:rFonts w:ascii="TH SarabunPSK" w:hAnsi="TH SarabunPSK" w:cs="TH SarabunPSK"/>
          <w:sz w:val="28"/>
          <w:szCs w:val="28"/>
          <w:cs/>
        </w:rPr>
        <w:t xml:space="preserve"> </w:t>
      </w:r>
      <w:r w:rsidRPr="00266625">
        <w:rPr>
          <w:rFonts w:ascii="TH SarabunPSK" w:hAnsi="TH SarabunPSK" w:cs="TH SarabunPSK"/>
          <w:sz w:val="28"/>
          <w:szCs w:val="28"/>
        </w:rPr>
        <w:t>Pretest</w:t>
      </w:r>
      <w:r w:rsidRPr="00266625">
        <w:rPr>
          <w:rFonts w:ascii="TH SarabunPSK" w:hAnsi="TH SarabunPSK" w:cs="TH SarabunPSK"/>
          <w:sz w:val="28"/>
          <w:szCs w:val="28"/>
          <w:cs/>
        </w:rPr>
        <w:t>-</w:t>
      </w:r>
      <w:r w:rsidRPr="00266625">
        <w:rPr>
          <w:rFonts w:ascii="TH SarabunPSK" w:hAnsi="TH SarabunPSK" w:cs="TH SarabunPSK"/>
          <w:sz w:val="28"/>
          <w:szCs w:val="28"/>
        </w:rPr>
        <w:t>Posttest Design</w:t>
      </w:r>
      <w:r w:rsidRPr="00266625">
        <w:rPr>
          <w:rFonts w:ascii="TH SarabunPSK" w:hAnsi="TH SarabunPSK" w:cs="TH SarabunPSK"/>
          <w:sz w:val="28"/>
          <w:szCs w:val="28"/>
          <w:cs/>
        </w:rPr>
        <w:t xml:space="preserve">) </w:t>
      </w:r>
    </w:p>
    <w:p w14:paraId="408CE043" w14:textId="1FD0C478" w:rsidR="00735C6F" w:rsidRPr="00266625" w:rsidRDefault="004B5317"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b/>
          <w:bCs/>
          <w:sz w:val="28"/>
        </w:rPr>
      </w:pPr>
      <w:r w:rsidRPr="00266625">
        <w:rPr>
          <w:rFonts w:ascii="TH SarabunPSK" w:hAnsi="TH SarabunPSK" w:cs="TH SarabunPSK"/>
          <w:b/>
          <w:bCs/>
          <w:sz w:val="28"/>
        </w:rPr>
        <w:t>2</w:t>
      </w:r>
      <w:r w:rsidR="00735C6F" w:rsidRPr="00266625">
        <w:rPr>
          <w:rFonts w:ascii="TH SarabunPSK" w:hAnsi="TH SarabunPSK" w:cs="TH SarabunPSK"/>
          <w:b/>
          <w:bCs/>
          <w:sz w:val="28"/>
        </w:rPr>
        <w:t>.</w:t>
      </w:r>
      <w:r w:rsidR="00266625">
        <w:rPr>
          <w:rFonts w:ascii="TH SarabunPSK" w:hAnsi="TH SarabunPSK" w:cs="TH SarabunPSK" w:hint="cs"/>
          <w:b/>
          <w:bCs/>
          <w:sz w:val="28"/>
          <w:cs/>
        </w:rPr>
        <w:tab/>
      </w:r>
      <w:r w:rsidR="00735C6F" w:rsidRPr="00266625">
        <w:rPr>
          <w:rFonts w:ascii="TH SarabunPSK" w:hAnsi="TH SarabunPSK" w:cs="TH SarabunPSK"/>
          <w:b/>
          <w:bCs/>
          <w:sz w:val="28"/>
          <w:cs/>
        </w:rPr>
        <w:t>ประชากรและกลุ่มตัวอย่าง</w:t>
      </w:r>
    </w:p>
    <w:p w14:paraId="0ED448C6" w14:textId="77777777" w:rsidR="00266625" w:rsidRDefault="00266625"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Pr>
          <w:rFonts w:ascii="TH SarabunPSK" w:hAnsi="TH SarabunPSK" w:cs="TH SarabunPSK"/>
          <w:sz w:val="28"/>
        </w:rPr>
        <w:tab/>
      </w:r>
      <w:r w:rsidR="004B5317" w:rsidRPr="00266625">
        <w:rPr>
          <w:rFonts w:ascii="TH SarabunPSK" w:hAnsi="TH SarabunPSK" w:cs="TH SarabunPSK"/>
          <w:sz w:val="28"/>
        </w:rPr>
        <w:t>2</w:t>
      </w:r>
      <w:r w:rsidR="00735C6F" w:rsidRPr="00266625">
        <w:rPr>
          <w:rFonts w:ascii="TH SarabunPSK" w:hAnsi="TH SarabunPSK" w:cs="TH SarabunPSK"/>
          <w:sz w:val="28"/>
        </w:rPr>
        <w:t>.1</w:t>
      </w:r>
      <w:r w:rsidR="00735C6F" w:rsidRPr="00266625">
        <w:rPr>
          <w:rFonts w:ascii="TH SarabunPSK" w:hAnsi="TH SarabunPSK" w:cs="TH SarabunPSK"/>
          <w:sz w:val="28"/>
          <w:cs/>
        </w:rPr>
        <w:t xml:space="preserve"> </w:t>
      </w:r>
      <w:r>
        <w:rPr>
          <w:rFonts w:ascii="TH SarabunPSK" w:hAnsi="TH SarabunPSK" w:cs="TH SarabunPSK" w:hint="cs"/>
          <w:sz w:val="28"/>
          <w:cs/>
        </w:rPr>
        <w:tab/>
      </w:r>
      <w:r w:rsidR="00735C6F" w:rsidRPr="00266625">
        <w:rPr>
          <w:rFonts w:ascii="TH SarabunPSK" w:hAnsi="TH SarabunPSK" w:cs="TH SarabunPSK"/>
          <w:sz w:val="28"/>
          <w:cs/>
        </w:rPr>
        <w:t>ประชากร</w:t>
      </w:r>
    </w:p>
    <w:p w14:paraId="77843CD5" w14:textId="2EC6489E" w:rsidR="00735C6F" w:rsidRPr="00266625" w:rsidRDefault="00266625"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Pr>
          <w:rFonts w:ascii="TH SarabunPSK" w:hAnsi="TH SarabunPSK" w:cs="TH SarabunPSK" w:hint="cs"/>
          <w:sz w:val="28"/>
          <w:cs/>
        </w:rPr>
        <w:tab/>
      </w:r>
      <w:r>
        <w:rPr>
          <w:rFonts w:ascii="TH SarabunPSK" w:hAnsi="TH SarabunPSK" w:cs="TH SarabunPSK" w:hint="cs"/>
          <w:sz w:val="28"/>
          <w:cs/>
        </w:rPr>
        <w:tab/>
      </w:r>
      <w:r w:rsidR="00735C6F" w:rsidRPr="00266625">
        <w:rPr>
          <w:rFonts w:ascii="TH SarabunPSK" w:hAnsi="TH SarabunPSK" w:cs="TH SarabunPSK"/>
          <w:sz w:val="28"/>
          <w:cs/>
        </w:rPr>
        <w:t xml:space="preserve">ประชากรที่ใช้ในการวิจัย ได้แก่ นักเรียนชั้นประถมศึกษาปีที่ </w:t>
      </w:r>
      <w:r w:rsidR="00735C6F" w:rsidRPr="00266625">
        <w:rPr>
          <w:rFonts w:ascii="TH SarabunPSK" w:hAnsi="TH SarabunPSK" w:cs="TH SarabunPSK"/>
          <w:sz w:val="28"/>
        </w:rPr>
        <w:t>4</w:t>
      </w:r>
      <w:r w:rsidR="00735C6F" w:rsidRPr="00266625">
        <w:rPr>
          <w:rFonts w:ascii="TH SarabunPSK" w:hAnsi="TH SarabunPSK" w:cs="TH SarabunPSK"/>
          <w:sz w:val="28"/>
          <w:cs/>
        </w:rPr>
        <w:t xml:space="preserve"> โรงเรียนชุมชนหนองหิน อําเภอหนองหิน จังหวัดเลย ภาคเรียนที่ </w:t>
      </w:r>
      <w:r w:rsidR="00735C6F" w:rsidRPr="00266625">
        <w:rPr>
          <w:rFonts w:ascii="TH SarabunPSK" w:hAnsi="TH SarabunPSK" w:cs="TH SarabunPSK"/>
          <w:sz w:val="28"/>
        </w:rPr>
        <w:t xml:space="preserve">1 </w:t>
      </w:r>
      <w:r w:rsidR="00735C6F" w:rsidRPr="00266625">
        <w:rPr>
          <w:rFonts w:ascii="TH SarabunPSK" w:hAnsi="TH SarabunPSK" w:cs="TH SarabunPSK"/>
          <w:sz w:val="28"/>
          <w:cs/>
        </w:rPr>
        <w:t xml:space="preserve">ปีการศึกษา </w:t>
      </w:r>
      <w:r w:rsidR="00735C6F" w:rsidRPr="00266625">
        <w:rPr>
          <w:rFonts w:ascii="TH SarabunPSK" w:hAnsi="TH SarabunPSK" w:cs="TH SarabunPSK"/>
          <w:sz w:val="28"/>
        </w:rPr>
        <w:t xml:space="preserve">2565 </w:t>
      </w:r>
      <w:r w:rsidR="00735C6F" w:rsidRPr="00266625">
        <w:rPr>
          <w:rFonts w:ascii="TH SarabunPSK" w:hAnsi="TH SarabunPSK" w:cs="TH SarabunPSK"/>
          <w:sz w:val="28"/>
          <w:cs/>
        </w:rPr>
        <w:t>จํานวน 75</w:t>
      </w:r>
      <w:r w:rsidR="00735C6F" w:rsidRPr="00266625">
        <w:rPr>
          <w:rFonts w:ascii="TH SarabunPSK" w:hAnsi="TH SarabunPSK" w:cs="TH SarabunPSK"/>
          <w:sz w:val="28"/>
        </w:rPr>
        <w:t xml:space="preserve"> </w:t>
      </w:r>
      <w:r w:rsidR="00735C6F" w:rsidRPr="00266625">
        <w:rPr>
          <w:rFonts w:ascii="TH SarabunPSK" w:hAnsi="TH SarabunPSK" w:cs="TH SarabunPSK"/>
          <w:sz w:val="28"/>
          <w:cs/>
        </w:rPr>
        <w:t>คน</w:t>
      </w:r>
    </w:p>
    <w:p w14:paraId="271EB70F" w14:textId="16FEF028" w:rsidR="00735C6F" w:rsidRPr="00266625" w:rsidRDefault="00266625"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Pr>
          <w:rFonts w:ascii="TH SarabunPSK" w:hAnsi="TH SarabunPSK" w:cs="TH SarabunPSK" w:hint="cs"/>
          <w:sz w:val="28"/>
          <w:cs/>
        </w:rPr>
        <w:tab/>
      </w:r>
      <w:r w:rsidR="004B5317" w:rsidRPr="00266625">
        <w:rPr>
          <w:rFonts w:ascii="TH SarabunPSK" w:hAnsi="TH SarabunPSK" w:cs="TH SarabunPSK"/>
          <w:sz w:val="28"/>
          <w:cs/>
        </w:rPr>
        <w:t>2</w:t>
      </w:r>
      <w:r w:rsidR="00735C6F" w:rsidRPr="00266625">
        <w:rPr>
          <w:rFonts w:ascii="TH SarabunPSK" w:hAnsi="TH SarabunPSK" w:cs="TH SarabunPSK"/>
          <w:sz w:val="28"/>
          <w:cs/>
        </w:rPr>
        <w:t xml:space="preserve">.2 </w:t>
      </w:r>
      <w:r>
        <w:rPr>
          <w:rFonts w:ascii="TH SarabunPSK" w:hAnsi="TH SarabunPSK" w:cs="TH SarabunPSK" w:hint="cs"/>
          <w:sz w:val="28"/>
          <w:cs/>
        </w:rPr>
        <w:tab/>
      </w:r>
      <w:r w:rsidR="00735C6F" w:rsidRPr="00266625">
        <w:rPr>
          <w:rFonts w:ascii="TH SarabunPSK" w:hAnsi="TH SarabunPSK" w:cs="TH SarabunPSK"/>
          <w:sz w:val="28"/>
          <w:cs/>
        </w:rPr>
        <w:t>กลุ่มตัวอย่าง</w:t>
      </w:r>
    </w:p>
    <w:p w14:paraId="606181B4" w14:textId="77777777" w:rsidR="00735C6F" w:rsidRPr="00266625" w:rsidRDefault="00735C6F" w:rsidP="001E3FDE">
      <w:pPr>
        <w:tabs>
          <w:tab w:val="left" w:pos="709"/>
          <w:tab w:val="left" w:pos="993"/>
          <w:tab w:val="left" w:pos="1418"/>
          <w:tab w:val="left" w:pos="1985"/>
        </w:tabs>
        <w:spacing w:line="228" w:lineRule="auto"/>
        <w:ind w:firstLine="709"/>
        <w:jc w:val="thaiDistribute"/>
        <w:rPr>
          <w:rFonts w:ascii="TH SarabunPSK" w:hAnsi="TH SarabunPSK" w:cs="TH SarabunPSK"/>
          <w:b/>
          <w:bCs/>
          <w:sz w:val="28"/>
          <w:szCs w:val="28"/>
        </w:rPr>
      </w:pPr>
      <w:r w:rsidRPr="00266625">
        <w:rPr>
          <w:rFonts w:ascii="TH SarabunPSK" w:hAnsi="TH SarabunPSK" w:cs="TH SarabunPSK"/>
          <w:sz w:val="28"/>
          <w:szCs w:val="28"/>
        </w:rPr>
        <w:t xml:space="preserve"> </w:t>
      </w:r>
      <w:r w:rsidRPr="00266625">
        <w:rPr>
          <w:rFonts w:ascii="TH SarabunPSK" w:hAnsi="TH SarabunPSK" w:cs="TH SarabunPSK"/>
          <w:sz w:val="28"/>
          <w:szCs w:val="28"/>
        </w:rPr>
        <w:tab/>
      </w:r>
      <w:r w:rsidRPr="00266625">
        <w:rPr>
          <w:rFonts w:ascii="TH SarabunPSK" w:hAnsi="TH SarabunPSK" w:cs="TH SarabunPSK"/>
          <w:sz w:val="28"/>
          <w:szCs w:val="28"/>
          <w:cs/>
        </w:rPr>
        <w:tab/>
        <w:t xml:space="preserve">กลุ่มตัวอย่างที่ใช้ในการวิจัย ได้แก่ นักเรียนชั้นประถมศึกษาปีที่ </w:t>
      </w:r>
      <w:r w:rsidRPr="00266625">
        <w:rPr>
          <w:rFonts w:ascii="TH SarabunPSK" w:hAnsi="TH SarabunPSK" w:cs="TH SarabunPSK"/>
          <w:sz w:val="28"/>
          <w:szCs w:val="28"/>
        </w:rPr>
        <w:t>4/2</w:t>
      </w:r>
      <w:r w:rsidRPr="00266625">
        <w:rPr>
          <w:rFonts w:ascii="TH SarabunPSK" w:hAnsi="TH SarabunPSK" w:cs="TH SarabunPSK"/>
          <w:sz w:val="28"/>
          <w:szCs w:val="28"/>
          <w:cs/>
        </w:rPr>
        <w:t xml:space="preserve"> โรงเรียนชุมชนหนองหิน อำเภอหนองหิน จังหวัดเลย ภาคเรียนที่ </w:t>
      </w:r>
      <w:r w:rsidRPr="00266625">
        <w:rPr>
          <w:rFonts w:ascii="TH SarabunPSK" w:hAnsi="TH SarabunPSK" w:cs="TH SarabunPSK"/>
          <w:sz w:val="28"/>
          <w:szCs w:val="28"/>
        </w:rPr>
        <w:t xml:space="preserve">1 </w:t>
      </w:r>
      <w:r w:rsidRPr="00266625">
        <w:rPr>
          <w:rFonts w:ascii="TH SarabunPSK" w:hAnsi="TH SarabunPSK" w:cs="TH SarabunPSK"/>
          <w:sz w:val="28"/>
          <w:szCs w:val="28"/>
          <w:cs/>
        </w:rPr>
        <w:t xml:space="preserve">ปีการศึกษา </w:t>
      </w:r>
      <w:r w:rsidRPr="00266625">
        <w:rPr>
          <w:rFonts w:ascii="TH SarabunPSK" w:hAnsi="TH SarabunPSK" w:cs="TH SarabunPSK"/>
          <w:sz w:val="28"/>
          <w:szCs w:val="28"/>
        </w:rPr>
        <w:t xml:space="preserve">2565 </w:t>
      </w:r>
      <w:r w:rsidRPr="00266625">
        <w:rPr>
          <w:rFonts w:ascii="TH SarabunPSK" w:hAnsi="TH SarabunPSK" w:cs="TH SarabunPSK"/>
          <w:sz w:val="28"/>
          <w:szCs w:val="28"/>
          <w:cs/>
        </w:rPr>
        <w:t>จํานวน 26</w:t>
      </w:r>
      <w:r w:rsidRPr="00266625">
        <w:rPr>
          <w:rFonts w:ascii="TH SarabunPSK" w:hAnsi="TH SarabunPSK" w:cs="TH SarabunPSK"/>
          <w:sz w:val="28"/>
          <w:szCs w:val="28"/>
        </w:rPr>
        <w:t xml:space="preserve"> </w:t>
      </w:r>
      <w:r w:rsidRPr="00266625">
        <w:rPr>
          <w:rFonts w:ascii="TH SarabunPSK" w:hAnsi="TH SarabunPSK" w:cs="TH SarabunPSK"/>
          <w:sz w:val="28"/>
          <w:szCs w:val="28"/>
          <w:cs/>
        </w:rPr>
        <w:t>คน</w:t>
      </w:r>
      <w:r w:rsidRPr="00266625">
        <w:rPr>
          <w:rFonts w:ascii="TH SarabunPSK" w:hAnsi="TH SarabunPSK" w:cs="TH SarabunPSK"/>
          <w:sz w:val="28"/>
          <w:szCs w:val="28"/>
        </w:rPr>
        <w:t xml:space="preserve"> </w:t>
      </w:r>
      <w:r w:rsidRPr="00266625">
        <w:rPr>
          <w:rFonts w:ascii="TH SarabunPSK" w:hAnsi="TH SarabunPSK" w:cs="TH SarabunPSK"/>
          <w:sz w:val="28"/>
          <w:szCs w:val="28"/>
          <w:cs/>
        </w:rPr>
        <w:t>ซึ่งได้มาโดยการเลือกแบบเจาะจง (</w:t>
      </w:r>
      <w:r w:rsidRPr="00266625">
        <w:rPr>
          <w:rFonts w:ascii="TH SarabunPSK" w:hAnsi="TH SarabunPSK" w:cs="TH SarabunPSK"/>
          <w:sz w:val="28"/>
          <w:szCs w:val="28"/>
        </w:rPr>
        <w:t>Purposive Sampling)</w:t>
      </w:r>
    </w:p>
    <w:p w14:paraId="6FE4DA10" w14:textId="6F2975E1" w:rsidR="001E3FDE" w:rsidRDefault="00EA7DD4" w:rsidP="001E3FDE">
      <w:pPr>
        <w:tabs>
          <w:tab w:val="left" w:pos="709"/>
          <w:tab w:val="left" w:pos="993"/>
          <w:tab w:val="left" w:pos="1418"/>
          <w:tab w:val="left" w:pos="1985"/>
        </w:tabs>
        <w:spacing w:line="228" w:lineRule="auto"/>
        <w:ind w:firstLine="709"/>
        <w:jc w:val="thaiDistribute"/>
        <w:rPr>
          <w:rFonts w:ascii="TH SarabunPSK" w:hAnsi="TH SarabunPSK" w:cs="TH SarabunPSK"/>
          <w:b/>
          <w:bCs/>
          <w:sz w:val="28"/>
          <w:szCs w:val="28"/>
        </w:rPr>
      </w:pPr>
      <w:r w:rsidRPr="00266625">
        <w:rPr>
          <w:rFonts w:ascii="TH SarabunPSK" w:hAnsi="TH SarabunPSK" w:cs="TH SarabunPSK"/>
          <w:b/>
          <w:bCs/>
          <w:sz w:val="28"/>
          <w:szCs w:val="28"/>
          <w:cs/>
        </w:rPr>
        <w:t>3</w:t>
      </w:r>
      <w:r w:rsidR="00735C6F" w:rsidRPr="00266625">
        <w:rPr>
          <w:rFonts w:ascii="TH SarabunPSK" w:hAnsi="TH SarabunPSK" w:cs="TH SarabunPSK"/>
          <w:b/>
          <w:bCs/>
          <w:sz w:val="28"/>
          <w:szCs w:val="28"/>
          <w:cs/>
        </w:rPr>
        <w:t>.</w:t>
      </w:r>
      <w:r w:rsidR="00266625">
        <w:rPr>
          <w:rFonts w:ascii="TH SarabunPSK" w:hAnsi="TH SarabunPSK" w:cs="TH SarabunPSK" w:hint="cs"/>
          <w:b/>
          <w:bCs/>
          <w:sz w:val="28"/>
          <w:szCs w:val="28"/>
          <w:cs/>
        </w:rPr>
        <w:tab/>
      </w:r>
      <w:r w:rsidR="00735C6F" w:rsidRPr="00266625">
        <w:rPr>
          <w:rFonts w:ascii="TH SarabunPSK" w:hAnsi="TH SarabunPSK" w:cs="TH SarabunPSK"/>
          <w:b/>
          <w:bCs/>
          <w:sz w:val="28"/>
          <w:szCs w:val="28"/>
          <w:cs/>
        </w:rPr>
        <w:t>เครื่องมือที่ใช้ในการเก็บข้อมูล</w:t>
      </w:r>
    </w:p>
    <w:p w14:paraId="17B9CCA1" w14:textId="16D71798" w:rsidR="00735C6F" w:rsidRPr="00266625" w:rsidRDefault="001E3FDE" w:rsidP="001E3FDE">
      <w:pPr>
        <w:tabs>
          <w:tab w:val="left" w:pos="709"/>
          <w:tab w:val="left" w:pos="993"/>
          <w:tab w:val="left" w:pos="1418"/>
          <w:tab w:val="left" w:pos="1985"/>
        </w:tabs>
        <w:spacing w:line="228" w:lineRule="auto"/>
        <w:ind w:firstLine="709"/>
        <w:jc w:val="thaiDistribute"/>
        <w:rPr>
          <w:rFonts w:ascii="TH SarabunPSK" w:hAnsi="TH SarabunPSK" w:cs="TH SarabunPSK"/>
          <w:sz w:val="28"/>
          <w:szCs w:val="28"/>
          <w:cs/>
        </w:rPr>
      </w:pPr>
      <w:r>
        <w:rPr>
          <w:rFonts w:ascii="TH SarabunPSK" w:hAnsi="TH SarabunPSK" w:cs="TH SarabunPSK" w:hint="cs"/>
          <w:sz w:val="28"/>
          <w:szCs w:val="28"/>
          <w:cs/>
        </w:rPr>
        <w:tab/>
      </w:r>
      <w:r w:rsidR="00735C6F" w:rsidRPr="00266625">
        <w:rPr>
          <w:rFonts w:ascii="TH SarabunPSK" w:hAnsi="TH SarabunPSK" w:cs="TH SarabunPSK"/>
          <w:sz w:val="28"/>
          <w:szCs w:val="28"/>
          <w:cs/>
        </w:rPr>
        <w:t>เครื่องมือที่ใช้ในการวิจัยครั้งนี้ ประกอบด้วยเครื่องมือ</w:t>
      </w:r>
    </w:p>
    <w:p w14:paraId="54B0F0BE" w14:textId="77777777" w:rsidR="001E3FDE" w:rsidRDefault="00735C6F" w:rsidP="001E3FDE">
      <w:pPr>
        <w:pStyle w:val="af6"/>
        <w:tabs>
          <w:tab w:val="left" w:pos="709"/>
          <w:tab w:val="left" w:pos="993"/>
          <w:tab w:val="left" w:pos="1418"/>
          <w:tab w:val="left" w:pos="1985"/>
        </w:tabs>
        <w:spacing w:before="0" w:beforeAutospacing="0" w:after="0" w:afterAutospacing="0" w:line="228" w:lineRule="auto"/>
        <w:ind w:firstLine="709"/>
        <w:jc w:val="thaiDistribute"/>
        <w:rPr>
          <w:rFonts w:ascii="TH SarabunPSK" w:hAnsi="TH SarabunPSK" w:cs="TH SarabunPSK"/>
        </w:rPr>
      </w:pPr>
      <w:r w:rsidRPr="00266625">
        <w:rPr>
          <w:rFonts w:ascii="TH SarabunPSK" w:hAnsi="TH SarabunPSK" w:cs="TH SarabunPSK"/>
          <w:cs/>
        </w:rPr>
        <w:tab/>
      </w:r>
      <w:r w:rsidR="00266625">
        <w:rPr>
          <w:rFonts w:ascii="TH SarabunPSK" w:hAnsi="TH SarabunPSK" w:cs="TH SarabunPSK" w:hint="cs"/>
          <w:cs/>
        </w:rPr>
        <w:t>3.</w:t>
      </w:r>
      <w:r w:rsidRPr="00266625">
        <w:rPr>
          <w:rFonts w:ascii="TH SarabunPSK" w:hAnsi="TH SarabunPSK" w:cs="TH SarabunPSK"/>
          <w:cs/>
        </w:rPr>
        <w:t>1</w:t>
      </w:r>
      <w:r w:rsidR="00266625">
        <w:rPr>
          <w:rFonts w:ascii="TH SarabunPSK" w:hAnsi="TH SarabunPSK" w:cs="TH SarabunPSK" w:hint="cs"/>
          <w:cs/>
        </w:rPr>
        <w:tab/>
      </w:r>
      <w:r w:rsidRPr="00266625">
        <w:rPr>
          <w:rFonts w:ascii="TH SarabunPSK" w:hAnsi="TH SarabunPSK" w:cs="TH SarabunPSK"/>
          <w:cs/>
        </w:rPr>
        <w:t>แบบวัด</w:t>
      </w:r>
      <w:r w:rsidRPr="00266625">
        <w:rPr>
          <w:rFonts w:ascii="TH SarabunPSK" w:hAnsi="TH SarabunPSK" w:cs="TH SarabunPSK"/>
          <w:color w:val="000000"/>
          <w:cs/>
        </w:rPr>
        <w:t>ความสามารถ</w:t>
      </w:r>
      <w:r w:rsidRPr="00266625">
        <w:rPr>
          <w:rFonts w:ascii="TH SarabunPSK" w:hAnsi="TH SarabunPSK" w:cs="TH SarabunPSK"/>
          <w:cs/>
        </w:rPr>
        <w:t xml:space="preserve">ก่อนเรียน หลังเรียน เรื่อง การบวก ลบจำนวนนับที่มากกว่า </w:t>
      </w:r>
      <w:r w:rsidRPr="00266625">
        <w:rPr>
          <w:rFonts w:ascii="TH SarabunPSK" w:hAnsi="TH SarabunPSK" w:cs="TH SarabunPSK"/>
        </w:rPr>
        <w:t>100,000</w:t>
      </w:r>
      <w:r w:rsidRPr="00266625">
        <w:rPr>
          <w:rFonts w:ascii="TH SarabunPSK" w:hAnsi="TH SarabunPSK" w:cs="TH SarabunPSK"/>
          <w:cs/>
        </w:rPr>
        <w:t xml:space="preserve"> ของนักเรียนชั้นประถมศึกษาปีที่ 4 เป็นแบบปรนัย ชนิดเลือกตอบ 4 ตัวเลือก จำนวน 20 ข้อ ข้อละ1คะแนน รวมคะแนนเต็ม 20 คะแนน ใช้เวลา 2 ชั่วโมง</w:t>
      </w:r>
    </w:p>
    <w:p w14:paraId="7A123D46" w14:textId="6CE2B0A5" w:rsidR="004B5317" w:rsidRPr="00266625" w:rsidRDefault="001E3FDE" w:rsidP="001E3FDE">
      <w:pPr>
        <w:pStyle w:val="af6"/>
        <w:tabs>
          <w:tab w:val="left" w:pos="709"/>
          <w:tab w:val="left" w:pos="993"/>
          <w:tab w:val="left" w:pos="1418"/>
          <w:tab w:val="left" w:pos="1985"/>
        </w:tabs>
        <w:spacing w:before="0" w:beforeAutospacing="0" w:after="0" w:afterAutospacing="0" w:line="228" w:lineRule="auto"/>
        <w:ind w:firstLine="709"/>
        <w:jc w:val="thaiDistribute"/>
        <w:rPr>
          <w:rFonts w:ascii="TH SarabunPSK" w:hAnsi="TH SarabunPSK" w:cs="TH SarabunPSK"/>
          <w:b/>
          <w:bCs/>
        </w:rPr>
      </w:pPr>
      <w:r>
        <w:rPr>
          <w:rFonts w:ascii="TH SarabunPSK" w:hAnsi="TH SarabunPSK" w:cs="TH SarabunPSK" w:hint="cs"/>
          <w:cs/>
        </w:rPr>
        <w:tab/>
        <w:t>3.</w:t>
      </w:r>
      <w:r w:rsidR="00735C6F" w:rsidRPr="00266625">
        <w:rPr>
          <w:rFonts w:ascii="TH SarabunPSK" w:hAnsi="TH SarabunPSK" w:cs="TH SarabunPSK"/>
          <w:cs/>
        </w:rPr>
        <w:t>2</w:t>
      </w:r>
      <w:r>
        <w:rPr>
          <w:rFonts w:ascii="TH SarabunPSK" w:hAnsi="TH SarabunPSK" w:cs="TH SarabunPSK" w:hint="cs"/>
          <w:cs/>
        </w:rPr>
        <w:tab/>
      </w:r>
      <w:r w:rsidR="00735C6F" w:rsidRPr="00266625">
        <w:rPr>
          <w:rFonts w:ascii="TH SarabunPSK" w:hAnsi="TH SarabunPSK" w:cs="TH SarabunPSK"/>
          <w:cs/>
        </w:rPr>
        <w:t>แผนการจัดการเรียนรู้รายวิชาคณิตศาสตร์ โดยใช้เทคนิคการจัดการเรียนรู้โดยใช้เกมเป็นฐาน (</w:t>
      </w:r>
      <w:r w:rsidR="00735C6F" w:rsidRPr="00266625">
        <w:rPr>
          <w:rFonts w:ascii="TH SarabunPSK" w:hAnsi="TH SarabunPSK" w:cs="TH SarabunPSK"/>
        </w:rPr>
        <w:t>Game</w:t>
      </w:r>
      <w:r w:rsidR="00735C6F" w:rsidRPr="00266625">
        <w:rPr>
          <w:rFonts w:ascii="TH SarabunPSK" w:hAnsi="TH SarabunPSK" w:cs="TH SarabunPSK"/>
          <w:cs/>
        </w:rPr>
        <w:t>-</w:t>
      </w:r>
      <w:r w:rsidR="00735C6F" w:rsidRPr="00266625">
        <w:rPr>
          <w:rFonts w:ascii="TH SarabunPSK" w:hAnsi="TH SarabunPSK" w:cs="TH SarabunPSK"/>
        </w:rPr>
        <w:t>based learning</w:t>
      </w:r>
      <w:r w:rsidR="00BF57F5" w:rsidRPr="00266625">
        <w:rPr>
          <w:rFonts w:ascii="TH SarabunPSK" w:hAnsi="TH SarabunPSK" w:cs="TH SarabunPSK"/>
        </w:rPr>
        <w:t>:</w:t>
      </w:r>
      <w:r w:rsidR="00735C6F" w:rsidRPr="00266625">
        <w:rPr>
          <w:rFonts w:ascii="TH SarabunPSK" w:hAnsi="TH SarabunPSK" w:cs="TH SarabunPSK"/>
          <w:cs/>
        </w:rPr>
        <w:t xml:space="preserve"> </w:t>
      </w:r>
      <w:r w:rsidR="00735C6F" w:rsidRPr="00266625">
        <w:rPr>
          <w:rFonts w:ascii="TH SarabunPSK" w:hAnsi="TH SarabunPSK" w:cs="TH SarabunPSK"/>
        </w:rPr>
        <w:t>GBL</w:t>
      </w:r>
      <w:r w:rsidR="00735C6F" w:rsidRPr="00266625">
        <w:rPr>
          <w:rFonts w:ascii="TH SarabunPSK" w:hAnsi="TH SarabunPSK" w:cs="TH SarabunPSK"/>
          <w:cs/>
        </w:rPr>
        <w:t xml:space="preserve">) ร่วมกับทฤษฎีคอนสตรัคติวิสต์ เรื่องการบวก ลบจำนวนนับที่มากกว่า </w:t>
      </w:r>
      <w:r w:rsidR="00735C6F" w:rsidRPr="00266625">
        <w:rPr>
          <w:rFonts w:ascii="TH SarabunPSK" w:hAnsi="TH SarabunPSK" w:cs="TH SarabunPSK"/>
        </w:rPr>
        <w:t>100,000</w:t>
      </w:r>
      <w:r w:rsidR="00735C6F" w:rsidRPr="00266625">
        <w:rPr>
          <w:rFonts w:ascii="TH SarabunPSK" w:hAnsi="TH SarabunPSK" w:cs="TH SarabunPSK"/>
          <w:cs/>
        </w:rPr>
        <w:t xml:space="preserve"> จำนวน 4 แผน เวลา 4 ชั่วโมง</w:t>
      </w:r>
      <w:r w:rsidR="00735C6F" w:rsidRPr="00266625">
        <w:rPr>
          <w:rFonts w:ascii="TH SarabunPSK" w:hAnsi="TH SarabunPSK" w:cs="TH SarabunPSK"/>
          <w:cs/>
        </w:rPr>
        <w:tab/>
      </w:r>
    </w:p>
    <w:p w14:paraId="72FF3EC2" w14:textId="4F9F984F" w:rsidR="00735C6F" w:rsidRPr="00266625" w:rsidRDefault="004B5317"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b/>
          <w:bCs/>
          <w:sz w:val="28"/>
        </w:rPr>
      </w:pPr>
      <w:r w:rsidRPr="00266625">
        <w:rPr>
          <w:rFonts w:ascii="TH SarabunPSK" w:hAnsi="TH SarabunPSK" w:cs="TH SarabunPSK"/>
          <w:b/>
          <w:bCs/>
          <w:sz w:val="28"/>
          <w:cs/>
        </w:rPr>
        <w:t xml:space="preserve">4. </w:t>
      </w:r>
      <w:r w:rsidR="001E3FDE">
        <w:rPr>
          <w:rFonts w:ascii="TH SarabunPSK" w:hAnsi="TH SarabunPSK" w:cs="TH SarabunPSK" w:hint="cs"/>
          <w:b/>
          <w:bCs/>
          <w:sz w:val="28"/>
          <w:cs/>
        </w:rPr>
        <w:tab/>
      </w:r>
      <w:r w:rsidR="00CE01D5" w:rsidRPr="00266625">
        <w:rPr>
          <w:rFonts w:ascii="TH SarabunPSK" w:hAnsi="TH SarabunPSK" w:cs="TH SarabunPSK"/>
          <w:b/>
          <w:bCs/>
          <w:sz w:val="28"/>
          <w:cs/>
        </w:rPr>
        <w:t>วิธีดำเนินการวิจัย</w:t>
      </w:r>
    </w:p>
    <w:p w14:paraId="4517819A" w14:textId="38A2FDF8" w:rsidR="00735C6F" w:rsidRPr="00266625" w:rsidRDefault="001E3FDE"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Pr>
          <w:rFonts w:ascii="TH SarabunPSK" w:hAnsi="TH SarabunPSK" w:cs="TH SarabunPSK" w:hint="cs"/>
          <w:sz w:val="28"/>
          <w:cs/>
        </w:rPr>
        <w:tab/>
      </w:r>
      <w:r w:rsidR="00735C6F" w:rsidRPr="00266625">
        <w:rPr>
          <w:rFonts w:ascii="TH SarabunPSK" w:hAnsi="TH SarabunPSK" w:cs="TH SarabunPSK"/>
          <w:sz w:val="28"/>
          <w:cs/>
        </w:rPr>
        <w:t>ผู้วิจัยได้ดำเนินการตามขั้นตอนดังนี้</w:t>
      </w:r>
    </w:p>
    <w:p w14:paraId="31D3C4CB" w14:textId="0807304A" w:rsidR="00735C6F" w:rsidRPr="00266625" w:rsidRDefault="001E3FDE" w:rsidP="001E3FDE">
      <w:pPr>
        <w:pStyle w:val="af6"/>
        <w:tabs>
          <w:tab w:val="left" w:pos="709"/>
          <w:tab w:val="left" w:pos="993"/>
          <w:tab w:val="left" w:pos="1418"/>
          <w:tab w:val="left" w:pos="1985"/>
        </w:tabs>
        <w:spacing w:before="0" w:beforeAutospacing="0" w:after="0" w:afterAutospacing="0" w:line="228" w:lineRule="auto"/>
        <w:jc w:val="thaiDistribute"/>
        <w:rPr>
          <w:rFonts w:ascii="TH SarabunPSK" w:hAnsi="TH SarabunPSK" w:cs="TH SarabunPSK"/>
          <w:b/>
          <w:bCs/>
        </w:rPr>
      </w:pPr>
      <w:r>
        <w:rPr>
          <w:rFonts w:ascii="TH SarabunPSK" w:hAnsi="TH SarabunPSK" w:cs="TH SarabunPSK" w:hint="cs"/>
          <w:cs/>
        </w:rPr>
        <w:tab/>
      </w:r>
      <w:r>
        <w:rPr>
          <w:rFonts w:ascii="TH SarabunPSK" w:hAnsi="TH SarabunPSK" w:cs="TH SarabunPSK" w:hint="cs"/>
          <w:cs/>
        </w:rPr>
        <w:tab/>
        <w:t>4.1</w:t>
      </w:r>
      <w:r>
        <w:rPr>
          <w:rFonts w:ascii="TH SarabunPSK" w:hAnsi="TH SarabunPSK" w:cs="TH SarabunPSK" w:hint="cs"/>
          <w:cs/>
        </w:rPr>
        <w:tab/>
      </w:r>
      <w:r w:rsidR="00735C6F" w:rsidRPr="00266625">
        <w:rPr>
          <w:rFonts w:ascii="TH SarabunPSK" w:hAnsi="TH SarabunPSK" w:cs="TH SarabunPSK"/>
          <w:cs/>
        </w:rPr>
        <w:t xml:space="preserve">ศึกษาข้อมูลรายละเอียดในการสอนวิชาคณิตศาสตร์ เรื่อง การบวก ลบจำนวนนับที่มากกว่า </w:t>
      </w:r>
      <w:r w:rsidR="00735C6F" w:rsidRPr="00266625">
        <w:rPr>
          <w:rFonts w:ascii="TH SarabunPSK" w:hAnsi="TH SarabunPSK" w:cs="TH SarabunPSK"/>
        </w:rPr>
        <w:t>100,000</w:t>
      </w:r>
      <w:r w:rsidR="00735C6F" w:rsidRPr="00266625">
        <w:rPr>
          <w:rFonts w:ascii="TH SarabunPSK" w:hAnsi="TH SarabunPSK" w:cs="TH SarabunPSK"/>
          <w:cs/>
        </w:rPr>
        <w:t xml:space="preserve"> โดยใช้การจัดการเรียนรู้โดยใช้เกมเป็นฐาน (</w:t>
      </w:r>
      <w:r w:rsidR="00735C6F" w:rsidRPr="00266625">
        <w:rPr>
          <w:rFonts w:ascii="TH SarabunPSK" w:hAnsi="TH SarabunPSK" w:cs="TH SarabunPSK"/>
        </w:rPr>
        <w:t>Game-based learning</w:t>
      </w:r>
      <w:r w:rsidR="00BF57F5" w:rsidRPr="00266625">
        <w:rPr>
          <w:rFonts w:ascii="TH SarabunPSK" w:hAnsi="TH SarabunPSK" w:cs="TH SarabunPSK"/>
        </w:rPr>
        <w:t>:</w:t>
      </w:r>
      <w:r w:rsidR="00735C6F" w:rsidRPr="00266625">
        <w:rPr>
          <w:rFonts w:ascii="TH SarabunPSK" w:hAnsi="TH SarabunPSK" w:cs="TH SarabunPSK"/>
        </w:rPr>
        <w:t xml:space="preserve"> GBL)</w:t>
      </w:r>
      <w:r w:rsidR="00735C6F" w:rsidRPr="00266625">
        <w:rPr>
          <w:rFonts w:ascii="TH SarabunPSK" w:hAnsi="TH SarabunPSK" w:cs="TH SarabunPSK"/>
          <w:cs/>
        </w:rPr>
        <w:t xml:space="preserve"> ร่วมกับทฤษฎีคอนสตรัคติวิสต์</w:t>
      </w:r>
      <w:r w:rsidR="00735C6F" w:rsidRPr="00266625">
        <w:rPr>
          <w:rFonts w:ascii="TH SarabunPSK" w:hAnsi="TH SarabunPSK" w:cs="TH SarabunPSK"/>
          <w:color w:val="000000"/>
          <w:cs/>
        </w:rPr>
        <w:t xml:space="preserve"> ของนักเรียนชั้นประถมศึกษาปีที่ </w:t>
      </w:r>
      <w:r w:rsidR="00735C6F" w:rsidRPr="00266625">
        <w:rPr>
          <w:rFonts w:ascii="TH SarabunPSK" w:hAnsi="TH SarabunPSK" w:cs="TH SarabunPSK"/>
          <w:color w:val="000000"/>
        </w:rPr>
        <w:t>4</w:t>
      </w:r>
    </w:p>
    <w:p w14:paraId="3BE5D2D1" w14:textId="59BF76C0" w:rsidR="00735C6F" w:rsidRPr="00266625" w:rsidRDefault="001E3FDE" w:rsidP="001E3FDE">
      <w:pPr>
        <w:pStyle w:val="af6"/>
        <w:tabs>
          <w:tab w:val="left" w:pos="709"/>
          <w:tab w:val="left" w:pos="993"/>
          <w:tab w:val="left" w:pos="1418"/>
          <w:tab w:val="left" w:pos="1985"/>
        </w:tabs>
        <w:spacing w:before="0" w:beforeAutospacing="0" w:after="0" w:afterAutospacing="0" w:line="228" w:lineRule="auto"/>
        <w:jc w:val="thaiDistribute"/>
        <w:rPr>
          <w:rFonts w:ascii="TH SarabunPSK" w:hAnsi="TH SarabunPSK" w:cs="TH SarabunPSK"/>
        </w:rPr>
      </w:pPr>
      <w:r>
        <w:rPr>
          <w:rFonts w:ascii="TH SarabunPSK" w:hAnsi="TH SarabunPSK" w:cs="TH SarabunPSK" w:hint="cs"/>
          <w:cs/>
        </w:rPr>
        <w:tab/>
      </w:r>
      <w:r>
        <w:rPr>
          <w:rFonts w:ascii="TH SarabunPSK" w:hAnsi="TH SarabunPSK" w:cs="TH SarabunPSK" w:hint="cs"/>
          <w:cs/>
        </w:rPr>
        <w:tab/>
        <w:t>4.2</w:t>
      </w:r>
      <w:r>
        <w:rPr>
          <w:rFonts w:ascii="TH SarabunPSK" w:hAnsi="TH SarabunPSK" w:cs="TH SarabunPSK" w:hint="cs"/>
          <w:cs/>
        </w:rPr>
        <w:tab/>
      </w:r>
      <w:r w:rsidR="00735C6F" w:rsidRPr="00266625">
        <w:rPr>
          <w:rFonts w:ascii="TH SarabunPSK" w:hAnsi="TH SarabunPSK" w:cs="TH SarabunPSK"/>
          <w:cs/>
        </w:rPr>
        <w:t>กำหนดแผนการทดลอง โดยได้ใช้แบบแผนการทดลองแบบกลุ่มเดียวมีการวัดผลก่อนและหลังการทดลอง (</w:t>
      </w:r>
      <w:r w:rsidR="00735C6F" w:rsidRPr="00266625">
        <w:rPr>
          <w:rFonts w:ascii="TH SarabunPSK" w:hAnsi="TH SarabunPSK" w:cs="TH SarabunPSK"/>
        </w:rPr>
        <w:t>The Single Group,</w:t>
      </w:r>
      <w:r w:rsidR="00735C6F" w:rsidRPr="00266625">
        <w:rPr>
          <w:rFonts w:ascii="TH SarabunPSK" w:hAnsi="TH SarabunPSK" w:cs="TH SarabunPSK"/>
          <w:cs/>
        </w:rPr>
        <w:t xml:space="preserve"> </w:t>
      </w:r>
      <w:r w:rsidR="00735C6F" w:rsidRPr="00266625">
        <w:rPr>
          <w:rFonts w:ascii="TH SarabunPSK" w:hAnsi="TH SarabunPSK" w:cs="TH SarabunPSK"/>
        </w:rPr>
        <w:t>Pretest</w:t>
      </w:r>
      <w:r w:rsidR="00735C6F" w:rsidRPr="00266625">
        <w:rPr>
          <w:rFonts w:ascii="TH SarabunPSK" w:hAnsi="TH SarabunPSK" w:cs="TH SarabunPSK"/>
          <w:cs/>
        </w:rPr>
        <w:t>-</w:t>
      </w:r>
      <w:r w:rsidR="00735C6F" w:rsidRPr="00266625">
        <w:rPr>
          <w:rFonts w:ascii="TH SarabunPSK" w:hAnsi="TH SarabunPSK" w:cs="TH SarabunPSK"/>
        </w:rPr>
        <w:t>Posttest Design</w:t>
      </w:r>
      <w:r w:rsidR="00735C6F" w:rsidRPr="00266625">
        <w:rPr>
          <w:rFonts w:ascii="TH SarabunPSK" w:hAnsi="TH SarabunPSK" w:cs="TH SarabunPSK"/>
          <w:cs/>
        </w:rPr>
        <w:t xml:space="preserve">) </w:t>
      </w:r>
    </w:p>
    <w:p w14:paraId="7AD5722B" w14:textId="4C751296" w:rsidR="00735C6F" w:rsidRPr="00266625" w:rsidRDefault="001E3FDE" w:rsidP="001E3FDE">
      <w:pPr>
        <w:pStyle w:val="af3"/>
        <w:tabs>
          <w:tab w:val="left" w:pos="709"/>
          <w:tab w:val="left" w:pos="993"/>
          <w:tab w:val="left" w:pos="1418"/>
          <w:tab w:val="left" w:pos="1985"/>
        </w:tabs>
        <w:spacing w:line="228" w:lineRule="auto"/>
        <w:jc w:val="thaiDistribute"/>
        <w:rPr>
          <w:rFonts w:ascii="TH SarabunPSK" w:hAnsi="TH SarabunPSK" w:cs="TH SarabunPSK"/>
          <w:sz w:val="28"/>
        </w:rPr>
      </w:pPr>
      <w:r>
        <w:rPr>
          <w:rFonts w:ascii="TH SarabunPSK" w:hAnsi="TH SarabunPSK" w:cs="TH SarabunPSK" w:hint="cs"/>
          <w:sz w:val="28"/>
          <w:cs/>
        </w:rPr>
        <w:tab/>
      </w:r>
      <w:r>
        <w:rPr>
          <w:rFonts w:ascii="TH SarabunPSK" w:hAnsi="TH SarabunPSK" w:cs="TH SarabunPSK" w:hint="cs"/>
          <w:sz w:val="28"/>
          <w:cs/>
        </w:rPr>
        <w:tab/>
        <w:t>4.3</w:t>
      </w:r>
      <w:r>
        <w:rPr>
          <w:rFonts w:ascii="TH SarabunPSK" w:hAnsi="TH SarabunPSK" w:cs="TH SarabunPSK" w:hint="cs"/>
          <w:sz w:val="28"/>
          <w:cs/>
        </w:rPr>
        <w:tab/>
      </w:r>
      <w:r w:rsidR="00735C6F" w:rsidRPr="00266625">
        <w:rPr>
          <w:rFonts w:ascii="TH SarabunPSK" w:hAnsi="TH SarabunPSK" w:cs="TH SarabunPSK"/>
          <w:sz w:val="28"/>
          <w:cs/>
        </w:rPr>
        <w:t>กำหนดกลุ่มประชากรและกลุ่มตัวอย่าง</w:t>
      </w:r>
      <w:r w:rsidR="00735C6F" w:rsidRPr="00266625">
        <w:rPr>
          <w:rFonts w:ascii="TH SarabunPSK" w:hAnsi="TH SarabunPSK" w:cs="TH SarabunPSK"/>
          <w:sz w:val="28"/>
        </w:rPr>
        <w:t xml:space="preserve"> </w:t>
      </w:r>
    </w:p>
    <w:p w14:paraId="20C6A1EB" w14:textId="4AA5C6B3" w:rsidR="001B2271" w:rsidRPr="00266625" w:rsidRDefault="001E3FDE" w:rsidP="001E3FDE">
      <w:pPr>
        <w:pStyle w:val="af3"/>
        <w:tabs>
          <w:tab w:val="left" w:pos="709"/>
          <w:tab w:val="left" w:pos="993"/>
          <w:tab w:val="left" w:pos="1418"/>
          <w:tab w:val="left" w:pos="1985"/>
        </w:tabs>
        <w:spacing w:line="228" w:lineRule="auto"/>
        <w:jc w:val="thaiDistribute"/>
        <w:rPr>
          <w:rFonts w:ascii="TH SarabunPSK" w:hAnsi="TH SarabunPSK" w:cs="TH SarabunPSK"/>
          <w:sz w:val="28"/>
        </w:rPr>
      </w:pPr>
      <w:r>
        <w:rPr>
          <w:rFonts w:ascii="TH SarabunPSK" w:hAnsi="TH SarabunPSK" w:cs="TH SarabunPSK" w:hint="cs"/>
          <w:sz w:val="28"/>
          <w:cs/>
        </w:rPr>
        <w:tab/>
      </w:r>
      <w:r>
        <w:rPr>
          <w:rFonts w:ascii="TH SarabunPSK" w:hAnsi="TH SarabunPSK" w:cs="TH SarabunPSK" w:hint="cs"/>
          <w:sz w:val="28"/>
          <w:cs/>
        </w:rPr>
        <w:tab/>
        <w:t>4.4</w:t>
      </w:r>
      <w:r>
        <w:rPr>
          <w:rFonts w:ascii="TH SarabunPSK" w:hAnsi="TH SarabunPSK" w:cs="TH SarabunPSK" w:hint="cs"/>
          <w:sz w:val="28"/>
          <w:cs/>
        </w:rPr>
        <w:tab/>
      </w:r>
      <w:r w:rsidR="00CE01D5" w:rsidRPr="00266625">
        <w:rPr>
          <w:rFonts w:ascii="TH SarabunPSK" w:hAnsi="TH SarabunPSK" w:cs="TH SarabunPSK"/>
          <w:sz w:val="28"/>
          <w:cs/>
        </w:rPr>
        <w:t>ขั้นตอนการจัดการเรียนรู้โดยใช้เกมเป็นฐาน (</w:t>
      </w:r>
      <w:r w:rsidR="00CE01D5" w:rsidRPr="00266625">
        <w:rPr>
          <w:rFonts w:ascii="TH SarabunPSK" w:hAnsi="TH SarabunPSK" w:cs="TH SarabunPSK"/>
          <w:sz w:val="28"/>
        </w:rPr>
        <w:t>Game-based learning</w:t>
      </w:r>
      <w:r w:rsidR="00BF57F5" w:rsidRPr="00266625">
        <w:rPr>
          <w:rFonts w:ascii="TH SarabunPSK" w:hAnsi="TH SarabunPSK" w:cs="TH SarabunPSK"/>
          <w:sz w:val="28"/>
        </w:rPr>
        <w:t>:</w:t>
      </w:r>
      <w:r w:rsidR="00CE01D5" w:rsidRPr="00266625">
        <w:rPr>
          <w:rFonts w:ascii="TH SarabunPSK" w:hAnsi="TH SarabunPSK" w:cs="TH SarabunPSK"/>
          <w:sz w:val="28"/>
        </w:rPr>
        <w:t xml:space="preserve"> GBL)</w:t>
      </w:r>
      <w:r w:rsidR="00CE01D5" w:rsidRPr="00266625">
        <w:rPr>
          <w:rFonts w:ascii="TH SarabunPSK" w:hAnsi="TH SarabunPSK" w:cs="TH SarabunPSK"/>
          <w:sz w:val="28"/>
          <w:cs/>
        </w:rPr>
        <w:t xml:space="preserve"> ร่วมกับทฤษฎีคอนสตรัคติวิสต์</w:t>
      </w:r>
      <w:r w:rsidR="00746E34" w:rsidRPr="00266625">
        <w:rPr>
          <w:rFonts w:ascii="TH SarabunPSK" w:hAnsi="TH SarabunPSK" w:cs="TH SarabunPSK"/>
          <w:sz w:val="28"/>
          <w:cs/>
        </w:rPr>
        <w:t xml:space="preserve"> การสอนโดยใช้ทฤษฏีคอนสตรัคติวิซึม หมายถึง การจัดกิจกรรมการเรียนรู้โดยใช้แผนการจัดการเรียนรู้ </w:t>
      </w:r>
    </w:p>
    <w:p w14:paraId="20D04B06" w14:textId="187585CB" w:rsidR="00746E34" w:rsidRPr="00266625" w:rsidRDefault="001E3FDE"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Pr>
          <w:rFonts w:ascii="TH SarabunPSK" w:hAnsi="TH SarabunPSK" w:cs="TH SarabunPSK" w:hint="cs"/>
          <w:sz w:val="28"/>
          <w:cs/>
        </w:rPr>
        <w:tab/>
      </w:r>
      <w:r>
        <w:rPr>
          <w:rFonts w:ascii="TH SarabunPSK" w:hAnsi="TH SarabunPSK" w:cs="TH SarabunPSK" w:hint="cs"/>
          <w:sz w:val="28"/>
          <w:cs/>
        </w:rPr>
        <w:tab/>
      </w:r>
      <w:r w:rsidR="00746E34" w:rsidRPr="00266625">
        <w:rPr>
          <w:rFonts w:ascii="TH SarabunPSK" w:hAnsi="TH SarabunPSK" w:cs="TH SarabunPSK"/>
          <w:sz w:val="28"/>
          <w:cs/>
        </w:rPr>
        <w:t xml:space="preserve">ตามแนวคิดทฤษฎีของคอนสตรัคติวิซึม ซึ่งการจัดกิจกรรมประกอบการเรียนการสอนมีจำนวน </w:t>
      </w:r>
      <w:r w:rsidR="00746E34" w:rsidRPr="00266625">
        <w:rPr>
          <w:rFonts w:ascii="TH SarabunPSK" w:hAnsi="TH SarabunPSK" w:cs="TH SarabunPSK"/>
          <w:sz w:val="28"/>
        </w:rPr>
        <w:t>6</w:t>
      </w:r>
      <w:r w:rsidR="00746E34" w:rsidRPr="00266625">
        <w:rPr>
          <w:rFonts w:ascii="TH SarabunPSK" w:hAnsi="TH SarabunPSK" w:cs="TH SarabunPSK"/>
          <w:sz w:val="28"/>
          <w:cs/>
        </w:rPr>
        <w:t xml:space="preserve"> ขั้นตอนดังนี้</w:t>
      </w:r>
    </w:p>
    <w:p w14:paraId="754EA456" w14:textId="259AD137" w:rsidR="00746E34" w:rsidRPr="00266625" w:rsidRDefault="001E3FDE"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t>4.4.</w:t>
      </w:r>
      <w:r w:rsidR="00746E34" w:rsidRPr="00266625">
        <w:rPr>
          <w:rFonts w:ascii="TH SarabunPSK" w:hAnsi="TH SarabunPSK" w:cs="TH SarabunPSK"/>
          <w:sz w:val="28"/>
        </w:rPr>
        <w:t>1</w:t>
      </w:r>
      <w:r>
        <w:rPr>
          <w:rFonts w:ascii="TH SarabunPSK" w:hAnsi="TH SarabunPSK" w:cs="TH SarabunPSK"/>
          <w:sz w:val="28"/>
        </w:rPr>
        <w:tab/>
      </w:r>
      <w:r w:rsidR="00746E34" w:rsidRPr="00266625">
        <w:rPr>
          <w:rFonts w:ascii="TH SarabunPSK" w:hAnsi="TH SarabunPSK" w:cs="TH SarabunPSK"/>
          <w:sz w:val="28"/>
          <w:cs/>
        </w:rPr>
        <w:t>ขั้นเตรียมความพร้อมของผู้เรียน หมายถึง การเตรียมผู้เรียนเข้าสู่กิจกรรมการเรียน การสอนโดยการทบทวนความรู้เดิมเพื่อเชื่อมโยงสู่เนื้อหาที่จะเรียนใหม่ซึ่งในขั้นนี้ครูจะใช้คำถามและสถานการณ์ทบทวนความรู้เดิมให้แก่นักเรียนแล้วค่อยเชื่อมโยงเข้าสู่บทเรียนส่วนนักเรียนจะต้องวิเคราะห์คำถามและสถานการณ์พร้อมกับตอบปัญหาข้อคำถามของครู</w:t>
      </w:r>
    </w:p>
    <w:p w14:paraId="4F8333C0" w14:textId="15C9A812" w:rsidR="00746E34" w:rsidRPr="00266625" w:rsidRDefault="001E3FDE"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t>4.4.</w:t>
      </w:r>
      <w:r w:rsidR="00746E34" w:rsidRPr="00266625">
        <w:rPr>
          <w:rFonts w:ascii="TH SarabunPSK" w:hAnsi="TH SarabunPSK" w:cs="TH SarabunPSK"/>
          <w:sz w:val="28"/>
        </w:rPr>
        <w:t>2</w:t>
      </w:r>
      <w:r>
        <w:rPr>
          <w:rFonts w:ascii="TH SarabunPSK" w:hAnsi="TH SarabunPSK" w:cs="TH SarabunPSK"/>
          <w:sz w:val="28"/>
        </w:rPr>
        <w:tab/>
      </w:r>
      <w:r w:rsidR="00746E34" w:rsidRPr="00266625">
        <w:rPr>
          <w:rFonts w:ascii="TH SarabunPSK" w:hAnsi="TH SarabunPSK" w:cs="TH SarabunPSK"/>
          <w:sz w:val="28"/>
          <w:cs/>
        </w:rPr>
        <w:t>ขั้นดึงความพร้อมเพื่อระบุหรือความรู้ใหม่ที่ต้องการ หมายถึง ผู้เรียนเผชิญคำถามหรือสถานการณ์ที่ต้องการคำตอบเพื่อหาทางค้นคว้าหาคำตอบผู้สอน</w:t>
      </w:r>
    </w:p>
    <w:p w14:paraId="7D416F23" w14:textId="5CA5700E" w:rsidR="00746E34" w:rsidRPr="00266625" w:rsidRDefault="001E3FDE" w:rsidP="001E3FDE">
      <w:pPr>
        <w:pStyle w:val="af3"/>
        <w:tabs>
          <w:tab w:val="left" w:pos="709"/>
          <w:tab w:val="left" w:pos="993"/>
          <w:tab w:val="left" w:pos="1418"/>
          <w:tab w:val="left" w:pos="1985"/>
        </w:tabs>
        <w:spacing w:line="228" w:lineRule="auto"/>
        <w:jc w:val="thaiDistribute"/>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t>4.4.3</w:t>
      </w:r>
      <w:r>
        <w:rPr>
          <w:rFonts w:ascii="TH SarabunPSK" w:hAnsi="TH SarabunPSK" w:cs="TH SarabunPSK"/>
          <w:sz w:val="28"/>
        </w:rPr>
        <w:tab/>
      </w:r>
      <w:r w:rsidR="00746E34" w:rsidRPr="00266625">
        <w:rPr>
          <w:rFonts w:ascii="TH SarabunPSK" w:hAnsi="TH SarabunPSK" w:cs="TH SarabunPSK"/>
          <w:sz w:val="28"/>
          <w:cs/>
        </w:rPr>
        <w:t>ขั้นกำหนดแนวทางและปฏิบัติในการสร้างความรู้ใหม่ หมายถึง ผู้เรียนกำหนดแนวทางในการแสวงหาข้อมูลด้วยตนเองร่วมกับวางแผนงานและปฏิบัติเพื่อให้ได้คำตอบหรือความรู้ใหม่ที่ต้องการ กำหนดแนวทางในการตอบคำถามหรือแนวทางในการสร้างความรู้ใหม่</w:t>
      </w:r>
    </w:p>
    <w:p w14:paraId="1F156D96" w14:textId="0351BB24" w:rsidR="00746E34" w:rsidRPr="00266625" w:rsidRDefault="001E3FDE" w:rsidP="001E3FDE">
      <w:pPr>
        <w:pStyle w:val="af3"/>
        <w:tabs>
          <w:tab w:val="left" w:pos="709"/>
          <w:tab w:val="left" w:pos="993"/>
          <w:tab w:val="left" w:pos="1418"/>
          <w:tab w:val="left" w:pos="1985"/>
        </w:tabs>
        <w:spacing w:line="228" w:lineRule="auto"/>
        <w:jc w:val="thaiDistribute"/>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t>4.4.4</w:t>
      </w:r>
      <w:r>
        <w:rPr>
          <w:rFonts w:ascii="TH SarabunPSK" w:hAnsi="TH SarabunPSK" w:cs="TH SarabunPSK"/>
          <w:sz w:val="28"/>
        </w:rPr>
        <w:tab/>
      </w:r>
      <w:r w:rsidR="00746E34" w:rsidRPr="00266625">
        <w:rPr>
          <w:rFonts w:ascii="TH SarabunPSK" w:hAnsi="TH SarabunPSK" w:cs="TH SarabunPSK"/>
          <w:sz w:val="28"/>
          <w:cs/>
        </w:rPr>
        <w:t>ขั้นสรุปประเด็นโครงสร้างใหม่ทางปัญญาด้วยตนเอง หมายถึง ผู้เรียนทำงานปฏิสัมพันธ์กับข้อมูลเพื่อให้ได้ข้อมูลที่เพียงพอตามต้องการสรุปเป็นความรู้ใหม่สรุปคำตอบของคำถามหรือสรุปประเด็นความรู้ใหม่จากการค้นคว้า</w:t>
      </w:r>
    </w:p>
    <w:p w14:paraId="1419CA0B" w14:textId="1EECC3AD" w:rsidR="00746E34" w:rsidRPr="00266625" w:rsidRDefault="001E3FDE"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t>4.4.</w:t>
      </w:r>
      <w:r w:rsidR="00746E34" w:rsidRPr="00266625">
        <w:rPr>
          <w:rFonts w:ascii="TH SarabunPSK" w:hAnsi="TH SarabunPSK" w:cs="TH SarabunPSK"/>
          <w:sz w:val="28"/>
        </w:rPr>
        <w:t>5</w:t>
      </w:r>
      <w:r>
        <w:rPr>
          <w:rFonts w:ascii="TH SarabunPSK" w:hAnsi="TH SarabunPSK" w:cs="TH SarabunPSK"/>
          <w:sz w:val="28"/>
        </w:rPr>
        <w:tab/>
      </w:r>
      <w:r w:rsidR="00746E34" w:rsidRPr="00266625">
        <w:rPr>
          <w:rFonts w:ascii="TH SarabunPSK" w:hAnsi="TH SarabunPSK" w:cs="TH SarabunPSK"/>
          <w:sz w:val="28"/>
          <w:cs/>
        </w:rPr>
        <w:t>ขั้นขยายโครงสร้างทางปัญญาหรือความรู้ใหม่ หมายถึง ผู้เรียนสรุปความรู้ได้แล้วนำมาแลกเปลี่ยนความรู้หรือประสบการณ์กับผู้อื่น</w:t>
      </w:r>
    </w:p>
    <w:p w14:paraId="1A45D31D" w14:textId="3DE98B45" w:rsidR="00746E34" w:rsidRPr="00266625" w:rsidRDefault="001E3FDE"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Pr>
          <w:rFonts w:ascii="TH SarabunPSK" w:hAnsi="TH SarabunPSK" w:cs="TH SarabunPSK"/>
          <w:sz w:val="28"/>
        </w:rPr>
        <w:lastRenderedPageBreak/>
        <w:tab/>
      </w:r>
      <w:r>
        <w:rPr>
          <w:rFonts w:ascii="TH SarabunPSK" w:hAnsi="TH SarabunPSK" w:cs="TH SarabunPSK"/>
          <w:sz w:val="28"/>
        </w:rPr>
        <w:tab/>
        <w:t>4.4.</w:t>
      </w:r>
      <w:r w:rsidR="00746E34" w:rsidRPr="00266625">
        <w:rPr>
          <w:rFonts w:ascii="TH SarabunPSK" w:hAnsi="TH SarabunPSK" w:cs="TH SarabunPSK"/>
          <w:sz w:val="28"/>
        </w:rPr>
        <w:t>6</w:t>
      </w:r>
      <w:r>
        <w:rPr>
          <w:rFonts w:ascii="TH SarabunPSK" w:hAnsi="TH SarabunPSK" w:cs="TH SarabunPSK"/>
          <w:sz w:val="28"/>
        </w:rPr>
        <w:tab/>
      </w:r>
      <w:r w:rsidR="00746E34" w:rsidRPr="00266625">
        <w:rPr>
          <w:rFonts w:ascii="TH SarabunPSK" w:hAnsi="TH SarabunPSK" w:cs="TH SarabunPSK"/>
          <w:sz w:val="28"/>
          <w:cs/>
        </w:rPr>
        <w:t>ขั้นนำความรู้ใหม่ไปใช้หมายถึง ผู้เรียนจะได้นำความรู้ใหม่ของตนเองไปพัฒนาต่อให้เกิดประโยชน์ในชีวิตประจำวัน นำความรู้ใหม่ที่ได้ไปใช้ในชีวิตประจำวัน</w:t>
      </w:r>
    </w:p>
    <w:p w14:paraId="6989C38B" w14:textId="4390AE1B" w:rsidR="00735C6F" w:rsidRPr="00266625" w:rsidRDefault="00BF2729"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b/>
          <w:bCs/>
          <w:sz w:val="28"/>
        </w:rPr>
      </w:pPr>
      <w:r w:rsidRPr="00266625">
        <w:rPr>
          <w:rFonts w:ascii="TH SarabunPSK" w:hAnsi="TH SarabunPSK" w:cs="TH SarabunPSK" w:hint="cs"/>
          <w:b/>
          <w:bCs/>
          <w:sz w:val="28"/>
          <w:cs/>
        </w:rPr>
        <w:t xml:space="preserve">5. </w:t>
      </w:r>
      <w:r w:rsidR="001E3FDE">
        <w:rPr>
          <w:rFonts w:ascii="TH SarabunPSK" w:hAnsi="TH SarabunPSK" w:cs="TH SarabunPSK" w:hint="cs"/>
          <w:b/>
          <w:bCs/>
          <w:sz w:val="28"/>
          <w:cs/>
        </w:rPr>
        <w:tab/>
      </w:r>
      <w:r w:rsidR="00735C6F" w:rsidRPr="00266625">
        <w:rPr>
          <w:rFonts w:ascii="TH SarabunPSK" w:hAnsi="TH SarabunPSK" w:cs="TH SarabunPSK"/>
          <w:b/>
          <w:bCs/>
          <w:sz w:val="28"/>
          <w:cs/>
        </w:rPr>
        <w:t>สร้างเครื่องมือที่ใช้ในการวิจัย</w:t>
      </w:r>
      <w:r w:rsidR="00735C6F" w:rsidRPr="00266625">
        <w:rPr>
          <w:rFonts w:ascii="TH SarabunPSK" w:hAnsi="TH SarabunPSK" w:cs="TH SarabunPSK"/>
          <w:b/>
          <w:bCs/>
          <w:sz w:val="28"/>
        </w:rPr>
        <w:t xml:space="preserve"> </w:t>
      </w:r>
    </w:p>
    <w:p w14:paraId="651FA94C" w14:textId="270AD76A" w:rsidR="00735C6F" w:rsidRPr="00266625" w:rsidRDefault="001E3FDE" w:rsidP="001E3FDE">
      <w:pPr>
        <w:pStyle w:val="af3"/>
        <w:tabs>
          <w:tab w:val="left" w:pos="709"/>
          <w:tab w:val="left" w:pos="993"/>
          <w:tab w:val="left" w:pos="1418"/>
          <w:tab w:val="left" w:pos="1985"/>
        </w:tabs>
        <w:spacing w:line="228" w:lineRule="auto"/>
        <w:ind w:firstLine="709"/>
        <w:jc w:val="thaiDistribute"/>
        <w:rPr>
          <w:rFonts w:ascii="TH SarabunPSK" w:hAnsi="TH SarabunPSK" w:cs="TH SarabunPSK"/>
          <w:b/>
          <w:bCs/>
          <w:sz w:val="28"/>
          <w:cs/>
        </w:rPr>
      </w:pPr>
      <w:r>
        <w:rPr>
          <w:rFonts w:ascii="TH SarabunPSK" w:hAnsi="TH SarabunPSK" w:cs="TH SarabunPSK"/>
          <w:sz w:val="28"/>
        </w:rPr>
        <w:tab/>
      </w:r>
      <w:r w:rsidR="00735C6F" w:rsidRPr="00266625">
        <w:rPr>
          <w:rFonts w:ascii="TH SarabunPSK" w:hAnsi="TH SarabunPSK" w:cs="TH SarabunPSK"/>
          <w:sz w:val="28"/>
          <w:cs/>
        </w:rPr>
        <w:t>การสร้างและการหาคุณภาพ</w:t>
      </w:r>
      <w:r w:rsidR="00386C1F" w:rsidRPr="00386C1F">
        <w:rPr>
          <w:rFonts w:ascii="TH SarabunPSK" w:hAnsi="TH SarabunPSK" w:cs="TH SarabunPSK" w:hint="cs"/>
          <w:sz w:val="28"/>
          <w:cs/>
        </w:rPr>
        <w:t>เครื่องมือ</w:t>
      </w:r>
    </w:p>
    <w:p w14:paraId="00041803" w14:textId="49B8E29E" w:rsidR="001E3FDE" w:rsidRDefault="001E3FDE" w:rsidP="001E3FDE">
      <w:pPr>
        <w:pStyle w:val="af6"/>
        <w:tabs>
          <w:tab w:val="left" w:pos="709"/>
          <w:tab w:val="left" w:pos="993"/>
          <w:tab w:val="left" w:pos="1418"/>
          <w:tab w:val="left" w:pos="1985"/>
        </w:tabs>
        <w:spacing w:before="0" w:beforeAutospacing="0" w:after="0" w:afterAutospacing="0" w:line="228" w:lineRule="auto"/>
        <w:ind w:firstLine="709"/>
        <w:jc w:val="thaiDistribute"/>
        <w:rPr>
          <w:rFonts w:ascii="TH SarabunPSK" w:hAnsi="TH SarabunPSK" w:cs="TH SarabunPSK"/>
        </w:rPr>
      </w:pPr>
      <w:r>
        <w:rPr>
          <w:rFonts w:ascii="TH SarabunPSK" w:hAnsi="TH SarabunPSK" w:cs="TH SarabunPSK" w:hint="cs"/>
          <w:cs/>
        </w:rPr>
        <w:tab/>
        <w:t>5.1</w:t>
      </w:r>
      <w:r>
        <w:rPr>
          <w:rFonts w:ascii="TH SarabunPSK" w:hAnsi="TH SarabunPSK" w:cs="TH SarabunPSK" w:hint="cs"/>
          <w:cs/>
        </w:rPr>
        <w:tab/>
      </w:r>
      <w:r w:rsidR="00735C6F" w:rsidRPr="00266625">
        <w:rPr>
          <w:rFonts w:ascii="TH SarabunPSK" w:hAnsi="TH SarabunPSK" w:cs="TH SarabunPSK"/>
          <w:cs/>
        </w:rPr>
        <w:t>แผนการจัดการเรียนรู้วิชาคณิตศาสตร์ โดยใช้เทคนิคการจัดการเรียนรู้โดยใช้เกมเป็นฐาน (</w:t>
      </w:r>
      <w:r w:rsidR="00735C6F" w:rsidRPr="00266625">
        <w:rPr>
          <w:rFonts w:ascii="TH SarabunPSK" w:hAnsi="TH SarabunPSK" w:cs="TH SarabunPSK"/>
        </w:rPr>
        <w:t>Game</w:t>
      </w:r>
      <w:r w:rsidR="00735C6F" w:rsidRPr="00266625">
        <w:rPr>
          <w:rFonts w:ascii="TH SarabunPSK" w:hAnsi="TH SarabunPSK" w:cs="TH SarabunPSK"/>
          <w:cs/>
        </w:rPr>
        <w:t>-</w:t>
      </w:r>
      <w:r w:rsidR="00735C6F" w:rsidRPr="00266625">
        <w:rPr>
          <w:rFonts w:ascii="TH SarabunPSK" w:hAnsi="TH SarabunPSK" w:cs="TH SarabunPSK"/>
        </w:rPr>
        <w:t>based learning</w:t>
      </w:r>
      <w:r w:rsidR="00BF57F5" w:rsidRPr="00266625">
        <w:rPr>
          <w:rFonts w:ascii="TH SarabunPSK" w:hAnsi="TH SarabunPSK" w:cs="TH SarabunPSK"/>
        </w:rPr>
        <w:t>:</w:t>
      </w:r>
      <w:r w:rsidR="00735C6F" w:rsidRPr="00266625">
        <w:rPr>
          <w:rFonts w:ascii="TH SarabunPSK" w:hAnsi="TH SarabunPSK" w:cs="TH SarabunPSK"/>
          <w:cs/>
        </w:rPr>
        <w:t xml:space="preserve"> </w:t>
      </w:r>
      <w:r w:rsidR="00735C6F" w:rsidRPr="00266625">
        <w:rPr>
          <w:rFonts w:ascii="TH SarabunPSK" w:hAnsi="TH SarabunPSK" w:cs="TH SarabunPSK"/>
        </w:rPr>
        <w:t>GBL</w:t>
      </w:r>
      <w:r w:rsidR="00735C6F" w:rsidRPr="00266625">
        <w:rPr>
          <w:rFonts w:ascii="TH SarabunPSK" w:hAnsi="TH SarabunPSK" w:cs="TH SarabunPSK"/>
          <w:cs/>
        </w:rPr>
        <w:t xml:space="preserve">) ร่วมกับทฤษฎีคอนสตรัคติวิสต์ เรื่อง การบวก ลบจำนวนนับที่มากกว่า </w:t>
      </w:r>
      <w:r w:rsidR="00735C6F" w:rsidRPr="00266625">
        <w:rPr>
          <w:rFonts w:ascii="TH SarabunPSK" w:hAnsi="TH SarabunPSK" w:cs="TH SarabunPSK"/>
        </w:rPr>
        <w:t>100,000</w:t>
      </w:r>
      <w:r w:rsidR="00735C6F" w:rsidRPr="00266625">
        <w:rPr>
          <w:rFonts w:ascii="TH SarabunPSK" w:hAnsi="TH SarabunPSK" w:cs="TH SarabunPSK"/>
          <w:cs/>
        </w:rPr>
        <w:t xml:space="preserve"> มีลำดับขั้นตอนในการสร้าง ดังต่อไปนี้</w:t>
      </w:r>
    </w:p>
    <w:p w14:paraId="05036431" w14:textId="33017377" w:rsidR="004B5317" w:rsidRPr="00266625" w:rsidRDefault="001E3FDE" w:rsidP="001E3FDE">
      <w:pPr>
        <w:pStyle w:val="af6"/>
        <w:tabs>
          <w:tab w:val="left" w:pos="709"/>
          <w:tab w:val="left" w:pos="993"/>
          <w:tab w:val="left" w:pos="1418"/>
          <w:tab w:val="left" w:pos="1985"/>
          <w:tab w:val="left" w:pos="2268"/>
        </w:tabs>
        <w:spacing w:before="0" w:beforeAutospacing="0" w:after="0" w:afterAutospacing="0" w:line="228" w:lineRule="auto"/>
        <w:ind w:firstLine="709"/>
        <w:jc w:val="thaiDistribute"/>
        <w:rPr>
          <w:rFonts w:ascii="TH SarabunPSK" w:hAnsi="TH SarabunPSK" w:cs="TH SarabunPSK"/>
        </w:rPr>
      </w:pPr>
      <w:r>
        <w:rPr>
          <w:rFonts w:ascii="TH SarabunPSK" w:hAnsi="TH SarabunPSK" w:cs="TH SarabunPSK" w:hint="cs"/>
          <w:cs/>
        </w:rPr>
        <w:tab/>
      </w:r>
      <w:r>
        <w:rPr>
          <w:rFonts w:ascii="TH SarabunPSK" w:hAnsi="TH SarabunPSK" w:cs="TH SarabunPSK" w:hint="cs"/>
          <w:cs/>
        </w:rPr>
        <w:tab/>
      </w:r>
      <w:r w:rsidR="00386C1F">
        <w:rPr>
          <w:rFonts w:ascii="TH SarabunPSK" w:hAnsi="TH SarabunPSK" w:cs="TH SarabunPSK" w:hint="cs"/>
          <w:cs/>
        </w:rPr>
        <w:t>5.1.</w:t>
      </w:r>
      <w:r w:rsidR="00735C6F" w:rsidRPr="00266625">
        <w:rPr>
          <w:rFonts w:ascii="TH SarabunPSK" w:hAnsi="TH SarabunPSK" w:cs="TH SarabunPSK"/>
          <w:cs/>
        </w:rPr>
        <w:t>1</w:t>
      </w:r>
      <w:r>
        <w:rPr>
          <w:rFonts w:ascii="TH SarabunPSK" w:hAnsi="TH SarabunPSK" w:cs="TH SarabunPSK" w:hint="cs"/>
          <w:cs/>
        </w:rPr>
        <w:tab/>
      </w:r>
      <w:r w:rsidR="00735C6F" w:rsidRPr="00266625">
        <w:rPr>
          <w:rFonts w:ascii="TH SarabunPSK" w:hAnsi="TH SarabunPSK" w:cs="TH SarabunPSK"/>
          <w:cs/>
        </w:rPr>
        <w:t xml:space="preserve">จัดทำแผนการจัดการเรียนรู้วิชาคณิตศาสตร์ เรื่อง เรื่อง การบวก ลบจำนวนนับที่มากกว่า </w:t>
      </w:r>
      <w:r w:rsidR="00735C6F" w:rsidRPr="00266625">
        <w:rPr>
          <w:rFonts w:ascii="TH SarabunPSK" w:hAnsi="TH SarabunPSK" w:cs="TH SarabunPSK"/>
        </w:rPr>
        <w:t>100,000</w:t>
      </w:r>
      <w:r w:rsidR="00735C6F" w:rsidRPr="00266625">
        <w:rPr>
          <w:rFonts w:ascii="TH SarabunPSK" w:hAnsi="TH SarabunPSK" w:cs="TH SarabunPSK"/>
          <w:cs/>
        </w:rPr>
        <w:t xml:space="preserve"> โดยศึกษาหลักสูตรแกนกลางการศึกษาขั้นพื้นฐาน พุทธศักราช 2551 (ปรับปรุง 2560) คู่มือครูรายวิชาคณิตศาสตร์พื้นฐาน ชั้นประถมศึกษาปีที่ 4 และเอกสารอื่น</w:t>
      </w:r>
      <w:r w:rsidR="00266625" w:rsidRPr="00266625">
        <w:rPr>
          <w:rFonts w:ascii="TH SarabunPSK" w:hAnsi="TH SarabunPSK" w:cs="TH SarabunPSK"/>
          <w:cs/>
        </w:rPr>
        <w:t>ๆ</w:t>
      </w:r>
      <w:r w:rsidR="00735C6F" w:rsidRPr="00266625">
        <w:rPr>
          <w:rFonts w:ascii="TH SarabunPSK" w:hAnsi="TH SarabunPSK" w:cs="TH SarabunPSK"/>
          <w:cs/>
        </w:rPr>
        <w:t xml:space="preserve"> ที่เกี่ยวข้องกับการจัดทำแผนการจัดการเรียนรู้ </w:t>
      </w:r>
      <w:r w:rsidR="00735C6F" w:rsidRPr="00266625">
        <w:rPr>
          <w:rFonts w:ascii="TH SarabunPSK" w:hAnsi="TH SarabunPSK" w:cs="TH SarabunPSK"/>
          <w:cs/>
        </w:rPr>
        <w:tab/>
      </w:r>
      <w:r w:rsidR="00735C6F" w:rsidRPr="00266625">
        <w:rPr>
          <w:rFonts w:ascii="TH SarabunPSK" w:hAnsi="TH SarabunPSK" w:cs="TH SarabunPSK"/>
          <w:cs/>
        </w:rPr>
        <w:tab/>
      </w:r>
    </w:p>
    <w:p w14:paraId="0AAEC7D7" w14:textId="3253557A" w:rsidR="00735C6F" w:rsidRPr="00266625" w:rsidRDefault="001E3FDE" w:rsidP="001E3FDE">
      <w:pPr>
        <w:pStyle w:val="af6"/>
        <w:tabs>
          <w:tab w:val="left" w:pos="709"/>
          <w:tab w:val="left" w:pos="993"/>
          <w:tab w:val="left" w:pos="1418"/>
          <w:tab w:val="left" w:pos="1985"/>
          <w:tab w:val="left" w:pos="2268"/>
        </w:tabs>
        <w:spacing w:before="0" w:beforeAutospacing="0" w:after="0" w:afterAutospacing="0" w:line="228" w:lineRule="auto"/>
        <w:ind w:firstLine="709"/>
        <w:jc w:val="thaiDistribute"/>
        <w:rPr>
          <w:rFonts w:ascii="TH SarabunPSK" w:hAnsi="TH SarabunPSK" w:cs="TH SarabunPSK"/>
          <w:b/>
          <w:bCs/>
        </w:rPr>
      </w:pPr>
      <w:r>
        <w:rPr>
          <w:rFonts w:ascii="TH SarabunPSK" w:hAnsi="TH SarabunPSK" w:cs="TH SarabunPSK" w:hint="cs"/>
          <w:cs/>
        </w:rPr>
        <w:tab/>
      </w:r>
      <w:r>
        <w:rPr>
          <w:rFonts w:ascii="TH SarabunPSK" w:hAnsi="TH SarabunPSK" w:cs="TH SarabunPSK" w:hint="cs"/>
          <w:cs/>
        </w:rPr>
        <w:tab/>
      </w:r>
      <w:r w:rsidR="00386C1F">
        <w:rPr>
          <w:rFonts w:ascii="TH SarabunPSK" w:hAnsi="TH SarabunPSK" w:cs="TH SarabunPSK" w:hint="cs"/>
          <w:cs/>
        </w:rPr>
        <w:t>5.1.</w:t>
      </w:r>
      <w:r w:rsidR="00735C6F" w:rsidRPr="00266625">
        <w:rPr>
          <w:rFonts w:ascii="TH SarabunPSK" w:hAnsi="TH SarabunPSK" w:cs="TH SarabunPSK"/>
          <w:cs/>
        </w:rPr>
        <w:t>2</w:t>
      </w:r>
      <w:r>
        <w:rPr>
          <w:rFonts w:ascii="TH SarabunPSK" w:hAnsi="TH SarabunPSK" w:cs="TH SarabunPSK" w:hint="cs"/>
          <w:cs/>
        </w:rPr>
        <w:tab/>
      </w:r>
      <w:r w:rsidR="00735C6F" w:rsidRPr="00266625">
        <w:rPr>
          <w:rFonts w:ascii="TH SarabunPSK" w:hAnsi="TH SarabunPSK" w:cs="TH SarabunPSK"/>
          <w:cs/>
        </w:rPr>
        <w:t xml:space="preserve">เขียนแผน เรื่อง การบวก ลบจำนวนนับที่มากกว่า </w:t>
      </w:r>
      <w:r w:rsidR="00735C6F" w:rsidRPr="00266625">
        <w:rPr>
          <w:rFonts w:ascii="TH SarabunPSK" w:hAnsi="TH SarabunPSK" w:cs="TH SarabunPSK"/>
        </w:rPr>
        <w:t>100,000</w:t>
      </w:r>
      <w:r w:rsidR="00735C6F" w:rsidRPr="00266625">
        <w:rPr>
          <w:rFonts w:ascii="TH SarabunPSK" w:hAnsi="TH SarabunPSK" w:cs="TH SarabunPSK"/>
          <w:cs/>
        </w:rPr>
        <w:t xml:space="preserve"> โดยใช้เทคนิคการจัดการเรียนรู้โดยใช้เกมเป็นฐาน (</w:t>
      </w:r>
      <w:r w:rsidR="00735C6F" w:rsidRPr="00266625">
        <w:rPr>
          <w:rFonts w:ascii="TH SarabunPSK" w:hAnsi="TH SarabunPSK" w:cs="TH SarabunPSK"/>
        </w:rPr>
        <w:t>Game</w:t>
      </w:r>
      <w:r w:rsidR="00735C6F" w:rsidRPr="00266625">
        <w:rPr>
          <w:rFonts w:ascii="TH SarabunPSK" w:hAnsi="TH SarabunPSK" w:cs="TH SarabunPSK"/>
          <w:cs/>
        </w:rPr>
        <w:t>-</w:t>
      </w:r>
      <w:r w:rsidR="00735C6F" w:rsidRPr="00266625">
        <w:rPr>
          <w:rFonts w:ascii="TH SarabunPSK" w:hAnsi="TH SarabunPSK" w:cs="TH SarabunPSK"/>
        </w:rPr>
        <w:t>based learning</w:t>
      </w:r>
      <w:r w:rsidR="00BF57F5" w:rsidRPr="00266625">
        <w:rPr>
          <w:rFonts w:ascii="TH SarabunPSK" w:hAnsi="TH SarabunPSK" w:cs="TH SarabunPSK"/>
        </w:rPr>
        <w:t>:</w:t>
      </w:r>
      <w:r w:rsidR="00735C6F" w:rsidRPr="00266625">
        <w:rPr>
          <w:rFonts w:ascii="TH SarabunPSK" w:hAnsi="TH SarabunPSK" w:cs="TH SarabunPSK"/>
          <w:cs/>
        </w:rPr>
        <w:t xml:space="preserve"> </w:t>
      </w:r>
      <w:r w:rsidR="00735C6F" w:rsidRPr="00266625">
        <w:rPr>
          <w:rFonts w:ascii="TH SarabunPSK" w:hAnsi="TH SarabunPSK" w:cs="TH SarabunPSK"/>
        </w:rPr>
        <w:t>GBL</w:t>
      </w:r>
      <w:r w:rsidR="00735C6F" w:rsidRPr="00266625">
        <w:rPr>
          <w:rFonts w:ascii="TH SarabunPSK" w:hAnsi="TH SarabunPSK" w:cs="TH SarabunPSK"/>
          <w:cs/>
        </w:rPr>
        <w:t xml:space="preserve">) ร่วมกับทฤษฎีคอนสตรัคติวิสต์ 4 แผน ดังตารางที่ 3-2 </w:t>
      </w:r>
    </w:p>
    <w:p w14:paraId="0C9113EC" w14:textId="77777777" w:rsidR="001E3FDE" w:rsidRDefault="001E3FDE" w:rsidP="00BF2729">
      <w:pPr>
        <w:pStyle w:val="af6"/>
        <w:spacing w:before="0" w:beforeAutospacing="0" w:after="0" w:afterAutospacing="0" w:line="228" w:lineRule="auto"/>
        <w:rPr>
          <w:rFonts w:ascii="TH SarabunPSK" w:hAnsi="TH SarabunPSK" w:cs="TH SarabunPSK"/>
          <w:b/>
          <w:bCs/>
          <w:color w:val="020200"/>
        </w:rPr>
      </w:pPr>
    </w:p>
    <w:p w14:paraId="6E3546EA" w14:textId="5A2CB7B7" w:rsidR="00735C6F" w:rsidRPr="00BF2729" w:rsidRDefault="00735C6F" w:rsidP="00BF2729">
      <w:pPr>
        <w:pStyle w:val="af6"/>
        <w:spacing w:before="0" w:beforeAutospacing="0" w:after="0" w:afterAutospacing="0" w:line="228" w:lineRule="auto"/>
        <w:rPr>
          <w:rFonts w:ascii="TH SarabunPSK" w:hAnsi="TH SarabunPSK" w:cs="TH SarabunPSK"/>
        </w:rPr>
      </w:pPr>
      <w:r w:rsidRPr="00BF2729">
        <w:rPr>
          <w:rFonts w:ascii="TH SarabunPSK" w:hAnsi="TH SarabunPSK" w:cs="TH SarabunPSK"/>
          <w:b/>
          <w:bCs/>
          <w:color w:val="020200"/>
          <w:cs/>
        </w:rPr>
        <w:t xml:space="preserve">ตารางที่ </w:t>
      </w:r>
      <w:r w:rsidR="001E3FDE">
        <w:rPr>
          <w:rFonts w:ascii="TH SarabunPSK" w:hAnsi="TH SarabunPSK" w:cs="TH SarabunPSK" w:hint="cs"/>
          <w:color w:val="020200"/>
          <w:cs/>
        </w:rPr>
        <w:t>1</w:t>
      </w:r>
      <w:r w:rsidRPr="00BF2729">
        <w:rPr>
          <w:rFonts w:ascii="TH SarabunPSK" w:hAnsi="TH SarabunPSK" w:cs="TH SarabunPSK"/>
          <w:color w:val="020200"/>
        </w:rPr>
        <w:t xml:space="preserve">  </w:t>
      </w:r>
      <w:r w:rsidRPr="00BF2729">
        <w:rPr>
          <w:rFonts w:ascii="TH SarabunPSK" w:hAnsi="TH SarabunPSK" w:cs="TH SarabunPSK"/>
          <w:color w:val="0A0A00"/>
          <w:cs/>
        </w:rPr>
        <w:t>สาระการเรียนรู้ จุดประสงค์การเรียนรู้ และจำนวนชั่วโมงของแผนการจัดการเรียนรู้</w:t>
      </w:r>
    </w:p>
    <w:tbl>
      <w:tblPr>
        <w:tblW w:w="9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2"/>
        <w:gridCol w:w="6095"/>
        <w:gridCol w:w="993"/>
      </w:tblGrid>
      <w:tr w:rsidR="001E3FDE" w:rsidRPr="00BF2729" w14:paraId="0E0FE28E" w14:textId="77777777" w:rsidTr="001E3FDE">
        <w:trPr>
          <w:trHeight w:val="225"/>
          <w:tblHeader/>
        </w:trPr>
        <w:tc>
          <w:tcPr>
            <w:tcW w:w="2552" w:type="dxa"/>
            <w:tcMar>
              <w:top w:w="0" w:type="dxa"/>
              <w:left w:w="108" w:type="dxa"/>
              <w:bottom w:w="0" w:type="dxa"/>
              <w:right w:w="108" w:type="dxa"/>
            </w:tcMar>
            <w:vAlign w:val="center"/>
            <w:hideMark/>
          </w:tcPr>
          <w:p w14:paraId="31099507" w14:textId="0D67F897" w:rsidR="001E3FDE" w:rsidRPr="001E3FDE" w:rsidRDefault="001E3FDE" w:rsidP="001E3FDE">
            <w:pPr>
              <w:spacing w:line="228" w:lineRule="auto"/>
              <w:jc w:val="center"/>
              <w:rPr>
                <w:rFonts w:ascii="TH SarabunPSK" w:eastAsia="Times New Roman" w:hAnsi="TH SarabunPSK" w:cs="TH SarabunPSK"/>
                <w:sz w:val="28"/>
                <w:szCs w:val="28"/>
              </w:rPr>
            </w:pPr>
            <w:r w:rsidRPr="001E3FDE">
              <w:rPr>
                <w:rFonts w:ascii="TH SarabunPSK" w:eastAsia="Times New Roman" w:hAnsi="TH SarabunPSK" w:cs="TH SarabunPSK"/>
                <w:color w:val="010100"/>
                <w:sz w:val="28"/>
                <w:szCs w:val="28"/>
                <w:cs/>
              </w:rPr>
              <w:t>แผนการจัดการ</w:t>
            </w:r>
            <w:r w:rsidRPr="001E3FDE">
              <w:rPr>
                <w:rFonts w:ascii="TH SarabunPSK" w:eastAsia="Times New Roman" w:hAnsi="TH SarabunPSK" w:cs="TH SarabunPSK"/>
                <w:color w:val="060600"/>
                <w:sz w:val="28"/>
                <w:szCs w:val="28"/>
                <w:cs/>
              </w:rPr>
              <w:t>เรียนรู้</w:t>
            </w:r>
          </w:p>
        </w:tc>
        <w:tc>
          <w:tcPr>
            <w:tcW w:w="6095" w:type="dxa"/>
            <w:tcMar>
              <w:top w:w="0" w:type="dxa"/>
              <w:left w:w="108" w:type="dxa"/>
              <w:bottom w:w="0" w:type="dxa"/>
              <w:right w:w="108" w:type="dxa"/>
            </w:tcMar>
            <w:vAlign w:val="center"/>
            <w:hideMark/>
          </w:tcPr>
          <w:p w14:paraId="57A700B6" w14:textId="77777777" w:rsidR="001E3FDE" w:rsidRPr="001E3FDE" w:rsidRDefault="001E3FDE" w:rsidP="001E3FDE">
            <w:pPr>
              <w:spacing w:line="228" w:lineRule="auto"/>
              <w:jc w:val="center"/>
              <w:rPr>
                <w:rFonts w:ascii="TH SarabunPSK" w:eastAsia="Times New Roman" w:hAnsi="TH SarabunPSK" w:cs="TH SarabunPSK"/>
                <w:sz w:val="28"/>
                <w:szCs w:val="28"/>
              </w:rPr>
            </w:pPr>
            <w:r w:rsidRPr="001E3FDE">
              <w:rPr>
                <w:rFonts w:ascii="TH SarabunPSK" w:eastAsia="Times New Roman" w:hAnsi="TH SarabunPSK" w:cs="TH SarabunPSK"/>
                <w:color w:val="010100"/>
                <w:sz w:val="28"/>
                <w:szCs w:val="28"/>
                <w:cs/>
              </w:rPr>
              <w:t>จุดประสงค์การเรียนรู้</w:t>
            </w:r>
          </w:p>
        </w:tc>
        <w:tc>
          <w:tcPr>
            <w:tcW w:w="993" w:type="dxa"/>
            <w:tcMar>
              <w:top w:w="0" w:type="dxa"/>
              <w:left w:w="108" w:type="dxa"/>
              <w:bottom w:w="0" w:type="dxa"/>
              <w:right w:w="108" w:type="dxa"/>
            </w:tcMar>
            <w:vAlign w:val="center"/>
            <w:hideMark/>
          </w:tcPr>
          <w:p w14:paraId="3CD337C9" w14:textId="77777777" w:rsidR="001E3FDE" w:rsidRPr="001E3FDE" w:rsidRDefault="001E3FDE" w:rsidP="001E3FDE">
            <w:pPr>
              <w:spacing w:line="228" w:lineRule="auto"/>
              <w:jc w:val="center"/>
              <w:rPr>
                <w:rFonts w:ascii="TH SarabunPSK" w:eastAsia="Times New Roman" w:hAnsi="TH SarabunPSK" w:cs="TH SarabunPSK"/>
                <w:color w:val="010100"/>
                <w:sz w:val="28"/>
                <w:szCs w:val="28"/>
              </w:rPr>
            </w:pPr>
            <w:r w:rsidRPr="001E3FDE">
              <w:rPr>
                <w:rFonts w:ascii="TH SarabunPSK" w:eastAsia="Times New Roman" w:hAnsi="TH SarabunPSK" w:cs="TH SarabunPSK"/>
                <w:color w:val="010100"/>
                <w:sz w:val="28"/>
                <w:szCs w:val="28"/>
                <w:cs/>
              </w:rPr>
              <w:t>จำนวน</w:t>
            </w:r>
            <w:r w:rsidRPr="001E3FDE">
              <w:rPr>
                <w:rFonts w:ascii="TH SarabunPSK" w:eastAsia="Times New Roman" w:hAnsi="TH SarabunPSK" w:cs="TH SarabunPSK"/>
                <w:color w:val="010100"/>
                <w:sz w:val="28"/>
                <w:szCs w:val="28"/>
              </w:rPr>
              <w:t>(</w:t>
            </w:r>
            <w:r w:rsidRPr="001E3FDE">
              <w:rPr>
                <w:rFonts w:ascii="TH SarabunPSK" w:eastAsia="Times New Roman" w:hAnsi="TH SarabunPSK" w:cs="TH SarabunPSK"/>
                <w:color w:val="010100"/>
                <w:sz w:val="28"/>
                <w:szCs w:val="28"/>
                <w:cs/>
              </w:rPr>
              <w:t>ชั่วโมง</w:t>
            </w:r>
            <w:r w:rsidRPr="001E3FDE">
              <w:rPr>
                <w:rFonts w:ascii="TH SarabunPSK" w:eastAsia="Times New Roman" w:hAnsi="TH SarabunPSK" w:cs="TH SarabunPSK"/>
                <w:color w:val="010100"/>
                <w:sz w:val="28"/>
                <w:szCs w:val="28"/>
              </w:rPr>
              <w:t>)</w:t>
            </w:r>
          </w:p>
        </w:tc>
      </w:tr>
      <w:tr w:rsidR="001E3FDE" w:rsidRPr="00BF2729" w14:paraId="2B7D6690" w14:textId="77777777" w:rsidTr="001E3FDE">
        <w:trPr>
          <w:trHeight w:val="285"/>
        </w:trPr>
        <w:tc>
          <w:tcPr>
            <w:tcW w:w="2552" w:type="dxa"/>
            <w:tcMar>
              <w:top w:w="0" w:type="dxa"/>
              <w:left w:w="108" w:type="dxa"/>
              <w:bottom w:w="0" w:type="dxa"/>
              <w:right w:w="108" w:type="dxa"/>
            </w:tcMar>
            <w:hideMark/>
          </w:tcPr>
          <w:p w14:paraId="6778800E" w14:textId="697A787D" w:rsidR="001E3FDE" w:rsidRPr="001E3FDE" w:rsidRDefault="001E3FDE" w:rsidP="001E3FDE">
            <w:pPr>
              <w:spacing w:line="228" w:lineRule="auto"/>
              <w:ind w:left="200" w:hanging="200"/>
              <w:rPr>
                <w:rFonts w:ascii="TH SarabunPSK" w:eastAsia="Times New Roman" w:hAnsi="TH SarabunPSK" w:cs="TH SarabunPSK"/>
                <w:sz w:val="28"/>
                <w:szCs w:val="28"/>
              </w:rPr>
            </w:pPr>
            <w:r w:rsidRPr="001E3FDE">
              <w:rPr>
                <w:rFonts w:ascii="TH SarabunPSK" w:eastAsia="Times New Roman" w:hAnsi="TH SarabunPSK" w:cs="TH SarabunPSK"/>
                <w:color w:val="000000"/>
                <w:sz w:val="28"/>
                <w:szCs w:val="28"/>
              </w:rPr>
              <w:t>1</w:t>
            </w:r>
            <w:r w:rsidRPr="001E3FDE">
              <w:rPr>
                <w:rFonts w:ascii="TH SarabunPSK" w:eastAsia="Times New Roman" w:hAnsi="TH SarabunPSK" w:cs="TH SarabunPSK"/>
                <w:sz w:val="28"/>
                <w:szCs w:val="28"/>
              </w:rPr>
              <w:t xml:space="preserve">. </w:t>
            </w:r>
            <w:r w:rsidRPr="001E3FDE">
              <w:rPr>
                <w:rFonts w:ascii="TH SarabunPSK" w:hAnsi="TH SarabunPSK" w:cs="TH SarabunPSK"/>
                <w:sz w:val="28"/>
                <w:szCs w:val="28"/>
                <w:cs/>
              </w:rPr>
              <w:t xml:space="preserve">การบวกจำนวนนับที่มากกว่า </w:t>
            </w:r>
            <w:r w:rsidRPr="001E3FDE">
              <w:rPr>
                <w:rFonts w:ascii="TH SarabunPSK" w:hAnsi="TH SarabunPSK" w:cs="TH SarabunPSK"/>
                <w:sz w:val="28"/>
                <w:szCs w:val="28"/>
              </w:rPr>
              <w:t>100,000</w:t>
            </w:r>
            <w:r w:rsidRPr="001E3FDE">
              <w:rPr>
                <w:rFonts w:ascii="TH SarabunPSK" w:hAnsi="TH SarabunPSK" w:cs="TH SarabunPSK"/>
                <w:sz w:val="28"/>
                <w:szCs w:val="28"/>
                <w:cs/>
              </w:rPr>
              <w:br/>
            </w:r>
          </w:p>
        </w:tc>
        <w:tc>
          <w:tcPr>
            <w:tcW w:w="6095" w:type="dxa"/>
            <w:tcMar>
              <w:top w:w="0" w:type="dxa"/>
              <w:left w:w="108" w:type="dxa"/>
              <w:bottom w:w="0" w:type="dxa"/>
              <w:right w:w="108" w:type="dxa"/>
            </w:tcMar>
            <w:hideMark/>
          </w:tcPr>
          <w:p w14:paraId="14D59312" w14:textId="77777777" w:rsidR="001E3FDE" w:rsidRPr="001E3FDE" w:rsidRDefault="001E3FDE" w:rsidP="001E3FDE">
            <w:pPr>
              <w:pStyle w:val="af3"/>
              <w:spacing w:line="228" w:lineRule="auto"/>
              <w:ind w:left="215" w:hanging="215"/>
              <w:rPr>
                <w:rFonts w:ascii="TH SarabunPSK" w:hAnsi="TH SarabunPSK" w:cs="TH SarabunPSK"/>
                <w:sz w:val="28"/>
                <w:cs/>
              </w:rPr>
            </w:pPr>
            <w:r w:rsidRPr="001E3FDE">
              <w:rPr>
                <w:rFonts w:ascii="TH SarabunPSK" w:eastAsia="Times New Roman" w:hAnsi="TH SarabunPSK" w:cs="TH SarabunPSK"/>
                <w:sz w:val="28"/>
                <w:cs/>
              </w:rPr>
              <w:t>1</w:t>
            </w:r>
            <w:r w:rsidRPr="001E3FDE">
              <w:rPr>
                <w:rFonts w:ascii="TH SarabunPSK" w:eastAsia="Times New Roman" w:hAnsi="TH SarabunPSK" w:cs="TH SarabunPSK"/>
                <w:sz w:val="28"/>
              </w:rPr>
              <w:t xml:space="preserve">. </w:t>
            </w:r>
            <w:r w:rsidRPr="001E3FDE">
              <w:rPr>
                <w:rFonts w:ascii="TH SarabunPSK" w:eastAsia="Times New Roman" w:hAnsi="TH SarabunPSK" w:cs="TH SarabunPSK"/>
                <w:sz w:val="28"/>
                <w:cs/>
              </w:rPr>
              <w:t>นักเรียนสามารถหาผลลัพธ์</w:t>
            </w:r>
            <w:r w:rsidRPr="001E3FDE">
              <w:rPr>
                <w:rFonts w:ascii="TH SarabunPSK" w:hAnsi="TH SarabunPSK" w:cs="TH SarabunPSK"/>
                <w:sz w:val="28"/>
                <w:cs/>
              </w:rPr>
              <w:t xml:space="preserve">การบวกจำนวนนับที่มากกว่า </w:t>
            </w:r>
            <w:r w:rsidRPr="001E3FDE">
              <w:rPr>
                <w:rFonts w:ascii="TH SarabunPSK" w:hAnsi="TH SarabunPSK" w:cs="TH SarabunPSK"/>
                <w:sz w:val="28"/>
              </w:rPr>
              <w:t>100,000</w:t>
            </w:r>
            <w:r w:rsidRPr="001E3FDE">
              <w:rPr>
                <w:rFonts w:ascii="TH SarabunPSK" w:hAnsi="TH SarabunPSK" w:cs="TH SarabunPSK"/>
                <w:sz w:val="28"/>
                <w:cs/>
              </w:rPr>
              <w:t xml:space="preserve"> ได้</w:t>
            </w:r>
          </w:p>
          <w:p w14:paraId="7317350C" w14:textId="04A5C1D2" w:rsidR="001E3FDE" w:rsidRPr="001E3FDE" w:rsidRDefault="001E3FDE" w:rsidP="001E3FDE">
            <w:pPr>
              <w:pStyle w:val="af3"/>
              <w:spacing w:line="228" w:lineRule="auto"/>
              <w:ind w:left="215" w:hanging="215"/>
              <w:rPr>
                <w:rFonts w:ascii="TH SarabunPSK" w:hAnsi="TH SarabunPSK" w:cs="TH SarabunPSK"/>
                <w:sz w:val="28"/>
              </w:rPr>
            </w:pPr>
            <w:r w:rsidRPr="001E3FDE">
              <w:rPr>
                <w:rFonts w:ascii="TH SarabunPSK" w:eastAsia="Times New Roman" w:hAnsi="TH SarabunPSK" w:cs="TH SarabunPSK"/>
                <w:sz w:val="28"/>
                <w:cs/>
              </w:rPr>
              <w:t>2</w:t>
            </w:r>
            <w:r w:rsidRPr="001E3FDE">
              <w:rPr>
                <w:rFonts w:ascii="TH SarabunPSK" w:eastAsia="Times New Roman" w:hAnsi="TH SarabunPSK" w:cs="TH SarabunPSK"/>
                <w:sz w:val="28"/>
              </w:rPr>
              <w:t xml:space="preserve">. </w:t>
            </w:r>
            <w:r w:rsidRPr="001E3FDE">
              <w:rPr>
                <w:rFonts w:ascii="TH SarabunPSK" w:eastAsia="Times New Roman" w:hAnsi="TH SarabunPSK" w:cs="TH SarabunPSK"/>
                <w:sz w:val="28"/>
                <w:cs/>
              </w:rPr>
              <w:t>นักเรียนสามารถสื่อสารและสื่อความหมายพร้อมแสดงวิธี</w:t>
            </w:r>
            <w:r w:rsidRPr="001E3FDE">
              <w:rPr>
                <w:rFonts w:ascii="TH SarabunPSK" w:hAnsi="TH SarabunPSK" w:cs="TH SarabunPSK"/>
                <w:sz w:val="28"/>
                <w:cs/>
              </w:rPr>
              <w:t xml:space="preserve">การบวกจำนวนนับที่มากกว่า </w:t>
            </w:r>
            <w:r w:rsidRPr="001E3FDE">
              <w:rPr>
                <w:rFonts w:ascii="TH SarabunPSK" w:hAnsi="TH SarabunPSK" w:cs="TH SarabunPSK"/>
                <w:sz w:val="28"/>
              </w:rPr>
              <w:t>100,000</w:t>
            </w:r>
            <w:r w:rsidRPr="001E3FDE">
              <w:rPr>
                <w:rFonts w:ascii="TH SarabunPSK" w:hAnsi="TH SarabunPSK" w:cs="TH SarabunPSK"/>
                <w:sz w:val="28"/>
                <w:cs/>
              </w:rPr>
              <w:t xml:space="preserve"> ได้</w:t>
            </w:r>
          </w:p>
        </w:tc>
        <w:tc>
          <w:tcPr>
            <w:tcW w:w="993" w:type="dxa"/>
            <w:tcMar>
              <w:top w:w="0" w:type="dxa"/>
              <w:left w:w="108" w:type="dxa"/>
              <w:bottom w:w="0" w:type="dxa"/>
              <w:right w:w="108" w:type="dxa"/>
            </w:tcMar>
            <w:hideMark/>
          </w:tcPr>
          <w:p w14:paraId="5C5B0937" w14:textId="77777777" w:rsidR="001E3FDE" w:rsidRPr="001E3FDE" w:rsidRDefault="001E3FDE" w:rsidP="00BF2729">
            <w:pPr>
              <w:spacing w:line="228" w:lineRule="auto"/>
              <w:jc w:val="center"/>
              <w:rPr>
                <w:rFonts w:ascii="TH SarabunPSK" w:eastAsia="Times New Roman" w:hAnsi="TH SarabunPSK" w:cs="TH SarabunPSK"/>
                <w:sz w:val="28"/>
                <w:szCs w:val="28"/>
              </w:rPr>
            </w:pPr>
            <w:r w:rsidRPr="001E3FDE">
              <w:rPr>
                <w:rFonts w:ascii="TH SarabunPSK" w:eastAsia="Times New Roman" w:hAnsi="TH SarabunPSK" w:cs="TH SarabunPSK"/>
                <w:sz w:val="28"/>
                <w:szCs w:val="28"/>
              </w:rPr>
              <w:t>1</w:t>
            </w:r>
          </w:p>
        </w:tc>
      </w:tr>
      <w:tr w:rsidR="001E3FDE" w:rsidRPr="00BF2729" w14:paraId="20620637" w14:textId="77777777" w:rsidTr="001E3FDE">
        <w:tc>
          <w:tcPr>
            <w:tcW w:w="2552" w:type="dxa"/>
            <w:tcMar>
              <w:top w:w="0" w:type="dxa"/>
              <w:left w:w="108" w:type="dxa"/>
              <w:bottom w:w="0" w:type="dxa"/>
              <w:right w:w="108" w:type="dxa"/>
            </w:tcMar>
            <w:hideMark/>
          </w:tcPr>
          <w:p w14:paraId="25FAD610" w14:textId="7535E537" w:rsidR="001E3FDE" w:rsidRPr="001E3FDE" w:rsidRDefault="001E3FDE" w:rsidP="001E3FDE">
            <w:pPr>
              <w:spacing w:line="228" w:lineRule="auto"/>
              <w:ind w:left="200" w:hanging="200"/>
              <w:rPr>
                <w:rFonts w:ascii="TH SarabunPSK" w:hAnsi="TH SarabunPSK" w:cs="TH SarabunPSK"/>
                <w:sz w:val="28"/>
                <w:szCs w:val="28"/>
                <w:cs/>
              </w:rPr>
            </w:pPr>
            <w:r w:rsidRPr="001E3FDE">
              <w:rPr>
                <w:rFonts w:ascii="TH SarabunPSK" w:eastAsia="Times New Roman" w:hAnsi="TH SarabunPSK" w:cs="TH SarabunPSK"/>
                <w:color w:val="000000"/>
                <w:sz w:val="28"/>
                <w:szCs w:val="28"/>
              </w:rPr>
              <w:t>2</w:t>
            </w:r>
            <w:r w:rsidRPr="001E3FDE">
              <w:rPr>
                <w:rFonts w:ascii="TH SarabunPSK" w:eastAsia="Times New Roman" w:hAnsi="TH SarabunPSK" w:cs="TH SarabunPSK"/>
                <w:sz w:val="28"/>
                <w:szCs w:val="28"/>
              </w:rPr>
              <w:t xml:space="preserve">. </w:t>
            </w:r>
            <w:r w:rsidRPr="001E3FDE">
              <w:rPr>
                <w:rFonts w:ascii="TH SarabunPSK" w:hAnsi="TH SarabunPSK" w:cs="TH SarabunPSK"/>
                <w:sz w:val="28"/>
                <w:szCs w:val="28"/>
                <w:cs/>
              </w:rPr>
              <w:t xml:space="preserve">การบวกจำนวนนับที่มากกว่า </w:t>
            </w:r>
            <w:r w:rsidRPr="001E3FDE">
              <w:rPr>
                <w:rFonts w:ascii="TH SarabunPSK" w:hAnsi="TH SarabunPSK" w:cs="TH SarabunPSK"/>
                <w:sz w:val="28"/>
                <w:szCs w:val="28"/>
              </w:rPr>
              <w:t xml:space="preserve">100,000 </w:t>
            </w:r>
            <w:r w:rsidRPr="001E3FDE">
              <w:rPr>
                <w:rFonts w:ascii="TH SarabunPSK" w:hAnsi="TH SarabunPSK" w:cs="TH SarabunPSK"/>
                <w:sz w:val="28"/>
                <w:szCs w:val="28"/>
                <w:cs/>
              </w:rPr>
              <w:t>แบบมีตัวทด</w:t>
            </w:r>
          </w:p>
        </w:tc>
        <w:tc>
          <w:tcPr>
            <w:tcW w:w="6095" w:type="dxa"/>
            <w:tcMar>
              <w:top w:w="0" w:type="dxa"/>
              <w:left w:w="108" w:type="dxa"/>
              <w:bottom w:w="0" w:type="dxa"/>
              <w:right w:w="108" w:type="dxa"/>
            </w:tcMar>
            <w:hideMark/>
          </w:tcPr>
          <w:p w14:paraId="22F2F21D" w14:textId="77777777" w:rsidR="001E3FDE" w:rsidRPr="001E3FDE" w:rsidRDefault="001E3FDE" w:rsidP="001E3FDE">
            <w:pPr>
              <w:pStyle w:val="af3"/>
              <w:spacing w:line="228" w:lineRule="auto"/>
              <w:ind w:left="215" w:hanging="215"/>
              <w:rPr>
                <w:rFonts w:ascii="TH SarabunPSK" w:hAnsi="TH SarabunPSK" w:cs="TH SarabunPSK"/>
                <w:sz w:val="28"/>
                <w:cs/>
              </w:rPr>
            </w:pPr>
            <w:r w:rsidRPr="001E3FDE">
              <w:rPr>
                <w:rFonts w:ascii="TH SarabunPSK" w:eastAsia="Times New Roman" w:hAnsi="TH SarabunPSK" w:cs="TH SarabunPSK"/>
                <w:sz w:val="28"/>
                <w:cs/>
              </w:rPr>
              <w:t>1</w:t>
            </w:r>
            <w:r w:rsidRPr="001E3FDE">
              <w:rPr>
                <w:rFonts w:ascii="TH SarabunPSK" w:eastAsia="Times New Roman" w:hAnsi="TH SarabunPSK" w:cs="TH SarabunPSK"/>
                <w:sz w:val="28"/>
              </w:rPr>
              <w:t xml:space="preserve">. </w:t>
            </w:r>
            <w:r w:rsidRPr="001E3FDE">
              <w:rPr>
                <w:rFonts w:ascii="TH SarabunPSK" w:eastAsia="Times New Roman" w:hAnsi="TH SarabunPSK" w:cs="TH SarabunPSK"/>
                <w:sz w:val="28"/>
                <w:cs/>
              </w:rPr>
              <w:t>นักเรียนสามารถหาผลลัพธ์</w:t>
            </w:r>
            <w:r w:rsidRPr="001E3FDE">
              <w:rPr>
                <w:rFonts w:ascii="TH SarabunPSK" w:hAnsi="TH SarabunPSK" w:cs="TH SarabunPSK"/>
                <w:sz w:val="28"/>
                <w:cs/>
              </w:rPr>
              <w:t xml:space="preserve">การบวกจำนวนนับที่มากกว่า </w:t>
            </w:r>
            <w:r w:rsidRPr="001E3FDE">
              <w:rPr>
                <w:rFonts w:ascii="TH SarabunPSK" w:hAnsi="TH SarabunPSK" w:cs="TH SarabunPSK"/>
                <w:sz w:val="28"/>
              </w:rPr>
              <w:t>100,000</w:t>
            </w:r>
            <w:r w:rsidRPr="001E3FDE">
              <w:rPr>
                <w:rFonts w:ascii="TH SarabunPSK" w:hAnsi="TH SarabunPSK" w:cs="TH SarabunPSK"/>
                <w:sz w:val="28"/>
                <w:cs/>
              </w:rPr>
              <w:t xml:space="preserve"> แบบมีตัวทดได้</w:t>
            </w:r>
          </w:p>
          <w:p w14:paraId="581F4CD5" w14:textId="66093D39" w:rsidR="001E3FDE" w:rsidRPr="001E3FDE" w:rsidRDefault="001E3FDE" w:rsidP="001E3FDE">
            <w:pPr>
              <w:pStyle w:val="af3"/>
              <w:spacing w:line="228" w:lineRule="auto"/>
              <w:ind w:left="215" w:hanging="215"/>
              <w:rPr>
                <w:rFonts w:ascii="TH SarabunPSK" w:hAnsi="TH SarabunPSK" w:cs="TH SarabunPSK"/>
                <w:sz w:val="28"/>
              </w:rPr>
            </w:pPr>
            <w:r w:rsidRPr="001E3FDE">
              <w:rPr>
                <w:rFonts w:ascii="TH SarabunPSK" w:eastAsia="Times New Roman" w:hAnsi="TH SarabunPSK" w:cs="TH SarabunPSK"/>
                <w:sz w:val="28"/>
                <w:cs/>
              </w:rPr>
              <w:t>2</w:t>
            </w:r>
            <w:r w:rsidRPr="001E3FDE">
              <w:rPr>
                <w:rFonts w:ascii="TH SarabunPSK" w:eastAsia="Times New Roman" w:hAnsi="TH SarabunPSK" w:cs="TH SarabunPSK"/>
                <w:sz w:val="28"/>
              </w:rPr>
              <w:t xml:space="preserve">. </w:t>
            </w:r>
            <w:r w:rsidRPr="001E3FDE">
              <w:rPr>
                <w:rFonts w:ascii="TH SarabunPSK" w:eastAsia="Times New Roman" w:hAnsi="TH SarabunPSK" w:cs="TH SarabunPSK"/>
                <w:sz w:val="28"/>
                <w:cs/>
              </w:rPr>
              <w:t>นักเรียนสามารถสื่อสารและสื่อความหมายพร้อมแสดงวิธี</w:t>
            </w:r>
            <w:r w:rsidRPr="001E3FDE">
              <w:rPr>
                <w:rFonts w:ascii="TH SarabunPSK" w:hAnsi="TH SarabunPSK" w:cs="TH SarabunPSK"/>
                <w:sz w:val="28"/>
                <w:cs/>
              </w:rPr>
              <w:t xml:space="preserve">การบวกจำนวนนับที่มากกว่า </w:t>
            </w:r>
            <w:r w:rsidRPr="001E3FDE">
              <w:rPr>
                <w:rFonts w:ascii="TH SarabunPSK" w:hAnsi="TH SarabunPSK" w:cs="TH SarabunPSK"/>
                <w:sz w:val="28"/>
              </w:rPr>
              <w:t xml:space="preserve">100,000 </w:t>
            </w:r>
            <w:r w:rsidRPr="001E3FDE">
              <w:rPr>
                <w:rFonts w:ascii="TH SarabunPSK" w:hAnsi="TH SarabunPSK" w:cs="TH SarabunPSK"/>
                <w:sz w:val="28"/>
                <w:cs/>
              </w:rPr>
              <w:t>แบบมีตัวทดได้</w:t>
            </w:r>
          </w:p>
        </w:tc>
        <w:tc>
          <w:tcPr>
            <w:tcW w:w="993" w:type="dxa"/>
            <w:tcMar>
              <w:top w:w="0" w:type="dxa"/>
              <w:left w:w="108" w:type="dxa"/>
              <w:bottom w:w="0" w:type="dxa"/>
              <w:right w:w="108" w:type="dxa"/>
            </w:tcMar>
            <w:hideMark/>
          </w:tcPr>
          <w:p w14:paraId="43D368A3" w14:textId="77777777" w:rsidR="001E3FDE" w:rsidRPr="001E3FDE" w:rsidRDefault="001E3FDE" w:rsidP="00BF2729">
            <w:pPr>
              <w:spacing w:line="228" w:lineRule="auto"/>
              <w:jc w:val="center"/>
              <w:rPr>
                <w:rFonts w:ascii="TH SarabunPSK" w:eastAsia="Times New Roman" w:hAnsi="TH SarabunPSK" w:cs="TH SarabunPSK"/>
                <w:sz w:val="28"/>
                <w:szCs w:val="28"/>
              </w:rPr>
            </w:pPr>
            <w:r w:rsidRPr="001E3FDE">
              <w:rPr>
                <w:rFonts w:ascii="TH SarabunPSK" w:eastAsia="Times New Roman" w:hAnsi="TH SarabunPSK" w:cs="TH SarabunPSK"/>
                <w:sz w:val="28"/>
                <w:szCs w:val="28"/>
              </w:rPr>
              <w:t>1</w:t>
            </w:r>
          </w:p>
        </w:tc>
      </w:tr>
      <w:tr w:rsidR="001E3FDE" w:rsidRPr="00BF2729" w14:paraId="7707DDFE" w14:textId="77777777" w:rsidTr="001E3FDE">
        <w:tc>
          <w:tcPr>
            <w:tcW w:w="2552" w:type="dxa"/>
            <w:tcMar>
              <w:top w:w="0" w:type="dxa"/>
              <w:left w:w="108" w:type="dxa"/>
              <w:bottom w:w="0" w:type="dxa"/>
              <w:right w:w="108" w:type="dxa"/>
            </w:tcMar>
          </w:tcPr>
          <w:p w14:paraId="54ECE5C4" w14:textId="6E67444E" w:rsidR="001E3FDE" w:rsidRPr="001E3FDE" w:rsidRDefault="001E3FDE" w:rsidP="001E3FDE">
            <w:pPr>
              <w:spacing w:line="228" w:lineRule="auto"/>
              <w:ind w:left="200" w:hanging="200"/>
              <w:rPr>
                <w:rFonts w:ascii="TH SarabunPSK" w:hAnsi="TH SarabunPSK" w:cs="TH SarabunPSK"/>
                <w:sz w:val="28"/>
                <w:szCs w:val="28"/>
                <w:cs/>
              </w:rPr>
            </w:pPr>
            <w:r w:rsidRPr="001E3FDE">
              <w:rPr>
                <w:rFonts w:ascii="TH SarabunPSK" w:eastAsia="Times New Roman" w:hAnsi="TH SarabunPSK" w:cs="TH SarabunPSK"/>
                <w:color w:val="000000"/>
                <w:sz w:val="28"/>
                <w:szCs w:val="28"/>
              </w:rPr>
              <w:t>3</w:t>
            </w:r>
            <w:r>
              <w:rPr>
                <w:rFonts w:ascii="TH SarabunPSK" w:eastAsia="Times New Roman" w:hAnsi="TH SarabunPSK" w:cs="TH SarabunPSK"/>
                <w:color w:val="000000"/>
                <w:sz w:val="28"/>
                <w:szCs w:val="28"/>
              </w:rPr>
              <w:t xml:space="preserve">. </w:t>
            </w:r>
            <w:r w:rsidRPr="001E3FDE">
              <w:rPr>
                <w:rFonts w:ascii="TH SarabunPSK" w:hAnsi="TH SarabunPSK" w:cs="TH SarabunPSK"/>
                <w:sz w:val="28"/>
                <w:szCs w:val="28"/>
                <w:cs/>
              </w:rPr>
              <w:t xml:space="preserve">การลบจำนวนนับที่มากกว่า </w:t>
            </w:r>
            <w:r w:rsidRPr="001E3FDE">
              <w:rPr>
                <w:rFonts w:ascii="TH SarabunPSK" w:hAnsi="TH SarabunPSK" w:cs="TH SarabunPSK"/>
                <w:sz w:val="28"/>
                <w:szCs w:val="28"/>
              </w:rPr>
              <w:t>100,000</w:t>
            </w:r>
          </w:p>
        </w:tc>
        <w:tc>
          <w:tcPr>
            <w:tcW w:w="6095" w:type="dxa"/>
            <w:tcMar>
              <w:top w:w="0" w:type="dxa"/>
              <w:left w:w="108" w:type="dxa"/>
              <w:bottom w:w="0" w:type="dxa"/>
              <w:right w:w="108" w:type="dxa"/>
            </w:tcMar>
          </w:tcPr>
          <w:p w14:paraId="1F377F06" w14:textId="77777777" w:rsidR="001E3FDE" w:rsidRPr="001E3FDE" w:rsidRDefault="001E3FDE" w:rsidP="001E3FDE">
            <w:pPr>
              <w:pStyle w:val="af3"/>
              <w:spacing w:line="228" w:lineRule="auto"/>
              <w:ind w:left="215" w:hanging="215"/>
              <w:rPr>
                <w:rFonts w:ascii="TH SarabunPSK" w:hAnsi="TH SarabunPSK" w:cs="TH SarabunPSK"/>
                <w:sz w:val="28"/>
                <w:cs/>
              </w:rPr>
            </w:pPr>
            <w:r w:rsidRPr="001E3FDE">
              <w:rPr>
                <w:rFonts w:ascii="TH SarabunPSK" w:eastAsia="Times New Roman" w:hAnsi="TH SarabunPSK" w:cs="TH SarabunPSK"/>
                <w:sz w:val="28"/>
                <w:cs/>
              </w:rPr>
              <w:t>1</w:t>
            </w:r>
            <w:r w:rsidRPr="001E3FDE">
              <w:rPr>
                <w:rFonts w:ascii="TH SarabunPSK" w:eastAsia="Times New Roman" w:hAnsi="TH SarabunPSK" w:cs="TH SarabunPSK"/>
                <w:sz w:val="28"/>
              </w:rPr>
              <w:t xml:space="preserve">. </w:t>
            </w:r>
            <w:r w:rsidRPr="001E3FDE">
              <w:rPr>
                <w:rFonts w:ascii="TH SarabunPSK" w:eastAsia="Times New Roman" w:hAnsi="TH SarabunPSK" w:cs="TH SarabunPSK"/>
                <w:sz w:val="28"/>
                <w:cs/>
              </w:rPr>
              <w:t>นักเรียนสามารถหาผลลัพธ์</w:t>
            </w:r>
            <w:r w:rsidRPr="001E3FDE">
              <w:rPr>
                <w:rFonts w:ascii="TH SarabunPSK" w:hAnsi="TH SarabunPSK" w:cs="TH SarabunPSK"/>
                <w:sz w:val="28"/>
                <w:cs/>
              </w:rPr>
              <w:t xml:space="preserve">การลบจำนวนนับที่มากกว่า </w:t>
            </w:r>
            <w:r w:rsidRPr="001E3FDE">
              <w:rPr>
                <w:rFonts w:ascii="TH SarabunPSK" w:hAnsi="TH SarabunPSK" w:cs="TH SarabunPSK"/>
                <w:sz w:val="28"/>
              </w:rPr>
              <w:t>100,000</w:t>
            </w:r>
            <w:r w:rsidRPr="001E3FDE">
              <w:rPr>
                <w:rFonts w:ascii="TH SarabunPSK" w:hAnsi="TH SarabunPSK" w:cs="TH SarabunPSK"/>
                <w:sz w:val="28"/>
                <w:cs/>
              </w:rPr>
              <w:t xml:space="preserve"> ได้</w:t>
            </w:r>
          </w:p>
          <w:p w14:paraId="33D9BFE6" w14:textId="0B7EACCB" w:rsidR="001E3FDE" w:rsidRPr="001E3FDE" w:rsidRDefault="001E3FDE" w:rsidP="001E3FDE">
            <w:pPr>
              <w:pStyle w:val="af3"/>
              <w:spacing w:line="228" w:lineRule="auto"/>
              <w:ind w:left="215" w:hanging="215"/>
              <w:rPr>
                <w:rFonts w:ascii="TH SarabunPSK" w:hAnsi="TH SarabunPSK" w:cs="TH SarabunPSK"/>
                <w:sz w:val="28"/>
              </w:rPr>
            </w:pPr>
            <w:r w:rsidRPr="001E3FDE">
              <w:rPr>
                <w:rFonts w:ascii="TH SarabunPSK" w:eastAsia="Times New Roman" w:hAnsi="TH SarabunPSK" w:cs="TH SarabunPSK"/>
                <w:sz w:val="28"/>
                <w:cs/>
              </w:rPr>
              <w:t>2</w:t>
            </w:r>
            <w:r w:rsidRPr="001E3FDE">
              <w:rPr>
                <w:rFonts w:ascii="TH SarabunPSK" w:eastAsia="Times New Roman" w:hAnsi="TH SarabunPSK" w:cs="TH SarabunPSK"/>
                <w:sz w:val="28"/>
              </w:rPr>
              <w:t>.</w:t>
            </w:r>
            <w:r>
              <w:rPr>
                <w:rFonts w:ascii="TH SarabunPSK" w:eastAsia="Times New Roman" w:hAnsi="TH SarabunPSK" w:cs="TH SarabunPSK" w:hint="cs"/>
                <w:sz w:val="28"/>
                <w:cs/>
              </w:rPr>
              <w:t xml:space="preserve"> </w:t>
            </w:r>
            <w:r w:rsidRPr="001E3FDE">
              <w:rPr>
                <w:rFonts w:ascii="TH SarabunPSK" w:eastAsia="Times New Roman" w:hAnsi="TH SarabunPSK" w:cs="TH SarabunPSK"/>
                <w:sz w:val="28"/>
                <w:cs/>
              </w:rPr>
              <w:t>นักเรียนสามารถสื่อสารและสื่อความหมายพร้อมแสดงวิธี</w:t>
            </w:r>
            <w:r w:rsidRPr="001E3FDE">
              <w:rPr>
                <w:rFonts w:ascii="TH SarabunPSK" w:hAnsi="TH SarabunPSK" w:cs="TH SarabunPSK"/>
                <w:sz w:val="28"/>
                <w:cs/>
              </w:rPr>
              <w:t xml:space="preserve">การลบจำนวนนับที่มากกว่า </w:t>
            </w:r>
            <w:r w:rsidRPr="001E3FDE">
              <w:rPr>
                <w:rFonts w:ascii="TH SarabunPSK" w:hAnsi="TH SarabunPSK" w:cs="TH SarabunPSK"/>
                <w:sz w:val="28"/>
              </w:rPr>
              <w:t>100,000</w:t>
            </w:r>
            <w:r w:rsidRPr="001E3FDE">
              <w:rPr>
                <w:rFonts w:ascii="TH SarabunPSK" w:hAnsi="TH SarabunPSK" w:cs="TH SarabunPSK"/>
                <w:sz w:val="28"/>
                <w:cs/>
              </w:rPr>
              <w:t xml:space="preserve"> ได้</w:t>
            </w:r>
          </w:p>
        </w:tc>
        <w:tc>
          <w:tcPr>
            <w:tcW w:w="993" w:type="dxa"/>
            <w:tcMar>
              <w:top w:w="0" w:type="dxa"/>
              <w:left w:w="108" w:type="dxa"/>
              <w:bottom w:w="0" w:type="dxa"/>
              <w:right w:w="108" w:type="dxa"/>
            </w:tcMar>
          </w:tcPr>
          <w:p w14:paraId="43A39E97" w14:textId="77777777" w:rsidR="001E3FDE" w:rsidRPr="001E3FDE" w:rsidRDefault="001E3FDE" w:rsidP="00BF2729">
            <w:pPr>
              <w:spacing w:line="228" w:lineRule="auto"/>
              <w:jc w:val="center"/>
              <w:rPr>
                <w:rFonts w:ascii="TH SarabunPSK" w:eastAsia="Times New Roman" w:hAnsi="TH SarabunPSK" w:cs="TH SarabunPSK"/>
                <w:sz w:val="28"/>
                <w:szCs w:val="28"/>
              </w:rPr>
            </w:pPr>
            <w:r w:rsidRPr="001E3FDE">
              <w:rPr>
                <w:rFonts w:ascii="TH SarabunPSK" w:eastAsia="Times New Roman" w:hAnsi="TH SarabunPSK" w:cs="TH SarabunPSK"/>
                <w:sz w:val="28"/>
                <w:szCs w:val="28"/>
              </w:rPr>
              <w:t>1</w:t>
            </w:r>
          </w:p>
        </w:tc>
      </w:tr>
      <w:tr w:rsidR="001E3FDE" w:rsidRPr="00BF2729" w14:paraId="04F942CF" w14:textId="77777777" w:rsidTr="001E3FDE">
        <w:tc>
          <w:tcPr>
            <w:tcW w:w="2552" w:type="dxa"/>
            <w:tcMar>
              <w:top w:w="0" w:type="dxa"/>
              <w:left w:w="108" w:type="dxa"/>
              <w:bottom w:w="0" w:type="dxa"/>
              <w:right w:w="108" w:type="dxa"/>
            </w:tcMar>
            <w:hideMark/>
          </w:tcPr>
          <w:p w14:paraId="38CE7EB8" w14:textId="51F37A40" w:rsidR="001E3FDE" w:rsidRPr="001E3FDE" w:rsidRDefault="001E3FDE" w:rsidP="001E3FDE">
            <w:pPr>
              <w:spacing w:line="228" w:lineRule="auto"/>
              <w:ind w:left="200" w:hanging="200"/>
              <w:rPr>
                <w:rFonts w:ascii="TH SarabunPSK" w:eastAsia="Times New Roman" w:hAnsi="TH SarabunPSK" w:cs="TH SarabunPSK"/>
                <w:sz w:val="28"/>
                <w:szCs w:val="28"/>
                <w:cs/>
              </w:rPr>
            </w:pPr>
            <w:r w:rsidRPr="001E3FDE">
              <w:rPr>
                <w:rFonts w:ascii="TH SarabunPSK" w:eastAsia="Times New Roman" w:hAnsi="TH SarabunPSK" w:cs="TH SarabunPSK"/>
                <w:sz w:val="28"/>
                <w:szCs w:val="28"/>
              </w:rPr>
              <w:t>4</w:t>
            </w:r>
            <w:r>
              <w:rPr>
                <w:rFonts w:ascii="TH SarabunPSK" w:eastAsia="Times New Roman" w:hAnsi="TH SarabunPSK" w:cs="TH SarabunPSK"/>
                <w:sz w:val="28"/>
                <w:szCs w:val="28"/>
              </w:rPr>
              <w:t xml:space="preserve">. </w:t>
            </w:r>
            <w:r w:rsidRPr="001E3FDE">
              <w:rPr>
                <w:rFonts w:ascii="TH SarabunPSK" w:hAnsi="TH SarabunPSK" w:cs="TH SarabunPSK"/>
                <w:sz w:val="28"/>
                <w:szCs w:val="28"/>
                <w:cs/>
              </w:rPr>
              <w:t xml:space="preserve">การลบจำนวนนับที่มากกว่า </w:t>
            </w:r>
            <w:r w:rsidRPr="001E3FDE">
              <w:rPr>
                <w:rFonts w:ascii="TH SarabunPSK" w:hAnsi="TH SarabunPSK" w:cs="TH SarabunPSK"/>
                <w:sz w:val="28"/>
                <w:szCs w:val="28"/>
              </w:rPr>
              <w:t xml:space="preserve">100,000 </w:t>
            </w:r>
            <w:r w:rsidRPr="001E3FDE">
              <w:rPr>
                <w:rFonts w:ascii="TH SarabunPSK" w:hAnsi="TH SarabunPSK" w:cs="TH SarabunPSK"/>
                <w:sz w:val="28"/>
                <w:szCs w:val="28"/>
                <w:cs/>
              </w:rPr>
              <w:t>แบบมีตัวยืม</w:t>
            </w:r>
          </w:p>
        </w:tc>
        <w:tc>
          <w:tcPr>
            <w:tcW w:w="6095" w:type="dxa"/>
            <w:tcMar>
              <w:top w:w="0" w:type="dxa"/>
              <w:left w:w="108" w:type="dxa"/>
              <w:bottom w:w="0" w:type="dxa"/>
              <w:right w:w="108" w:type="dxa"/>
            </w:tcMar>
            <w:hideMark/>
          </w:tcPr>
          <w:p w14:paraId="64E02784" w14:textId="77777777" w:rsidR="001E3FDE" w:rsidRPr="001E3FDE" w:rsidRDefault="001E3FDE" w:rsidP="001E3FDE">
            <w:pPr>
              <w:pStyle w:val="af3"/>
              <w:spacing w:line="228" w:lineRule="auto"/>
              <w:ind w:left="215" w:hanging="215"/>
              <w:rPr>
                <w:rFonts w:ascii="TH SarabunPSK" w:hAnsi="TH SarabunPSK" w:cs="TH SarabunPSK"/>
                <w:sz w:val="28"/>
                <w:cs/>
              </w:rPr>
            </w:pPr>
            <w:r w:rsidRPr="001E3FDE">
              <w:rPr>
                <w:rFonts w:ascii="TH SarabunPSK" w:eastAsia="Times New Roman" w:hAnsi="TH SarabunPSK" w:cs="TH SarabunPSK"/>
                <w:sz w:val="28"/>
                <w:cs/>
              </w:rPr>
              <w:t>1</w:t>
            </w:r>
            <w:r w:rsidRPr="001E3FDE">
              <w:rPr>
                <w:rFonts w:ascii="TH SarabunPSK" w:eastAsia="Times New Roman" w:hAnsi="TH SarabunPSK" w:cs="TH SarabunPSK"/>
                <w:sz w:val="28"/>
              </w:rPr>
              <w:t xml:space="preserve">. </w:t>
            </w:r>
            <w:r w:rsidRPr="001E3FDE">
              <w:rPr>
                <w:rFonts w:ascii="TH SarabunPSK" w:eastAsia="Times New Roman" w:hAnsi="TH SarabunPSK" w:cs="TH SarabunPSK"/>
                <w:sz w:val="28"/>
                <w:cs/>
              </w:rPr>
              <w:t>นักเรียนสามารถหาผลลัพธ์</w:t>
            </w:r>
            <w:r w:rsidRPr="001E3FDE">
              <w:rPr>
                <w:rFonts w:ascii="TH SarabunPSK" w:hAnsi="TH SarabunPSK" w:cs="TH SarabunPSK"/>
                <w:sz w:val="28"/>
                <w:cs/>
              </w:rPr>
              <w:t xml:space="preserve">การลบจำนวนนับที่มากกว่า </w:t>
            </w:r>
            <w:r w:rsidRPr="001E3FDE">
              <w:rPr>
                <w:rFonts w:ascii="TH SarabunPSK" w:hAnsi="TH SarabunPSK" w:cs="TH SarabunPSK"/>
                <w:sz w:val="28"/>
              </w:rPr>
              <w:t>100,000</w:t>
            </w:r>
            <w:r w:rsidRPr="001E3FDE">
              <w:rPr>
                <w:rFonts w:ascii="TH SarabunPSK" w:hAnsi="TH SarabunPSK" w:cs="TH SarabunPSK"/>
                <w:sz w:val="28"/>
                <w:cs/>
              </w:rPr>
              <w:t xml:space="preserve"> แบบมีตัวยืมได้</w:t>
            </w:r>
          </w:p>
          <w:p w14:paraId="0658E885" w14:textId="77777777" w:rsidR="001E3FDE" w:rsidRPr="001E3FDE" w:rsidRDefault="001E3FDE" w:rsidP="001E3FDE">
            <w:pPr>
              <w:pStyle w:val="af3"/>
              <w:spacing w:line="228" w:lineRule="auto"/>
              <w:ind w:left="215" w:hanging="215"/>
              <w:rPr>
                <w:rFonts w:ascii="TH SarabunPSK" w:hAnsi="TH SarabunPSK" w:cs="TH SarabunPSK"/>
                <w:sz w:val="28"/>
              </w:rPr>
            </w:pPr>
            <w:r w:rsidRPr="001E3FDE">
              <w:rPr>
                <w:rFonts w:ascii="TH SarabunPSK" w:eastAsia="Times New Roman" w:hAnsi="TH SarabunPSK" w:cs="TH SarabunPSK"/>
                <w:sz w:val="28"/>
                <w:cs/>
              </w:rPr>
              <w:t>2</w:t>
            </w:r>
            <w:r w:rsidRPr="001E3FDE">
              <w:rPr>
                <w:rFonts w:ascii="TH SarabunPSK" w:eastAsia="Times New Roman" w:hAnsi="TH SarabunPSK" w:cs="TH SarabunPSK"/>
                <w:sz w:val="28"/>
              </w:rPr>
              <w:t>.</w:t>
            </w:r>
            <w:r w:rsidRPr="001E3FDE">
              <w:rPr>
                <w:rFonts w:ascii="TH SarabunPSK" w:eastAsia="Times New Roman" w:hAnsi="TH SarabunPSK" w:cs="TH SarabunPSK"/>
                <w:sz w:val="28"/>
                <w:cs/>
              </w:rPr>
              <w:t>นักเรียนสามารถสื่อสารและสื่อความหมายพร้อมแสดงวิธี</w:t>
            </w:r>
            <w:r w:rsidRPr="001E3FDE">
              <w:rPr>
                <w:rFonts w:ascii="TH SarabunPSK" w:hAnsi="TH SarabunPSK" w:cs="TH SarabunPSK"/>
                <w:sz w:val="28"/>
                <w:cs/>
              </w:rPr>
              <w:t xml:space="preserve">การลบจำนวนนับที่มากกว่า </w:t>
            </w:r>
            <w:r w:rsidRPr="001E3FDE">
              <w:rPr>
                <w:rFonts w:ascii="TH SarabunPSK" w:hAnsi="TH SarabunPSK" w:cs="TH SarabunPSK"/>
                <w:sz w:val="28"/>
              </w:rPr>
              <w:t>100,000</w:t>
            </w:r>
            <w:r w:rsidRPr="001E3FDE">
              <w:rPr>
                <w:rFonts w:ascii="TH SarabunPSK" w:hAnsi="TH SarabunPSK" w:cs="TH SarabunPSK"/>
                <w:sz w:val="28"/>
                <w:cs/>
              </w:rPr>
              <w:t xml:space="preserve"> แบบมีตัวยืมได้</w:t>
            </w:r>
          </w:p>
        </w:tc>
        <w:tc>
          <w:tcPr>
            <w:tcW w:w="993" w:type="dxa"/>
            <w:tcMar>
              <w:top w:w="0" w:type="dxa"/>
              <w:left w:w="108" w:type="dxa"/>
              <w:bottom w:w="0" w:type="dxa"/>
              <w:right w:w="108" w:type="dxa"/>
            </w:tcMar>
            <w:hideMark/>
          </w:tcPr>
          <w:p w14:paraId="1BDCE992" w14:textId="77777777" w:rsidR="001E3FDE" w:rsidRPr="001E3FDE" w:rsidRDefault="001E3FDE" w:rsidP="00BF2729">
            <w:pPr>
              <w:spacing w:line="228" w:lineRule="auto"/>
              <w:jc w:val="center"/>
              <w:rPr>
                <w:rFonts w:ascii="TH SarabunPSK" w:eastAsia="Times New Roman" w:hAnsi="TH SarabunPSK" w:cs="TH SarabunPSK"/>
                <w:sz w:val="28"/>
                <w:szCs w:val="28"/>
              </w:rPr>
            </w:pPr>
            <w:r w:rsidRPr="001E3FDE">
              <w:rPr>
                <w:rFonts w:ascii="TH SarabunPSK" w:eastAsia="Times New Roman" w:hAnsi="TH SarabunPSK" w:cs="TH SarabunPSK"/>
                <w:color w:val="000000"/>
                <w:sz w:val="28"/>
                <w:szCs w:val="28"/>
              </w:rPr>
              <w:t>1</w:t>
            </w:r>
          </w:p>
        </w:tc>
      </w:tr>
      <w:tr w:rsidR="00735C6F" w:rsidRPr="00BF2729" w14:paraId="54BD5452" w14:textId="77777777" w:rsidTr="001E3FDE">
        <w:trPr>
          <w:trHeight w:val="338"/>
        </w:trPr>
        <w:tc>
          <w:tcPr>
            <w:tcW w:w="8647" w:type="dxa"/>
            <w:gridSpan w:val="2"/>
            <w:tcMar>
              <w:top w:w="0" w:type="dxa"/>
              <w:left w:w="108" w:type="dxa"/>
              <w:bottom w:w="0" w:type="dxa"/>
              <w:right w:w="108" w:type="dxa"/>
            </w:tcMar>
            <w:hideMark/>
          </w:tcPr>
          <w:p w14:paraId="6984BE96" w14:textId="77777777" w:rsidR="00735C6F" w:rsidRPr="001E3FDE" w:rsidRDefault="00735C6F" w:rsidP="00BF2729">
            <w:pPr>
              <w:spacing w:line="228" w:lineRule="auto"/>
              <w:jc w:val="center"/>
              <w:rPr>
                <w:rFonts w:ascii="TH SarabunPSK" w:eastAsia="Times New Roman" w:hAnsi="TH SarabunPSK" w:cs="TH SarabunPSK"/>
                <w:sz w:val="28"/>
                <w:szCs w:val="28"/>
              </w:rPr>
            </w:pPr>
            <w:r w:rsidRPr="001E3FDE">
              <w:rPr>
                <w:rFonts w:ascii="TH SarabunPSK" w:eastAsia="Times New Roman" w:hAnsi="TH SarabunPSK" w:cs="TH SarabunPSK"/>
                <w:color w:val="000000"/>
                <w:sz w:val="28"/>
                <w:szCs w:val="28"/>
                <w:cs/>
              </w:rPr>
              <w:t>รวม</w:t>
            </w:r>
          </w:p>
        </w:tc>
        <w:tc>
          <w:tcPr>
            <w:tcW w:w="993" w:type="dxa"/>
            <w:tcMar>
              <w:top w:w="0" w:type="dxa"/>
              <w:left w:w="108" w:type="dxa"/>
              <w:bottom w:w="0" w:type="dxa"/>
              <w:right w:w="108" w:type="dxa"/>
            </w:tcMar>
            <w:hideMark/>
          </w:tcPr>
          <w:p w14:paraId="249073F5" w14:textId="77777777" w:rsidR="00735C6F" w:rsidRPr="001E3FDE" w:rsidRDefault="00735C6F" w:rsidP="00BF2729">
            <w:pPr>
              <w:spacing w:line="228" w:lineRule="auto"/>
              <w:jc w:val="center"/>
              <w:rPr>
                <w:rFonts w:ascii="TH SarabunPSK" w:eastAsia="Times New Roman" w:hAnsi="TH SarabunPSK" w:cs="TH SarabunPSK"/>
                <w:sz w:val="28"/>
                <w:szCs w:val="28"/>
              </w:rPr>
            </w:pPr>
            <w:r w:rsidRPr="001E3FDE">
              <w:rPr>
                <w:rFonts w:ascii="TH SarabunPSK" w:eastAsia="Times New Roman" w:hAnsi="TH SarabunPSK" w:cs="TH SarabunPSK"/>
                <w:sz w:val="28"/>
                <w:szCs w:val="28"/>
              </w:rPr>
              <w:t>4</w:t>
            </w:r>
          </w:p>
        </w:tc>
      </w:tr>
    </w:tbl>
    <w:p w14:paraId="2132CB9A" w14:textId="77777777" w:rsidR="001E3FDE" w:rsidRDefault="00735C6F" w:rsidP="001E3FDE">
      <w:pPr>
        <w:tabs>
          <w:tab w:val="left" w:pos="709"/>
          <w:tab w:val="left" w:pos="993"/>
          <w:tab w:val="left" w:pos="1418"/>
          <w:tab w:val="left" w:pos="1985"/>
          <w:tab w:val="left" w:pos="2268"/>
        </w:tabs>
        <w:spacing w:line="228" w:lineRule="auto"/>
        <w:ind w:firstLine="720"/>
        <w:rPr>
          <w:rFonts w:ascii="TH SarabunPSK" w:hAnsi="TH SarabunPSK" w:cs="TH SarabunPSK"/>
          <w:color w:val="020200"/>
          <w:sz w:val="28"/>
          <w:szCs w:val="28"/>
        </w:rPr>
      </w:pPr>
      <w:r w:rsidRPr="00BF2729">
        <w:rPr>
          <w:rFonts w:ascii="TH SarabunPSK" w:hAnsi="TH SarabunPSK" w:cs="TH SarabunPSK"/>
          <w:color w:val="020200"/>
          <w:sz w:val="28"/>
          <w:szCs w:val="28"/>
        </w:rPr>
        <w:t xml:space="preserve"> </w:t>
      </w:r>
      <w:r w:rsidRPr="00BF2729">
        <w:rPr>
          <w:rFonts w:ascii="TH SarabunPSK" w:hAnsi="TH SarabunPSK" w:cs="TH SarabunPSK"/>
          <w:color w:val="020200"/>
          <w:sz w:val="28"/>
          <w:szCs w:val="28"/>
        </w:rPr>
        <w:tab/>
      </w:r>
    </w:p>
    <w:p w14:paraId="4CB4F00D" w14:textId="5D038E40" w:rsidR="001E3FDE" w:rsidRDefault="001E3FDE" w:rsidP="001E3FDE">
      <w:pPr>
        <w:tabs>
          <w:tab w:val="left" w:pos="709"/>
          <w:tab w:val="left" w:pos="993"/>
          <w:tab w:val="left" w:pos="1418"/>
          <w:tab w:val="left" w:pos="1985"/>
          <w:tab w:val="left" w:pos="2268"/>
        </w:tabs>
        <w:spacing w:line="228" w:lineRule="auto"/>
        <w:ind w:firstLine="720"/>
        <w:jc w:val="thaiDistribute"/>
        <w:rPr>
          <w:rFonts w:ascii="TH SarabunPSK" w:hAnsi="TH SarabunPSK" w:cs="TH SarabunPSK"/>
          <w:color w:val="020200"/>
          <w:sz w:val="28"/>
          <w:szCs w:val="28"/>
        </w:rPr>
      </w:pPr>
      <w:r>
        <w:rPr>
          <w:rFonts w:ascii="TH SarabunPSK" w:hAnsi="TH SarabunPSK" w:cs="TH SarabunPSK"/>
          <w:color w:val="020200"/>
          <w:sz w:val="28"/>
          <w:szCs w:val="28"/>
        </w:rPr>
        <w:tab/>
      </w:r>
      <w:r>
        <w:rPr>
          <w:rFonts w:ascii="TH SarabunPSK" w:hAnsi="TH SarabunPSK" w:cs="TH SarabunPSK"/>
          <w:color w:val="020200"/>
          <w:sz w:val="28"/>
          <w:szCs w:val="28"/>
        </w:rPr>
        <w:tab/>
      </w:r>
      <w:r w:rsidR="00386C1F">
        <w:rPr>
          <w:rFonts w:ascii="TH SarabunPSK" w:hAnsi="TH SarabunPSK" w:cs="TH SarabunPSK"/>
          <w:color w:val="020200"/>
          <w:sz w:val="28"/>
          <w:szCs w:val="28"/>
        </w:rPr>
        <w:t>5.1.</w:t>
      </w:r>
      <w:r w:rsidR="00735C6F" w:rsidRPr="00BF2729">
        <w:rPr>
          <w:rFonts w:ascii="TH SarabunPSK" w:hAnsi="TH SarabunPSK" w:cs="TH SarabunPSK"/>
          <w:color w:val="020200"/>
          <w:sz w:val="28"/>
          <w:szCs w:val="28"/>
        </w:rPr>
        <w:t>3</w:t>
      </w:r>
      <w:r>
        <w:rPr>
          <w:rFonts w:ascii="TH SarabunPSK" w:hAnsi="TH SarabunPSK" w:cs="TH SarabunPSK"/>
          <w:color w:val="020200"/>
          <w:sz w:val="28"/>
          <w:szCs w:val="28"/>
        </w:rPr>
        <w:tab/>
      </w:r>
      <w:r w:rsidR="00735C6F" w:rsidRPr="00BF2729">
        <w:rPr>
          <w:rFonts w:ascii="TH SarabunPSK" w:hAnsi="TH SarabunPSK" w:cs="TH SarabunPSK"/>
          <w:color w:val="020200"/>
          <w:sz w:val="28"/>
          <w:szCs w:val="28"/>
          <w:cs/>
        </w:rPr>
        <w:t>นำแผนการจัดการเรียนรู้ที่สร้างขึ้นเสนอต่ออาจารย์ที่ปรึกษา เพื่อตรวจสอบความถูกต้องเหมาะสม การจัดกิจกรรมการเรียนการสอน การวัดผลประเมินผล ตรวจสอบภาษา พิจารณาความสอดคล้อง และให้ข้อเสนอแนะในการปรับปรุงแก้ไข เพื่อให้สอดคล้องกับขั้นตอนการจัดกิจกรรมการเรียนรู้</w:t>
      </w:r>
      <w:r w:rsidR="00735C6F" w:rsidRPr="00BF2729">
        <w:rPr>
          <w:rFonts w:ascii="TH SarabunPSK" w:hAnsi="TH SarabunPSK" w:cs="TH SarabunPSK"/>
          <w:sz w:val="28"/>
          <w:szCs w:val="28"/>
          <w:cs/>
        </w:rPr>
        <w:t>โดยใช้เทคนิคการจัดการเรียนรู้โดยใช้เกมเป็นฐาน (</w:t>
      </w:r>
      <w:r w:rsidR="00735C6F" w:rsidRPr="00BF2729">
        <w:rPr>
          <w:rFonts w:ascii="TH SarabunPSK" w:hAnsi="TH SarabunPSK" w:cs="TH SarabunPSK"/>
          <w:sz w:val="28"/>
          <w:szCs w:val="28"/>
        </w:rPr>
        <w:t>Game</w:t>
      </w:r>
      <w:r w:rsidR="00735C6F" w:rsidRPr="00BF2729">
        <w:rPr>
          <w:rFonts w:ascii="TH SarabunPSK" w:hAnsi="TH SarabunPSK" w:cs="TH SarabunPSK"/>
          <w:sz w:val="28"/>
          <w:szCs w:val="28"/>
          <w:cs/>
        </w:rPr>
        <w:t>-</w:t>
      </w:r>
      <w:r w:rsidR="00735C6F" w:rsidRPr="00BF2729">
        <w:rPr>
          <w:rFonts w:ascii="TH SarabunPSK" w:hAnsi="TH SarabunPSK" w:cs="TH SarabunPSK"/>
          <w:sz w:val="28"/>
          <w:szCs w:val="28"/>
        </w:rPr>
        <w:t>based learning</w:t>
      </w:r>
      <w:r w:rsidR="00BF57F5">
        <w:rPr>
          <w:rFonts w:ascii="TH SarabunPSK" w:hAnsi="TH SarabunPSK" w:cs="TH SarabunPSK"/>
          <w:sz w:val="28"/>
          <w:szCs w:val="28"/>
        </w:rPr>
        <w:t>:</w:t>
      </w:r>
      <w:r w:rsidR="00735C6F" w:rsidRPr="00BF2729">
        <w:rPr>
          <w:rFonts w:ascii="TH SarabunPSK" w:hAnsi="TH SarabunPSK" w:cs="TH SarabunPSK"/>
          <w:sz w:val="28"/>
          <w:szCs w:val="28"/>
          <w:cs/>
        </w:rPr>
        <w:t xml:space="preserve"> </w:t>
      </w:r>
      <w:r w:rsidR="00735C6F" w:rsidRPr="00BF2729">
        <w:rPr>
          <w:rFonts w:ascii="TH SarabunPSK" w:hAnsi="TH SarabunPSK" w:cs="TH SarabunPSK"/>
          <w:sz w:val="28"/>
          <w:szCs w:val="28"/>
        </w:rPr>
        <w:t>GBL</w:t>
      </w:r>
      <w:r w:rsidR="00735C6F" w:rsidRPr="00BF2729">
        <w:rPr>
          <w:rFonts w:ascii="TH SarabunPSK" w:hAnsi="TH SarabunPSK" w:cs="TH SarabunPSK"/>
          <w:sz w:val="28"/>
          <w:szCs w:val="28"/>
          <w:cs/>
        </w:rPr>
        <w:t>)</w:t>
      </w:r>
      <w:r w:rsidR="00735C6F" w:rsidRPr="00BF2729">
        <w:rPr>
          <w:rFonts w:ascii="TH SarabunPSK" w:hAnsi="TH SarabunPSK" w:cs="TH SarabunPSK"/>
          <w:color w:val="020200"/>
          <w:sz w:val="28"/>
          <w:szCs w:val="28"/>
          <w:cs/>
        </w:rPr>
        <w:t xml:space="preserve"> </w:t>
      </w:r>
      <w:r w:rsidR="00735C6F" w:rsidRPr="00BF2729">
        <w:rPr>
          <w:rFonts w:ascii="TH SarabunPSK" w:hAnsi="TH SarabunPSK" w:cs="TH SarabunPSK"/>
          <w:sz w:val="28"/>
          <w:szCs w:val="28"/>
          <w:cs/>
        </w:rPr>
        <w:t xml:space="preserve">ร่วมกับทฤษฎีคอนสตรัคติวิสต์ </w:t>
      </w:r>
      <w:r w:rsidR="00735C6F" w:rsidRPr="00BF2729">
        <w:rPr>
          <w:rFonts w:ascii="TH SarabunPSK" w:hAnsi="TH SarabunPSK" w:cs="TH SarabunPSK"/>
          <w:color w:val="020200"/>
          <w:sz w:val="28"/>
          <w:szCs w:val="28"/>
          <w:cs/>
        </w:rPr>
        <w:t>การเลือกใช้สื่อการเรียนรู้ แหล่งเรียนรู้ที่สอดคล้องกับจุดประสงค์การเรียนรู้และตัวผู้เรียน</w:t>
      </w:r>
    </w:p>
    <w:p w14:paraId="7E58B137" w14:textId="7DC809E4" w:rsidR="00735C6F" w:rsidRPr="00BF2729" w:rsidRDefault="001E3FDE" w:rsidP="001E3FDE">
      <w:pPr>
        <w:tabs>
          <w:tab w:val="left" w:pos="709"/>
          <w:tab w:val="left" w:pos="993"/>
          <w:tab w:val="left" w:pos="1418"/>
          <w:tab w:val="left" w:pos="1985"/>
          <w:tab w:val="left" w:pos="2268"/>
        </w:tabs>
        <w:spacing w:line="228" w:lineRule="auto"/>
        <w:ind w:firstLine="720"/>
        <w:jc w:val="thaiDistribute"/>
        <w:rPr>
          <w:rFonts w:ascii="TH SarabunPSK" w:hAnsi="TH SarabunPSK" w:cs="TH SarabunPSK"/>
          <w:color w:val="030300"/>
          <w:sz w:val="28"/>
          <w:szCs w:val="28"/>
          <w:cs/>
        </w:rPr>
      </w:pPr>
      <w:r>
        <w:rPr>
          <w:rFonts w:ascii="TH SarabunPSK" w:hAnsi="TH SarabunPSK" w:cs="TH SarabunPSK"/>
          <w:color w:val="020200"/>
          <w:sz w:val="28"/>
          <w:szCs w:val="28"/>
        </w:rPr>
        <w:tab/>
      </w:r>
      <w:r>
        <w:rPr>
          <w:rFonts w:ascii="TH SarabunPSK" w:hAnsi="TH SarabunPSK" w:cs="TH SarabunPSK"/>
          <w:color w:val="020200"/>
          <w:sz w:val="28"/>
          <w:szCs w:val="28"/>
        </w:rPr>
        <w:tab/>
      </w:r>
      <w:r w:rsidR="00386C1F">
        <w:rPr>
          <w:rFonts w:ascii="TH SarabunPSK" w:hAnsi="TH SarabunPSK" w:cs="TH SarabunPSK"/>
          <w:color w:val="050500"/>
          <w:sz w:val="28"/>
          <w:szCs w:val="28"/>
        </w:rPr>
        <w:t>5.1.</w:t>
      </w:r>
      <w:r w:rsidR="00735C6F" w:rsidRPr="00BF2729">
        <w:rPr>
          <w:rFonts w:ascii="TH SarabunPSK" w:hAnsi="TH SarabunPSK" w:cs="TH SarabunPSK"/>
          <w:color w:val="050500"/>
          <w:sz w:val="28"/>
          <w:szCs w:val="28"/>
        </w:rPr>
        <w:t>4</w:t>
      </w:r>
      <w:r>
        <w:rPr>
          <w:rFonts w:ascii="TH SarabunPSK" w:hAnsi="TH SarabunPSK" w:cs="TH SarabunPSK"/>
          <w:color w:val="050500"/>
          <w:sz w:val="28"/>
          <w:szCs w:val="28"/>
        </w:rPr>
        <w:tab/>
      </w:r>
      <w:r w:rsidR="00735C6F" w:rsidRPr="00BF2729">
        <w:rPr>
          <w:rFonts w:ascii="TH SarabunPSK" w:hAnsi="TH SarabunPSK" w:cs="TH SarabunPSK"/>
          <w:color w:val="050500"/>
          <w:sz w:val="28"/>
          <w:szCs w:val="28"/>
          <w:cs/>
        </w:rPr>
        <w:t xml:space="preserve">นําแผนการจัดการเรียนรู้ที่ได้แก้ไขตามข้อเสนอแนะของอาจารย์ที่ปรึกษา วิทยานิพนธ์ เสนอต่อผู้เชี่ยวชาญการสอนคณิตศาสตร์ </w:t>
      </w:r>
      <w:r w:rsidR="00735C6F" w:rsidRPr="00BF2729">
        <w:rPr>
          <w:rFonts w:ascii="TH SarabunPSK" w:hAnsi="TH SarabunPSK" w:cs="TH SarabunPSK"/>
          <w:color w:val="050500"/>
          <w:sz w:val="28"/>
          <w:szCs w:val="28"/>
        </w:rPr>
        <w:t xml:space="preserve">3 </w:t>
      </w:r>
      <w:r w:rsidR="00735C6F" w:rsidRPr="00BF2729">
        <w:rPr>
          <w:rFonts w:ascii="TH SarabunPSK" w:hAnsi="TH SarabunPSK" w:cs="TH SarabunPSK"/>
          <w:color w:val="050500"/>
          <w:sz w:val="28"/>
          <w:szCs w:val="28"/>
          <w:cs/>
        </w:rPr>
        <w:t>ท่าน เพื่อตรวจสอบความถูกต้อง</w:t>
      </w:r>
      <w:r w:rsidR="00735C6F" w:rsidRPr="00BF2729">
        <w:rPr>
          <w:rFonts w:ascii="TH SarabunPSK" w:hAnsi="TH SarabunPSK" w:cs="TH SarabunPSK"/>
          <w:color w:val="090900"/>
          <w:sz w:val="28"/>
          <w:szCs w:val="28"/>
          <w:cs/>
        </w:rPr>
        <w:t xml:space="preserve">ความชัดเจนของภาษา ความเหมาะสมของเนื้อหา การจัดกิจกรรมการเรียนรู้ และเวลาที่ใช้ใน การจัดการเรียนรู้ โดยเครื่องมือที่ใช้ในการประเมินแผนการจัดการเรียนรู้เป็นแบบประเมิน ความคิดเห็นมาตราส่วนประมาณค่า </w:t>
      </w:r>
      <w:r w:rsidR="00735C6F" w:rsidRPr="00BF2729">
        <w:rPr>
          <w:rFonts w:ascii="TH SarabunPSK" w:hAnsi="TH SarabunPSK" w:cs="TH SarabunPSK"/>
          <w:color w:val="090900"/>
          <w:sz w:val="28"/>
          <w:szCs w:val="28"/>
        </w:rPr>
        <w:t xml:space="preserve">5 </w:t>
      </w:r>
      <w:r w:rsidR="00735C6F" w:rsidRPr="00BF2729">
        <w:rPr>
          <w:rFonts w:ascii="TH SarabunPSK" w:hAnsi="TH SarabunPSK" w:cs="TH SarabunPSK"/>
          <w:color w:val="090900"/>
          <w:sz w:val="28"/>
          <w:szCs w:val="28"/>
          <w:cs/>
        </w:rPr>
        <w:t>ระดับ (</w:t>
      </w:r>
      <w:r w:rsidR="00735C6F" w:rsidRPr="00BF2729">
        <w:rPr>
          <w:rFonts w:ascii="TH SarabunPSK" w:hAnsi="TH SarabunPSK" w:cs="TH SarabunPSK"/>
          <w:color w:val="090900"/>
          <w:sz w:val="28"/>
          <w:szCs w:val="28"/>
        </w:rPr>
        <w:t>Rating scale</w:t>
      </w:r>
      <w:r w:rsidR="00735C6F" w:rsidRPr="00BF2729">
        <w:rPr>
          <w:rFonts w:ascii="TH SarabunPSK" w:hAnsi="TH SarabunPSK" w:cs="TH SarabunPSK"/>
          <w:color w:val="090900"/>
          <w:sz w:val="28"/>
          <w:szCs w:val="28"/>
          <w:cs/>
        </w:rPr>
        <w:t>) ได้แก่</w:t>
      </w:r>
    </w:p>
    <w:p w14:paraId="29334F5D" w14:textId="11B20237" w:rsidR="00EA7DD4" w:rsidRPr="00BF2729" w:rsidRDefault="00386C1F" w:rsidP="001E3FDE">
      <w:pPr>
        <w:tabs>
          <w:tab w:val="left" w:pos="709"/>
          <w:tab w:val="left" w:pos="993"/>
          <w:tab w:val="left" w:pos="1418"/>
          <w:tab w:val="left" w:pos="1985"/>
          <w:tab w:val="left" w:pos="2268"/>
        </w:tabs>
        <w:spacing w:line="228" w:lineRule="auto"/>
        <w:ind w:firstLine="1440"/>
        <w:jc w:val="thaiDistribute"/>
        <w:rPr>
          <w:rFonts w:ascii="TH SarabunPSK" w:hAnsi="TH SarabunPSK" w:cs="TH SarabunPSK"/>
          <w:color w:val="020200"/>
          <w:sz w:val="28"/>
          <w:szCs w:val="28"/>
        </w:rPr>
      </w:pPr>
      <w:r>
        <w:rPr>
          <w:rFonts w:ascii="TH SarabunPSK" w:hAnsi="TH SarabunPSK" w:cs="TH SarabunPSK"/>
          <w:color w:val="030300"/>
          <w:sz w:val="28"/>
          <w:szCs w:val="28"/>
        </w:rPr>
        <w:t>5.1.</w:t>
      </w:r>
      <w:r w:rsidR="00735C6F" w:rsidRPr="00BF2729">
        <w:rPr>
          <w:rFonts w:ascii="TH SarabunPSK" w:hAnsi="TH SarabunPSK" w:cs="TH SarabunPSK"/>
          <w:color w:val="030300"/>
          <w:sz w:val="28"/>
          <w:szCs w:val="28"/>
        </w:rPr>
        <w:t>5</w:t>
      </w:r>
      <w:r w:rsidR="001E3FDE">
        <w:rPr>
          <w:rFonts w:ascii="TH SarabunPSK" w:hAnsi="TH SarabunPSK" w:cs="TH SarabunPSK"/>
          <w:color w:val="030300"/>
          <w:sz w:val="28"/>
          <w:szCs w:val="28"/>
        </w:rPr>
        <w:tab/>
      </w:r>
      <w:r w:rsidR="00735C6F" w:rsidRPr="00BF2729">
        <w:rPr>
          <w:rFonts w:ascii="TH SarabunPSK" w:hAnsi="TH SarabunPSK" w:cs="TH SarabunPSK"/>
          <w:color w:val="030300"/>
          <w:sz w:val="28"/>
          <w:szCs w:val="28"/>
          <w:cs/>
        </w:rPr>
        <w:t xml:space="preserve">วิเคราะห์คุณภาพโดยนําความคิดเห็นจากการประเมินแผนการจัดการเรียนรู้ของ ผู้เชี่ยวชาญทั้ง </w:t>
      </w:r>
      <w:r w:rsidR="00735C6F" w:rsidRPr="00BF2729">
        <w:rPr>
          <w:rFonts w:ascii="TH SarabunPSK" w:hAnsi="TH SarabunPSK" w:cs="TH SarabunPSK"/>
          <w:color w:val="030300"/>
          <w:sz w:val="28"/>
          <w:szCs w:val="28"/>
        </w:rPr>
        <w:t xml:space="preserve">3 </w:t>
      </w:r>
      <w:r w:rsidR="00735C6F" w:rsidRPr="00BF2729">
        <w:rPr>
          <w:rFonts w:ascii="TH SarabunPSK" w:hAnsi="TH SarabunPSK" w:cs="TH SarabunPSK"/>
          <w:color w:val="030300"/>
          <w:sz w:val="28"/>
          <w:szCs w:val="28"/>
          <w:cs/>
        </w:rPr>
        <w:t>ท่าน มาหา</w:t>
      </w:r>
      <w:r w:rsidR="00735C6F" w:rsidRPr="00BF2729">
        <w:rPr>
          <w:rFonts w:ascii="TH SarabunPSK" w:hAnsi="TH SarabunPSK" w:cs="TH SarabunPSK"/>
          <w:sz w:val="28"/>
          <w:szCs w:val="28"/>
          <w:cs/>
        </w:rPr>
        <w:t>ค่าเฉลี่ยได้เท่ากับ</w:t>
      </w:r>
      <w:r w:rsidR="00735C6F" w:rsidRPr="00BF2729">
        <w:rPr>
          <w:rFonts w:ascii="TH SarabunPSK" w:hAnsi="TH SarabunPSK" w:cs="TH SarabunPSK"/>
          <w:color w:val="030300"/>
          <w:sz w:val="28"/>
          <w:szCs w:val="28"/>
          <w:cs/>
        </w:rPr>
        <w:t xml:space="preserve"> 4.84 และแปลความหมายของคะแนนพบว่า แผนการจัดการจัดการเรียนรู้มีความเหมาะสมมากที่สุด ซึ่งได้จากการ เปรียบเทียบกับเกณฑ์ </w:t>
      </w:r>
      <w:r w:rsidR="00735C6F" w:rsidRPr="00BF2729">
        <w:rPr>
          <w:rStyle w:val="apple-tab-span"/>
          <w:rFonts w:ascii="TH SarabunPSK" w:hAnsi="TH SarabunPSK" w:cs="TH SarabunPSK"/>
          <w:color w:val="020200"/>
          <w:sz w:val="28"/>
          <w:szCs w:val="28"/>
        </w:rPr>
        <w:tab/>
      </w:r>
      <w:r w:rsidR="00735C6F" w:rsidRPr="00BF2729">
        <w:rPr>
          <w:rStyle w:val="apple-tab-span"/>
          <w:rFonts w:ascii="TH SarabunPSK" w:hAnsi="TH SarabunPSK" w:cs="TH SarabunPSK"/>
          <w:color w:val="020200"/>
          <w:sz w:val="28"/>
          <w:szCs w:val="28"/>
        </w:rPr>
        <w:tab/>
      </w:r>
      <w:r w:rsidR="00735C6F" w:rsidRPr="00BF2729">
        <w:rPr>
          <w:rFonts w:ascii="TH SarabunPSK" w:hAnsi="TH SarabunPSK" w:cs="TH SarabunPSK"/>
          <w:color w:val="020200"/>
          <w:sz w:val="28"/>
          <w:szCs w:val="28"/>
          <w:cs/>
        </w:rPr>
        <w:t xml:space="preserve"> </w:t>
      </w:r>
    </w:p>
    <w:p w14:paraId="01CF40AF" w14:textId="2E64D3CC" w:rsidR="001E3FDE" w:rsidRDefault="00386C1F" w:rsidP="001E3FDE">
      <w:pPr>
        <w:tabs>
          <w:tab w:val="left" w:pos="709"/>
          <w:tab w:val="left" w:pos="993"/>
          <w:tab w:val="left" w:pos="1418"/>
          <w:tab w:val="left" w:pos="1985"/>
          <w:tab w:val="left" w:pos="2268"/>
        </w:tabs>
        <w:spacing w:line="228" w:lineRule="auto"/>
        <w:ind w:firstLine="1440"/>
        <w:jc w:val="thaiDistribute"/>
        <w:rPr>
          <w:rFonts w:ascii="TH SarabunPSK" w:hAnsi="TH SarabunPSK" w:cs="TH SarabunPSK"/>
          <w:color w:val="050500"/>
          <w:sz w:val="28"/>
          <w:szCs w:val="28"/>
        </w:rPr>
      </w:pPr>
      <w:r>
        <w:rPr>
          <w:rFonts w:ascii="TH SarabunPSK" w:hAnsi="TH SarabunPSK" w:cs="TH SarabunPSK"/>
          <w:color w:val="050500"/>
          <w:sz w:val="28"/>
          <w:szCs w:val="28"/>
        </w:rPr>
        <w:t>5.1.</w:t>
      </w:r>
      <w:r w:rsidR="00735C6F" w:rsidRPr="00BF2729">
        <w:rPr>
          <w:rFonts w:ascii="TH SarabunPSK" w:hAnsi="TH SarabunPSK" w:cs="TH SarabunPSK"/>
          <w:color w:val="050500"/>
          <w:sz w:val="28"/>
          <w:szCs w:val="28"/>
        </w:rPr>
        <w:t>6</w:t>
      </w:r>
      <w:r w:rsidR="001E3FDE">
        <w:rPr>
          <w:rFonts w:ascii="TH SarabunPSK" w:hAnsi="TH SarabunPSK" w:cs="TH SarabunPSK"/>
          <w:color w:val="050500"/>
          <w:sz w:val="28"/>
          <w:szCs w:val="28"/>
        </w:rPr>
        <w:tab/>
      </w:r>
      <w:r w:rsidR="00735C6F" w:rsidRPr="00BF2729">
        <w:rPr>
          <w:rFonts w:ascii="TH SarabunPSK" w:hAnsi="TH SarabunPSK" w:cs="TH SarabunPSK"/>
          <w:color w:val="050500"/>
          <w:sz w:val="28"/>
          <w:szCs w:val="28"/>
          <w:cs/>
        </w:rPr>
        <w:t xml:space="preserve">นําแผนการจัดการเรียนรู้ที่ปรับปรุงแก้ไขตามข้อเสนอแนะของผู้เชี่ยวชาญ เกี่ยวกับขั้นตอนการจัดกิจกรรมการเรียนรู้ให้มีความชัดเจนและด้านความถูกต้องของภาษาเรียบร้อย แล้วไปทดลองใช้กับนักเรียนชั้นประถมศึกษาปีที่ </w:t>
      </w:r>
      <w:r w:rsidR="00735C6F" w:rsidRPr="00BF2729">
        <w:rPr>
          <w:rFonts w:ascii="TH SarabunPSK" w:hAnsi="TH SarabunPSK" w:cs="TH SarabunPSK"/>
          <w:color w:val="000000" w:themeColor="text1"/>
          <w:sz w:val="28"/>
          <w:szCs w:val="28"/>
          <w:cs/>
        </w:rPr>
        <w:t>4 โรงเรียน</w:t>
      </w:r>
      <w:r w:rsidR="00735C6F" w:rsidRPr="00BF2729">
        <w:rPr>
          <w:rFonts w:ascii="TH SarabunPSK" w:hAnsi="TH SarabunPSK" w:cs="TH SarabunPSK"/>
          <w:color w:val="000000" w:themeColor="text1"/>
          <w:sz w:val="28"/>
          <w:szCs w:val="28"/>
          <w:cs/>
        </w:rPr>
        <w:lastRenderedPageBreak/>
        <w:t xml:space="preserve">ชุมชนหนองหิน ที่ไม่ใช่กลุ่มตัวอย่าง จำนวน 24 คน </w:t>
      </w:r>
      <w:r w:rsidR="00735C6F" w:rsidRPr="00BF2729">
        <w:rPr>
          <w:rFonts w:ascii="TH SarabunPSK" w:hAnsi="TH SarabunPSK" w:cs="TH SarabunPSK"/>
          <w:color w:val="050500"/>
          <w:sz w:val="28"/>
          <w:szCs w:val="28"/>
          <w:cs/>
        </w:rPr>
        <w:t>เพื่อหาข้อบกพร่องในการใช้ภาษา และความเหมาะสมของกิจกรรมกับเวลาที่กำหนด</w:t>
      </w:r>
    </w:p>
    <w:p w14:paraId="561514F7" w14:textId="60A4EB3E"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80800"/>
          <w:sz w:val="28"/>
          <w:szCs w:val="28"/>
        </w:rPr>
      </w:pPr>
      <w:r>
        <w:rPr>
          <w:rFonts w:ascii="TH SarabunPSK" w:hAnsi="TH SarabunPSK" w:cs="TH SarabunPSK"/>
          <w:color w:val="080800"/>
          <w:sz w:val="28"/>
          <w:szCs w:val="28"/>
        </w:rPr>
        <w:tab/>
      </w:r>
      <w:r>
        <w:rPr>
          <w:rFonts w:ascii="TH SarabunPSK" w:hAnsi="TH SarabunPSK" w:cs="TH SarabunPSK"/>
          <w:color w:val="080800"/>
          <w:sz w:val="28"/>
          <w:szCs w:val="28"/>
        </w:rPr>
        <w:tab/>
      </w:r>
      <w:r>
        <w:rPr>
          <w:rFonts w:ascii="TH SarabunPSK" w:hAnsi="TH SarabunPSK" w:cs="TH SarabunPSK"/>
          <w:color w:val="080800"/>
          <w:sz w:val="28"/>
          <w:szCs w:val="28"/>
        </w:rPr>
        <w:tab/>
        <w:t>5.1.</w:t>
      </w:r>
      <w:r w:rsidR="00735C6F" w:rsidRPr="00BF2729">
        <w:rPr>
          <w:rFonts w:ascii="TH SarabunPSK" w:hAnsi="TH SarabunPSK" w:cs="TH SarabunPSK"/>
          <w:color w:val="080800"/>
          <w:sz w:val="28"/>
          <w:szCs w:val="28"/>
        </w:rPr>
        <w:t>7</w:t>
      </w:r>
      <w:r w:rsidR="001E3FDE">
        <w:rPr>
          <w:rFonts w:ascii="TH SarabunPSK" w:hAnsi="TH SarabunPSK" w:cs="TH SarabunPSK"/>
          <w:color w:val="080800"/>
          <w:sz w:val="28"/>
          <w:szCs w:val="28"/>
        </w:rPr>
        <w:tab/>
      </w:r>
      <w:r w:rsidR="00735C6F" w:rsidRPr="00BF2729">
        <w:rPr>
          <w:rFonts w:ascii="TH SarabunPSK" w:hAnsi="TH SarabunPSK" w:cs="TH SarabunPSK"/>
          <w:color w:val="080800"/>
          <w:sz w:val="28"/>
          <w:szCs w:val="28"/>
          <w:cs/>
        </w:rPr>
        <w:t>ปรับปรุงแก้ไขแผนการจัดการเรียนรู้และเสนอต่ออาจารย์ที่ปรึกษา ตรวจพิจารณาอีกครั้ง ก่อนนําไปใช้จริง</w:t>
      </w:r>
    </w:p>
    <w:p w14:paraId="28841141" w14:textId="5D1FC99A" w:rsidR="001E3FDE"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20200"/>
          <w:sz w:val="28"/>
          <w:szCs w:val="28"/>
        </w:rPr>
      </w:pPr>
      <w:r>
        <w:rPr>
          <w:rFonts w:ascii="TH SarabunPSK" w:hAnsi="TH SarabunPSK" w:cs="TH SarabunPSK" w:hint="cs"/>
          <w:color w:val="080800"/>
          <w:sz w:val="28"/>
          <w:szCs w:val="28"/>
          <w:cs/>
        </w:rPr>
        <w:tab/>
      </w:r>
      <w:r>
        <w:rPr>
          <w:rFonts w:ascii="TH SarabunPSK" w:hAnsi="TH SarabunPSK" w:cs="TH SarabunPSK" w:hint="cs"/>
          <w:color w:val="020200"/>
          <w:sz w:val="28"/>
          <w:szCs w:val="28"/>
          <w:cs/>
        </w:rPr>
        <w:tab/>
      </w:r>
      <w:r w:rsidR="001E3FDE">
        <w:rPr>
          <w:rFonts w:ascii="TH SarabunPSK" w:hAnsi="TH SarabunPSK" w:cs="TH SarabunPSK" w:hint="cs"/>
          <w:color w:val="020200"/>
          <w:sz w:val="28"/>
          <w:szCs w:val="28"/>
          <w:cs/>
        </w:rPr>
        <w:t>5.</w:t>
      </w:r>
      <w:r w:rsidR="00735C6F" w:rsidRPr="00BF2729">
        <w:rPr>
          <w:rFonts w:ascii="TH SarabunPSK" w:hAnsi="TH SarabunPSK" w:cs="TH SarabunPSK"/>
          <w:color w:val="020200"/>
          <w:sz w:val="28"/>
          <w:szCs w:val="28"/>
        </w:rPr>
        <w:t>2</w:t>
      </w:r>
      <w:r>
        <w:rPr>
          <w:rFonts w:ascii="TH SarabunPSK" w:hAnsi="TH SarabunPSK" w:cs="TH SarabunPSK"/>
          <w:color w:val="020200"/>
          <w:sz w:val="28"/>
          <w:szCs w:val="28"/>
        </w:rPr>
        <w:tab/>
      </w:r>
      <w:r w:rsidR="00735C6F" w:rsidRPr="00BF2729">
        <w:rPr>
          <w:rFonts w:ascii="TH SarabunPSK" w:hAnsi="TH SarabunPSK" w:cs="TH SarabunPSK"/>
          <w:color w:val="020200"/>
          <w:sz w:val="28"/>
          <w:szCs w:val="28"/>
          <w:cs/>
        </w:rPr>
        <w:t>แบบวัด</w:t>
      </w:r>
      <w:bookmarkStart w:id="1" w:name="_Hlk87784071"/>
      <w:r w:rsidR="00735C6F" w:rsidRPr="00BF2729">
        <w:rPr>
          <w:rFonts w:ascii="TH SarabunPSK" w:hAnsi="TH SarabunPSK" w:cs="TH SarabunPSK"/>
          <w:color w:val="020200"/>
          <w:sz w:val="28"/>
          <w:szCs w:val="28"/>
          <w:cs/>
        </w:rPr>
        <w:t>ความสามารถ</w:t>
      </w:r>
      <w:bookmarkEnd w:id="1"/>
      <w:r w:rsidR="00735C6F" w:rsidRPr="00BF2729">
        <w:rPr>
          <w:rFonts w:ascii="TH SarabunPSK" w:hAnsi="TH SarabunPSK" w:cs="TH SarabunPSK"/>
          <w:color w:val="020200"/>
          <w:sz w:val="28"/>
          <w:szCs w:val="28"/>
          <w:cs/>
        </w:rPr>
        <w:t xml:space="preserve">ทางการเรียนคณิตศาสตร์ เรื่อง </w:t>
      </w:r>
      <w:r w:rsidR="00735C6F" w:rsidRPr="00BF2729">
        <w:rPr>
          <w:rFonts w:ascii="TH SarabunPSK" w:hAnsi="TH SarabunPSK" w:cs="TH SarabunPSK"/>
          <w:sz w:val="28"/>
          <w:szCs w:val="28"/>
          <w:cs/>
        </w:rPr>
        <w:t xml:space="preserve">การบวก ลบจำนวนนับที่มากกว่า </w:t>
      </w:r>
      <w:r w:rsidR="00735C6F" w:rsidRPr="00BF2729">
        <w:rPr>
          <w:rFonts w:ascii="TH SarabunPSK" w:hAnsi="TH SarabunPSK" w:cs="TH SarabunPSK"/>
          <w:sz w:val="28"/>
          <w:szCs w:val="28"/>
        </w:rPr>
        <w:t>100,000</w:t>
      </w:r>
      <w:r w:rsidR="00735C6F" w:rsidRPr="00BF2729">
        <w:rPr>
          <w:rFonts w:ascii="TH SarabunPSK" w:hAnsi="TH SarabunPSK" w:cs="TH SarabunPSK"/>
          <w:color w:val="020200"/>
          <w:sz w:val="28"/>
          <w:szCs w:val="28"/>
          <w:cs/>
        </w:rPr>
        <w:t xml:space="preserve"> ซึ่งเป็นแบบทดสอบแบบปรนัยชนิด </w:t>
      </w:r>
      <w:r w:rsidR="00735C6F" w:rsidRPr="00BF2729">
        <w:rPr>
          <w:rFonts w:ascii="TH SarabunPSK" w:hAnsi="TH SarabunPSK" w:cs="TH SarabunPSK"/>
          <w:color w:val="020200"/>
          <w:sz w:val="28"/>
          <w:szCs w:val="28"/>
        </w:rPr>
        <w:t xml:space="preserve">4 </w:t>
      </w:r>
      <w:r w:rsidR="00735C6F" w:rsidRPr="00BF2729">
        <w:rPr>
          <w:rFonts w:ascii="TH SarabunPSK" w:hAnsi="TH SarabunPSK" w:cs="TH SarabunPSK"/>
          <w:color w:val="020200"/>
          <w:sz w:val="28"/>
          <w:szCs w:val="28"/>
          <w:cs/>
        </w:rPr>
        <w:t>ตัวเลือก จำนวน 20 ข้อ มีขั้นตอนในการสร้างดังนี้</w:t>
      </w:r>
    </w:p>
    <w:p w14:paraId="7A9E95B8" w14:textId="77777777" w:rsidR="00386C1F" w:rsidRDefault="001E3FDE"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20200"/>
          <w:sz w:val="28"/>
          <w:szCs w:val="28"/>
        </w:rPr>
      </w:pPr>
      <w:r>
        <w:rPr>
          <w:rFonts w:ascii="TH SarabunPSK" w:hAnsi="TH SarabunPSK" w:cs="TH SarabunPSK" w:hint="cs"/>
          <w:color w:val="020200"/>
          <w:sz w:val="28"/>
          <w:szCs w:val="28"/>
          <w:cs/>
        </w:rPr>
        <w:tab/>
      </w:r>
      <w:r w:rsidR="00386C1F">
        <w:rPr>
          <w:rFonts w:ascii="TH SarabunPSK" w:hAnsi="TH SarabunPSK" w:cs="TH SarabunPSK"/>
          <w:color w:val="020200"/>
          <w:sz w:val="28"/>
          <w:szCs w:val="28"/>
        </w:rPr>
        <w:tab/>
      </w:r>
      <w:r w:rsidR="00386C1F">
        <w:rPr>
          <w:rFonts w:ascii="TH SarabunPSK" w:hAnsi="TH SarabunPSK" w:cs="TH SarabunPSK"/>
          <w:color w:val="020200"/>
          <w:sz w:val="28"/>
          <w:szCs w:val="28"/>
        </w:rPr>
        <w:tab/>
        <w:t>5.2.</w:t>
      </w:r>
      <w:r w:rsidR="00735C6F" w:rsidRPr="00BF2729">
        <w:rPr>
          <w:rFonts w:ascii="TH SarabunPSK" w:hAnsi="TH SarabunPSK" w:cs="TH SarabunPSK"/>
          <w:color w:val="020200"/>
          <w:sz w:val="28"/>
          <w:szCs w:val="28"/>
        </w:rPr>
        <w:t>1</w:t>
      </w:r>
      <w:r w:rsidR="00386C1F">
        <w:rPr>
          <w:rFonts w:ascii="TH SarabunPSK" w:hAnsi="TH SarabunPSK" w:cs="TH SarabunPSK"/>
          <w:color w:val="020200"/>
          <w:sz w:val="28"/>
          <w:szCs w:val="28"/>
        </w:rPr>
        <w:tab/>
      </w:r>
      <w:r w:rsidR="00735C6F" w:rsidRPr="00BF2729">
        <w:rPr>
          <w:rFonts w:ascii="TH SarabunPSK" w:hAnsi="TH SarabunPSK" w:cs="TH SarabunPSK"/>
          <w:color w:val="020200"/>
          <w:sz w:val="28"/>
          <w:szCs w:val="28"/>
          <w:cs/>
        </w:rPr>
        <w:t xml:space="preserve">ศึกษาหลักสูตรแกนกลางการศึกษาขั้นพื้นฐาน พุทธศักราช </w:t>
      </w:r>
      <w:r w:rsidR="00735C6F" w:rsidRPr="00BF2729">
        <w:rPr>
          <w:rFonts w:ascii="TH SarabunPSK" w:hAnsi="TH SarabunPSK" w:cs="TH SarabunPSK"/>
          <w:color w:val="020200"/>
          <w:sz w:val="28"/>
          <w:szCs w:val="28"/>
        </w:rPr>
        <w:t xml:space="preserve">2551 </w:t>
      </w:r>
      <w:r w:rsidR="00735C6F" w:rsidRPr="00BF2729">
        <w:rPr>
          <w:rFonts w:ascii="TH SarabunPSK" w:hAnsi="TH SarabunPSK" w:cs="TH SarabunPSK"/>
          <w:color w:val="020200"/>
          <w:sz w:val="28"/>
          <w:szCs w:val="28"/>
          <w:cs/>
        </w:rPr>
        <w:t xml:space="preserve">(ปรับปรุง 2560) คู่มือครูรายวิชาคณิตศาสตร์พื้นฐาน ชั้นประถมศึกษาปีที่ 4 คู่มือประกอบสื่อการสอน วิชาคณิตศาสตร์ เรื่อง </w:t>
      </w:r>
      <w:r w:rsidR="00735C6F" w:rsidRPr="00BF2729">
        <w:rPr>
          <w:rFonts w:ascii="TH SarabunPSK" w:hAnsi="TH SarabunPSK" w:cs="TH SarabunPSK"/>
          <w:sz w:val="28"/>
          <w:szCs w:val="28"/>
          <w:cs/>
        </w:rPr>
        <w:t xml:space="preserve">การบวก ลบจำนวนนับที่มากกว่า </w:t>
      </w:r>
      <w:r w:rsidR="00735C6F" w:rsidRPr="00BF2729">
        <w:rPr>
          <w:rFonts w:ascii="TH SarabunPSK" w:hAnsi="TH SarabunPSK" w:cs="TH SarabunPSK"/>
          <w:sz w:val="28"/>
          <w:szCs w:val="28"/>
        </w:rPr>
        <w:t>100,000</w:t>
      </w:r>
      <w:r w:rsidR="00735C6F" w:rsidRPr="00BF2729">
        <w:rPr>
          <w:rFonts w:ascii="TH SarabunPSK" w:hAnsi="TH SarabunPSK" w:cs="TH SarabunPSK"/>
          <w:color w:val="020200"/>
          <w:sz w:val="28"/>
          <w:szCs w:val="28"/>
          <w:cs/>
        </w:rPr>
        <w:t xml:space="preserve"> และเอกสารอื่น</w:t>
      </w:r>
      <w:r w:rsidR="00266625">
        <w:rPr>
          <w:rFonts w:ascii="TH SarabunPSK" w:hAnsi="TH SarabunPSK" w:cs="TH SarabunPSK"/>
          <w:color w:val="020200"/>
          <w:sz w:val="28"/>
          <w:szCs w:val="28"/>
          <w:cs/>
        </w:rPr>
        <w:t>ๆ</w:t>
      </w:r>
    </w:p>
    <w:p w14:paraId="4BA1E83D"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20200"/>
          <w:sz w:val="28"/>
          <w:szCs w:val="28"/>
        </w:rPr>
      </w:pP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t>5.</w:t>
      </w:r>
      <w:r w:rsidR="00735C6F" w:rsidRPr="00BF2729">
        <w:rPr>
          <w:rFonts w:ascii="TH SarabunPSK" w:hAnsi="TH SarabunPSK" w:cs="TH SarabunPSK"/>
          <w:color w:val="020200"/>
          <w:sz w:val="28"/>
          <w:szCs w:val="28"/>
        </w:rPr>
        <w:t>2</w:t>
      </w:r>
      <w:r w:rsidR="00735C6F" w:rsidRPr="00BF2729">
        <w:rPr>
          <w:rFonts w:ascii="TH SarabunPSK" w:hAnsi="TH SarabunPSK" w:cs="TH SarabunPSK"/>
          <w:color w:val="020200"/>
          <w:sz w:val="28"/>
          <w:szCs w:val="28"/>
          <w:cs/>
        </w:rPr>
        <w:t>.</w:t>
      </w:r>
      <w:r w:rsidR="00735C6F" w:rsidRPr="00BF2729">
        <w:rPr>
          <w:rFonts w:ascii="TH SarabunPSK" w:hAnsi="TH SarabunPSK" w:cs="TH SarabunPSK"/>
          <w:color w:val="020200"/>
          <w:sz w:val="28"/>
          <w:szCs w:val="28"/>
        </w:rPr>
        <w:t>2</w:t>
      </w:r>
      <w:r>
        <w:rPr>
          <w:rFonts w:ascii="TH SarabunPSK" w:hAnsi="TH SarabunPSK" w:cs="TH SarabunPSK"/>
          <w:color w:val="020200"/>
          <w:sz w:val="28"/>
          <w:szCs w:val="28"/>
        </w:rPr>
        <w:tab/>
      </w:r>
      <w:r w:rsidR="00735C6F" w:rsidRPr="00BF2729">
        <w:rPr>
          <w:rFonts w:ascii="TH SarabunPSK" w:hAnsi="TH SarabunPSK" w:cs="TH SarabunPSK"/>
          <w:color w:val="020200"/>
          <w:sz w:val="28"/>
          <w:szCs w:val="28"/>
          <w:cs/>
        </w:rPr>
        <w:t xml:space="preserve">ศึกษาสาระ มาตรฐาน และตัวชี้วัดของกลุ่มสาระการเรียนรู้คณิตศาสตร์ ตามหลักสูตรแกนกลางการศึกษาขั้นพื้นฐานพุทธศักราช </w:t>
      </w:r>
      <w:r w:rsidR="00735C6F" w:rsidRPr="00BF2729">
        <w:rPr>
          <w:rFonts w:ascii="TH SarabunPSK" w:hAnsi="TH SarabunPSK" w:cs="TH SarabunPSK"/>
          <w:color w:val="020200"/>
          <w:sz w:val="28"/>
          <w:szCs w:val="28"/>
        </w:rPr>
        <w:t>2551</w:t>
      </w:r>
      <w:r w:rsidR="00735C6F" w:rsidRPr="00BF2729">
        <w:rPr>
          <w:rFonts w:ascii="TH SarabunPSK" w:hAnsi="TH SarabunPSK" w:cs="TH SarabunPSK"/>
          <w:color w:val="020200"/>
          <w:sz w:val="28"/>
          <w:szCs w:val="28"/>
          <w:cs/>
        </w:rPr>
        <w:t xml:space="preserve"> (ปรับปรุง 2560) เกี่ยวกับสาระการเรียนรู้ สาระสําคัญ และจุดประสงค์การเรียนรู้</w:t>
      </w:r>
      <w:r w:rsidR="00735C6F" w:rsidRPr="00BF2729">
        <w:rPr>
          <w:rFonts w:ascii="TH SarabunPSK" w:hAnsi="TH SarabunPSK" w:cs="TH SarabunPSK"/>
          <w:color w:val="020200"/>
          <w:sz w:val="28"/>
          <w:szCs w:val="28"/>
        </w:rPr>
        <w:br/>
      </w:r>
      <w:r w:rsidR="00735C6F" w:rsidRPr="00BF2729">
        <w:rPr>
          <w:rFonts w:ascii="TH SarabunPSK" w:hAnsi="TH SarabunPSK" w:cs="TH SarabunPSK"/>
          <w:color w:val="020200"/>
          <w:sz w:val="28"/>
          <w:szCs w:val="28"/>
          <w:cs/>
        </w:rPr>
        <w:t xml:space="preserve"> </w:t>
      </w:r>
      <w:r w:rsidR="00735C6F" w:rsidRPr="00BF2729">
        <w:rPr>
          <w:rStyle w:val="apple-tab-span"/>
          <w:rFonts w:ascii="TH SarabunPSK" w:hAnsi="TH SarabunPSK" w:cs="TH SarabunPSK"/>
          <w:color w:val="020200"/>
          <w:sz w:val="28"/>
          <w:szCs w:val="28"/>
        </w:rPr>
        <w:tab/>
      </w:r>
      <w:r w:rsidR="00735C6F" w:rsidRPr="00BF2729">
        <w:rPr>
          <w:rStyle w:val="apple-tab-span"/>
          <w:rFonts w:ascii="TH SarabunPSK" w:hAnsi="TH SarabunPSK" w:cs="TH SarabunPSK"/>
          <w:color w:val="020200"/>
          <w:sz w:val="28"/>
          <w:szCs w:val="28"/>
        </w:rPr>
        <w:tab/>
      </w:r>
      <w:r w:rsidR="00735C6F" w:rsidRPr="00BF2729">
        <w:rPr>
          <w:rFonts w:ascii="TH SarabunPSK" w:hAnsi="TH SarabunPSK" w:cs="TH SarabunPSK"/>
          <w:color w:val="020200"/>
          <w:sz w:val="28"/>
          <w:szCs w:val="28"/>
        </w:rPr>
        <w:t xml:space="preserve"> </w:t>
      </w:r>
      <w:r>
        <w:rPr>
          <w:rFonts w:ascii="TH SarabunPSK" w:hAnsi="TH SarabunPSK" w:cs="TH SarabunPSK"/>
          <w:color w:val="020200"/>
          <w:sz w:val="28"/>
          <w:szCs w:val="28"/>
        </w:rPr>
        <w:tab/>
        <w:t>5.</w:t>
      </w:r>
      <w:r w:rsidR="00735C6F" w:rsidRPr="00BF2729">
        <w:rPr>
          <w:rFonts w:ascii="TH SarabunPSK" w:hAnsi="TH SarabunPSK" w:cs="TH SarabunPSK"/>
          <w:color w:val="020200"/>
          <w:sz w:val="28"/>
          <w:szCs w:val="28"/>
        </w:rPr>
        <w:t>2</w:t>
      </w:r>
      <w:r w:rsidR="00735C6F" w:rsidRPr="00BF2729">
        <w:rPr>
          <w:rFonts w:ascii="TH SarabunPSK" w:hAnsi="TH SarabunPSK" w:cs="TH SarabunPSK"/>
          <w:color w:val="020200"/>
          <w:sz w:val="28"/>
          <w:szCs w:val="28"/>
          <w:cs/>
        </w:rPr>
        <w:t>.</w:t>
      </w:r>
      <w:r w:rsidR="00735C6F" w:rsidRPr="00BF2729">
        <w:rPr>
          <w:rFonts w:ascii="TH SarabunPSK" w:hAnsi="TH SarabunPSK" w:cs="TH SarabunPSK"/>
          <w:color w:val="020200"/>
          <w:sz w:val="28"/>
          <w:szCs w:val="28"/>
        </w:rPr>
        <w:t xml:space="preserve">3 </w:t>
      </w:r>
      <w:r>
        <w:rPr>
          <w:rFonts w:ascii="TH SarabunPSK" w:hAnsi="TH SarabunPSK" w:cs="TH SarabunPSK"/>
          <w:color w:val="020200"/>
          <w:sz w:val="28"/>
          <w:szCs w:val="28"/>
        </w:rPr>
        <w:tab/>
      </w:r>
      <w:r w:rsidR="00735C6F" w:rsidRPr="00BF2729">
        <w:rPr>
          <w:rFonts w:ascii="TH SarabunPSK" w:hAnsi="TH SarabunPSK" w:cs="TH SarabunPSK"/>
          <w:color w:val="020200"/>
          <w:sz w:val="28"/>
          <w:szCs w:val="28"/>
          <w:cs/>
        </w:rPr>
        <w:t>ศึกษาเอกสารเกี่ยวกับการสร้างแบบวัดความสามารถทางการเรียน การวัด และประเมินผลการเรียนรู้</w:t>
      </w:r>
    </w:p>
    <w:p w14:paraId="294CEF8C"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30300"/>
          <w:sz w:val="28"/>
          <w:szCs w:val="28"/>
        </w:rPr>
      </w:pPr>
      <w:r>
        <w:rPr>
          <w:rFonts w:ascii="TH SarabunPSK" w:hAnsi="TH SarabunPSK" w:cs="TH SarabunPSK" w:hint="cs"/>
          <w:color w:val="020200"/>
          <w:sz w:val="28"/>
          <w:szCs w:val="28"/>
          <w:cs/>
        </w:rPr>
        <w:tab/>
      </w:r>
      <w:r w:rsidR="00735C6F" w:rsidRPr="00BF2729">
        <w:rPr>
          <w:rStyle w:val="apple-tab-span"/>
          <w:rFonts w:ascii="TH SarabunPSK" w:hAnsi="TH SarabunPSK" w:cs="TH SarabunPSK"/>
          <w:color w:val="020200"/>
          <w:sz w:val="28"/>
          <w:szCs w:val="28"/>
        </w:rPr>
        <w:tab/>
      </w:r>
      <w:r w:rsidR="00735C6F" w:rsidRPr="00BF2729">
        <w:rPr>
          <w:rStyle w:val="apple-tab-span"/>
          <w:rFonts w:ascii="TH SarabunPSK" w:hAnsi="TH SarabunPSK" w:cs="TH SarabunPSK"/>
          <w:color w:val="020200"/>
          <w:sz w:val="28"/>
          <w:szCs w:val="28"/>
        </w:rPr>
        <w:tab/>
      </w:r>
      <w:r>
        <w:rPr>
          <w:rFonts w:ascii="TH SarabunPSK" w:hAnsi="TH SarabunPSK" w:cs="TH SarabunPSK"/>
          <w:color w:val="030300"/>
          <w:sz w:val="28"/>
          <w:szCs w:val="28"/>
        </w:rPr>
        <w:t>5.</w:t>
      </w:r>
      <w:r w:rsidR="00735C6F" w:rsidRPr="00BF2729">
        <w:rPr>
          <w:rFonts w:ascii="TH SarabunPSK" w:hAnsi="TH SarabunPSK" w:cs="TH SarabunPSK"/>
          <w:color w:val="030300"/>
          <w:sz w:val="28"/>
          <w:szCs w:val="28"/>
        </w:rPr>
        <w:t>2</w:t>
      </w:r>
      <w:r w:rsidR="00735C6F" w:rsidRPr="00BF2729">
        <w:rPr>
          <w:rFonts w:ascii="TH SarabunPSK" w:hAnsi="TH SarabunPSK" w:cs="TH SarabunPSK"/>
          <w:color w:val="030300"/>
          <w:sz w:val="28"/>
          <w:szCs w:val="28"/>
          <w:cs/>
        </w:rPr>
        <w:t>.</w:t>
      </w:r>
      <w:r w:rsidR="00735C6F" w:rsidRPr="00BF2729">
        <w:rPr>
          <w:rFonts w:ascii="TH SarabunPSK" w:hAnsi="TH SarabunPSK" w:cs="TH SarabunPSK"/>
          <w:color w:val="030300"/>
          <w:sz w:val="28"/>
          <w:szCs w:val="28"/>
        </w:rPr>
        <w:t xml:space="preserve">4 </w:t>
      </w:r>
      <w:r>
        <w:rPr>
          <w:rFonts w:ascii="TH SarabunPSK" w:hAnsi="TH SarabunPSK" w:cs="TH SarabunPSK"/>
          <w:color w:val="030300"/>
          <w:sz w:val="28"/>
          <w:szCs w:val="28"/>
        </w:rPr>
        <w:tab/>
      </w:r>
      <w:r w:rsidR="00735C6F" w:rsidRPr="00BF2729">
        <w:rPr>
          <w:rFonts w:ascii="TH SarabunPSK" w:hAnsi="TH SarabunPSK" w:cs="TH SarabunPSK"/>
          <w:color w:val="030300"/>
          <w:sz w:val="28"/>
          <w:szCs w:val="28"/>
          <w:cs/>
        </w:rPr>
        <w:t>ดำเนินการสร้างแบบวัด</w:t>
      </w:r>
      <w:r w:rsidR="00735C6F" w:rsidRPr="00BF2729">
        <w:rPr>
          <w:rFonts w:ascii="TH SarabunPSK" w:hAnsi="TH SarabunPSK" w:cs="TH SarabunPSK"/>
          <w:color w:val="020200"/>
          <w:sz w:val="28"/>
          <w:szCs w:val="28"/>
          <w:cs/>
        </w:rPr>
        <w:t>ความสามารถ</w:t>
      </w:r>
      <w:r w:rsidR="00735C6F" w:rsidRPr="00BF2729">
        <w:rPr>
          <w:rFonts w:ascii="TH SarabunPSK" w:hAnsi="TH SarabunPSK" w:cs="TH SarabunPSK"/>
          <w:color w:val="030300"/>
          <w:sz w:val="28"/>
          <w:szCs w:val="28"/>
          <w:cs/>
        </w:rPr>
        <w:t xml:space="preserve">ทางการเรียนวิชาคณิตศาสตร์ เรื่อง </w:t>
      </w:r>
      <w:r w:rsidR="00735C6F" w:rsidRPr="00BF2729">
        <w:rPr>
          <w:rFonts w:ascii="TH SarabunPSK" w:hAnsi="TH SarabunPSK" w:cs="TH SarabunPSK"/>
          <w:sz w:val="28"/>
          <w:szCs w:val="28"/>
          <w:cs/>
        </w:rPr>
        <w:t xml:space="preserve">การบวก ลบจำนวนนับที่มากกว่า </w:t>
      </w:r>
      <w:r w:rsidR="00735C6F" w:rsidRPr="00BF2729">
        <w:rPr>
          <w:rFonts w:ascii="TH SarabunPSK" w:hAnsi="TH SarabunPSK" w:cs="TH SarabunPSK"/>
          <w:sz w:val="28"/>
          <w:szCs w:val="28"/>
        </w:rPr>
        <w:t>100,000</w:t>
      </w:r>
      <w:r w:rsidR="00735C6F" w:rsidRPr="00BF2729">
        <w:rPr>
          <w:rFonts w:ascii="TH SarabunPSK" w:hAnsi="TH SarabunPSK" w:cs="TH SarabunPSK"/>
          <w:color w:val="030300"/>
          <w:sz w:val="28"/>
          <w:szCs w:val="28"/>
          <w:cs/>
        </w:rPr>
        <w:t xml:space="preserve"> ชั้นประถมศึกษาปีที่ 4 ตามแนวทางที่กำหนดไว้ ซึ่งเป็นแบบทดสอบแบบปรนัย ชนิด </w:t>
      </w:r>
      <w:r w:rsidR="00735C6F" w:rsidRPr="00BF2729">
        <w:rPr>
          <w:rFonts w:ascii="TH SarabunPSK" w:hAnsi="TH SarabunPSK" w:cs="TH SarabunPSK"/>
          <w:color w:val="030300"/>
          <w:sz w:val="28"/>
          <w:szCs w:val="28"/>
        </w:rPr>
        <w:t xml:space="preserve">4 </w:t>
      </w:r>
      <w:r w:rsidR="00735C6F" w:rsidRPr="00BF2729">
        <w:rPr>
          <w:rFonts w:ascii="TH SarabunPSK" w:hAnsi="TH SarabunPSK" w:cs="TH SarabunPSK"/>
          <w:color w:val="030300"/>
          <w:sz w:val="28"/>
          <w:szCs w:val="28"/>
          <w:cs/>
        </w:rPr>
        <w:t>ตัวเลือก จำนวน 40</w:t>
      </w:r>
      <w:r w:rsidR="00735C6F" w:rsidRPr="00BF2729">
        <w:rPr>
          <w:rFonts w:ascii="TH SarabunPSK" w:hAnsi="TH SarabunPSK" w:cs="TH SarabunPSK"/>
          <w:color w:val="030300"/>
          <w:sz w:val="28"/>
          <w:szCs w:val="28"/>
        </w:rPr>
        <w:t xml:space="preserve"> </w:t>
      </w:r>
      <w:r w:rsidR="00735C6F" w:rsidRPr="00BF2729">
        <w:rPr>
          <w:rFonts w:ascii="TH SarabunPSK" w:hAnsi="TH SarabunPSK" w:cs="TH SarabunPSK"/>
          <w:color w:val="030300"/>
          <w:sz w:val="28"/>
          <w:szCs w:val="28"/>
          <w:cs/>
        </w:rPr>
        <w:t>ข้อ เลือกใช้จริง 20</w:t>
      </w:r>
      <w:r w:rsidR="00735C6F" w:rsidRPr="00BF2729">
        <w:rPr>
          <w:rFonts w:ascii="TH SarabunPSK" w:hAnsi="TH SarabunPSK" w:cs="TH SarabunPSK"/>
          <w:color w:val="030300"/>
          <w:sz w:val="28"/>
          <w:szCs w:val="28"/>
        </w:rPr>
        <w:t xml:space="preserve"> </w:t>
      </w:r>
      <w:r w:rsidR="00735C6F" w:rsidRPr="00BF2729">
        <w:rPr>
          <w:rFonts w:ascii="TH SarabunPSK" w:hAnsi="TH SarabunPSK" w:cs="TH SarabunPSK"/>
          <w:color w:val="030300"/>
          <w:sz w:val="28"/>
          <w:szCs w:val="28"/>
          <w:cs/>
        </w:rPr>
        <w:t>ข้อ</w:t>
      </w:r>
    </w:p>
    <w:p w14:paraId="5E43B72A"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40400"/>
          <w:sz w:val="28"/>
          <w:szCs w:val="28"/>
        </w:rPr>
      </w:pPr>
      <w:r>
        <w:rPr>
          <w:rFonts w:ascii="TH SarabunPSK" w:hAnsi="TH SarabunPSK" w:cs="TH SarabunPSK" w:hint="cs"/>
          <w:color w:val="030300"/>
          <w:sz w:val="28"/>
          <w:szCs w:val="28"/>
          <w:cs/>
        </w:rPr>
        <w:tab/>
      </w:r>
      <w:r>
        <w:rPr>
          <w:rFonts w:ascii="TH SarabunPSK" w:hAnsi="TH SarabunPSK" w:cs="TH SarabunPSK" w:hint="cs"/>
          <w:color w:val="030300"/>
          <w:sz w:val="28"/>
          <w:szCs w:val="28"/>
          <w:cs/>
        </w:rPr>
        <w:tab/>
      </w:r>
      <w:r>
        <w:rPr>
          <w:rFonts w:ascii="TH SarabunPSK" w:hAnsi="TH SarabunPSK" w:cs="TH SarabunPSK" w:hint="cs"/>
          <w:color w:val="030300"/>
          <w:sz w:val="28"/>
          <w:szCs w:val="28"/>
          <w:cs/>
        </w:rPr>
        <w:tab/>
      </w:r>
      <w:r>
        <w:rPr>
          <w:rFonts w:ascii="TH SarabunPSK" w:hAnsi="TH SarabunPSK" w:cs="TH SarabunPSK" w:hint="cs"/>
          <w:color w:val="040400"/>
          <w:sz w:val="28"/>
          <w:szCs w:val="28"/>
          <w:cs/>
        </w:rPr>
        <w:t>5.</w:t>
      </w:r>
      <w:r w:rsidR="00735C6F" w:rsidRPr="00BF2729">
        <w:rPr>
          <w:rFonts w:ascii="TH SarabunPSK" w:hAnsi="TH SarabunPSK" w:cs="TH SarabunPSK"/>
          <w:color w:val="040400"/>
          <w:sz w:val="28"/>
          <w:szCs w:val="28"/>
        </w:rPr>
        <w:t>2</w:t>
      </w:r>
      <w:r w:rsidR="00735C6F" w:rsidRPr="00BF2729">
        <w:rPr>
          <w:rFonts w:ascii="TH SarabunPSK" w:hAnsi="TH SarabunPSK" w:cs="TH SarabunPSK"/>
          <w:color w:val="040400"/>
          <w:sz w:val="28"/>
          <w:szCs w:val="28"/>
          <w:cs/>
        </w:rPr>
        <w:t>.</w:t>
      </w:r>
      <w:r w:rsidR="00735C6F" w:rsidRPr="00BF2729">
        <w:rPr>
          <w:rFonts w:ascii="TH SarabunPSK" w:hAnsi="TH SarabunPSK" w:cs="TH SarabunPSK"/>
          <w:color w:val="040400"/>
          <w:sz w:val="28"/>
          <w:szCs w:val="28"/>
        </w:rPr>
        <w:t xml:space="preserve">5 </w:t>
      </w:r>
      <w:r>
        <w:rPr>
          <w:rFonts w:ascii="TH SarabunPSK" w:hAnsi="TH SarabunPSK" w:cs="TH SarabunPSK"/>
          <w:color w:val="040400"/>
          <w:sz w:val="28"/>
          <w:szCs w:val="28"/>
        </w:rPr>
        <w:tab/>
      </w:r>
      <w:r w:rsidR="00735C6F" w:rsidRPr="00BF2729">
        <w:rPr>
          <w:rFonts w:ascii="TH SarabunPSK" w:hAnsi="TH SarabunPSK" w:cs="TH SarabunPSK"/>
          <w:color w:val="040400"/>
          <w:sz w:val="28"/>
          <w:szCs w:val="28"/>
          <w:cs/>
        </w:rPr>
        <w:t>นําแบบวัด</w:t>
      </w:r>
      <w:r w:rsidR="00735C6F" w:rsidRPr="00BF2729">
        <w:rPr>
          <w:rFonts w:ascii="TH SarabunPSK" w:hAnsi="TH SarabunPSK" w:cs="TH SarabunPSK"/>
          <w:color w:val="020200"/>
          <w:sz w:val="28"/>
          <w:szCs w:val="28"/>
          <w:cs/>
        </w:rPr>
        <w:t>ความสามารถ</w:t>
      </w:r>
      <w:r w:rsidR="00735C6F" w:rsidRPr="00BF2729">
        <w:rPr>
          <w:rFonts w:ascii="TH SarabunPSK" w:hAnsi="TH SarabunPSK" w:cs="TH SarabunPSK"/>
          <w:color w:val="040400"/>
          <w:sz w:val="28"/>
          <w:szCs w:val="28"/>
          <w:cs/>
        </w:rPr>
        <w:t>ทางการเรียนวิชาคณิตศาสตร์ที่สร้างขึ้นเสนอต่อ อาจารย์ที่ปรึกษาเพื่อพิจารณาความเหมาะสมของแบบทดสอบในประเด็นความ ครอบคลุมและความเป็นตัวแทนของเนื้อหา และระดับพฤติกรรมที่มุ่งวัดจากนักเรียน รวมถึงความ เหมาะสมและความชัดเจนของคําถาม จากนั้นนําไปปรับปรุงแก้ไขให้เหมาะสม</w:t>
      </w:r>
    </w:p>
    <w:p w14:paraId="37127F40"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20200"/>
          <w:sz w:val="28"/>
          <w:szCs w:val="28"/>
        </w:rPr>
      </w:pPr>
      <w:r>
        <w:rPr>
          <w:rFonts w:ascii="TH SarabunPSK" w:hAnsi="TH SarabunPSK" w:cs="TH SarabunPSK" w:hint="cs"/>
          <w:color w:val="040400"/>
          <w:sz w:val="28"/>
          <w:szCs w:val="28"/>
          <w:cs/>
        </w:rPr>
        <w:tab/>
      </w:r>
      <w:r>
        <w:rPr>
          <w:rFonts w:ascii="TH SarabunPSK" w:hAnsi="TH SarabunPSK" w:cs="TH SarabunPSK" w:hint="cs"/>
          <w:color w:val="040400"/>
          <w:sz w:val="28"/>
          <w:szCs w:val="28"/>
          <w:cs/>
        </w:rPr>
        <w:tab/>
      </w:r>
      <w:r>
        <w:rPr>
          <w:rFonts w:ascii="TH SarabunPSK" w:hAnsi="TH SarabunPSK" w:cs="TH SarabunPSK" w:hint="cs"/>
          <w:color w:val="040400"/>
          <w:sz w:val="28"/>
          <w:szCs w:val="28"/>
          <w:cs/>
        </w:rPr>
        <w:tab/>
      </w:r>
      <w:r>
        <w:rPr>
          <w:rFonts w:ascii="TH SarabunPSK" w:hAnsi="TH SarabunPSK" w:cs="TH SarabunPSK" w:hint="cs"/>
          <w:color w:val="020200"/>
          <w:sz w:val="28"/>
          <w:szCs w:val="28"/>
          <w:cs/>
        </w:rPr>
        <w:t>5.</w:t>
      </w:r>
      <w:r w:rsidR="00735C6F" w:rsidRPr="00BF2729">
        <w:rPr>
          <w:rFonts w:ascii="TH SarabunPSK" w:hAnsi="TH SarabunPSK" w:cs="TH SarabunPSK"/>
          <w:color w:val="020200"/>
          <w:sz w:val="28"/>
          <w:szCs w:val="28"/>
        </w:rPr>
        <w:t>2</w:t>
      </w:r>
      <w:r w:rsidR="00735C6F" w:rsidRPr="00BF2729">
        <w:rPr>
          <w:rFonts w:ascii="TH SarabunPSK" w:hAnsi="TH SarabunPSK" w:cs="TH SarabunPSK"/>
          <w:color w:val="020200"/>
          <w:sz w:val="28"/>
          <w:szCs w:val="28"/>
          <w:cs/>
        </w:rPr>
        <w:t>.</w:t>
      </w:r>
      <w:r w:rsidR="00735C6F" w:rsidRPr="00BF2729">
        <w:rPr>
          <w:rFonts w:ascii="TH SarabunPSK" w:hAnsi="TH SarabunPSK" w:cs="TH SarabunPSK"/>
          <w:color w:val="020200"/>
          <w:sz w:val="28"/>
          <w:szCs w:val="28"/>
        </w:rPr>
        <w:t xml:space="preserve">6 </w:t>
      </w:r>
      <w:r>
        <w:rPr>
          <w:rFonts w:ascii="TH SarabunPSK" w:hAnsi="TH SarabunPSK" w:cs="TH SarabunPSK"/>
          <w:color w:val="020200"/>
          <w:sz w:val="28"/>
          <w:szCs w:val="28"/>
        </w:rPr>
        <w:tab/>
      </w:r>
      <w:r w:rsidR="00735C6F" w:rsidRPr="00BF2729">
        <w:rPr>
          <w:rFonts w:ascii="TH SarabunPSK" w:hAnsi="TH SarabunPSK" w:cs="TH SarabunPSK"/>
          <w:color w:val="020200"/>
          <w:sz w:val="28"/>
          <w:szCs w:val="28"/>
          <w:cs/>
        </w:rPr>
        <w:t xml:space="preserve">นําแบบวัดความสามารถทางการเรียนวิชาคณิตศาสตร์ที่ได้ปรับแก้ตาม คำแนะนําของอาจารย์ที่ปรึกษาเสนอต่อผู้เชี่ยวชาญด้านการสอนคณิตศาสตร์ จำนวน </w:t>
      </w:r>
      <w:r w:rsidR="00735C6F" w:rsidRPr="00BF2729">
        <w:rPr>
          <w:rFonts w:ascii="TH SarabunPSK" w:hAnsi="TH SarabunPSK" w:cs="TH SarabunPSK"/>
          <w:color w:val="020200"/>
          <w:sz w:val="28"/>
          <w:szCs w:val="28"/>
        </w:rPr>
        <w:t xml:space="preserve">3 </w:t>
      </w:r>
      <w:r w:rsidR="00735C6F" w:rsidRPr="00BF2729">
        <w:rPr>
          <w:rFonts w:ascii="TH SarabunPSK" w:hAnsi="TH SarabunPSK" w:cs="TH SarabunPSK"/>
          <w:color w:val="020200"/>
          <w:sz w:val="28"/>
          <w:szCs w:val="28"/>
          <w:cs/>
        </w:rPr>
        <w:t>ท่าน เพื่อตรวจสอบความเที่ยงตรงเชิงเนื้อหา ระหว่างข้อสอบกับจุดประสงค์การเรียนรู้ โดยใช้ เกณฑ์ในการพิจารณาดังนี้</w:t>
      </w:r>
    </w:p>
    <w:p w14:paraId="43BB287D"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20200"/>
          <w:sz w:val="28"/>
          <w:szCs w:val="28"/>
        </w:rPr>
      </w:pPr>
      <w:r>
        <w:rPr>
          <w:rFonts w:ascii="TH SarabunPSK" w:hAnsi="TH SarabunPSK" w:cs="TH SarabunPSK"/>
          <w:color w:val="020200"/>
          <w:sz w:val="28"/>
          <w:szCs w:val="28"/>
        </w:rPr>
        <w:tab/>
      </w:r>
      <w:r>
        <w:rPr>
          <w:rFonts w:ascii="TH SarabunPSK" w:hAnsi="TH SarabunPSK" w:cs="TH SarabunPSK"/>
          <w:color w:val="020200"/>
          <w:sz w:val="28"/>
          <w:szCs w:val="28"/>
        </w:rPr>
        <w:tab/>
      </w:r>
      <w:r>
        <w:rPr>
          <w:rFonts w:ascii="TH SarabunPSK" w:hAnsi="TH SarabunPSK" w:cs="TH SarabunPSK"/>
          <w:color w:val="020200"/>
          <w:sz w:val="28"/>
          <w:szCs w:val="28"/>
        </w:rPr>
        <w:tab/>
      </w:r>
      <w:r>
        <w:rPr>
          <w:rFonts w:ascii="TH SarabunPSK" w:hAnsi="TH SarabunPSK" w:cs="TH SarabunPSK"/>
          <w:color w:val="020200"/>
          <w:sz w:val="28"/>
          <w:szCs w:val="28"/>
        </w:rPr>
        <w:tab/>
      </w:r>
      <w:r w:rsidR="00735C6F" w:rsidRPr="00BF2729">
        <w:rPr>
          <w:rFonts w:ascii="TH SarabunPSK" w:hAnsi="TH SarabunPSK" w:cs="TH SarabunPSK"/>
          <w:color w:val="020200"/>
          <w:sz w:val="28"/>
          <w:szCs w:val="28"/>
          <w:cs/>
        </w:rPr>
        <w:t>คะแนน +</w:t>
      </w:r>
      <w:r w:rsidR="00735C6F" w:rsidRPr="00BF2729">
        <w:rPr>
          <w:rFonts w:ascii="TH SarabunPSK" w:hAnsi="TH SarabunPSK" w:cs="TH SarabunPSK"/>
          <w:color w:val="020200"/>
          <w:sz w:val="28"/>
          <w:szCs w:val="28"/>
        </w:rPr>
        <w:t xml:space="preserve">1 </w:t>
      </w:r>
      <w:r w:rsidR="00735C6F" w:rsidRPr="00BF2729">
        <w:rPr>
          <w:rFonts w:ascii="TH SarabunPSK" w:hAnsi="TH SarabunPSK" w:cs="TH SarabunPSK"/>
          <w:color w:val="020200"/>
          <w:sz w:val="28"/>
          <w:szCs w:val="28"/>
          <w:cs/>
        </w:rPr>
        <w:t xml:space="preserve">สำหรับข้อสอบที่สอดคล้องกับเนื้อหาจุดประสงค์การเรียนรู้ </w:t>
      </w:r>
    </w:p>
    <w:p w14:paraId="3568EF8C"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20200"/>
          <w:sz w:val="28"/>
          <w:szCs w:val="28"/>
        </w:rPr>
      </w:pP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sidR="00735C6F" w:rsidRPr="00BF2729">
        <w:rPr>
          <w:rFonts w:ascii="TH SarabunPSK" w:hAnsi="TH SarabunPSK" w:cs="TH SarabunPSK"/>
          <w:color w:val="020200"/>
          <w:sz w:val="28"/>
          <w:szCs w:val="28"/>
          <w:cs/>
        </w:rPr>
        <w:t xml:space="preserve">คะแนน </w:t>
      </w:r>
      <w:r w:rsidR="00735C6F" w:rsidRPr="00BF2729">
        <w:rPr>
          <w:rFonts w:ascii="TH SarabunPSK" w:hAnsi="TH SarabunPSK" w:cs="TH SarabunPSK"/>
          <w:color w:val="020200"/>
          <w:sz w:val="28"/>
          <w:szCs w:val="28"/>
        </w:rPr>
        <w:t xml:space="preserve">0 </w:t>
      </w:r>
      <w:r w:rsidR="00735C6F" w:rsidRPr="00BF2729">
        <w:rPr>
          <w:rFonts w:ascii="TH SarabunPSK" w:hAnsi="TH SarabunPSK" w:cs="TH SarabunPSK"/>
          <w:color w:val="020200"/>
          <w:sz w:val="28"/>
          <w:szCs w:val="28"/>
          <w:cs/>
        </w:rPr>
        <w:t>สำหรับข้อสอบที่ไม่แน่ใจว่าสอดคล้องกับเนื้อหาจุดประสงค์การเรียนรู้</w:t>
      </w:r>
    </w:p>
    <w:p w14:paraId="4DD2CC87"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20200"/>
          <w:sz w:val="28"/>
          <w:szCs w:val="28"/>
        </w:rPr>
      </w:pP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sidR="00735C6F" w:rsidRPr="00BF2729">
        <w:rPr>
          <w:rFonts w:ascii="TH SarabunPSK" w:hAnsi="TH SarabunPSK" w:cs="TH SarabunPSK"/>
          <w:color w:val="020200"/>
          <w:sz w:val="28"/>
          <w:szCs w:val="28"/>
          <w:cs/>
        </w:rPr>
        <w:t>คะแนน -</w:t>
      </w:r>
      <w:r w:rsidR="00735C6F" w:rsidRPr="00BF2729">
        <w:rPr>
          <w:rFonts w:ascii="TH SarabunPSK" w:hAnsi="TH SarabunPSK" w:cs="TH SarabunPSK"/>
          <w:color w:val="020200"/>
          <w:sz w:val="28"/>
          <w:szCs w:val="28"/>
        </w:rPr>
        <w:t xml:space="preserve">1 </w:t>
      </w:r>
      <w:r w:rsidR="00735C6F" w:rsidRPr="00BF2729">
        <w:rPr>
          <w:rFonts w:ascii="TH SarabunPSK" w:hAnsi="TH SarabunPSK" w:cs="TH SarabunPSK"/>
          <w:color w:val="020200"/>
          <w:sz w:val="28"/>
          <w:szCs w:val="28"/>
          <w:cs/>
        </w:rPr>
        <w:t>สำหรับข้อสอบที่ไม่สอดคล้องกับเนื้อหาจุดประสงค์การเรียนรู้</w:t>
      </w:r>
    </w:p>
    <w:p w14:paraId="1CCB0A87"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40400"/>
          <w:sz w:val="28"/>
          <w:szCs w:val="28"/>
        </w:rPr>
      </w:pP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t>5.</w:t>
      </w:r>
      <w:r w:rsidR="00735C6F" w:rsidRPr="00BF2729">
        <w:rPr>
          <w:rFonts w:ascii="TH SarabunPSK" w:hAnsi="TH SarabunPSK" w:cs="TH SarabunPSK"/>
          <w:color w:val="040400"/>
          <w:sz w:val="28"/>
          <w:szCs w:val="28"/>
        </w:rPr>
        <w:t>2</w:t>
      </w:r>
      <w:r w:rsidR="00735C6F" w:rsidRPr="00BF2729">
        <w:rPr>
          <w:rFonts w:ascii="TH SarabunPSK" w:hAnsi="TH SarabunPSK" w:cs="TH SarabunPSK"/>
          <w:color w:val="040400"/>
          <w:sz w:val="28"/>
          <w:szCs w:val="28"/>
          <w:cs/>
        </w:rPr>
        <w:t>.</w:t>
      </w:r>
      <w:r w:rsidR="00735C6F" w:rsidRPr="00BF2729">
        <w:rPr>
          <w:rFonts w:ascii="TH SarabunPSK" w:hAnsi="TH SarabunPSK" w:cs="TH SarabunPSK"/>
          <w:color w:val="040400"/>
          <w:sz w:val="28"/>
          <w:szCs w:val="28"/>
        </w:rPr>
        <w:t xml:space="preserve">7 </w:t>
      </w:r>
      <w:r>
        <w:rPr>
          <w:rFonts w:ascii="TH SarabunPSK" w:hAnsi="TH SarabunPSK" w:cs="TH SarabunPSK"/>
          <w:color w:val="040400"/>
          <w:sz w:val="28"/>
          <w:szCs w:val="28"/>
        </w:rPr>
        <w:tab/>
      </w:r>
      <w:r w:rsidR="00735C6F" w:rsidRPr="00BF2729">
        <w:rPr>
          <w:rFonts w:ascii="TH SarabunPSK" w:hAnsi="TH SarabunPSK" w:cs="TH SarabunPSK"/>
          <w:color w:val="040400"/>
          <w:sz w:val="28"/>
          <w:szCs w:val="28"/>
          <w:cs/>
        </w:rPr>
        <w:t>นําแบบวัด</w:t>
      </w:r>
      <w:r w:rsidR="00735C6F" w:rsidRPr="00BF2729">
        <w:rPr>
          <w:rFonts w:ascii="TH SarabunPSK" w:hAnsi="TH SarabunPSK" w:cs="TH SarabunPSK"/>
          <w:color w:val="020200"/>
          <w:sz w:val="28"/>
          <w:szCs w:val="28"/>
          <w:cs/>
        </w:rPr>
        <w:t>ความสามารถ</w:t>
      </w:r>
      <w:r w:rsidR="00735C6F" w:rsidRPr="00BF2729">
        <w:rPr>
          <w:rFonts w:ascii="TH SarabunPSK" w:hAnsi="TH SarabunPSK" w:cs="TH SarabunPSK"/>
          <w:color w:val="040400"/>
          <w:sz w:val="28"/>
          <w:szCs w:val="28"/>
          <w:cs/>
        </w:rPr>
        <w:t xml:space="preserve">ทางการเรียนวิชาคณิตศาสตร์ ที่ผ่านการตรวจสอบจากผู้เชี่ยวชาญด้านการสอนคณิตศาสตร์ มาคํานวณหาค่า </w:t>
      </w:r>
      <w:r w:rsidR="00735C6F" w:rsidRPr="00BF2729">
        <w:rPr>
          <w:rFonts w:ascii="TH SarabunPSK" w:hAnsi="TH SarabunPSK" w:cs="TH SarabunPSK"/>
          <w:color w:val="040400"/>
          <w:sz w:val="28"/>
          <w:szCs w:val="28"/>
        </w:rPr>
        <w:t xml:space="preserve">IOC </w:t>
      </w:r>
      <w:r w:rsidR="00735C6F" w:rsidRPr="00BF2729">
        <w:rPr>
          <w:rFonts w:ascii="TH SarabunPSK" w:hAnsi="TH SarabunPSK" w:cs="TH SarabunPSK"/>
          <w:color w:val="040400"/>
          <w:sz w:val="28"/>
          <w:szCs w:val="28"/>
          <w:cs/>
        </w:rPr>
        <w:t xml:space="preserve">ระหว่างข้อสอบกับจุดประสงค์การเรียนรู้แล้วคัดเลือกข้อสอบที่มีค่า </w:t>
      </w:r>
      <w:r w:rsidR="00735C6F" w:rsidRPr="00BF2729">
        <w:rPr>
          <w:rFonts w:ascii="TH SarabunPSK" w:hAnsi="TH SarabunPSK" w:cs="TH SarabunPSK"/>
          <w:color w:val="040400"/>
          <w:sz w:val="28"/>
          <w:szCs w:val="28"/>
        </w:rPr>
        <w:t xml:space="preserve">IOC </w:t>
      </w:r>
      <w:r w:rsidR="00735C6F" w:rsidRPr="00BF2729">
        <w:rPr>
          <w:rFonts w:ascii="TH SarabunPSK" w:hAnsi="TH SarabunPSK" w:cs="TH SarabunPSK"/>
          <w:color w:val="040400"/>
          <w:sz w:val="28"/>
          <w:szCs w:val="28"/>
          <w:cs/>
        </w:rPr>
        <w:t xml:space="preserve">ตั้งแต่ </w:t>
      </w:r>
      <w:r w:rsidR="00735C6F" w:rsidRPr="00BF2729">
        <w:rPr>
          <w:rFonts w:ascii="TH SarabunPSK" w:hAnsi="TH SarabunPSK" w:cs="TH SarabunPSK"/>
          <w:color w:val="040400"/>
          <w:sz w:val="28"/>
          <w:szCs w:val="28"/>
        </w:rPr>
        <w:t>0</w:t>
      </w:r>
      <w:r w:rsidR="00735C6F" w:rsidRPr="00BF2729">
        <w:rPr>
          <w:rFonts w:ascii="TH SarabunPSK" w:hAnsi="TH SarabunPSK" w:cs="TH SarabunPSK"/>
          <w:color w:val="040400"/>
          <w:sz w:val="28"/>
          <w:szCs w:val="28"/>
          <w:cs/>
        </w:rPr>
        <w:t>.</w:t>
      </w:r>
      <w:r w:rsidR="00735C6F" w:rsidRPr="00BF2729">
        <w:rPr>
          <w:rFonts w:ascii="TH SarabunPSK" w:hAnsi="TH SarabunPSK" w:cs="TH SarabunPSK"/>
          <w:color w:val="040400"/>
          <w:sz w:val="28"/>
          <w:szCs w:val="28"/>
        </w:rPr>
        <w:t xml:space="preserve">67 </w:t>
      </w:r>
      <w:r w:rsidR="00735C6F" w:rsidRPr="00BF2729">
        <w:rPr>
          <w:rFonts w:ascii="TH SarabunPSK" w:hAnsi="TH SarabunPSK" w:cs="TH SarabunPSK"/>
          <w:color w:val="040400"/>
          <w:sz w:val="28"/>
          <w:szCs w:val="28"/>
          <w:cs/>
        </w:rPr>
        <w:t xml:space="preserve">ขึ้นไป </w:t>
      </w:r>
    </w:p>
    <w:p w14:paraId="0FE5E9CC"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20200"/>
          <w:sz w:val="28"/>
          <w:szCs w:val="28"/>
        </w:rPr>
      </w:pPr>
      <w:r>
        <w:rPr>
          <w:rFonts w:ascii="TH SarabunPSK" w:hAnsi="TH SarabunPSK" w:cs="TH SarabunPSK" w:hint="cs"/>
          <w:color w:val="040400"/>
          <w:sz w:val="28"/>
          <w:szCs w:val="28"/>
          <w:cs/>
        </w:rPr>
        <w:tab/>
      </w:r>
      <w:r>
        <w:rPr>
          <w:rFonts w:ascii="TH SarabunPSK" w:hAnsi="TH SarabunPSK" w:cs="TH SarabunPSK" w:hint="cs"/>
          <w:color w:val="040400"/>
          <w:sz w:val="28"/>
          <w:szCs w:val="28"/>
          <w:cs/>
        </w:rPr>
        <w:tab/>
      </w:r>
      <w:r>
        <w:rPr>
          <w:rFonts w:ascii="TH SarabunPSK" w:hAnsi="TH SarabunPSK" w:cs="TH SarabunPSK" w:hint="cs"/>
          <w:color w:val="040400"/>
          <w:sz w:val="28"/>
          <w:szCs w:val="28"/>
          <w:cs/>
        </w:rPr>
        <w:tab/>
      </w:r>
      <w:r>
        <w:rPr>
          <w:rFonts w:ascii="TH SarabunPSK" w:hAnsi="TH SarabunPSK" w:cs="TH SarabunPSK" w:hint="cs"/>
          <w:color w:val="020200"/>
          <w:sz w:val="28"/>
          <w:szCs w:val="28"/>
          <w:cs/>
        </w:rPr>
        <w:t>5.</w:t>
      </w:r>
      <w:r w:rsidR="00735C6F" w:rsidRPr="00BF2729">
        <w:rPr>
          <w:rFonts w:ascii="TH SarabunPSK" w:hAnsi="TH SarabunPSK" w:cs="TH SarabunPSK"/>
          <w:color w:val="020200"/>
          <w:sz w:val="28"/>
          <w:szCs w:val="28"/>
        </w:rPr>
        <w:t>2</w:t>
      </w:r>
      <w:r w:rsidR="00735C6F" w:rsidRPr="00BF2729">
        <w:rPr>
          <w:rFonts w:ascii="TH SarabunPSK" w:hAnsi="TH SarabunPSK" w:cs="TH SarabunPSK"/>
          <w:color w:val="020200"/>
          <w:sz w:val="28"/>
          <w:szCs w:val="28"/>
          <w:cs/>
        </w:rPr>
        <w:t>.</w:t>
      </w:r>
      <w:r w:rsidR="00735C6F" w:rsidRPr="00BF2729">
        <w:rPr>
          <w:rFonts w:ascii="TH SarabunPSK" w:hAnsi="TH SarabunPSK" w:cs="TH SarabunPSK"/>
          <w:color w:val="020200"/>
          <w:sz w:val="28"/>
          <w:szCs w:val="28"/>
        </w:rPr>
        <w:t xml:space="preserve">8 </w:t>
      </w:r>
      <w:r>
        <w:rPr>
          <w:rFonts w:ascii="TH SarabunPSK" w:hAnsi="TH SarabunPSK" w:cs="TH SarabunPSK"/>
          <w:color w:val="020200"/>
          <w:sz w:val="28"/>
          <w:szCs w:val="28"/>
        </w:rPr>
        <w:tab/>
      </w:r>
      <w:r w:rsidR="00735C6F" w:rsidRPr="00BF2729">
        <w:rPr>
          <w:rFonts w:ascii="TH SarabunPSK" w:hAnsi="TH SarabunPSK" w:cs="TH SarabunPSK"/>
          <w:color w:val="020200"/>
          <w:sz w:val="28"/>
          <w:szCs w:val="28"/>
          <w:cs/>
        </w:rPr>
        <w:t>นําแบบ</w:t>
      </w:r>
      <w:r w:rsidR="0072434C" w:rsidRPr="00BF2729">
        <w:rPr>
          <w:rFonts w:ascii="TH SarabunPSK" w:hAnsi="TH SarabunPSK" w:cs="TH SarabunPSK"/>
          <w:color w:val="040400"/>
          <w:sz w:val="28"/>
          <w:szCs w:val="28"/>
          <w:cs/>
        </w:rPr>
        <w:t>วัด</w:t>
      </w:r>
      <w:r w:rsidR="0072434C" w:rsidRPr="00BF2729">
        <w:rPr>
          <w:rFonts w:ascii="TH SarabunPSK" w:hAnsi="TH SarabunPSK" w:cs="TH SarabunPSK"/>
          <w:color w:val="020200"/>
          <w:sz w:val="28"/>
          <w:szCs w:val="28"/>
          <w:cs/>
        </w:rPr>
        <w:t>ความสามารถ</w:t>
      </w:r>
      <w:r w:rsidR="0072434C" w:rsidRPr="00BF2729">
        <w:rPr>
          <w:rFonts w:ascii="TH SarabunPSK" w:hAnsi="TH SarabunPSK" w:cs="TH SarabunPSK"/>
          <w:color w:val="040400"/>
          <w:sz w:val="28"/>
          <w:szCs w:val="28"/>
          <w:cs/>
        </w:rPr>
        <w:t xml:space="preserve">ทางการเรียนวิชาคณิตศาสตร์ </w:t>
      </w:r>
      <w:r w:rsidR="00735C6F" w:rsidRPr="00BF2729">
        <w:rPr>
          <w:rFonts w:ascii="TH SarabunPSK" w:hAnsi="TH SarabunPSK" w:cs="TH SarabunPSK"/>
          <w:color w:val="020200"/>
          <w:sz w:val="28"/>
          <w:szCs w:val="28"/>
          <w:cs/>
        </w:rPr>
        <w:t>ที่ปรับปรุงแก้ไขตามคำแนะนําของผู้เชี่ยวชาญ เสนอต่ออาจารย์ที่ปรึกษาอีกครั้งก่อนนําไปทดลองใช้</w:t>
      </w:r>
    </w:p>
    <w:p w14:paraId="527BA727"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40400"/>
          <w:sz w:val="28"/>
          <w:szCs w:val="28"/>
        </w:rPr>
      </w:pP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Pr>
          <w:rFonts w:ascii="TH SarabunPSK" w:hAnsi="TH SarabunPSK" w:cs="TH SarabunPSK" w:hint="cs"/>
          <w:color w:val="020200"/>
          <w:sz w:val="28"/>
          <w:szCs w:val="28"/>
          <w:cs/>
        </w:rPr>
        <w:tab/>
      </w:r>
      <w:r>
        <w:rPr>
          <w:rFonts w:ascii="TH SarabunPSK" w:hAnsi="TH SarabunPSK" w:cs="TH SarabunPSK" w:hint="cs"/>
          <w:sz w:val="28"/>
          <w:szCs w:val="28"/>
          <w:cs/>
        </w:rPr>
        <w:t>5.</w:t>
      </w:r>
      <w:r w:rsidR="00735C6F" w:rsidRPr="00BF2729">
        <w:rPr>
          <w:rFonts w:ascii="TH SarabunPSK" w:hAnsi="TH SarabunPSK" w:cs="TH SarabunPSK"/>
          <w:sz w:val="28"/>
          <w:szCs w:val="28"/>
        </w:rPr>
        <w:t>2</w:t>
      </w:r>
      <w:r w:rsidR="00735C6F" w:rsidRPr="00BF2729">
        <w:rPr>
          <w:rFonts w:ascii="TH SarabunPSK" w:hAnsi="TH SarabunPSK" w:cs="TH SarabunPSK"/>
          <w:sz w:val="28"/>
          <w:szCs w:val="28"/>
          <w:cs/>
        </w:rPr>
        <w:t>.</w:t>
      </w:r>
      <w:r w:rsidR="00735C6F" w:rsidRPr="00BF2729">
        <w:rPr>
          <w:rFonts w:ascii="TH SarabunPSK" w:hAnsi="TH SarabunPSK" w:cs="TH SarabunPSK"/>
          <w:sz w:val="28"/>
          <w:szCs w:val="28"/>
        </w:rPr>
        <w:t xml:space="preserve">9 </w:t>
      </w:r>
      <w:r>
        <w:rPr>
          <w:rFonts w:ascii="TH SarabunPSK" w:hAnsi="TH SarabunPSK" w:cs="TH SarabunPSK"/>
          <w:sz w:val="28"/>
          <w:szCs w:val="28"/>
        </w:rPr>
        <w:tab/>
      </w:r>
      <w:r w:rsidR="00735C6F" w:rsidRPr="00BF2729">
        <w:rPr>
          <w:rFonts w:ascii="TH SarabunPSK" w:hAnsi="TH SarabunPSK" w:cs="TH SarabunPSK"/>
          <w:sz w:val="28"/>
          <w:szCs w:val="28"/>
          <w:cs/>
        </w:rPr>
        <w:t>นําแบบ</w:t>
      </w:r>
      <w:r w:rsidR="0072434C" w:rsidRPr="00BF2729">
        <w:rPr>
          <w:rFonts w:ascii="TH SarabunPSK" w:hAnsi="TH SarabunPSK" w:cs="TH SarabunPSK"/>
          <w:color w:val="040400"/>
          <w:sz w:val="28"/>
          <w:szCs w:val="28"/>
          <w:cs/>
        </w:rPr>
        <w:t>วัด</w:t>
      </w:r>
      <w:r w:rsidR="0072434C" w:rsidRPr="00BF2729">
        <w:rPr>
          <w:rFonts w:ascii="TH SarabunPSK" w:hAnsi="TH SarabunPSK" w:cs="TH SarabunPSK"/>
          <w:color w:val="020200"/>
          <w:sz w:val="28"/>
          <w:szCs w:val="28"/>
          <w:cs/>
        </w:rPr>
        <w:t>ความสามารถ</w:t>
      </w:r>
      <w:r w:rsidR="0072434C" w:rsidRPr="00BF2729">
        <w:rPr>
          <w:rFonts w:ascii="TH SarabunPSK" w:hAnsi="TH SarabunPSK" w:cs="TH SarabunPSK"/>
          <w:color w:val="040400"/>
          <w:sz w:val="28"/>
          <w:szCs w:val="28"/>
          <w:cs/>
        </w:rPr>
        <w:t xml:space="preserve">ทางการเรียนวิชาคณิตศาสตร์ </w:t>
      </w:r>
      <w:r w:rsidR="00735C6F" w:rsidRPr="00BF2729">
        <w:rPr>
          <w:rFonts w:ascii="TH SarabunPSK" w:hAnsi="TH SarabunPSK" w:cs="TH SarabunPSK"/>
          <w:sz w:val="28"/>
          <w:szCs w:val="28"/>
          <w:cs/>
        </w:rPr>
        <w:t xml:space="preserve">ไปทดลองใช้กับนักเรียนชั้นประถมศึกษาปีที่ 4 </w:t>
      </w:r>
      <w:r w:rsidR="00735C6F" w:rsidRPr="00BF2729">
        <w:rPr>
          <w:rFonts w:ascii="TH SarabunPSK" w:hAnsi="TH SarabunPSK" w:cs="TH SarabunPSK"/>
          <w:color w:val="000000" w:themeColor="text1"/>
          <w:sz w:val="28"/>
          <w:szCs w:val="28"/>
          <w:cs/>
        </w:rPr>
        <w:t xml:space="preserve">โรงเรียนชุมชนหนองหิน จำนวน 24 คน </w:t>
      </w:r>
      <w:r w:rsidR="00735C6F" w:rsidRPr="00BF2729">
        <w:rPr>
          <w:rFonts w:ascii="TH SarabunPSK" w:hAnsi="TH SarabunPSK" w:cs="TH SarabunPSK"/>
          <w:sz w:val="28"/>
          <w:szCs w:val="28"/>
          <w:cs/>
        </w:rPr>
        <w:t>จากนั้นตรวจให้คะแนนเพื่อหาคุณภาพแบบ</w:t>
      </w:r>
      <w:r w:rsidR="0072434C" w:rsidRPr="00BF2729">
        <w:rPr>
          <w:rFonts w:ascii="TH SarabunPSK" w:hAnsi="TH SarabunPSK" w:cs="TH SarabunPSK"/>
          <w:color w:val="040400"/>
          <w:sz w:val="28"/>
          <w:szCs w:val="28"/>
          <w:cs/>
        </w:rPr>
        <w:t>วัด</w:t>
      </w:r>
      <w:r w:rsidR="0072434C" w:rsidRPr="00BF2729">
        <w:rPr>
          <w:rFonts w:ascii="TH SarabunPSK" w:hAnsi="TH SarabunPSK" w:cs="TH SarabunPSK"/>
          <w:color w:val="020200"/>
          <w:sz w:val="28"/>
          <w:szCs w:val="28"/>
          <w:cs/>
        </w:rPr>
        <w:t>ความสามารถ</w:t>
      </w:r>
      <w:r w:rsidR="0072434C" w:rsidRPr="00BF2729">
        <w:rPr>
          <w:rFonts w:ascii="TH SarabunPSK" w:hAnsi="TH SarabunPSK" w:cs="TH SarabunPSK"/>
          <w:color w:val="040400"/>
          <w:sz w:val="28"/>
          <w:szCs w:val="28"/>
          <w:cs/>
        </w:rPr>
        <w:t>ทางการเรียนวิชาคณิตศาสตร์</w:t>
      </w:r>
    </w:p>
    <w:p w14:paraId="2F312783"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FF0000"/>
          <w:sz w:val="28"/>
          <w:szCs w:val="28"/>
        </w:rPr>
      </w:pPr>
      <w:r>
        <w:rPr>
          <w:rFonts w:ascii="TH SarabunPSK" w:hAnsi="TH SarabunPSK" w:cs="TH SarabunPSK" w:hint="cs"/>
          <w:color w:val="040400"/>
          <w:sz w:val="28"/>
          <w:szCs w:val="28"/>
          <w:cs/>
        </w:rPr>
        <w:tab/>
      </w:r>
      <w:r>
        <w:rPr>
          <w:rFonts w:ascii="TH SarabunPSK" w:hAnsi="TH SarabunPSK" w:cs="TH SarabunPSK" w:hint="cs"/>
          <w:color w:val="040400"/>
          <w:sz w:val="28"/>
          <w:szCs w:val="28"/>
          <w:cs/>
        </w:rPr>
        <w:tab/>
      </w:r>
      <w:r>
        <w:rPr>
          <w:rFonts w:ascii="TH SarabunPSK" w:hAnsi="TH SarabunPSK" w:cs="TH SarabunPSK" w:hint="cs"/>
          <w:color w:val="040400"/>
          <w:sz w:val="28"/>
          <w:szCs w:val="28"/>
          <w:cs/>
        </w:rPr>
        <w:tab/>
      </w:r>
      <w:r>
        <w:rPr>
          <w:rFonts w:ascii="TH SarabunPSK" w:hAnsi="TH SarabunPSK" w:cs="TH SarabunPSK" w:hint="cs"/>
          <w:sz w:val="28"/>
          <w:szCs w:val="28"/>
          <w:cs/>
        </w:rPr>
        <w:t>5.2.</w:t>
      </w:r>
      <w:r w:rsidR="00735C6F" w:rsidRPr="00BF2729">
        <w:rPr>
          <w:rFonts w:ascii="TH SarabunPSK" w:hAnsi="TH SarabunPSK" w:cs="TH SarabunPSK"/>
          <w:sz w:val="28"/>
          <w:szCs w:val="28"/>
        </w:rPr>
        <w:t xml:space="preserve">10 </w:t>
      </w:r>
      <w:r>
        <w:rPr>
          <w:rFonts w:ascii="TH SarabunPSK" w:hAnsi="TH SarabunPSK" w:cs="TH SarabunPSK"/>
          <w:sz w:val="28"/>
          <w:szCs w:val="28"/>
        </w:rPr>
        <w:tab/>
      </w:r>
      <w:r w:rsidR="00735C6F" w:rsidRPr="00BF2729">
        <w:rPr>
          <w:rFonts w:ascii="TH SarabunPSK" w:hAnsi="TH SarabunPSK" w:cs="TH SarabunPSK"/>
          <w:sz w:val="28"/>
          <w:szCs w:val="28"/>
          <w:cs/>
        </w:rPr>
        <w:t>นําผลที่ได้มาวิเคราะห์หาความยาก (</w:t>
      </w:r>
      <w:r w:rsidR="00735C6F" w:rsidRPr="00BF2729">
        <w:rPr>
          <w:rFonts w:ascii="TH SarabunPSK" w:hAnsi="TH SarabunPSK" w:cs="TH SarabunPSK"/>
          <w:sz w:val="28"/>
          <w:szCs w:val="28"/>
        </w:rPr>
        <w:t>P</w:t>
      </w:r>
      <w:r w:rsidR="00735C6F" w:rsidRPr="00BF2729">
        <w:rPr>
          <w:rFonts w:ascii="TH SarabunPSK" w:hAnsi="TH SarabunPSK" w:cs="TH SarabunPSK"/>
          <w:sz w:val="28"/>
          <w:szCs w:val="28"/>
          <w:cs/>
        </w:rPr>
        <w:t>) และ อำนาจจําแนก (</w:t>
      </w:r>
      <w:r w:rsidR="00735C6F" w:rsidRPr="00BF2729">
        <w:rPr>
          <w:rFonts w:ascii="TH SarabunPSK" w:hAnsi="TH SarabunPSK" w:cs="TH SarabunPSK"/>
          <w:sz w:val="28"/>
          <w:szCs w:val="28"/>
        </w:rPr>
        <w:t>R</w:t>
      </w:r>
      <w:r w:rsidR="00735C6F" w:rsidRPr="00BF2729">
        <w:rPr>
          <w:rFonts w:ascii="TH SarabunPSK" w:hAnsi="TH SarabunPSK" w:cs="TH SarabunPSK"/>
          <w:sz w:val="28"/>
          <w:szCs w:val="28"/>
          <w:cs/>
        </w:rPr>
        <w:t>) เป็นรายข้อ แล้ว คัดเลือกแบบทดสอบที่มีค่าความยากง่าย (</w:t>
      </w:r>
      <w:r w:rsidR="00735C6F" w:rsidRPr="00BF2729">
        <w:rPr>
          <w:rFonts w:ascii="TH SarabunPSK" w:hAnsi="TH SarabunPSK" w:cs="TH SarabunPSK"/>
          <w:sz w:val="28"/>
          <w:szCs w:val="28"/>
        </w:rPr>
        <w:t>P</w:t>
      </w:r>
      <w:r w:rsidR="00735C6F" w:rsidRPr="00BF2729">
        <w:rPr>
          <w:rFonts w:ascii="TH SarabunPSK" w:hAnsi="TH SarabunPSK" w:cs="TH SarabunPSK"/>
          <w:sz w:val="28"/>
          <w:szCs w:val="28"/>
          <w:cs/>
        </w:rPr>
        <w:t xml:space="preserve">) อยู่ระหว่าง </w:t>
      </w:r>
      <w:r w:rsidR="00735C6F" w:rsidRPr="00BF2729">
        <w:rPr>
          <w:rFonts w:ascii="TH SarabunPSK" w:hAnsi="TH SarabunPSK" w:cs="TH SarabunPSK"/>
          <w:sz w:val="28"/>
          <w:szCs w:val="28"/>
        </w:rPr>
        <w:t>0</w:t>
      </w:r>
      <w:r w:rsidR="00735C6F" w:rsidRPr="00BF2729">
        <w:rPr>
          <w:rFonts w:ascii="TH SarabunPSK" w:hAnsi="TH SarabunPSK" w:cs="TH SarabunPSK"/>
          <w:sz w:val="28"/>
          <w:szCs w:val="28"/>
          <w:cs/>
        </w:rPr>
        <w:t>.</w:t>
      </w:r>
      <w:r w:rsidR="00735C6F" w:rsidRPr="00BF2729">
        <w:rPr>
          <w:rFonts w:ascii="TH SarabunPSK" w:hAnsi="TH SarabunPSK" w:cs="TH SarabunPSK"/>
          <w:sz w:val="28"/>
          <w:szCs w:val="28"/>
        </w:rPr>
        <w:t>20</w:t>
      </w:r>
      <w:r w:rsidR="00735C6F" w:rsidRPr="00BF2729">
        <w:rPr>
          <w:rFonts w:ascii="TH SarabunPSK" w:hAnsi="TH SarabunPSK" w:cs="TH SarabunPSK"/>
          <w:sz w:val="28"/>
          <w:szCs w:val="28"/>
          <w:cs/>
        </w:rPr>
        <w:t>-</w:t>
      </w:r>
      <w:r w:rsidR="00735C6F" w:rsidRPr="00BF2729">
        <w:rPr>
          <w:rFonts w:ascii="TH SarabunPSK" w:hAnsi="TH SarabunPSK" w:cs="TH SarabunPSK"/>
          <w:sz w:val="28"/>
          <w:szCs w:val="28"/>
        </w:rPr>
        <w:t>0</w:t>
      </w:r>
      <w:r w:rsidR="00735C6F" w:rsidRPr="00BF2729">
        <w:rPr>
          <w:rFonts w:ascii="TH SarabunPSK" w:hAnsi="TH SarabunPSK" w:cs="TH SarabunPSK"/>
          <w:sz w:val="28"/>
          <w:szCs w:val="28"/>
          <w:cs/>
        </w:rPr>
        <w:t>.</w:t>
      </w:r>
      <w:r w:rsidR="00735C6F" w:rsidRPr="00BF2729">
        <w:rPr>
          <w:rFonts w:ascii="TH SarabunPSK" w:hAnsi="TH SarabunPSK" w:cs="TH SarabunPSK"/>
          <w:sz w:val="28"/>
          <w:szCs w:val="28"/>
        </w:rPr>
        <w:t xml:space="preserve">80 </w:t>
      </w:r>
      <w:r w:rsidR="00735C6F" w:rsidRPr="00BF2729">
        <w:rPr>
          <w:rFonts w:ascii="TH SarabunPSK" w:hAnsi="TH SarabunPSK" w:cs="TH SarabunPSK"/>
          <w:sz w:val="28"/>
          <w:szCs w:val="28"/>
          <w:cs/>
        </w:rPr>
        <w:t>และค่าอำนาจจําแนก (</w:t>
      </w:r>
      <w:r w:rsidR="00735C6F" w:rsidRPr="00BF2729">
        <w:rPr>
          <w:rFonts w:ascii="TH SarabunPSK" w:hAnsi="TH SarabunPSK" w:cs="TH SarabunPSK"/>
          <w:sz w:val="28"/>
          <w:szCs w:val="28"/>
        </w:rPr>
        <w:t>R</w:t>
      </w:r>
      <w:r w:rsidR="00735C6F" w:rsidRPr="00BF2729">
        <w:rPr>
          <w:rFonts w:ascii="TH SarabunPSK" w:hAnsi="TH SarabunPSK" w:cs="TH SarabunPSK"/>
          <w:sz w:val="28"/>
          <w:szCs w:val="28"/>
          <w:cs/>
        </w:rPr>
        <w:t>) มีค่า</w:t>
      </w:r>
      <w:r w:rsidR="00735C6F" w:rsidRPr="00BF2729">
        <w:rPr>
          <w:rFonts w:ascii="TH SarabunPSK" w:hAnsi="TH SarabunPSK" w:cs="TH SarabunPSK"/>
          <w:sz w:val="28"/>
          <w:szCs w:val="28"/>
        </w:rPr>
        <w:t xml:space="preserve"> 0</w:t>
      </w:r>
      <w:r w:rsidR="00735C6F" w:rsidRPr="00BF2729">
        <w:rPr>
          <w:rFonts w:ascii="TH SarabunPSK" w:hAnsi="TH SarabunPSK" w:cs="TH SarabunPSK"/>
          <w:sz w:val="28"/>
          <w:szCs w:val="28"/>
          <w:cs/>
        </w:rPr>
        <w:t>.</w:t>
      </w:r>
      <w:r w:rsidR="00735C6F" w:rsidRPr="00BF2729">
        <w:rPr>
          <w:rFonts w:ascii="TH SarabunPSK" w:hAnsi="TH SarabunPSK" w:cs="TH SarabunPSK"/>
          <w:sz w:val="28"/>
          <w:szCs w:val="28"/>
        </w:rPr>
        <w:t xml:space="preserve">20 </w:t>
      </w:r>
      <w:r w:rsidR="00735C6F" w:rsidRPr="00BF2729">
        <w:rPr>
          <w:rFonts w:ascii="TH SarabunPSK" w:hAnsi="TH SarabunPSK" w:cs="TH SarabunPSK"/>
          <w:sz w:val="28"/>
          <w:szCs w:val="28"/>
          <w:cs/>
        </w:rPr>
        <w:t xml:space="preserve">ขึ้นไป จำนวน </w:t>
      </w:r>
      <w:r w:rsidR="00735C6F" w:rsidRPr="00BF2729">
        <w:rPr>
          <w:rFonts w:ascii="TH SarabunPSK" w:hAnsi="TH SarabunPSK" w:cs="TH SarabunPSK"/>
          <w:sz w:val="28"/>
          <w:szCs w:val="28"/>
        </w:rPr>
        <w:t xml:space="preserve">20 </w:t>
      </w:r>
      <w:r w:rsidR="00735C6F" w:rsidRPr="00BF2729">
        <w:rPr>
          <w:rFonts w:ascii="TH SarabunPSK" w:hAnsi="TH SarabunPSK" w:cs="TH SarabunPSK"/>
          <w:sz w:val="28"/>
          <w:szCs w:val="28"/>
          <w:cs/>
        </w:rPr>
        <w:t>ข้อ ในวิจัยเล่มนี้ได้ค่าความยากง่าย (</w:t>
      </w:r>
      <w:r w:rsidR="00735C6F" w:rsidRPr="00BF2729">
        <w:rPr>
          <w:rFonts w:ascii="TH SarabunPSK" w:hAnsi="TH SarabunPSK" w:cs="TH SarabunPSK"/>
          <w:sz w:val="28"/>
          <w:szCs w:val="28"/>
        </w:rPr>
        <w:t>P</w:t>
      </w:r>
      <w:r w:rsidR="00735C6F" w:rsidRPr="00BF2729">
        <w:rPr>
          <w:rFonts w:ascii="TH SarabunPSK" w:hAnsi="TH SarabunPSK" w:cs="TH SarabunPSK"/>
          <w:sz w:val="28"/>
          <w:szCs w:val="28"/>
          <w:cs/>
        </w:rPr>
        <w:t>) อยู่ระหว่าง 0.53 - 078  ค่าอำนาจจําแนก (</w:t>
      </w:r>
      <w:r w:rsidR="00735C6F" w:rsidRPr="00BF2729">
        <w:rPr>
          <w:rFonts w:ascii="TH SarabunPSK" w:hAnsi="TH SarabunPSK" w:cs="TH SarabunPSK"/>
          <w:sz w:val="28"/>
          <w:szCs w:val="28"/>
        </w:rPr>
        <w:t>R</w:t>
      </w:r>
      <w:r w:rsidR="00735C6F" w:rsidRPr="00BF2729">
        <w:rPr>
          <w:rFonts w:ascii="TH SarabunPSK" w:hAnsi="TH SarabunPSK" w:cs="TH SarabunPSK"/>
          <w:sz w:val="28"/>
          <w:szCs w:val="28"/>
          <w:cs/>
        </w:rPr>
        <w:t>) อยู่ระหว่าง 0.20 – 0.65 และค่าสัมประสิทธิ์ความเชื่อมั่น ซึ่งมีค่าเท่ากับ 0.77</w:t>
      </w:r>
    </w:p>
    <w:p w14:paraId="3F22259A" w14:textId="77777777" w:rsidR="00386C1F"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70700"/>
          <w:sz w:val="28"/>
          <w:szCs w:val="28"/>
        </w:rPr>
      </w:pPr>
      <w:r>
        <w:rPr>
          <w:rFonts w:ascii="TH SarabunPSK" w:hAnsi="TH SarabunPSK" w:cs="TH SarabunPSK"/>
          <w:color w:val="FF0000"/>
          <w:sz w:val="28"/>
          <w:szCs w:val="28"/>
        </w:rPr>
        <w:tab/>
      </w:r>
      <w:r>
        <w:rPr>
          <w:rFonts w:ascii="TH SarabunPSK" w:hAnsi="TH SarabunPSK" w:cs="TH SarabunPSK"/>
          <w:color w:val="FF0000"/>
          <w:sz w:val="28"/>
          <w:szCs w:val="28"/>
        </w:rPr>
        <w:tab/>
      </w:r>
      <w:r>
        <w:rPr>
          <w:rFonts w:ascii="TH SarabunPSK" w:hAnsi="TH SarabunPSK" w:cs="TH SarabunPSK"/>
          <w:color w:val="FF0000"/>
          <w:sz w:val="28"/>
          <w:szCs w:val="28"/>
        </w:rPr>
        <w:tab/>
      </w:r>
      <w:r>
        <w:rPr>
          <w:rFonts w:ascii="TH SarabunPSK" w:hAnsi="TH SarabunPSK" w:cs="TH SarabunPSK"/>
          <w:color w:val="070700"/>
          <w:sz w:val="28"/>
          <w:szCs w:val="28"/>
        </w:rPr>
        <w:t>5.</w:t>
      </w:r>
      <w:r w:rsidR="00735C6F" w:rsidRPr="00BF2729">
        <w:rPr>
          <w:rFonts w:ascii="TH SarabunPSK" w:hAnsi="TH SarabunPSK" w:cs="TH SarabunPSK"/>
          <w:color w:val="070700"/>
          <w:sz w:val="28"/>
          <w:szCs w:val="28"/>
        </w:rPr>
        <w:t>2</w:t>
      </w:r>
      <w:r w:rsidR="00735C6F" w:rsidRPr="00BF2729">
        <w:rPr>
          <w:rFonts w:ascii="TH SarabunPSK" w:hAnsi="TH SarabunPSK" w:cs="TH SarabunPSK"/>
          <w:color w:val="070700"/>
          <w:sz w:val="28"/>
          <w:szCs w:val="28"/>
          <w:cs/>
        </w:rPr>
        <w:t>.</w:t>
      </w:r>
      <w:r w:rsidR="00735C6F" w:rsidRPr="00BF2729">
        <w:rPr>
          <w:rFonts w:ascii="TH SarabunPSK" w:hAnsi="TH SarabunPSK" w:cs="TH SarabunPSK"/>
          <w:color w:val="070700"/>
          <w:sz w:val="28"/>
          <w:szCs w:val="28"/>
        </w:rPr>
        <w:t xml:space="preserve">11 </w:t>
      </w:r>
      <w:r>
        <w:rPr>
          <w:rFonts w:ascii="TH SarabunPSK" w:hAnsi="TH SarabunPSK" w:cs="TH SarabunPSK"/>
          <w:color w:val="070700"/>
          <w:sz w:val="28"/>
          <w:szCs w:val="28"/>
        </w:rPr>
        <w:tab/>
      </w:r>
      <w:r w:rsidR="00735C6F" w:rsidRPr="00BF2729">
        <w:rPr>
          <w:rFonts w:ascii="TH SarabunPSK" w:hAnsi="TH SarabunPSK" w:cs="TH SarabunPSK"/>
          <w:color w:val="070700"/>
          <w:sz w:val="28"/>
          <w:szCs w:val="28"/>
          <w:cs/>
        </w:rPr>
        <w:t>นําแบบ</w:t>
      </w:r>
      <w:r w:rsidR="0072434C" w:rsidRPr="00BF2729">
        <w:rPr>
          <w:rFonts w:ascii="TH SarabunPSK" w:hAnsi="TH SarabunPSK" w:cs="TH SarabunPSK"/>
          <w:color w:val="040400"/>
          <w:sz w:val="28"/>
          <w:szCs w:val="28"/>
          <w:cs/>
        </w:rPr>
        <w:t>วัด</w:t>
      </w:r>
      <w:r w:rsidR="0072434C" w:rsidRPr="00BF2729">
        <w:rPr>
          <w:rFonts w:ascii="TH SarabunPSK" w:hAnsi="TH SarabunPSK" w:cs="TH SarabunPSK"/>
          <w:color w:val="020200"/>
          <w:sz w:val="28"/>
          <w:szCs w:val="28"/>
          <w:cs/>
        </w:rPr>
        <w:t>ความสามารถ</w:t>
      </w:r>
      <w:r w:rsidR="0072434C" w:rsidRPr="00BF2729">
        <w:rPr>
          <w:rFonts w:ascii="TH SarabunPSK" w:hAnsi="TH SarabunPSK" w:cs="TH SarabunPSK"/>
          <w:color w:val="040400"/>
          <w:sz w:val="28"/>
          <w:szCs w:val="28"/>
          <w:cs/>
        </w:rPr>
        <w:t xml:space="preserve">ทางการเรียนวิชาคณิตศาสตร์ </w:t>
      </w:r>
      <w:r w:rsidR="00735C6F" w:rsidRPr="00BF2729">
        <w:rPr>
          <w:rFonts w:ascii="TH SarabunPSK" w:hAnsi="TH SarabunPSK" w:cs="TH SarabunPSK"/>
          <w:color w:val="070700"/>
          <w:sz w:val="28"/>
          <w:szCs w:val="28"/>
          <w:cs/>
        </w:rPr>
        <w:t>ที่ผ่านการแก้ไขสมบูรณ์แล้ว จำนวน 20</w:t>
      </w:r>
      <w:r w:rsidR="00735C6F" w:rsidRPr="00BF2729">
        <w:rPr>
          <w:rFonts w:ascii="TH SarabunPSK" w:hAnsi="TH SarabunPSK" w:cs="TH SarabunPSK"/>
          <w:color w:val="070700"/>
          <w:sz w:val="28"/>
          <w:szCs w:val="28"/>
        </w:rPr>
        <w:t xml:space="preserve"> </w:t>
      </w:r>
      <w:r w:rsidR="00735C6F" w:rsidRPr="00BF2729">
        <w:rPr>
          <w:rFonts w:ascii="TH SarabunPSK" w:hAnsi="TH SarabunPSK" w:cs="TH SarabunPSK"/>
          <w:color w:val="070700"/>
          <w:sz w:val="28"/>
          <w:szCs w:val="28"/>
          <w:cs/>
        </w:rPr>
        <w:t>ข้อ ไปทำการ</w:t>
      </w:r>
      <w:r w:rsidR="00735C6F" w:rsidRPr="00BF2729">
        <w:rPr>
          <w:rFonts w:ascii="TH SarabunPSK" w:hAnsi="TH SarabunPSK" w:cs="TH SarabunPSK"/>
          <w:color w:val="020200"/>
          <w:sz w:val="28"/>
          <w:szCs w:val="28"/>
          <w:cs/>
        </w:rPr>
        <w:t>วัดความสามารถ</w:t>
      </w:r>
      <w:r w:rsidR="00735C6F" w:rsidRPr="00BF2729">
        <w:rPr>
          <w:rFonts w:ascii="TH SarabunPSK" w:hAnsi="TH SarabunPSK" w:cs="TH SarabunPSK"/>
          <w:color w:val="070700"/>
          <w:sz w:val="28"/>
          <w:szCs w:val="28"/>
          <w:cs/>
        </w:rPr>
        <w:t>ทางการเรียนกับกลุ่มตัวอย่างและนําผลที่ได้ไปวิเคราะห์ข้อมูลทางสถิติต่อไป</w:t>
      </w:r>
    </w:p>
    <w:p w14:paraId="2B938C9C" w14:textId="3BC33A9C" w:rsidR="00735C6F" w:rsidRPr="00BF2729" w:rsidRDefault="00386C1F" w:rsidP="00386C1F">
      <w:pPr>
        <w:tabs>
          <w:tab w:val="left" w:pos="709"/>
          <w:tab w:val="left" w:pos="993"/>
          <w:tab w:val="left" w:pos="1418"/>
          <w:tab w:val="left" w:pos="1985"/>
          <w:tab w:val="left" w:pos="2268"/>
        </w:tabs>
        <w:spacing w:line="228" w:lineRule="auto"/>
        <w:jc w:val="thaiDistribute"/>
        <w:rPr>
          <w:rFonts w:ascii="TH SarabunPSK" w:hAnsi="TH SarabunPSK" w:cs="TH SarabunPSK"/>
          <w:color w:val="090900"/>
          <w:sz w:val="28"/>
          <w:szCs w:val="28"/>
        </w:rPr>
      </w:pPr>
      <w:r>
        <w:rPr>
          <w:rFonts w:ascii="TH SarabunPSK" w:hAnsi="TH SarabunPSK" w:cs="TH SarabunPSK" w:hint="cs"/>
          <w:color w:val="070700"/>
          <w:sz w:val="28"/>
          <w:szCs w:val="28"/>
          <w:cs/>
        </w:rPr>
        <w:tab/>
      </w:r>
      <w:r>
        <w:rPr>
          <w:rFonts w:ascii="TH SarabunPSK" w:hAnsi="TH SarabunPSK" w:cs="TH SarabunPSK" w:hint="cs"/>
          <w:color w:val="070700"/>
          <w:sz w:val="28"/>
          <w:szCs w:val="28"/>
          <w:cs/>
        </w:rPr>
        <w:tab/>
        <w:t>5.</w:t>
      </w:r>
      <w:r w:rsidR="00735C6F" w:rsidRPr="00BF2729">
        <w:rPr>
          <w:rFonts w:ascii="TH SarabunPSK" w:hAnsi="TH SarabunPSK" w:cs="TH SarabunPSK"/>
          <w:sz w:val="28"/>
          <w:szCs w:val="28"/>
        </w:rPr>
        <w:t>3</w:t>
      </w:r>
      <w:r>
        <w:rPr>
          <w:rFonts w:ascii="TH SarabunPSK" w:hAnsi="TH SarabunPSK" w:cs="TH SarabunPSK"/>
          <w:sz w:val="28"/>
          <w:szCs w:val="28"/>
        </w:rPr>
        <w:tab/>
      </w:r>
      <w:r w:rsidR="00735C6F" w:rsidRPr="00BF2729">
        <w:rPr>
          <w:rFonts w:ascii="TH SarabunPSK" w:hAnsi="TH SarabunPSK" w:cs="TH SarabunPSK"/>
          <w:sz w:val="28"/>
          <w:szCs w:val="28"/>
          <w:cs/>
        </w:rPr>
        <w:t xml:space="preserve">แบบวัดความสามารถทางการเรียนคณิตศาสตร์ เรื่อง การบวก ลบจำนวนนับที่มากกว่า </w:t>
      </w:r>
      <w:r w:rsidR="00735C6F" w:rsidRPr="00BF2729">
        <w:rPr>
          <w:rFonts w:ascii="TH SarabunPSK" w:hAnsi="TH SarabunPSK" w:cs="TH SarabunPSK"/>
          <w:sz w:val="28"/>
          <w:szCs w:val="28"/>
        </w:rPr>
        <w:t xml:space="preserve">100,000 </w:t>
      </w:r>
      <w:r w:rsidR="00735C6F" w:rsidRPr="00BF2729">
        <w:rPr>
          <w:rFonts w:ascii="TH SarabunPSK" w:hAnsi="TH SarabunPSK" w:cs="TH SarabunPSK"/>
          <w:sz w:val="28"/>
          <w:szCs w:val="28"/>
          <w:cs/>
        </w:rPr>
        <w:t>ซึ่งเป็นแบบทดสอบแบบปรนัย ชนิด 4 ตัวเลือก จำนวน 20 ข้อ มีขั้นตอนในการสร้างดังนี้</w:t>
      </w:r>
    </w:p>
    <w:p w14:paraId="098A40A8" w14:textId="77777777" w:rsidR="00386C1F" w:rsidRDefault="00735C6F" w:rsidP="00386C1F">
      <w:pPr>
        <w:pStyle w:val="af6"/>
        <w:tabs>
          <w:tab w:val="left" w:pos="709"/>
          <w:tab w:val="left" w:pos="993"/>
          <w:tab w:val="left" w:pos="1418"/>
          <w:tab w:val="left" w:pos="1985"/>
          <w:tab w:val="left" w:pos="2268"/>
        </w:tabs>
        <w:spacing w:before="0" w:beforeAutospacing="0" w:after="0" w:afterAutospacing="0" w:line="228" w:lineRule="auto"/>
        <w:jc w:val="thaiDistribute"/>
        <w:rPr>
          <w:rFonts w:ascii="TH SarabunPSK" w:hAnsi="TH SarabunPSK" w:cs="TH SarabunPSK"/>
          <w:color w:val="020200"/>
        </w:rPr>
      </w:pPr>
      <w:r w:rsidRPr="00BF2729">
        <w:rPr>
          <w:rFonts w:ascii="TH SarabunPSK" w:hAnsi="TH SarabunPSK" w:cs="TH SarabunPSK"/>
          <w:color w:val="070700"/>
        </w:rPr>
        <w:tab/>
      </w:r>
      <w:r w:rsidRPr="00BF2729">
        <w:rPr>
          <w:rFonts w:ascii="TH SarabunPSK" w:hAnsi="TH SarabunPSK" w:cs="TH SarabunPSK"/>
          <w:color w:val="070700"/>
        </w:rPr>
        <w:tab/>
      </w:r>
      <w:r w:rsidR="00386C1F">
        <w:rPr>
          <w:rFonts w:ascii="TH SarabunPSK" w:hAnsi="TH SarabunPSK" w:cs="TH SarabunPSK"/>
          <w:color w:val="020200"/>
        </w:rPr>
        <w:tab/>
        <w:t>5.</w:t>
      </w:r>
      <w:r w:rsidRPr="00BF2729">
        <w:rPr>
          <w:rFonts w:ascii="TH SarabunPSK" w:hAnsi="TH SarabunPSK" w:cs="TH SarabunPSK"/>
          <w:color w:val="020200"/>
        </w:rPr>
        <w:t>3</w:t>
      </w:r>
      <w:r w:rsidRPr="00BF2729">
        <w:rPr>
          <w:rFonts w:ascii="TH SarabunPSK" w:hAnsi="TH SarabunPSK" w:cs="TH SarabunPSK"/>
          <w:color w:val="020200"/>
          <w:cs/>
        </w:rPr>
        <w:t>.</w:t>
      </w:r>
      <w:r w:rsidRPr="00BF2729">
        <w:rPr>
          <w:rFonts w:ascii="TH SarabunPSK" w:hAnsi="TH SarabunPSK" w:cs="TH SarabunPSK"/>
          <w:color w:val="020200"/>
        </w:rPr>
        <w:t>1</w:t>
      </w:r>
      <w:r w:rsidR="00386C1F">
        <w:rPr>
          <w:rFonts w:ascii="TH SarabunPSK" w:hAnsi="TH SarabunPSK" w:cs="TH SarabunPSK"/>
          <w:color w:val="020200"/>
        </w:rPr>
        <w:tab/>
      </w:r>
      <w:r w:rsidRPr="00BF2729">
        <w:rPr>
          <w:rFonts w:ascii="TH SarabunPSK" w:hAnsi="TH SarabunPSK" w:cs="TH SarabunPSK"/>
          <w:color w:val="020200"/>
          <w:cs/>
        </w:rPr>
        <w:t xml:space="preserve">ศึกษาหลักสูตรแกนกลางการศึกษาขั้นพื้นฐาน พุทธศักราช </w:t>
      </w:r>
      <w:r w:rsidRPr="00BF2729">
        <w:rPr>
          <w:rFonts w:ascii="TH SarabunPSK" w:hAnsi="TH SarabunPSK" w:cs="TH SarabunPSK"/>
          <w:color w:val="020200"/>
        </w:rPr>
        <w:t xml:space="preserve">2551 </w:t>
      </w:r>
      <w:r w:rsidRPr="00BF2729">
        <w:rPr>
          <w:rFonts w:ascii="TH SarabunPSK" w:hAnsi="TH SarabunPSK" w:cs="TH SarabunPSK"/>
          <w:color w:val="020200"/>
          <w:cs/>
        </w:rPr>
        <w:t xml:space="preserve">(ปรับปรุง 2560) คู่มือครูรายวิชาคณิตศาสตร์พื้นฐาน ชั้นประถมศึกษาปีที่ 4 คู่มือประกอบสื่อการสอน วิชาคณิตศาสตร์ เรื่อง </w:t>
      </w:r>
      <w:r w:rsidRPr="00BF2729">
        <w:rPr>
          <w:rFonts w:ascii="TH SarabunPSK" w:hAnsi="TH SarabunPSK" w:cs="TH SarabunPSK"/>
          <w:cs/>
        </w:rPr>
        <w:t xml:space="preserve">การบวก ลบจำนวนนับที่มากกว่า </w:t>
      </w:r>
      <w:r w:rsidRPr="00BF2729">
        <w:rPr>
          <w:rFonts w:ascii="TH SarabunPSK" w:hAnsi="TH SarabunPSK" w:cs="TH SarabunPSK"/>
        </w:rPr>
        <w:t>100,000</w:t>
      </w:r>
      <w:r w:rsidRPr="00BF2729">
        <w:rPr>
          <w:rFonts w:ascii="TH SarabunPSK" w:hAnsi="TH SarabunPSK" w:cs="TH SarabunPSK"/>
          <w:color w:val="020200"/>
          <w:cs/>
        </w:rPr>
        <w:t xml:space="preserve"> และเอกสารอื่น</w:t>
      </w:r>
      <w:r w:rsidR="00266625">
        <w:rPr>
          <w:rFonts w:ascii="TH SarabunPSK" w:hAnsi="TH SarabunPSK" w:cs="TH SarabunPSK"/>
          <w:color w:val="020200"/>
          <w:cs/>
        </w:rPr>
        <w:t>ๆ</w:t>
      </w:r>
    </w:p>
    <w:p w14:paraId="1F8911A9" w14:textId="77777777" w:rsidR="00386C1F" w:rsidRDefault="00386C1F" w:rsidP="00386C1F">
      <w:pPr>
        <w:pStyle w:val="af6"/>
        <w:tabs>
          <w:tab w:val="left" w:pos="709"/>
          <w:tab w:val="left" w:pos="993"/>
          <w:tab w:val="left" w:pos="1418"/>
          <w:tab w:val="left" w:pos="1985"/>
          <w:tab w:val="left" w:pos="2268"/>
        </w:tabs>
        <w:spacing w:before="0" w:beforeAutospacing="0" w:after="0" w:afterAutospacing="0" w:line="228" w:lineRule="auto"/>
        <w:jc w:val="thaiDistribute"/>
        <w:rPr>
          <w:rFonts w:ascii="TH SarabunPSK" w:hAnsi="TH SarabunPSK" w:cs="TH SarabunPSK"/>
          <w:color w:val="020200"/>
        </w:rPr>
      </w:pPr>
      <w:r>
        <w:rPr>
          <w:rFonts w:ascii="TH SarabunPSK" w:hAnsi="TH SarabunPSK" w:cs="TH SarabunPSK" w:hint="cs"/>
          <w:color w:val="020200"/>
          <w:cs/>
        </w:rPr>
        <w:tab/>
      </w:r>
      <w:r>
        <w:rPr>
          <w:rFonts w:ascii="TH SarabunPSK" w:hAnsi="TH SarabunPSK" w:cs="TH SarabunPSK" w:hint="cs"/>
          <w:color w:val="020200"/>
          <w:cs/>
        </w:rPr>
        <w:tab/>
      </w:r>
      <w:r>
        <w:rPr>
          <w:rFonts w:ascii="TH SarabunPSK" w:hAnsi="TH SarabunPSK" w:cs="TH SarabunPSK" w:hint="cs"/>
          <w:color w:val="020200"/>
          <w:cs/>
        </w:rPr>
        <w:tab/>
        <w:t>5.</w:t>
      </w:r>
      <w:r w:rsidR="00735C6F" w:rsidRPr="00BF2729">
        <w:rPr>
          <w:rFonts w:ascii="TH SarabunPSK" w:hAnsi="TH SarabunPSK" w:cs="TH SarabunPSK"/>
          <w:color w:val="020200"/>
        </w:rPr>
        <w:t>3</w:t>
      </w:r>
      <w:r w:rsidR="00735C6F" w:rsidRPr="00BF2729">
        <w:rPr>
          <w:rFonts w:ascii="TH SarabunPSK" w:hAnsi="TH SarabunPSK" w:cs="TH SarabunPSK"/>
          <w:color w:val="020200"/>
          <w:cs/>
        </w:rPr>
        <w:t>.</w:t>
      </w:r>
      <w:r w:rsidR="00735C6F" w:rsidRPr="00BF2729">
        <w:rPr>
          <w:rFonts w:ascii="TH SarabunPSK" w:hAnsi="TH SarabunPSK" w:cs="TH SarabunPSK"/>
          <w:color w:val="020200"/>
        </w:rPr>
        <w:t xml:space="preserve">2 </w:t>
      </w:r>
      <w:r>
        <w:rPr>
          <w:rFonts w:ascii="TH SarabunPSK" w:hAnsi="TH SarabunPSK" w:cs="TH SarabunPSK"/>
          <w:color w:val="020200"/>
        </w:rPr>
        <w:tab/>
      </w:r>
      <w:r w:rsidR="00735C6F" w:rsidRPr="00BF2729">
        <w:rPr>
          <w:rFonts w:ascii="TH SarabunPSK" w:hAnsi="TH SarabunPSK" w:cs="TH SarabunPSK"/>
          <w:color w:val="020200"/>
          <w:cs/>
        </w:rPr>
        <w:t xml:space="preserve">ศึกษาสาระ มาตรฐาน และตัวชี้วัดของกลุ่มสาระการเรียนรู้คณิตศาสตร์ ตามหลักสูตรแกนกลางการศึกษาขั้นพื้นฐานพุทธศักราช </w:t>
      </w:r>
      <w:r w:rsidR="00735C6F" w:rsidRPr="00BF2729">
        <w:rPr>
          <w:rFonts w:ascii="TH SarabunPSK" w:hAnsi="TH SarabunPSK" w:cs="TH SarabunPSK"/>
          <w:color w:val="020200"/>
        </w:rPr>
        <w:t>2551</w:t>
      </w:r>
      <w:r w:rsidR="00735C6F" w:rsidRPr="00BF2729">
        <w:rPr>
          <w:rFonts w:ascii="TH SarabunPSK" w:hAnsi="TH SarabunPSK" w:cs="TH SarabunPSK"/>
          <w:color w:val="020200"/>
          <w:cs/>
        </w:rPr>
        <w:t xml:space="preserve"> (ปรับปรุง 2560) เกี่ยวกับสาระการเรียนรู้ สาระสําคัญ และจุดประสงค์การเรียนรู้</w:t>
      </w:r>
    </w:p>
    <w:p w14:paraId="5BC5D861" w14:textId="77777777" w:rsidR="00386C1F" w:rsidRDefault="00386C1F" w:rsidP="00386C1F">
      <w:pPr>
        <w:pStyle w:val="af6"/>
        <w:tabs>
          <w:tab w:val="left" w:pos="709"/>
          <w:tab w:val="left" w:pos="993"/>
          <w:tab w:val="left" w:pos="1418"/>
          <w:tab w:val="left" w:pos="1985"/>
          <w:tab w:val="left" w:pos="2268"/>
        </w:tabs>
        <w:spacing w:before="0" w:beforeAutospacing="0" w:after="0" w:afterAutospacing="0" w:line="228" w:lineRule="auto"/>
        <w:jc w:val="thaiDistribute"/>
        <w:rPr>
          <w:rFonts w:ascii="TH SarabunPSK" w:hAnsi="TH SarabunPSK" w:cs="TH SarabunPSK"/>
          <w:color w:val="020200"/>
        </w:rPr>
      </w:pPr>
      <w:r>
        <w:rPr>
          <w:rFonts w:ascii="TH SarabunPSK" w:hAnsi="TH SarabunPSK" w:cs="TH SarabunPSK" w:hint="cs"/>
          <w:color w:val="020200"/>
          <w:cs/>
        </w:rPr>
        <w:tab/>
      </w:r>
      <w:r>
        <w:rPr>
          <w:rFonts w:ascii="TH SarabunPSK" w:hAnsi="TH SarabunPSK" w:cs="TH SarabunPSK" w:hint="cs"/>
          <w:color w:val="020200"/>
          <w:cs/>
        </w:rPr>
        <w:tab/>
      </w:r>
      <w:r>
        <w:rPr>
          <w:rFonts w:ascii="TH SarabunPSK" w:hAnsi="TH SarabunPSK" w:cs="TH SarabunPSK" w:hint="cs"/>
          <w:color w:val="020200"/>
          <w:cs/>
        </w:rPr>
        <w:tab/>
        <w:t>5.</w:t>
      </w:r>
      <w:r w:rsidR="00735C6F" w:rsidRPr="00BF2729">
        <w:rPr>
          <w:rFonts w:ascii="TH SarabunPSK" w:hAnsi="TH SarabunPSK" w:cs="TH SarabunPSK"/>
          <w:color w:val="020200"/>
        </w:rPr>
        <w:t>3</w:t>
      </w:r>
      <w:r w:rsidR="00735C6F" w:rsidRPr="00BF2729">
        <w:rPr>
          <w:rFonts w:ascii="TH SarabunPSK" w:hAnsi="TH SarabunPSK" w:cs="TH SarabunPSK"/>
          <w:color w:val="020200"/>
          <w:cs/>
        </w:rPr>
        <w:t>.</w:t>
      </w:r>
      <w:r w:rsidR="00735C6F" w:rsidRPr="00BF2729">
        <w:rPr>
          <w:rFonts w:ascii="TH SarabunPSK" w:hAnsi="TH SarabunPSK" w:cs="TH SarabunPSK"/>
          <w:color w:val="020200"/>
        </w:rPr>
        <w:t xml:space="preserve">3 </w:t>
      </w:r>
      <w:r>
        <w:rPr>
          <w:rFonts w:ascii="TH SarabunPSK" w:hAnsi="TH SarabunPSK" w:cs="TH SarabunPSK"/>
          <w:color w:val="020200"/>
        </w:rPr>
        <w:tab/>
      </w:r>
      <w:r w:rsidR="00735C6F" w:rsidRPr="00BF2729">
        <w:rPr>
          <w:rFonts w:ascii="TH SarabunPSK" w:hAnsi="TH SarabunPSK" w:cs="TH SarabunPSK"/>
          <w:color w:val="020200"/>
          <w:cs/>
        </w:rPr>
        <w:t>ศึกษาเอกสารเกี่ยวกับการสร้าง</w:t>
      </w:r>
      <w:r w:rsidR="00735C6F" w:rsidRPr="00BF2729">
        <w:rPr>
          <w:rFonts w:ascii="TH SarabunPSK" w:hAnsi="TH SarabunPSK" w:cs="TH SarabunPSK"/>
          <w:cs/>
        </w:rPr>
        <w:t>แบบวัดความสามารถ</w:t>
      </w:r>
      <w:r w:rsidR="00735C6F" w:rsidRPr="00BF2729">
        <w:rPr>
          <w:rFonts w:ascii="TH SarabunPSK" w:hAnsi="TH SarabunPSK" w:cs="TH SarabunPSK"/>
          <w:color w:val="020200"/>
          <w:cs/>
        </w:rPr>
        <w:t>ทางการเรียน การวัด และประเมินผลการเรียนรู้</w:t>
      </w:r>
    </w:p>
    <w:p w14:paraId="4699BC82" w14:textId="77777777" w:rsidR="00386C1F" w:rsidRDefault="00386C1F" w:rsidP="00386C1F">
      <w:pPr>
        <w:pStyle w:val="af6"/>
        <w:tabs>
          <w:tab w:val="left" w:pos="709"/>
          <w:tab w:val="left" w:pos="993"/>
          <w:tab w:val="left" w:pos="1418"/>
          <w:tab w:val="left" w:pos="1985"/>
          <w:tab w:val="left" w:pos="2268"/>
        </w:tabs>
        <w:spacing w:before="0" w:beforeAutospacing="0" w:after="0" w:afterAutospacing="0" w:line="228" w:lineRule="auto"/>
        <w:jc w:val="thaiDistribute"/>
        <w:rPr>
          <w:rFonts w:ascii="TH SarabunPSK" w:hAnsi="TH SarabunPSK" w:cs="TH SarabunPSK"/>
          <w:color w:val="030300"/>
        </w:rPr>
      </w:pPr>
      <w:r>
        <w:rPr>
          <w:rFonts w:ascii="TH SarabunPSK" w:hAnsi="TH SarabunPSK" w:cs="TH SarabunPSK" w:hint="cs"/>
          <w:color w:val="020200"/>
          <w:cs/>
        </w:rPr>
        <w:tab/>
      </w:r>
      <w:r>
        <w:rPr>
          <w:rFonts w:ascii="TH SarabunPSK" w:hAnsi="TH SarabunPSK" w:cs="TH SarabunPSK" w:hint="cs"/>
          <w:color w:val="020200"/>
          <w:cs/>
        </w:rPr>
        <w:tab/>
      </w:r>
      <w:r>
        <w:rPr>
          <w:rFonts w:ascii="TH SarabunPSK" w:hAnsi="TH SarabunPSK" w:cs="TH SarabunPSK" w:hint="cs"/>
          <w:color w:val="020200"/>
          <w:cs/>
        </w:rPr>
        <w:tab/>
      </w:r>
      <w:r>
        <w:rPr>
          <w:rFonts w:ascii="TH SarabunPSK" w:hAnsi="TH SarabunPSK" w:cs="TH SarabunPSK" w:hint="cs"/>
          <w:color w:val="030300"/>
          <w:cs/>
        </w:rPr>
        <w:t>5.</w:t>
      </w:r>
      <w:r w:rsidR="00735C6F" w:rsidRPr="00BF2729">
        <w:rPr>
          <w:rFonts w:ascii="TH SarabunPSK" w:hAnsi="TH SarabunPSK" w:cs="TH SarabunPSK"/>
          <w:color w:val="030300"/>
        </w:rPr>
        <w:t>3</w:t>
      </w:r>
      <w:r w:rsidR="00735C6F" w:rsidRPr="00BF2729">
        <w:rPr>
          <w:rFonts w:ascii="TH SarabunPSK" w:hAnsi="TH SarabunPSK" w:cs="TH SarabunPSK"/>
          <w:color w:val="030300"/>
          <w:cs/>
        </w:rPr>
        <w:t>.</w:t>
      </w:r>
      <w:r w:rsidR="00735C6F" w:rsidRPr="00BF2729">
        <w:rPr>
          <w:rFonts w:ascii="TH SarabunPSK" w:hAnsi="TH SarabunPSK" w:cs="TH SarabunPSK"/>
          <w:color w:val="030300"/>
        </w:rPr>
        <w:t xml:space="preserve">4 </w:t>
      </w:r>
      <w:r>
        <w:rPr>
          <w:rFonts w:ascii="TH SarabunPSK" w:hAnsi="TH SarabunPSK" w:cs="TH SarabunPSK"/>
          <w:color w:val="030300"/>
        </w:rPr>
        <w:tab/>
      </w:r>
      <w:r w:rsidR="00735C6F" w:rsidRPr="00BF2729">
        <w:rPr>
          <w:rFonts w:ascii="TH SarabunPSK" w:hAnsi="TH SarabunPSK" w:cs="TH SarabunPSK"/>
          <w:color w:val="030300"/>
          <w:cs/>
        </w:rPr>
        <w:t>ดำเนินการสร้าง</w:t>
      </w:r>
      <w:r w:rsidR="00735C6F" w:rsidRPr="00BF2729">
        <w:rPr>
          <w:rFonts w:ascii="TH SarabunPSK" w:hAnsi="TH SarabunPSK" w:cs="TH SarabunPSK"/>
          <w:cs/>
        </w:rPr>
        <w:t>แบบวัดความสามารถ</w:t>
      </w:r>
      <w:r w:rsidR="00735C6F" w:rsidRPr="00BF2729">
        <w:rPr>
          <w:rFonts w:ascii="TH SarabunPSK" w:hAnsi="TH SarabunPSK" w:cs="TH SarabunPSK"/>
          <w:color w:val="030300"/>
          <w:cs/>
        </w:rPr>
        <w:t xml:space="preserve">ทางการเรียนวิชาคณิตศาสตร์ เรื่อง </w:t>
      </w:r>
      <w:r w:rsidR="00735C6F" w:rsidRPr="00BF2729">
        <w:rPr>
          <w:rFonts w:ascii="TH SarabunPSK" w:hAnsi="TH SarabunPSK" w:cs="TH SarabunPSK"/>
          <w:cs/>
        </w:rPr>
        <w:t xml:space="preserve">การบวก ลบจำนวนนับที่มากกว่า </w:t>
      </w:r>
      <w:r w:rsidR="00735C6F" w:rsidRPr="00BF2729">
        <w:rPr>
          <w:rFonts w:ascii="TH SarabunPSK" w:hAnsi="TH SarabunPSK" w:cs="TH SarabunPSK"/>
        </w:rPr>
        <w:t>100,000</w:t>
      </w:r>
      <w:r w:rsidR="00735C6F" w:rsidRPr="00BF2729">
        <w:rPr>
          <w:rFonts w:ascii="TH SarabunPSK" w:hAnsi="TH SarabunPSK" w:cs="TH SarabunPSK"/>
          <w:color w:val="030300"/>
          <w:cs/>
        </w:rPr>
        <w:t xml:space="preserve"> ชั้นประถมศึกษาปีที่ 4 ตามแนวทางที่กำหนดไว้ ซึ่งเป็นแบบทดสอบแบบปรนัย จำนวน </w:t>
      </w:r>
      <w:r w:rsidR="00735C6F" w:rsidRPr="00BF2729">
        <w:rPr>
          <w:rFonts w:ascii="TH SarabunPSK" w:hAnsi="TH SarabunPSK" w:cs="TH SarabunPSK"/>
          <w:color w:val="030300"/>
        </w:rPr>
        <w:t xml:space="preserve">20 </w:t>
      </w:r>
      <w:r w:rsidR="00735C6F" w:rsidRPr="00BF2729">
        <w:rPr>
          <w:rFonts w:ascii="TH SarabunPSK" w:hAnsi="TH SarabunPSK" w:cs="TH SarabunPSK"/>
          <w:color w:val="030300"/>
          <w:cs/>
        </w:rPr>
        <w:t xml:space="preserve">ข้อ </w:t>
      </w:r>
    </w:p>
    <w:p w14:paraId="7C8B4533" w14:textId="77777777" w:rsidR="00386C1F" w:rsidRDefault="00386C1F" w:rsidP="00386C1F">
      <w:pPr>
        <w:pStyle w:val="af6"/>
        <w:tabs>
          <w:tab w:val="left" w:pos="709"/>
          <w:tab w:val="left" w:pos="993"/>
          <w:tab w:val="left" w:pos="1418"/>
          <w:tab w:val="left" w:pos="1985"/>
          <w:tab w:val="left" w:pos="2268"/>
        </w:tabs>
        <w:spacing w:before="0" w:beforeAutospacing="0" w:after="0" w:afterAutospacing="0" w:line="228" w:lineRule="auto"/>
        <w:jc w:val="thaiDistribute"/>
        <w:rPr>
          <w:rFonts w:ascii="TH SarabunPSK" w:hAnsi="TH SarabunPSK" w:cs="TH SarabunPSK"/>
          <w:color w:val="040400"/>
        </w:rPr>
      </w:pPr>
      <w:r>
        <w:rPr>
          <w:rFonts w:ascii="TH SarabunPSK" w:hAnsi="TH SarabunPSK" w:cs="TH SarabunPSK" w:hint="cs"/>
          <w:color w:val="030300"/>
          <w:cs/>
        </w:rPr>
        <w:tab/>
      </w:r>
      <w:r>
        <w:rPr>
          <w:rFonts w:ascii="TH SarabunPSK" w:hAnsi="TH SarabunPSK" w:cs="TH SarabunPSK" w:hint="cs"/>
          <w:color w:val="030300"/>
          <w:cs/>
        </w:rPr>
        <w:tab/>
      </w:r>
      <w:r>
        <w:rPr>
          <w:rFonts w:ascii="TH SarabunPSK" w:hAnsi="TH SarabunPSK" w:cs="TH SarabunPSK" w:hint="cs"/>
          <w:color w:val="030300"/>
          <w:cs/>
        </w:rPr>
        <w:tab/>
      </w:r>
      <w:r>
        <w:rPr>
          <w:rFonts w:ascii="TH SarabunPSK" w:hAnsi="TH SarabunPSK" w:cs="TH SarabunPSK" w:hint="cs"/>
          <w:color w:val="040400"/>
          <w:cs/>
        </w:rPr>
        <w:t>5.</w:t>
      </w:r>
      <w:r w:rsidR="00735C6F" w:rsidRPr="00BF2729">
        <w:rPr>
          <w:rFonts w:ascii="TH SarabunPSK" w:hAnsi="TH SarabunPSK" w:cs="TH SarabunPSK"/>
          <w:color w:val="040400"/>
        </w:rPr>
        <w:t>3</w:t>
      </w:r>
      <w:r w:rsidR="00735C6F" w:rsidRPr="00BF2729">
        <w:rPr>
          <w:rFonts w:ascii="TH SarabunPSK" w:hAnsi="TH SarabunPSK" w:cs="TH SarabunPSK"/>
          <w:color w:val="040400"/>
          <w:cs/>
        </w:rPr>
        <w:t>.</w:t>
      </w:r>
      <w:r w:rsidR="00735C6F" w:rsidRPr="00BF2729">
        <w:rPr>
          <w:rFonts w:ascii="TH SarabunPSK" w:hAnsi="TH SarabunPSK" w:cs="TH SarabunPSK"/>
          <w:color w:val="040400"/>
        </w:rPr>
        <w:t xml:space="preserve">5 </w:t>
      </w:r>
      <w:r>
        <w:rPr>
          <w:rFonts w:ascii="TH SarabunPSK" w:hAnsi="TH SarabunPSK" w:cs="TH SarabunPSK"/>
          <w:color w:val="040400"/>
        </w:rPr>
        <w:tab/>
      </w:r>
      <w:r w:rsidR="00735C6F" w:rsidRPr="00BF2729">
        <w:rPr>
          <w:rFonts w:ascii="TH SarabunPSK" w:hAnsi="TH SarabunPSK" w:cs="TH SarabunPSK"/>
          <w:color w:val="040400"/>
          <w:cs/>
        </w:rPr>
        <w:t>นํา</w:t>
      </w:r>
      <w:r w:rsidR="00735C6F" w:rsidRPr="00BF2729">
        <w:rPr>
          <w:rFonts w:ascii="TH SarabunPSK" w:hAnsi="TH SarabunPSK" w:cs="TH SarabunPSK"/>
          <w:cs/>
        </w:rPr>
        <w:t>แบบวัดความสามารถ</w:t>
      </w:r>
      <w:r w:rsidR="00735C6F" w:rsidRPr="00BF2729">
        <w:rPr>
          <w:rFonts w:ascii="TH SarabunPSK" w:hAnsi="TH SarabunPSK" w:cs="TH SarabunPSK"/>
          <w:color w:val="040400"/>
          <w:cs/>
        </w:rPr>
        <w:t>ทางการเรียนวิชาคณิตศาสตร์ที่สร้างขึ้นเสนอต่อ อาจารย์ที่ปรึกษาเพื่อพิจารณาความเหมาะสมของแบบ</w:t>
      </w:r>
      <w:r w:rsidR="0072434C" w:rsidRPr="00BF2729">
        <w:rPr>
          <w:rFonts w:ascii="TH SarabunPSK" w:hAnsi="TH SarabunPSK" w:cs="TH SarabunPSK"/>
          <w:color w:val="040400"/>
          <w:cs/>
        </w:rPr>
        <w:t>วัด</w:t>
      </w:r>
      <w:r w:rsidR="00735C6F" w:rsidRPr="00BF2729">
        <w:rPr>
          <w:rFonts w:ascii="TH SarabunPSK" w:hAnsi="TH SarabunPSK" w:cs="TH SarabunPSK"/>
          <w:color w:val="040400"/>
          <w:cs/>
        </w:rPr>
        <w:t>ในประเด็นความ ครอบคลุมและความเป็นตัวแทนของเนื้อหา และระดับพฤติกรรมที่มุ่งวัดจากนักเรียน รวมถึงความ เหมาะสมและความชัดเจนของคําถาม จากนั้นนําไปปรับปรุงแก้ไขให้เหมาะสม</w:t>
      </w:r>
    </w:p>
    <w:p w14:paraId="6908941C" w14:textId="77777777" w:rsidR="00386C1F" w:rsidRDefault="00386C1F" w:rsidP="00386C1F">
      <w:pPr>
        <w:pStyle w:val="af6"/>
        <w:tabs>
          <w:tab w:val="left" w:pos="709"/>
          <w:tab w:val="left" w:pos="993"/>
          <w:tab w:val="left" w:pos="1418"/>
          <w:tab w:val="left" w:pos="1985"/>
          <w:tab w:val="left" w:pos="2268"/>
        </w:tabs>
        <w:spacing w:before="0" w:beforeAutospacing="0" w:after="0" w:afterAutospacing="0" w:line="228" w:lineRule="auto"/>
        <w:jc w:val="thaiDistribute"/>
        <w:rPr>
          <w:rFonts w:ascii="TH SarabunPSK" w:hAnsi="TH SarabunPSK" w:cs="TH SarabunPSK"/>
          <w:color w:val="000000" w:themeColor="text1"/>
        </w:rPr>
      </w:pPr>
      <w:r>
        <w:rPr>
          <w:rFonts w:ascii="TH SarabunPSK" w:hAnsi="TH SarabunPSK" w:cs="TH SarabunPSK" w:hint="cs"/>
          <w:color w:val="040400"/>
          <w:cs/>
        </w:rPr>
        <w:lastRenderedPageBreak/>
        <w:tab/>
      </w:r>
      <w:r>
        <w:rPr>
          <w:rFonts w:ascii="TH SarabunPSK" w:hAnsi="TH SarabunPSK" w:cs="TH SarabunPSK" w:hint="cs"/>
          <w:color w:val="040400"/>
          <w:cs/>
        </w:rPr>
        <w:tab/>
      </w:r>
      <w:r>
        <w:rPr>
          <w:rFonts w:ascii="TH SarabunPSK" w:hAnsi="TH SarabunPSK" w:cs="TH SarabunPSK" w:hint="cs"/>
          <w:color w:val="040400"/>
          <w:cs/>
        </w:rPr>
        <w:tab/>
      </w:r>
      <w:r>
        <w:rPr>
          <w:rFonts w:ascii="TH SarabunPSK" w:hAnsi="TH SarabunPSK" w:cs="TH SarabunPSK" w:hint="cs"/>
          <w:color w:val="000000" w:themeColor="text1"/>
          <w:cs/>
        </w:rPr>
        <w:t>5.</w:t>
      </w:r>
      <w:r w:rsidR="00735C6F" w:rsidRPr="00BF2729">
        <w:rPr>
          <w:rFonts w:ascii="TH SarabunPSK" w:hAnsi="TH SarabunPSK" w:cs="TH SarabunPSK"/>
          <w:color w:val="000000" w:themeColor="text1"/>
        </w:rPr>
        <w:t>3</w:t>
      </w:r>
      <w:r w:rsidR="00735C6F" w:rsidRPr="00BF2729">
        <w:rPr>
          <w:rFonts w:ascii="TH SarabunPSK" w:hAnsi="TH SarabunPSK" w:cs="TH SarabunPSK"/>
          <w:color w:val="000000" w:themeColor="text1"/>
          <w:cs/>
        </w:rPr>
        <w:t>.</w:t>
      </w:r>
      <w:r w:rsidR="00735C6F" w:rsidRPr="00BF2729">
        <w:rPr>
          <w:rFonts w:ascii="TH SarabunPSK" w:hAnsi="TH SarabunPSK" w:cs="TH SarabunPSK"/>
          <w:color w:val="000000" w:themeColor="text1"/>
        </w:rPr>
        <w:t>6</w:t>
      </w:r>
      <w:r w:rsidR="00735C6F" w:rsidRPr="00BF2729">
        <w:rPr>
          <w:rFonts w:ascii="TH SarabunPSK" w:hAnsi="TH SarabunPSK" w:cs="TH SarabunPSK"/>
          <w:color w:val="000000" w:themeColor="text1"/>
          <w:cs/>
        </w:rPr>
        <w:t xml:space="preserve"> </w:t>
      </w:r>
      <w:r>
        <w:rPr>
          <w:rFonts w:ascii="TH SarabunPSK" w:hAnsi="TH SarabunPSK" w:cs="TH SarabunPSK" w:hint="cs"/>
          <w:color w:val="000000" w:themeColor="text1"/>
          <w:cs/>
        </w:rPr>
        <w:tab/>
      </w:r>
      <w:r w:rsidR="00735C6F" w:rsidRPr="00BF2729">
        <w:rPr>
          <w:rFonts w:ascii="TH SarabunPSK" w:hAnsi="TH SarabunPSK" w:cs="TH SarabunPSK"/>
          <w:color w:val="000000" w:themeColor="text1"/>
          <w:cs/>
        </w:rPr>
        <w:t>นําแบบ</w:t>
      </w:r>
      <w:r w:rsidR="0072434C" w:rsidRPr="00BF2729">
        <w:rPr>
          <w:rFonts w:ascii="TH SarabunPSK" w:hAnsi="TH SarabunPSK" w:cs="TH SarabunPSK"/>
          <w:color w:val="040400"/>
          <w:cs/>
        </w:rPr>
        <w:t>วัด</w:t>
      </w:r>
      <w:r w:rsidR="0072434C" w:rsidRPr="00BF2729">
        <w:rPr>
          <w:rFonts w:ascii="TH SarabunPSK" w:hAnsi="TH SarabunPSK" w:cs="TH SarabunPSK"/>
          <w:color w:val="020200"/>
          <w:cs/>
        </w:rPr>
        <w:t>ความสามารถ</w:t>
      </w:r>
      <w:r w:rsidR="0072434C" w:rsidRPr="00BF2729">
        <w:rPr>
          <w:rFonts w:ascii="TH SarabunPSK" w:hAnsi="TH SarabunPSK" w:cs="TH SarabunPSK"/>
          <w:color w:val="040400"/>
          <w:cs/>
        </w:rPr>
        <w:t xml:space="preserve">ทางการเรียนวิชาคณิตศาสตร์ </w:t>
      </w:r>
      <w:r w:rsidR="00735C6F" w:rsidRPr="00BF2729">
        <w:rPr>
          <w:rFonts w:ascii="TH SarabunPSK" w:hAnsi="TH SarabunPSK" w:cs="TH SarabunPSK"/>
          <w:color w:val="000000" w:themeColor="text1"/>
          <w:cs/>
        </w:rPr>
        <w:t>ที่ปรับปรุงแก้ไขตามคำแนะนําของผู้เชี่ยวชาญ เสนอต่ออาจารย์ที่ปรึกษาอีกครั้งก่อนนําไปทดลองใช้</w:t>
      </w:r>
    </w:p>
    <w:p w14:paraId="7EAFE058" w14:textId="679DAAA0" w:rsidR="00746E34" w:rsidRPr="00BF2729" w:rsidRDefault="00386C1F" w:rsidP="00386C1F">
      <w:pPr>
        <w:pStyle w:val="af6"/>
        <w:tabs>
          <w:tab w:val="left" w:pos="709"/>
          <w:tab w:val="left" w:pos="993"/>
          <w:tab w:val="left" w:pos="1418"/>
          <w:tab w:val="left" w:pos="1985"/>
          <w:tab w:val="left" w:pos="2268"/>
        </w:tabs>
        <w:spacing w:before="0" w:beforeAutospacing="0" w:after="0" w:afterAutospacing="0" w:line="228" w:lineRule="auto"/>
        <w:jc w:val="thaiDistribute"/>
        <w:rPr>
          <w:rFonts w:ascii="TH SarabunPSK" w:hAnsi="TH SarabunPSK" w:cs="TH SarabunPSK"/>
          <w:b/>
          <w:bCs/>
        </w:rPr>
      </w:pPr>
      <w:r>
        <w:rPr>
          <w:rFonts w:ascii="TH SarabunPSK" w:hAnsi="TH SarabunPSK" w:cs="TH SarabunPSK" w:hint="cs"/>
          <w:color w:val="000000" w:themeColor="text1"/>
          <w:cs/>
        </w:rPr>
        <w:tab/>
      </w:r>
      <w:r>
        <w:rPr>
          <w:rFonts w:ascii="TH SarabunPSK" w:hAnsi="TH SarabunPSK" w:cs="TH SarabunPSK" w:hint="cs"/>
          <w:color w:val="000000" w:themeColor="text1"/>
          <w:cs/>
        </w:rPr>
        <w:tab/>
      </w:r>
      <w:r>
        <w:rPr>
          <w:rFonts w:ascii="TH SarabunPSK" w:hAnsi="TH SarabunPSK" w:cs="TH SarabunPSK" w:hint="cs"/>
          <w:color w:val="000000" w:themeColor="text1"/>
          <w:cs/>
        </w:rPr>
        <w:tab/>
      </w:r>
      <w:r>
        <w:rPr>
          <w:rFonts w:ascii="TH SarabunPSK" w:hAnsi="TH SarabunPSK" w:cs="TH SarabunPSK" w:hint="cs"/>
          <w:color w:val="070700"/>
          <w:cs/>
        </w:rPr>
        <w:t>5.</w:t>
      </w:r>
      <w:r w:rsidR="00735C6F" w:rsidRPr="00BF2729">
        <w:rPr>
          <w:rFonts w:ascii="TH SarabunPSK" w:hAnsi="TH SarabunPSK" w:cs="TH SarabunPSK"/>
          <w:color w:val="070700"/>
        </w:rPr>
        <w:t>3</w:t>
      </w:r>
      <w:r w:rsidR="00735C6F" w:rsidRPr="00BF2729">
        <w:rPr>
          <w:rFonts w:ascii="TH SarabunPSK" w:hAnsi="TH SarabunPSK" w:cs="TH SarabunPSK"/>
          <w:color w:val="070700"/>
          <w:cs/>
        </w:rPr>
        <w:t>.</w:t>
      </w:r>
      <w:r>
        <w:rPr>
          <w:rFonts w:ascii="TH SarabunPSK" w:hAnsi="TH SarabunPSK" w:cs="TH SarabunPSK" w:hint="cs"/>
          <w:color w:val="070700"/>
          <w:cs/>
        </w:rPr>
        <w:t>7</w:t>
      </w:r>
      <w:r>
        <w:rPr>
          <w:rFonts w:ascii="TH SarabunPSK" w:hAnsi="TH SarabunPSK" w:cs="TH SarabunPSK" w:hint="cs"/>
          <w:color w:val="070700"/>
          <w:cs/>
        </w:rPr>
        <w:tab/>
      </w:r>
      <w:r w:rsidR="00735C6F" w:rsidRPr="00BF2729">
        <w:rPr>
          <w:rFonts w:ascii="TH SarabunPSK" w:hAnsi="TH SarabunPSK" w:cs="TH SarabunPSK"/>
          <w:color w:val="070700"/>
          <w:cs/>
        </w:rPr>
        <w:t>นําแบบ</w:t>
      </w:r>
      <w:r w:rsidR="0072434C" w:rsidRPr="00BF2729">
        <w:rPr>
          <w:rFonts w:ascii="TH SarabunPSK" w:hAnsi="TH SarabunPSK" w:cs="TH SarabunPSK"/>
          <w:color w:val="040400"/>
          <w:cs/>
        </w:rPr>
        <w:t>วัด</w:t>
      </w:r>
      <w:r w:rsidR="0072434C" w:rsidRPr="00BF2729">
        <w:rPr>
          <w:rFonts w:ascii="TH SarabunPSK" w:hAnsi="TH SarabunPSK" w:cs="TH SarabunPSK"/>
          <w:color w:val="020200"/>
          <w:cs/>
        </w:rPr>
        <w:t>ความสามารถ</w:t>
      </w:r>
      <w:r w:rsidR="0072434C" w:rsidRPr="00BF2729">
        <w:rPr>
          <w:rFonts w:ascii="TH SarabunPSK" w:hAnsi="TH SarabunPSK" w:cs="TH SarabunPSK"/>
          <w:color w:val="040400"/>
          <w:cs/>
        </w:rPr>
        <w:t xml:space="preserve">ทางการเรียนวิชาคณิตศาสตร์ </w:t>
      </w:r>
      <w:r w:rsidR="00735C6F" w:rsidRPr="00BF2729">
        <w:rPr>
          <w:rFonts w:ascii="TH SarabunPSK" w:hAnsi="TH SarabunPSK" w:cs="TH SarabunPSK"/>
          <w:color w:val="070700"/>
          <w:cs/>
        </w:rPr>
        <w:t>ที่ผ่านการแก้ไขสมบูรณ์แล้ว จำนวน 2</w:t>
      </w:r>
      <w:r w:rsidR="00735C6F" w:rsidRPr="00BF2729">
        <w:rPr>
          <w:rFonts w:ascii="TH SarabunPSK" w:hAnsi="TH SarabunPSK" w:cs="TH SarabunPSK"/>
          <w:color w:val="070700"/>
        </w:rPr>
        <w:t xml:space="preserve">0 </w:t>
      </w:r>
      <w:r w:rsidR="00735C6F" w:rsidRPr="00BF2729">
        <w:rPr>
          <w:rFonts w:ascii="TH SarabunPSK" w:hAnsi="TH SarabunPSK" w:cs="TH SarabunPSK"/>
          <w:color w:val="070700"/>
          <w:cs/>
        </w:rPr>
        <w:t>ข้อ ไปทำการ</w:t>
      </w:r>
      <w:r w:rsidR="00735C6F" w:rsidRPr="00BF2729">
        <w:rPr>
          <w:rFonts w:ascii="TH SarabunPSK" w:hAnsi="TH SarabunPSK" w:cs="TH SarabunPSK"/>
          <w:cs/>
        </w:rPr>
        <w:t>วัดความสามารถ</w:t>
      </w:r>
      <w:r w:rsidR="00735C6F" w:rsidRPr="00BF2729">
        <w:rPr>
          <w:rFonts w:ascii="TH SarabunPSK" w:hAnsi="TH SarabunPSK" w:cs="TH SarabunPSK"/>
          <w:color w:val="070700"/>
          <w:cs/>
        </w:rPr>
        <w:t>ทางการเรียนกับกลุ่มตัวอย่างและนําผลที่ได้ไปวิเคราะห์ข้อมูลทางสถิติต่อไป</w:t>
      </w:r>
    </w:p>
    <w:p w14:paraId="26A7A1A8" w14:textId="77777777" w:rsidR="00386C1F" w:rsidRDefault="00386C1F" w:rsidP="00BF2729">
      <w:pPr>
        <w:pStyle w:val="af3"/>
        <w:spacing w:line="228" w:lineRule="auto"/>
        <w:rPr>
          <w:rFonts w:ascii="TH SarabunPSK" w:hAnsi="TH SarabunPSK" w:cs="TH SarabunPSK"/>
          <w:b/>
          <w:bCs/>
          <w:sz w:val="30"/>
          <w:szCs w:val="30"/>
        </w:rPr>
      </w:pPr>
    </w:p>
    <w:p w14:paraId="46BFE091" w14:textId="7A252957" w:rsidR="00FE32D4" w:rsidRPr="00BF2729" w:rsidRDefault="00FE32D4" w:rsidP="00BF2729">
      <w:pPr>
        <w:pStyle w:val="af3"/>
        <w:spacing w:line="228" w:lineRule="auto"/>
        <w:rPr>
          <w:rFonts w:ascii="TH SarabunPSK" w:eastAsia="Calibri" w:hAnsi="TH SarabunPSK" w:cs="TH SarabunPSK"/>
          <w:b/>
          <w:bCs/>
          <w:sz w:val="30"/>
          <w:szCs w:val="30"/>
          <w:cs/>
          <w:lang w:val="en-GB"/>
        </w:rPr>
      </w:pPr>
      <w:r w:rsidRPr="00BF2729">
        <w:rPr>
          <w:rFonts w:ascii="TH SarabunPSK" w:hAnsi="TH SarabunPSK" w:cs="TH SarabunPSK"/>
          <w:b/>
          <w:bCs/>
          <w:sz w:val="30"/>
          <w:szCs w:val="30"/>
          <w:cs/>
        </w:rPr>
        <w:t>ผลการวิจัย</w:t>
      </w:r>
    </w:p>
    <w:p w14:paraId="07F1623B" w14:textId="77777777" w:rsidR="00386C1F" w:rsidRDefault="00386C1F" w:rsidP="00BF2729">
      <w:pPr>
        <w:spacing w:line="228" w:lineRule="auto"/>
        <w:rPr>
          <w:rFonts w:ascii="TH SarabunPSK" w:eastAsia="Calibri" w:hAnsi="TH SarabunPSK" w:cs="TH SarabunPSK"/>
          <w:b/>
          <w:bCs/>
          <w:sz w:val="28"/>
          <w:szCs w:val="28"/>
          <w:lang w:val="en-GB"/>
        </w:rPr>
      </w:pPr>
      <w:bookmarkStart w:id="2" w:name="_Hlk123730687"/>
    </w:p>
    <w:p w14:paraId="12067AA1" w14:textId="1027468C" w:rsidR="00FE32D4" w:rsidRPr="00BF2729" w:rsidRDefault="00FE32D4" w:rsidP="00386C1F">
      <w:pPr>
        <w:spacing w:line="228" w:lineRule="auto"/>
        <w:jc w:val="thaiDistribute"/>
        <w:rPr>
          <w:rFonts w:ascii="TH SarabunPSK" w:hAnsi="TH SarabunPSK" w:cs="TH SarabunPSK"/>
          <w:sz w:val="28"/>
          <w:szCs w:val="28"/>
        </w:rPr>
      </w:pPr>
      <w:r w:rsidRPr="00BF2729">
        <w:rPr>
          <w:rFonts w:ascii="TH SarabunPSK" w:eastAsia="Calibri" w:hAnsi="TH SarabunPSK" w:cs="TH SarabunPSK"/>
          <w:b/>
          <w:bCs/>
          <w:sz w:val="28"/>
          <w:szCs w:val="28"/>
          <w:cs/>
          <w:lang w:val="en-GB"/>
        </w:rPr>
        <w:t xml:space="preserve">ตารางที่ 2 </w:t>
      </w:r>
      <w:r w:rsidRPr="00BF2729">
        <w:rPr>
          <w:rFonts w:ascii="TH SarabunPSK" w:eastAsia="Calibri" w:hAnsi="TH SarabunPSK" w:cs="TH SarabunPSK"/>
          <w:sz w:val="28"/>
          <w:szCs w:val="28"/>
          <w:cs/>
          <w:lang w:val="en-GB"/>
        </w:rPr>
        <w:t>การเปรียบเทียบ</w:t>
      </w:r>
      <w:r w:rsidRPr="00BF2729">
        <w:rPr>
          <w:rFonts w:ascii="TH SarabunPSK" w:eastAsia="Calibri" w:hAnsi="TH SarabunPSK" w:cs="TH SarabunPSK"/>
          <w:color w:val="000000"/>
          <w:sz w:val="28"/>
          <w:szCs w:val="28"/>
          <w:cs/>
        </w:rPr>
        <w:t>ความสามารถด้าน</w:t>
      </w:r>
      <w:r w:rsidRPr="00BF2729">
        <w:rPr>
          <w:rFonts w:ascii="TH SarabunPSK" w:eastAsia="Calibri" w:hAnsi="TH SarabunPSK" w:cs="TH SarabunPSK"/>
          <w:sz w:val="28"/>
          <w:szCs w:val="28"/>
          <w:cs/>
        </w:rPr>
        <w:t xml:space="preserve">การบวก ลบจำนวนนับที่มากกว่า </w:t>
      </w:r>
      <w:r w:rsidRPr="00BF2729">
        <w:rPr>
          <w:rFonts w:ascii="TH SarabunPSK" w:eastAsia="Calibri" w:hAnsi="TH SarabunPSK" w:cs="TH SarabunPSK"/>
          <w:sz w:val="28"/>
          <w:szCs w:val="28"/>
        </w:rPr>
        <w:t>100,000</w:t>
      </w:r>
      <w:r w:rsidRPr="00BF2729">
        <w:rPr>
          <w:rFonts w:ascii="TH SarabunPSK" w:eastAsia="Calibri" w:hAnsi="TH SarabunPSK" w:cs="TH SarabunPSK"/>
          <w:sz w:val="28"/>
          <w:szCs w:val="28"/>
          <w:cs/>
        </w:rPr>
        <w:t xml:space="preserve"> </w:t>
      </w:r>
      <w:r w:rsidRPr="00BF2729">
        <w:rPr>
          <w:rFonts w:ascii="TH SarabunPSK" w:hAnsi="TH SarabunPSK" w:cs="TH SarabunPSK"/>
          <w:sz w:val="28"/>
          <w:szCs w:val="28"/>
          <w:cs/>
        </w:rPr>
        <w:t>โดยใช้การจัดการเรียนรู้โดยใช้เกมเป็นฐาน (</w:t>
      </w:r>
      <w:r w:rsidRPr="00BF2729">
        <w:rPr>
          <w:rFonts w:ascii="TH SarabunPSK" w:hAnsi="TH SarabunPSK" w:cs="TH SarabunPSK"/>
          <w:sz w:val="28"/>
          <w:szCs w:val="28"/>
        </w:rPr>
        <w:t>Game</w:t>
      </w:r>
      <w:r w:rsidRPr="00BF2729">
        <w:rPr>
          <w:rFonts w:ascii="TH SarabunPSK" w:hAnsi="TH SarabunPSK" w:cs="TH SarabunPSK"/>
          <w:sz w:val="28"/>
          <w:szCs w:val="28"/>
          <w:cs/>
        </w:rPr>
        <w:t>-</w:t>
      </w:r>
      <w:r w:rsidRPr="00BF2729">
        <w:rPr>
          <w:rFonts w:ascii="TH SarabunPSK" w:hAnsi="TH SarabunPSK" w:cs="TH SarabunPSK"/>
          <w:sz w:val="28"/>
          <w:szCs w:val="28"/>
        </w:rPr>
        <w:t>based learning</w:t>
      </w:r>
      <w:r w:rsidR="00BF57F5">
        <w:rPr>
          <w:rFonts w:ascii="TH SarabunPSK" w:hAnsi="TH SarabunPSK" w:cs="TH SarabunPSK"/>
          <w:sz w:val="28"/>
          <w:szCs w:val="28"/>
        </w:rPr>
        <w:t>:</w:t>
      </w:r>
      <w:r w:rsidRPr="00BF2729">
        <w:rPr>
          <w:rFonts w:ascii="TH SarabunPSK" w:hAnsi="TH SarabunPSK" w:cs="TH SarabunPSK"/>
          <w:sz w:val="28"/>
          <w:szCs w:val="28"/>
          <w:cs/>
        </w:rPr>
        <w:t xml:space="preserve"> </w:t>
      </w:r>
      <w:r w:rsidRPr="00BF2729">
        <w:rPr>
          <w:rFonts w:ascii="TH SarabunPSK" w:hAnsi="TH SarabunPSK" w:cs="TH SarabunPSK"/>
          <w:sz w:val="28"/>
          <w:szCs w:val="28"/>
        </w:rPr>
        <w:t>GBL</w:t>
      </w:r>
      <w:r w:rsidRPr="00BF2729">
        <w:rPr>
          <w:rFonts w:ascii="TH SarabunPSK" w:hAnsi="TH SarabunPSK" w:cs="TH SarabunPSK"/>
          <w:sz w:val="28"/>
          <w:szCs w:val="28"/>
          <w:cs/>
        </w:rPr>
        <w:t>)</w:t>
      </w:r>
      <w:r w:rsidRPr="00BF2729">
        <w:rPr>
          <w:rFonts w:ascii="TH SarabunPSK" w:hAnsi="TH SarabunPSK" w:cs="TH SarabunPSK"/>
          <w:color w:val="000000"/>
          <w:sz w:val="28"/>
          <w:szCs w:val="28"/>
          <w:cs/>
        </w:rPr>
        <w:t xml:space="preserve"> </w:t>
      </w:r>
      <w:r w:rsidRPr="00BF2729">
        <w:rPr>
          <w:rFonts w:ascii="TH SarabunPSK" w:hAnsi="TH SarabunPSK" w:cs="TH SarabunPSK"/>
          <w:sz w:val="28"/>
          <w:szCs w:val="28"/>
          <w:cs/>
        </w:rPr>
        <w:t xml:space="preserve">ร่วมกับทฤษฎีคอนสตรัคติวิสต์  </w:t>
      </w:r>
      <w:r w:rsidRPr="00BF2729">
        <w:rPr>
          <w:rFonts w:ascii="TH SarabunPSK" w:hAnsi="TH SarabunPSK" w:cs="TH SarabunPSK"/>
          <w:color w:val="000000"/>
          <w:sz w:val="28"/>
          <w:szCs w:val="28"/>
          <w:cs/>
        </w:rPr>
        <w:t xml:space="preserve">ของนักเรียนชั้นประถมศึกษาปีที่ </w:t>
      </w:r>
      <w:r w:rsidRPr="00BF2729">
        <w:rPr>
          <w:rFonts w:ascii="TH SarabunPSK" w:hAnsi="TH SarabunPSK" w:cs="TH SarabunPSK"/>
          <w:color w:val="000000"/>
          <w:sz w:val="28"/>
          <w:szCs w:val="28"/>
        </w:rPr>
        <w:t>4</w:t>
      </w:r>
      <w:r w:rsidRPr="00BF2729">
        <w:rPr>
          <w:rFonts w:ascii="TH SarabunPSK" w:hAnsi="TH SarabunPSK" w:cs="TH SarabunPSK"/>
          <w:sz w:val="28"/>
          <w:szCs w:val="28"/>
          <w:cs/>
        </w:rPr>
        <w:t xml:space="preserve"> </w:t>
      </w:r>
      <w:r w:rsidRPr="00BF2729">
        <w:rPr>
          <w:rFonts w:ascii="TH SarabunPSK" w:eastAsia="Calibri" w:hAnsi="TH SarabunPSK" w:cs="TH SarabunPSK"/>
          <w:sz w:val="28"/>
          <w:szCs w:val="28"/>
          <w:cs/>
        </w:rPr>
        <w:t>หลังเรียนกับเกณฑ์ร้อยละ70</w:t>
      </w:r>
      <w:r w:rsidRPr="00BF2729">
        <w:rPr>
          <w:rFonts w:ascii="TH SarabunPSK" w:eastAsia="Calibri" w:hAnsi="TH SarabunPSK" w:cs="TH SarabunPSK"/>
          <w:sz w:val="28"/>
          <w:szCs w:val="28"/>
        </w:rPr>
        <w:t xml:space="preserve"> </w:t>
      </w:r>
      <w:r w:rsidRPr="00BF2729">
        <w:rPr>
          <w:rFonts w:ascii="TH SarabunPSK" w:eastAsia="Calibri" w:hAnsi="TH SarabunPSK" w:cs="TH SarabunPSK"/>
          <w:sz w:val="28"/>
          <w:szCs w:val="28"/>
          <w:cs/>
        </w:rPr>
        <w:t>โดยใช้</w:t>
      </w:r>
      <w:r w:rsidRPr="00BF2729">
        <w:rPr>
          <w:rFonts w:ascii="TH SarabunPSK" w:hAnsi="TH SarabunPSK" w:cs="TH SarabunPSK"/>
          <w:sz w:val="28"/>
          <w:szCs w:val="28"/>
          <w:cs/>
        </w:rPr>
        <w:t xml:space="preserve">การทดสอบค่า </w:t>
      </w:r>
      <w:r w:rsidRPr="00BF2729">
        <w:rPr>
          <w:rFonts w:ascii="TH SarabunPSK" w:hAnsi="TH SarabunPSK" w:cs="TH SarabunPSK"/>
          <w:sz w:val="28"/>
          <w:szCs w:val="28"/>
        </w:rPr>
        <w:t xml:space="preserve">t </w:t>
      </w:r>
      <w:r w:rsidRPr="00BF2729">
        <w:rPr>
          <w:rFonts w:ascii="TH SarabunPSK" w:hAnsi="TH SarabunPSK" w:cs="TH SarabunPSK"/>
          <w:sz w:val="28"/>
          <w:szCs w:val="28"/>
          <w:cs/>
        </w:rPr>
        <w:t xml:space="preserve"> แบบ </w:t>
      </w:r>
      <w:r w:rsidRPr="00BF2729">
        <w:rPr>
          <w:rFonts w:ascii="TH SarabunPSK" w:hAnsi="TH SarabunPSK" w:cs="TH SarabunPSK"/>
          <w:sz w:val="28"/>
          <w:szCs w:val="28"/>
        </w:rPr>
        <w:t xml:space="preserve"> t-test for one sample</w:t>
      </w:r>
    </w:p>
    <w:tbl>
      <w:tblPr>
        <w:tblStyle w:val="af0"/>
        <w:tblW w:w="9760" w:type="dxa"/>
        <w:tblInd w:w="108" w:type="dxa"/>
        <w:tblLook w:val="04A0" w:firstRow="1" w:lastRow="0" w:firstColumn="1" w:lastColumn="0" w:noHBand="0" w:noVBand="1"/>
      </w:tblPr>
      <w:tblGrid>
        <w:gridCol w:w="1560"/>
        <w:gridCol w:w="850"/>
        <w:gridCol w:w="1276"/>
        <w:gridCol w:w="1701"/>
        <w:gridCol w:w="992"/>
        <w:gridCol w:w="1127"/>
        <w:gridCol w:w="1127"/>
        <w:gridCol w:w="1127"/>
      </w:tblGrid>
      <w:tr w:rsidR="00FE32D4" w:rsidRPr="00BF2729" w14:paraId="6E995965" w14:textId="77777777" w:rsidTr="00386C1F">
        <w:tc>
          <w:tcPr>
            <w:tcW w:w="1560" w:type="dxa"/>
            <w:vAlign w:val="center"/>
          </w:tcPr>
          <w:p w14:paraId="1D9B1FAC" w14:textId="77777777" w:rsidR="00FE32D4" w:rsidRPr="00386C1F" w:rsidRDefault="00FE32D4" w:rsidP="00BF2729">
            <w:pPr>
              <w:spacing w:line="228" w:lineRule="auto"/>
              <w:jc w:val="center"/>
              <w:rPr>
                <w:rFonts w:ascii="TH SarabunPSK" w:eastAsia="Calibri" w:hAnsi="TH SarabunPSK" w:cs="TH SarabunPSK"/>
                <w:sz w:val="28"/>
                <w:szCs w:val="28"/>
              </w:rPr>
            </w:pPr>
            <w:r w:rsidRPr="00386C1F">
              <w:rPr>
                <w:rFonts w:ascii="TH SarabunPSK" w:eastAsia="Calibri" w:hAnsi="TH SarabunPSK" w:cs="TH SarabunPSK"/>
                <w:sz w:val="28"/>
                <w:szCs w:val="28"/>
                <w:cs/>
                <w:lang w:val="en-GB"/>
              </w:rPr>
              <w:t>การทดสอบ</w:t>
            </w:r>
          </w:p>
        </w:tc>
        <w:tc>
          <w:tcPr>
            <w:tcW w:w="850" w:type="dxa"/>
            <w:vAlign w:val="center"/>
          </w:tcPr>
          <w:p w14:paraId="631AD144" w14:textId="77777777" w:rsidR="00FE32D4" w:rsidRPr="00386C1F" w:rsidRDefault="00FE32D4" w:rsidP="00BF2729">
            <w:pPr>
              <w:spacing w:line="228" w:lineRule="auto"/>
              <w:jc w:val="center"/>
              <w:rPr>
                <w:rFonts w:ascii="TH SarabunPSK" w:eastAsia="Calibri" w:hAnsi="TH SarabunPSK" w:cs="TH SarabunPSK"/>
                <w:sz w:val="28"/>
                <w:szCs w:val="28"/>
              </w:rPr>
            </w:pPr>
            <w:r w:rsidRPr="00386C1F">
              <w:rPr>
                <w:rFonts w:ascii="TH SarabunPSK" w:eastAsia="Calibri" w:hAnsi="TH SarabunPSK" w:cs="TH SarabunPSK"/>
                <w:sz w:val="28"/>
                <w:szCs w:val="28"/>
              </w:rPr>
              <w:t>n</w:t>
            </w:r>
          </w:p>
        </w:tc>
        <w:tc>
          <w:tcPr>
            <w:tcW w:w="1276" w:type="dxa"/>
            <w:vAlign w:val="center"/>
          </w:tcPr>
          <w:p w14:paraId="16DAF7FF" w14:textId="77777777" w:rsidR="00FE32D4" w:rsidRPr="00386C1F" w:rsidRDefault="00FE32D4" w:rsidP="00BF2729">
            <w:pPr>
              <w:spacing w:line="228" w:lineRule="auto"/>
              <w:jc w:val="center"/>
              <w:rPr>
                <w:rFonts w:ascii="TH SarabunPSK" w:eastAsia="Calibri" w:hAnsi="TH SarabunPSK" w:cs="TH SarabunPSK"/>
                <w:sz w:val="28"/>
                <w:szCs w:val="28"/>
                <w:cs/>
                <w:lang w:val="en-GB"/>
              </w:rPr>
            </w:pPr>
            <w:r w:rsidRPr="00386C1F">
              <w:rPr>
                <w:rFonts w:ascii="TH SarabunPSK" w:eastAsia="Calibri" w:hAnsi="TH SarabunPSK" w:cs="TH SarabunPSK"/>
                <w:sz w:val="28"/>
                <w:szCs w:val="28"/>
                <w:cs/>
                <w:lang w:val="en-GB"/>
              </w:rPr>
              <w:t>คะแนนเต็ม</w:t>
            </w:r>
          </w:p>
        </w:tc>
        <w:tc>
          <w:tcPr>
            <w:tcW w:w="1701" w:type="dxa"/>
            <w:vAlign w:val="center"/>
          </w:tcPr>
          <w:p w14:paraId="6968A064"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เกณฑ์ร้อยละ70</w:t>
            </w:r>
          </w:p>
        </w:tc>
        <w:tc>
          <w:tcPr>
            <w:tcW w:w="992" w:type="dxa"/>
            <w:vAlign w:val="center"/>
          </w:tcPr>
          <w:p w14:paraId="6DDE035A" w14:textId="77777777" w:rsidR="00FE32D4" w:rsidRPr="00386C1F" w:rsidRDefault="00661D29" w:rsidP="00BF2729">
            <w:pPr>
              <w:spacing w:line="228" w:lineRule="auto"/>
              <w:jc w:val="center"/>
              <w:rPr>
                <w:rFonts w:ascii="TH SarabunPSK" w:eastAsia="Calibri" w:hAnsi="TH SarabunPSK" w:cs="TH SarabunPSK"/>
                <w:sz w:val="28"/>
                <w:szCs w:val="28"/>
                <w:lang w:val="en-GB"/>
              </w:rPr>
            </w:pPr>
            <m:oMathPara>
              <m:oMath>
                <m:acc>
                  <m:accPr>
                    <m:chr m:val="̅"/>
                    <m:ctrlPr>
                      <w:rPr>
                        <w:rFonts w:ascii="Cambria Math" w:eastAsia="Calibri" w:hAnsi="Cambria Math" w:cs="TH SarabunPSK"/>
                        <w:i/>
                        <w:sz w:val="28"/>
                        <w:szCs w:val="28"/>
                        <w:lang w:val="en-GB"/>
                      </w:rPr>
                    </m:ctrlPr>
                  </m:accPr>
                  <m:e>
                    <m:r>
                      <m:rPr>
                        <m:nor/>
                      </m:rPr>
                      <w:rPr>
                        <w:rFonts w:ascii="TH SarabunPSK" w:eastAsia="Calibri" w:hAnsi="TH SarabunPSK" w:cs="TH SarabunPSK"/>
                        <w:sz w:val="28"/>
                        <w:szCs w:val="28"/>
                        <w:lang w:val="en-GB"/>
                      </w:rPr>
                      <m:t>X</m:t>
                    </m:r>
                  </m:e>
                </m:acc>
              </m:oMath>
            </m:oMathPara>
          </w:p>
        </w:tc>
        <w:tc>
          <w:tcPr>
            <w:tcW w:w="1127" w:type="dxa"/>
            <w:vAlign w:val="center"/>
          </w:tcPr>
          <w:p w14:paraId="79338A87" w14:textId="00291450" w:rsidR="00FE32D4" w:rsidRPr="00386C1F" w:rsidRDefault="00FE32D4" w:rsidP="00BF2729">
            <w:pPr>
              <w:spacing w:line="228" w:lineRule="auto"/>
              <w:jc w:val="center"/>
              <w:rPr>
                <w:rFonts w:ascii="TH SarabunPSK" w:eastAsia="Calibri" w:hAnsi="TH SarabunPSK" w:cs="TH SarabunPSK"/>
                <w:sz w:val="28"/>
                <w:szCs w:val="28"/>
                <w:lang w:val="en-GB"/>
              </w:rPr>
            </w:pPr>
            <m:oMathPara>
              <m:oMath>
                <m:r>
                  <m:rPr>
                    <m:nor/>
                  </m:rPr>
                  <w:rPr>
                    <w:rFonts w:ascii="TH SarabunPSK" w:eastAsia="Calibri" w:hAnsi="TH SarabunPSK" w:cs="TH SarabunPSK"/>
                    <w:sz w:val="28"/>
                    <w:szCs w:val="28"/>
                    <w:lang w:val="en-GB"/>
                  </w:rPr>
                  <m:t>S</m:t>
                </m:r>
                <m:r>
                  <m:rPr>
                    <m:nor/>
                  </m:rPr>
                  <w:rPr>
                    <w:rFonts w:ascii="TH SarabunPSK" w:eastAsia="Calibri" w:hAnsi="TH SarabunPSK" w:cs="TH SarabunPSK"/>
                    <w:sz w:val="28"/>
                    <w:szCs w:val="28"/>
                    <w:cs/>
                    <w:lang w:val="en-GB"/>
                  </w:rPr>
                  <m:t>.</m:t>
                </m:r>
                <m:r>
                  <m:rPr>
                    <m:nor/>
                  </m:rPr>
                  <w:rPr>
                    <w:rFonts w:ascii="TH SarabunPSK" w:eastAsia="Calibri" w:hAnsi="TH SarabunPSK" w:cs="TH SarabunPSK"/>
                    <w:sz w:val="28"/>
                    <w:szCs w:val="28"/>
                    <w:lang w:val="en-GB"/>
                  </w:rPr>
                  <m:t>D</m:t>
                </m:r>
                <m:r>
                  <w:rPr>
                    <w:rFonts w:ascii="Cambria Math" w:eastAsia="Calibri" w:hAnsi="Cambria Math" w:cs="TH SarabunPSK"/>
                    <w:sz w:val="28"/>
                    <w:szCs w:val="28"/>
                    <w:cs/>
                    <w:lang w:val="en-GB"/>
                  </w:rPr>
                  <m:t>.</m:t>
                </m:r>
              </m:oMath>
            </m:oMathPara>
          </w:p>
        </w:tc>
        <w:tc>
          <w:tcPr>
            <w:tcW w:w="1127" w:type="dxa"/>
            <w:vAlign w:val="center"/>
          </w:tcPr>
          <w:p w14:paraId="4956608B" w14:textId="5E93D691" w:rsidR="00FE32D4" w:rsidRPr="00386C1F" w:rsidRDefault="00386C1F" w:rsidP="00BF2729">
            <w:pPr>
              <w:spacing w:line="228" w:lineRule="auto"/>
              <w:jc w:val="center"/>
              <w:rPr>
                <w:rFonts w:ascii="TH SarabunPSK" w:eastAsia="Calibri" w:hAnsi="TH SarabunPSK" w:cs="TH SarabunPSK"/>
                <w:sz w:val="28"/>
                <w:szCs w:val="28"/>
              </w:rPr>
            </w:pPr>
            <w:r w:rsidRPr="00386C1F">
              <w:rPr>
                <w:rFonts w:ascii="TH SarabunPSK" w:eastAsia="Calibri" w:hAnsi="TH SarabunPSK" w:cs="TH SarabunPSK"/>
                <w:sz w:val="28"/>
                <w:szCs w:val="28"/>
              </w:rPr>
              <w:t>t</w:t>
            </w:r>
          </w:p>
        </w:tc>
        <w:tc>
          <w:tcPr>
            <w:tcW w:w="1127" w:type="dxa"/>
            <w:vAlign w:val="center"/>
          </w:tcPr>
          <w:p w14:paraId="11C285F2" w14:textId="2BFE0981" w:rsidR="00FE32D4" w:rsidRPr="00386C1F" w:rsidRDefault="00386C1F" w:rsidP="00BF2729">
            <w:pPr>
              <w:spacing w:line="228" w:lineRule="auto"/>
              <w:jc w:val="center"/>
              <w:rPr>
                <w:rFonts w:ascii="TH SarabunPSK" w:eastAsia="Calibri" w:hAnsi="TH SarabunPSK" w:cs="TH SarabunPSK"/>
                <w:sz w:val="28"/>
                <w:szCs w:val="28"/>
              </w:rPr>
            </w:pPr>
            <w:r w:rsidRPr="00386C1F">
              <w:rPr>
                <w:rFonts w:ascii="TH SarabunPSK" w:eastAsia="Calibri" w:hAnsi="TH SarabunPSK" w:cs="TH SarabunPSK"/>
                <w:sz w:val="28"/>
                <w:szCs w:val="28"/>
              </w:rPr>
              <w:t>p-value</w:t>
            </w:r>
          </w:p>
        </w:tc>
      </w:tr>
      <w:tr w:rsidR="00FE32D4" w:rsidRPr="00BF2729" w14:paraId="74340A58" w14:textId="77777777" w:rsidTr="00386C1F">
        <w:tc>
          <w:tcPr>
            <w:tcW w:w="1560" w:type="dxa"/>
            <w:vAlign w:val="center"/>
          </w:tcPr>
          <w:p w14:paraId="0C0778A6"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หลังเรียน</w:t>
            </w:r>
          </w:p>
        </w:tc>
        <w:tc>
          <w:tcPr>
            <w:tcW w:w="850" w:type="dxa"/>
            <w:vAlign w:val="center"/>
          </w:tcPr>
          <w:p w14:paraId="15AC1CA6"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26</w:t>
            </w:r>
          </w:p>
        </w:tc>
        <w:tc>
          <w:tcPr>
            <w:tcW w:w="1276" w:type="dxa"/>
            <w:vAlign w:val="center"/>
          </w:tcPr>
          <w:p w14:paraId="06D3C375"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20</w:t>
            </w:r>
          </w:p>
        </w:tc>
        <w:tc>
          <w:tcPr>
            <w:tcW w:w="1701" w:type="dxa"/>
            <w:vAlign w:val="center"/>
          </w:tcPr>
          <w:p w14:paraId="04FE06FF"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14</w:t>
            </w:r>
          </w:p>
        </w:tc>
        <w:tc>
          <w:tcPr>
            <w:tcW w:w="992" w:type="dxa"/>
            <w:vAlign w:val="center"/>
          </w:tcPr>
          <w:p w14:paraId="205F0D8D"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16</w:t>
            </w:r>
          </w:p>
        </w:tc>
        <w:tc>
          <w:tcPr>
            <w:tcW w:w="1127" w:type="dxa"/>
            <w:vAlign w:val="center"/>
          </w:tcPr>
          <w:p w14:paraId="79979470"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2.02</w:t>
            </w:r>
          </w:p>
        </w:tc>
        <w:tc>
          <w:tcPr>
            <w:tcW w:w="1127" w:type="dxa"/>
            <w:vAlign w:val="center"/>
          </w:tcPr>
          <w:p w14:paraId="4726920F" w14:textId="181AEAED" w:rsidR="00FE32D4" w:rsidRPr="00386C1F" w:rsidRDefault="00386C1F" w:rsidP="00386C1F">
            <w:pPr>
              <w:spacing w:line="228" w:lineRule="auto"/>
              <w:jc w:val="center"/>
              <w:rPr>
                <w:rFonts w:ascii="TH SarabunPSK" w:eastAsia="Calibri" w:hAnsi="TH SarabunPSK" w:cs="TH SarabunPSK"/>
                <w:sz w:val="28"/>
                <w:szCs w:val="28"/>
                <w:lang w:val="en-GB"/>
              </w:rPr>
            </w:pPr>
            <w:r>
              <w:rPr>
                <w:rFonts w:ascii="TH SarabunPSK" w:eastAsia="Calibri" w:hAnsi="TH SarabunPSK" w:cs="TH SarabunPSK"/>
                <w:sz w:val="28"/>
                <w:szCs w:val="28"/>
                <w:lang w:val="en-GB"/>
              </w:rPr>
              <w:t>1.711*</w:t>
            </w:r>
          </w:p>
        </w:tc>
        <w:tc>
          <w:tcPr>
            <w:tcW w:w="1127" w:type="dxa"/>
            <w:vAlign w:val="center"/>
          </w:tcPr>
          <w:p w14:paraId="2DBE2F94" w14:textId="6786EBDB"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.00</w:t>
            </w:r>
            <w:r w:rsidR="0072434C" w:rsidRPr="00386C1F">
              <w:rPr>
                <w:rFonts w:ascii="TH SarabunPSK" w:eastAsia="Calibri" w:hAnsi="TH SarabunPSK" w:cs="TH SarabunPSK"/>
                <w:sz w:val="28"/>
                <w:szCs w:val="28"/>
                <w:cs/>
                <w:lang w:val="en-GB"/>
              </w:rPr>
              <w:t>1</w:t>
            </w:r>
          </w:p>
        </w:tc>
      </w:tr>
    </w:tbl>
    <w:p w14:paraId="0B7DBA0C" w14:textId="77777777" w:rsidR="00FE32D4" w:rsidRPr="00386C1F" w:rsidRDefault="00FE32D4" w:rsidP="00BF2729">
      <w:pPr>
        <w:spacing w:line="228" w:lineRule="auto"/>
        <w:rPr>
          <w:rFonts w:ascii="TH SarabunPSK" w:eastAsia="Calibri" w:hAnsi="TH SarabunPSK" w:cs="TH SarabunPSK"/>
          <w:cs/>
          <w:lang w:val="en-GB"/>
        </w:rPr>
      </w:pPr>
      <w:r w:rsidRPr="00386C1F">
        <w:rPr>
          <w:rFonts w:ascii="TH SarabunPSK" w:eastAsia="Calibri" w:hAnsi="TH SarabunPSK" w:cs="TH SarabunPSK"/>
          <w:cs/>
          <w:lang w:val="en-GB"/>
        </w:rPr>
        <w:t>*มีนัยสำคัญทางสถิติที่ระดับ .05</w:t>
      </w:r>
    </w:p>
    <w:p w14:paraId="25DC13FD" w14:textId="77777777" w:rsidR="00386C1F" w:rsidRDefault="00386C1F" w:rsidP="00386C1F">
      <w:pPr>
        <w:pStyle w:val="af3"/>
        <w:spacing w:line="228" w:lineRule="auto"/>
        <w:ind w:firstLine="720"/>
        <w:rPr>
          <w:rFonts w:ascii="TH SarabunPSK" w:eastAsia="Calibri" w:hAnsi="TH SarabunPSK" w:cs="TH SarabunPSK"/>
          <w:b/>
          <w:bCs/>
          <w:sz w:val="28"/>
          <w:lang w:val="en-GB"/>
        </w:rPr>
      </w:pPr>
    </w:p>
    <w:p w14:paraId="360EBC80" w14:textId="1EA11CD7" w:rsidR="00FE32D4" w:rsidRPr="00386C1F" w:rsidRDefault="00FE32D4" w:rsidP="00386C1F">
      <w:pPr>
        <w:pStyle w:val="af3"/>
        <w:spacing w:line="228" w:lineRule="auto"/>
        <w:ind w:firstLine="720"/>
        <w:jc w:val="thaiDistribute"/>
        <w:rPr>
          <w:rFonts w:ascii="TH SarabunPSK" w:hAnsi="TH SarabunPSK" w:cs="TH SarabunPSK"/>
          <w:sz w:val="28"/>
        </w:rPr>
      </w:pPr>
      <w:r w:rsidRPr="00386C1F">
        <w:rPr>
          <w:rFonts w:ascii="TH SarabunPSK" w:eastAsia="Calibri" w:hAnsi="TH SarabunPSK" w:cs="TH SarabunPSK"/>
          <w:sz w:val="28"/>
          <w:cs/>
          <w:lang w:val="en-GB"/>
        </w:rPr>
        <w:t xml:space="preserve">จากตารางที่ </w:t>
      </w:r>
      <w:r w:rsidR="00386C1F" w:rsidRPr="00386C1F">
        <w:rPr>
          <w:rFonts w:ascii="TH SarabunPSK" w:eastAsia="Calibri" w:hAnsi="TH SarabunPSK" w:cs="TH SarabunPSK" w:hint="cs"/>
          <w:sz w:val="28"/>
          <w:cs/>
          <w:lang w:val="en-GB"/>
        </w:rPr>
        <w:t>2</w:t>
      </w:r>
      <w:r w:rsidRPr="00386C1F">
        <w:rPr>
          <w:rFonts w:ascii="TH SarabunPSK" w:eastAsia="Calibri" w:hAnsi="TH SarabunPSK" w:cs="TH SarabunPSK"/>
          <w:sz w:val="28"/>
          <w:cs/>
          <w:lang w:val="en-GB"/>
        </w:rPr>
        <w:t xml:space="preserve"> </w:t>
      </w:r>
      <w:r w:rsidRPr="00386C1F">
        <w:rPr>
          <w:rFonts w:ascii="TH SarabunPSK" w:hAnsi="TH SarabunPSK" w:cs="TH SarabunPSK"/>
          <w:sz w:val="28"/>
          <w:cs/>
        </w:rPr>
        <w:t xml:space="preserve">พบว่าความสามารถของนักเรียนชั้นประถมศึกษาปีที่ </w:t>
      </w:r>
      <w:r w:rsidRPr="00386C1F">
        <w:rPr>
          <w:rFonts w:ascii="TH SarabunPSK" w:hAnsi="TH SarabunPSK" w:cs="TH SarabunPSK"/>
          <w:sz w:val="28"/>
        </w:rPr>
        <w:t xml:space="preserve">4 </w:t>
      </w:r>
      <w:r w:rsidRPr="00386C1F">
        <w:rPr>
          <w:rFonts w:ascii="TH SarabunPSK" w:hAnsi="TH SarabunPSK" w:cs="TH SarabunPSK"/>
          <w:sz w:val="28"/>
          <w:cs/>
        </w:rPr>
        <w:t>ด้านการบวก ลบจำนวนนับที่มากกว่า</w:t>
      </w:r>
      <w:r w:rsidRPr="00386C1F">
        <w:rPr>
          <w:rFonts w:ascii="TH SarabunPSK" w:hAnsi="TH SarabunPSK" w:cs="TH SarabunPSK"/>
          <w:sz w:val="28"/>
        </w:rPr>
        <w:t xml:space="preserve"> 100,000 </w:t>
      </w:r>
      <w:r w:rsidRPr="00386C1F">
        <w:rPr>
          <w:rFonts w:ascii="TH SarabunPSK" w:hAnsi="TH SarabunPSK" w:cs="TH SarabunPSK"/>
          <w:sz w:val="28"/>
          <w:cs/>
        </w:rPr>
        <w:t>โดยใช้การจัดการเรียนรู้โดยใช้เกมเป็นฐาน (</w:t>
      </w:r>
      <w:r w:rsidRPr="00386C1F">
        <w:rPr>
          <w:rFonts w:ascii="TH SarabunPSK" w:hAnsi="TH SarabunPSK" w:cs="TH SarabunPSK"/>
          <w:sz w:val="28"/>
        </w:rPr>
        <w:t>Game</w:t>
      </w:r>
      <w:r w:rsidRPr="00386C1F">
        <w:rPr>
          <w:rFonts w:ascii="TH SarabunPSK" w:hAnsi="TH SarabunPSK" w:cs="TH SarabunPSK"/>
          <w:sz w:val="28"/>
          <w:cs/>
        </w:rPr>
        <w:t>-</w:t>
      </w:r>
      <w:r w:rsidRPr="00386C1F">
        <w:rPr>
          <w:rFonts w:ascii="TH SarabunPSK" w:hAnsi="TH SarabunPSK" w:cs="TH SarabunPSK"/>
          <w:sz w:val="28"/>
        </w:rPr>
        <w:t>based learning</w:t>
      </w:r>
      <w:r w:rsidR="00BF57F5" w:rsidRPr="00386C1F">
        <w:rPr>
          <w:rFonts w:ascii="TH SarabunPSK" w:hAnsi="TH SarabunPSK" w:cs="TH SarabunPSK"/>
          <w:sz w:val="28"/>
        </w:rPr>
        <w:t>:</w:t>
      </w:r>
      <w:r w:rsidRPr="00386C1F">
        <w:rPr>
          <w:rFonts w:ascii="TH SarabunPSK" w:hAnsi="TH SarabunPSK" w:cs="TH SarabunPSK"/>
          <w:sz w:val="28"/>
          <w:cs/>
        </w:rPr>
        <w:t xml:space="preserve"> </w:t>
      </w:r>
      <w:r w:rsidRPr="00386C1F">
        <w:rPr>
          <w:rFonts w:ascii="TH SarabunPSK" w:hAnsi="TH SarabunPSK" w:cs="TH SarabunPSK"/>
          <w:sz w:val="28"/>
        </w:rPr>
        <w:t>GBL</w:t>
      </w:r>
      <w:r w:rsidRPr="00386C1F">
        <w:rPr>
          <w:rFonts w:ascii="TH SarabunPSK" w:hAnsi="TH SarabunPSK" w:cs="TH SarabunPSK"/>
          <w:sz w:val="28"/>
          <w:cs/>
        </w:rPr>
        <w:t>)</w:t>
      </w:r>
      <w:r w:rsidRPr="00386C1F">
        <w:rPr>
          <w:rFonts w:ascii="TH SarabunPSK" w:hAnsi="TH SarabunPSK" w:cs="TH SarabunPSK"/>
          <w:color w:val="000000"/>
          <w:sz w:val="28"/>
          <w:cs/>
        </w:rPr>
        <w:t xml:space="preserve"> </w:t>
      </w:r>
      <w:r w:rsidRPr="00386C1F">
        <w:rPr>
          <w:rFonts w:ascii="TH SarabunPSK" w:hAnsi="TH SarabunPSK" w:cs="TH SarabunPSK"/>
          <w:sz w:val="28"/>
          <w:cs/>
        </w:rPr>
        <w:t xml:space="preserve">ร่วมกับทฤษฎีคอนสตรัคติวิสต์ มีคะแนนเฉลี่ย </w:t>
      </w:r>
      <w:r w:rsidRPr="00386C1F">
        <w:rPr>
          <w:rFonts w:ascii="TH SarabunPSK" w:eastAsia="Calibri" w:hAnsi="TH SarabunPSK" w:cs="TH SarabunPSK"/>
          <w:sz w:val="28"/>
          <w:cs/>
          <w:lang w:val="en-GB"/>
        </w:rPr>
        <w:t>16</w:t>
      </w:r>
      <w:r w:rsidRPr="00386C1F">
        <w:rPr>
          <w:rFonts w:ascii="TH SarabunPSK" w:hAnsi="TH SarabunPSK" w:cs="TH SarabunPSK"/>
          <w:sz w:val="28"/>
        </w:rPr>
        <w:t xml:space="preserve"> </w:t>
      </w:r>
      <w:r w:rsidRPr="00386C1F">
        <w:rPr>
          <w:rFonts w:ascii="TH SarabunPSK" w:hAnsi="TH SarabunPSK" w:cs="TH SarabunPSK"/>
          <w:sz w:val="28"/>
          <w:cs/>
        </w:rPr>
        <w:t xml:space="preserve">คะแนน และมีส่วนเบี่ยงเบนมาตรฐาน เท่ากับ </w:t>
      </w:r>
      <w:r w:rsidRPr="00386C1F">
        <w:rPr>
          <w:rFonts w:ascii="TH SarabunPSK" w:eastAsia="Calibri" w:hAnsi="TH SarabunPSK" w:cs="TH SarabunPSK"/>
          <w:sz w:val="28"/>
          <w:cs/>
          <w:lang w:val="en-GB"/>
        </w:rPr>
        <w:t>2.02</w:t>
      </w:r>
      <w:r w:rsidRPr="00386C1F">
        <w:rPr>
          <w:rFonts w:ascii="TH SarabunPSK" w:hAnsi="TH SarabunPSK" w:cs="TH SarabunPSK"/>
          <w:sz w:val="28"/>
          <w:cs/>
        </w:rPr>
        <w:t xml:space="preserve"> คะแนน แสดงว่า ความสามารถของนักเรียนชั้นประถมศึกษาปีที่ </w:t>
      </w:r>
      <w:r w:rsidRPr="00386C1F">
        <w:rPr>
          <w:rFonts w:ascii="TH SarabunPSK" w:hAnsi="TH SarabunPSK" w:cs="TH SarabunPSK"/>
          <w:sz w:val="28"/>
        </w:rPr>
        <w:t xml:space="preserve">4 </w:t>
      </w:r>
      <w:r w:rsidRPr="00386C1F">
        <w:rPr>
          <w:rFonts w:ascii="TH SarabunPSK" w:hAnsi="TH SarabunPSK" w:cs="TH SarabunPSK"/>
          <w:sz w:val="28"/>
          <w:cs/>
        </w:rPr>
        <w:t xml:space="preserve">หลังเรียนสูงกว่าเกณฑ์ร้อยละ </w:t>
      </w:r>
      <w:r w:rsidRPr="00386C1F">
        <w:rPr>
          <w:rFonts w:ascii="TH SarabunPSK" w:hAnsi="TH SarabunPSK" w:cs="TH SarabunPSK"/>
          <w:sz w:val="28"/>
        </w:rPr>
        <w:t xml:space="preserve">70 </w:t>
      </w:r>
      <w:r w:rsidRPr="00386C1F">
        <w:rPr>
          <w:rFonts w:ascii="TH SarabunPSK" w:hAnsi="TH SarabunPSK" w:cs="TH SarabunPSK"/>
          <w:sz w:val="28"/>
          <w:cs/>
        </w:rPr>
        <w:t>อย่างมีนัยสำคัญทางสถิติที่ระดับ .</w:t>
      </w:r>
      <w:r w:rsidRPr="00386C1F">
        <w:rPr>
          <w:rFonts w:ascii="TH SarabunPSK" w:hAnsi="TH SarabunPSK" w:cs="TH SarabunPSK"/>
          <w:sz w:val="28"/>
        </w:rPr>
        <w:t>05</w:t>
      </w:r>
    </w:p>
    <w:p w14:paraId="06F78703" w14:textId="77777777" w:rsidR="00386C1F" w:rsidRDefault="00386C1F" w:rsidP="00BF2729">
      <w:pPr>
        <w:spacing w:line="228" w:lineRule="auto"/>
        <w:rPr>
          <w:rFonts w:ascii="TH SarabunPSK" w:eastAsia="Calibri" w:hAnsi="TH SarabunPSK" w:cs="TH SarabunPSK"/>
          <w:b/>
          <w:bCs/>
          <w:sz w:val="28"/>
          <w:szCs w:val="28"/>
          <w:lang w:val="en-GB"/>
        </w:rPr>
      </w:pPr>
    </w:p>
    <w:p w14:paraId="2F0811B7" w14:textId="0A3FC166" w:rsidR="00FE32D4" w:rsidRPr="00BF2729" w:rsidRDefault="00FE32D4" w:rsidP="00386C1F">
      <w:pPr>
        <w:spacing w:line="228" w:lineRule="auto"/>
        <w:jc w:val="thaiDistribute"/>
        <w:rPr>
          <w:rFonts w:ascii="TH SarabunPSK" w:eastAsia="Calibri" w:hAnsi="TH SarabunPSK" w:cs="TH SarabunPSK"/>
          <w:sz w:val="28"/>
          <w:szCs w:val="28"/>
          <w:cs/>
        </w:rPr>
      </w:pPr>
      <w:r w:rsidRPr="00BF2729">
        <w:rPr>
          <w:rFonts w:ascii="TH SarabunPSK" w:eastAsia="Calibri" w:hAnsi="TH SarabunPSK" w:cs="TH SarabunPSK"/>
          <w:b/>
          <w:bCs/>
          <w:sz w:val="28"/>
          <w:szCs w:val="28"/>
          <w:cs/>
          <w:lang w:val="en-GB"/>
        </w:rPr>
        <w:t>ตารางที่</w:t>
      </w:r>
      <w:r w:rsidRPr="00386C1F">
        <w:rPr>
          <w:rFonts w:ascii="TH SarabunPSK" w:eastAsia="Calibri" w:hAnsi="TH SarabunPSK" w:cs="TH SarabunPSK"/>
          <w:b/>
          <w:bCs/>
          <w:sz w:val="28"/>
          <w:szCs w:val="28"/>
          <w:cs/>
          <w:lang w:val="en-GB"/>
        </w:rPr>
        <w:t xml:space="preserve"> </w:t>
      </w:r>
      <w:r w:rsidR="00386C1F" w:rsidRPr="00386C1F">
        <w:rPr>
          <w:rFonts w:ascii="TH SarabunPSK" w:eastAsia="Calibri" w:hAnsi="TH SarabunPSK" w:cs="TH SarabunPSK" w:hint="cs"/>
          <w:b/>
          <w:bCs/>
          <w:sz w:val="28"/>
          <w:szCs w:val="28"/>
          <w:cs/>
          <w:lang w:val="en-GB"/>
        </w:rPr>
        <w:t>2</w:t>
      </w:r>
      <w:r w:rsidRPr="00BF2729">
        <w:rPr>
          <w:rFonts w:ascii="TH SarabunPSK" w:eastAsia="Calibri" w:hAnsi="TH SarabunPSK" w:cs="TH SarabunPSK"/>
          <w:sz w:val="28"/>
          <w:szCs w:val="28"/>
          <w:cs/>
          <w:lang w:val="en-GB"/>
        </w:rPr>
        <w:t xml:space="preserve"> ผลการ</w:t>
      </w:r>
      <w:r w:rsidRPr="00BF2729">
        <w:rPr>
          <w:rFonts w:ascii="TH SarabunPSK" w:eastAsia="Calibri" w:hAnsi="TH SarabunPSK" w:cs="TH SarabunPSK"/>
          <w:sz w:val="28"/>
          <w:szCs w:val="28"/>
          <w:cs/>
        </w:rPr>
        <w:t>เปรียบเทียบความสามารถของนักเรียนชั้นประถมศึกษาปีที่</w:t>
      </w:r>
      <w:r w:rsidRPr="00BF2729">
        <w:rPr>
          <w:rFonts w:ascii="TH SarabunPSK" w:eastAsia="Calibri" w:hAnsi="TH SarabunPSK" w:cs="TH SarabunPSK"/>
          <w:sz w:val="28"/>
          <w:szCs w:val="28"/>
        </w:rPr>
        <w:t xml:space="preserve"> 4 </w:t>
      </w:r>
      <w:r w:rsidRPr="00BF2729">
        <w:rPr>
          <w:rFonts w:ascii="TH SarabunPSK" w:eastAsia="Calibri" w:hAnsi="TH SarabunPSK" w:cs="TH SarabunPSK"/>
          <w:color w:val="000000"/>
          <w:sz w:val="28"/>
          <w:szCs w:val="28"/>
          <w:cs/>
        </w:rPr>
        <w:t>ด้าน</w:t>
      </w:r>
      <w:r w:rsidRPr="00BF2729">
        <w:rPr>
          <w:rFonts w:ascii="TH SarabunPSK" w:eastAsia="Calibri" w:hAnsi="TH SarabunPSK" w:cs="TH SarabunPSK"/>
          <w:sz w:val="28"/>
          <w:szCs w:val="28"/>
          <w:cs/>
        </w:rPr>
        <w:t>การบวก ลบ</w:t>
      </w:r>
      <w:r w:rsidR="00386C1F">
        <w:rPr>
          <w:rFonts w:ascii="TH SarabunPSK" w:eastAsia="Calibri" w:hAnsi="TH SarabunPSK" w:cs="TH SarabunPSK"/>
          <w:sz w:val="28"/>
          <w:szCs w:val="28"/>
        </w:rPr>
        <w:t xml:space="preserve"> </w:t>
      </w:r>
      <w:r w:rsidRPr="00BF2729">
        <w:rPr>
          <w:rFonts w:ascii="TH SarabunPSK" w:eastAsia="Calibri" w:hAnsi="TH SarabunPSK" w:cs="TH SarabunPSK"/>
          <w:sz w:val="28"/>
          <w:szCs w:val="28"/>
          <w:cs/>
        </w:rPr>
        <w:t xml:space="preserve">จำนวนนับที่มากกว่า </w:t>
      </w:r>
      <w:r w:rsidRPr="00BF2729">
        <w:rPr>
          <w:rFonts w:ascii="TH SarabunPSK" w:eastAsia="Calibri" w:hAnsi="TH SarabunPSK" w:cs="TH SarabunPSK"/>
          <w:sz w:val="28"/>
          <w:szCs w:val="28"/>
        </w:rPr>
        <w:t xml:space="preserve">100,000 </w:t>
      </w:r>
      <w:r w:rsidRPr="00BF2729">
        <w:rPr>
          <w:rFonts w:ascii="TH SarabunPSK" w:hAnsi="TH SarabunPSK" w:cs="TH SarabunPSK"/>
          <w:sz w:val="28"/>
          <w:szCs w:val="28"/>
          <w:cs/>
        </w:rPr>
        <w:t>โดยใช้การจัดการเรียนรู้โดยใช้เกมเป็นฐาน (</w:t>
      </w:r>
      <w:r w:rsidRPr="00BF2729">
        <w:rPr>
          <w:rFonts w:ascii="TH SarabunPSK" w:hAnsi="TH SarabunPSK" w:cs="TH SarabunPSK"/>
          <w:sz w:val="28"/>
          <w:szCs w:val="28"/>
        </w:rPr>
        <w:t>Game</w:t>
      </w:r>
      <w:r w:rsidRPr="00BF2729">
        <w:rPr>
          <w:rFonts w:ascii="TH SarabunPSK" w:hAnsi="TH SarabunPSK" w:cs="TH SarabunPSK"/>
          <w:sz w:val="28"/>
          <w:szCs w:val="28"/>
          <w:cs/>
        </w:rPr>
        <w:t>-</w:t>
      </w:r>
      <w:r w:rsidRPr="00BF2729">
        <w:rPr>
          <w:rFonts w:ascii="TH SarabunPSK" w:hAnsi="TH SarabunPSK" w:cs="TH SarabunPSK"/>
          <w:sz w:val="28"/>
          <w:szCs w:val="28"/>
        </w:rPr>
        <w:t>based learning</w:t>
      </w:r>
      <w:r w:rsidR="00BF57F5">
        <w:rPr>
          <w:rFonts w:ascii="TH SarabunPSK" w:hAnsi="TH SarabunPSK" w:cs="TH SarabunPSK"/>
          <w:sz w:val="28"/>
          <w:szCs w:val="28"/>
        </w:rPr>
        <w:t>:</w:t>
      </w:r>
      <w:r w:rsidRPr="00BF2729">
        <w:rPr>
          <w:rFonts w:ascii="TH SarabunPSK" w:hAnsi="TH SarabunPSK" w:cs="TH SarabunPSK"/>
          <w:sz w:val="28"/>
          <w:szCs w:val="28"/>
          <w:cs/>
        </w:rPr>
        <w:t xml:space="preserve"> </w:t>
      </w:r>
      <w:r w:rsidRPr="00BF2729">
        <w:rPr>
          <w:rFonts w:ascii="TH SarabunPSK" w:hAnsi="TH SarabunPSK" w:cs="TH SarabunPSK"/>
          <w:sz w:val="28"/>
          <w:szCs w:val="28"/>
        </w:rPr>
        <w:t>GBL</w:t>
      </w:r>
      <w:r w:rsidRPr="00BF2729">
        <w:rPr>
          <w:rFonts w:ascii="TH SarabunPSK" w:hAnsi="TH SarabunPSK" w:cs="TH SarabunPSK"/>
          <w:sz w:val="28"/>
          <w:szCs w:val="28"/>
          <w:cs/>
        </w:rPr>
        <w:t>)</w:t>
      </w:r>
      <w:r w:rsidRPr="00BF2729">
        <w:rPr>
          <w:rFonts w:ascii="TH SarabunPSK" w:hAnsi="TH SarabunPSK" w:cs="TH SarabunPSK"/>
          <w:color w:val="000000"/>
          <w:sz w:val="28"/>
          <w:szCs w:val="28"/>
          <w:cs/>
        </w:rPr>
        <w:t xml:space="preserve"> </w:t>
      </w:r>
      <w:r w:rsidRPr="00BF2729">
        <w:rPr>
          <w:rFonts w:ascii="TH SarabunPSK" w:hAnsi="TH SarabunPSK" w:cs="TH SarabunPSK"/>
          <w:sz w:val="28"/>
          <w:szCs w:val="28"/>
          <w:cs/>
        </w:rPr>
        <w:t>ร่วมกับทฤษฎีคอนสตรัคติวิสต์</w:t>
      </w:r>
      <w:r w:rsidRPr="00BF2729">
        <w:rPr>
          <w:rFonts w:ascii="TH SarabunPSK" w:eastAsia="Calibri" w:hAnsi="TH SarabunPSK" w:cs="TH SarabunPSK"/>
          <w:sz w:val="28"/>
          <w:szCs w:val="28"/>
          <w:cs/>
        </w:rPr>
        <w:t xml:space="preserve"> ก่อนเรียนและหลัง</w:t>
      </w:r>
      <w:r w:rsidRPr="00BF2729">
        <w:rPr>
          <w:rFonts w:ascii="TH SarabunPSK" w:eastAsia="Calibri" w:hAnsi="TH SarabunPSK" w:cs="TH SarabunPSK"/>
          <w:color w:val="000000"/>
          <w:sz w:val="28"/>
          <w:szCs w:val="28"/>
          <w:cs/>
        </w:rPr>
        <w:t>เรียน</w:t>
      </w:r>
      <w:r w:rsidRPr="00BF2729">
        <w:rPr>
          <w:rFonts w:ascii="TH SarabunPSK" w:eastAsia="Calibri" w:hAnsi="TH SarabunPSK" w:cs="TH SarabunPSK"/>
          <w:sz w:val="28"/>
          <w:szCs w:val="28"/>
        </w:rPr>
        <w:t xml:space="preserve"> </w:t>
      </w:r>
      <w:r w:rsidRPr="00BF2729">
        <w:rPr>
          <w:rFonts w:ascii="TH SarabunPSK" w:eastAsia="Calibri" w:hAnsi="TH SarabunPSK" w:cs="TH SarabunPSK"/>
          <w:sz w:val="28"/>
          <w:szCs w:val="28"/>
          <w:cs/>
        </w:rPr>
        <w:t>โดยใช้</w:t>
      </w:r>
      <w:r w:rsidRPr="00BF2729">
        <w:rPr>
          <w:rFonts w:ascii="TH SarabunPSK" w:hAnsi="TH SarabunPSK" w:cs="TH SarabunPSK"/>
          <w:sz w:val="28"/>
          <w:szCs w:val="28"/>
          <w:cs/>
        </w:rPr>
        <w:t xml:space="preserve">การทดสอบค่า </w:t>
      </w:r>
      <w:r w:rsidRPr="00BF2729">
        <w:rPr>
          <w:rFonts w:ascii="TH SarabunPSK" w:hAnsi="TH SarabunPSK" w:cs="TH SarabunPSK"/>
          <w:sz w:val="28"/>
          <w:szCs w:val="28"/>
        </w:rPr>
        <w:t xml:space="preserve">t </w:t>
      </w:r>
      <w:r w:rsidR="00386C1F">
        <w:rPr>
          <w:rFonts w:ascii="TH SarabunPSK" w:hAnsi="TH SarabunPSK" w:cs="TH SarabunPSK"/>
          <w:sz w:val="28"/>
          <w:szCs w:val="28"/>
        </w:rPr>
        <w:t xml:space="preserve"> </w:t>
      </w:r>
      <w:r w:rsidRPr="00BF2729">
        <w:rPr>
          <w:rFonts w:ascii="TH SarabunPSK" w:hAnsi="TH SarabunPSK" w:cs="TH SarabunPSK"/>
          <w:sz w:val="28"/>
          <w:szCs w:val="28"/>
          <w:cs/>
        </w:rPr>
        <w:t xml:space="preserve">แบบ </w:t>
      </w:r>
      <w:r w:rsidRPr="00BF2729">
        <w:rPr>
          <w:rFonts w:ascii="TH SarabunPSK" w:hAnsi="TH SarabunPSK" w:cs="TH SarabunPSK"/>
          <w:sz w:val="28"/>
          <w:szCs w:val="28"/>
        </w:rPr>
        <w:t>t-test dependent</w:t>
      </w:r>
    </w:p>
    <w:tbl>
      <w:tblPr>
        <w:tblStyle w:val="af0"/>
        <w:tblW w:w="0" w:type="auto"/>
        <w:tblInd w:w="108" w:type="dxa"/>
        <w:tblLook w:val="04A0" w:firstRow="1" w:lastRow="0" w:firstColumn="1" w:lastColumn="0" w:noHBand="0" w:noVBand="1"/>
      </w:tblPr>
      <w:tblGrid>
        <w:gridCol w:w="1985"/>
        <w:gridCol w:w="1276"/>
        <w:gridCol w:w="1134"/>
        <w:gridCol w:w="1275"/>
        <w:gridCol w:w="1312"/>
        <w:gridCol w:w="1097"/>
        <w:gridCol w:w="1276"/>
      </w:tblGrid>
      <w:tr w:rsidR="00FE32D4" w:rsidRPr="00BF2729" w14:paraId="2373007A" w14:textId="77777777" w:rsidTr="00386C1F">
        <w:tc>
          <w:tcPr>
            <w:tcW w:w="1985" w:type="dxa"/>
            <w:vAlign w:val="center"/>
          </w:tcPr>
          <w:p w14:paraId="639C5486"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การทดลอง</w:t>
            </w:r>
          </w:p>
        </w:tc>
        <w:tc>
          <w:tcPr>
            <w:tcW w:w="1276" w:type="dxa"/>
            <w:vAlign w:val="center"/>
          </w:tcPr>
          <w:p w14:paraId="7F63779C" w14:textId="77777777" w:rsidR="00FE32D4" w:rsidRPr="00386C1F" w:rsidRDefault="00FE32D4" w:rsidP="00BF2729">
            <w:pPr>
              <w:spacing w:line="228" w:lineRule="auto"/>
              <w:jc w:val="center"/>
              <w:rPr>
                <w:rFonts w:ascii="TH SarabunPSK" w:eastAsia="Calibri" w:hAnsi="TH SarabunPSK" w:cs="TH SarabunPSK"/>
                <w:sz w:val="28"/>
                <w:szCs w:val="28"/>
              </w:rPr>
            </w:pPr>
            <w:r w:rsidRPr="00386C1F">
              <w:rPr>
                <w:rFonts w:ascii="TH SarabunPSK" w:eastAsia="Calibri" w:hAnsi="TH SarabunPSK" w:cs="TH SarabunPSK"/>
                <w:sz w:val="28"/>
                <w:szCs w:val="28"/>
              </w:rPr>
              <w:t>N</w:t>
            </w:r>
          </w:p>
        </w:tc>
        <w:tc>
          <w:tcPr>
            <w:tcW w:w="1134" w:type="dxa"/>
            <w:vAlign w:val="center"/>
          </w:tcPr>
          <w:p w14:paraId="25F0A132" w14:textId="77777777" w:rsidR="00FE32D4" w:rsidRPr="00386C1F" w:rsidRDefault="00661D29" w:rsidP="00BF2729">
            <w:pPr>
              <w:spacing w:line="228" w:lineRule="auto"/>
              <w:jc w:val="center"/>
              <w:rPr>
                <w:rFonts w:ascii="TH SarabunPSK" w:eastAsia="Calibri" w:hAnsi="TH SarabunPSK" w:cs="TH SarabunPSK"/>
                <w:iCs/>
                <w:sz w:val="28"/>
                <w:szCs w:val="28"/>
                <w:lang w:val="en-GB"/>
              </w:rPr>
            </w:pPr>
            <m:oMathPara>
              <m:oMath>
                <m:acc>
                  <m:accPr>
                    <m:chr m:val="̅"/>
                    <m:ctrlPr>
                      <w:rPr>
                        <w:rFonts w:ascii="Cambria Math" w:eastAsia="Calibri" w:hAnsi="Cambria Math" w:cs="TH SarabunPSK"/>
                        <w:iCs/>
                        <w:sz w:val="28"/>
                        <w:szCs w:val="28"/>
                        <w:lang w:val="en-GB"/>
                      </w:rPr>
                    </m:ctrlPr>
                  </m:accPr>
                  <m:e>
                    <m:r>
                      <m:rPr>
                        <m:nor/>
                      </m:rPr>
                      <w:rPr>
                        <w:rFonts w:ascii="TH SarabunPSK" w:eastAsia="Calibri" w:hAnsi="TH SarabunPSK" w:cs="TH SarabunPSK"/>
                        <w:iCs/>
                        <w:sz w:val="28"/>
                        <w:szCs w:val="28"/>
                        <w:lang w:val="en-GB"/>
                      </w:rPr>
                      <m:t>X</m:t>
                    </m:r>
                  </m:e>
                </m:acc>
              </m:oMath>
            </m:oMathPara>
          </w:p>
        </w:tc>
        <w:tc>
          <w:tcPr>
            <w:tcW w:w="1275" w:type="dxa"/>
            <w:vAlign w:val="center"/>
          </w:tcPr>
          <w:p w14:paraId="1B64C904"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lang w:val="en-GB"/>
              </w:rPr>
              <w:t>S</w:t>
            </w:r>
            <w:r w:rsidRPr="00386C1F">
              <w:rPr>
                <w:rFonts w:ascii="TH SarabunPSK" w:eastAsia="Calibri" w:hAnsi="TH SarabunPSK" w:cs="TH SarabunPSK"/>
                <w:sz w:val="28"/>
                <w:szCs w:val="28"/>
                <w:cs/>
                <w:lang w:val="en-GB"/>
              </w:rPr>
              <w:t>.</w:t>
            </w:r>
            <w:r w:rsidRPr="00386C1F">
              <w:rPr>
                <w:rFonts w:ascii="TH SarabunPSK" w:eastAsia="Calibri" w:hAnsi="TH SarabunPSK" w:cs="TH SarabunPSK"/>
                <w:sz w:val="28"/>
                <w:szCs w:val="28"/>
                <w:lang w:val="en-GB"/>
              </w:rPr>
              <w:t>D</w:t>
            </w:r>
            <w:r w:rsidRPr="00386C1F">
              <w:rPr>
                <w:rFonts w:ascii="TH SarabunPSK" w:eastAsia="Calibri" w:hAnsi="TH SarabunPSK" w:cs="TH SarabunPSK"/>
                <w:sz w:val="28"/>
                <w:szCs w:val="28"/>
                <w:cs/>
                <w:lang w:val="en-GB"/>
              </w:rPr>
              <w:t>.</w:t>
            </w:r>
          </w:p>
        </w:tc>
        <w:tc>
          <w:tcPr>
            <w:tcW w:w="1312" w:type="dxa"/>
            <w:vAlign w:val="center"/>
          </w:tcPr>
          <w:p w14:paraId="04806DBB"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lang w:val="en-GB"/>
              </w:rPr>
              <w:t>t</w:t>
            </w:r>
          </w:p>
        </w:tc>
        <w:tc>
          <w:tcPr>
            <w:tcW w:w="1097" w:type="dxa"/>
            <w:vAlign w:val="center"/>
          </w:tcPr>
          <w:p w14:paraId="4DFE5927" w14:textId="77777777" w:rsidR="00FE32D4" w:rsidRPr="00386C1F" w:rsidRDefault="00FE32D4" w:rsidP="00BF2729">
            <w:pPr>
              <w:spacing w:line="228" w:lineRule="auto"/>
              <w:jc w:val="center"/>
              <w:rPr>
                <w:rFonts w:ascii="TH SarabunPSK" w:eastAsia="Calibri" w:hAnsi="TH SarabunPSK" w:cs="TH SarabunPSK"/>
                <w:sz w:val="28"/>
                <w:szCs w:val="28"/>
                <w:lang w:val="en-GB"/>
              </w:rPr>
            </w:pPr>
            <w:proofErr w:type="spellStart"/>
            <w:r w:rsidRPr="00386C1F">
              <w:rPr>
                <w:rFonts w:ascii="TH SarabunPSK" w:eastAsia="Calibri" w:hAnsi="TH SarabunPSK" w:cs="TH SarabunPSK"/>
                <w:sz w:val="28"/>
                <w:szCs w:val="28"/>
                <w:lang w:val="en-GB"/>
              </w:rPr>
              <w:t>df</w:t>
            </w:r>
            <w:proofErr w:type="spellEnd"/>
          </w:p>
        </w:tc>
        <w:tc>
          <w:tcPr>
            <w:tcW w:w="1276" w:type="dxa"/>
            <w:vAlign w:val="center"/>
          </w:tcPr>
          <w:p w14:paraId="31AF0C2E" w14:textId="19502EB5" w:rsidR="00FE32D4" w:rsidRPr="00386C1F" w:rsidRDefault="00FE32D4" w:rsidP="00BF2729">
            <w:pPr>
              <w:spacing w:line="228" w:lineRule="auto"/>
              <w:jc w:val="center"/>
              <w:rPr>
                <w:rFonts w:ascii="TH SarabunPSK" w:eastAsia="Calibri" w:hAnsi="TH SarabunPSK" w:cs="TH SarabunPSK"/>
                <w:sz w:val="28"/>
                <w:szCs w:val="28"/>
              </w:rPr>
            </w:pPr>
            <w:r w:rsidRPr="00386C1F">
              <w:rPr>
                <w:rFonts w:ascii="TH SarabunPSK" w:eastAsia="Calibri" w:hAnsi="TH SarabunPSK" w:cs="TH SarabunPSK"/>
                <w:sz w:val="28"/>
                <w:szCs w:val="28"/>
                <w:lang w:val="en-GB"/>
              </w:rPr>
              <w:t>p</w:t>
            </w:r>
            <w:r w:rsidR="00386C1F">
              <w:rPr>
                <w:rFonts w:ascii="TH SarabunPSK" w:eastAsia="Calibri" w:hAnsi="TH SarabunPSK" w:cs="TH SarabunPSK"/>
                <w:sz w:val="28"/>
                <w:szCs w:val="28"/>
              </w:rPr>
              <w:t>-value</w:t>
            </w:r>
          </w:p>
        </w:tc>
      </w:tr>
      <w:tr w:rsidR="00FE32D4" w:rsidRPr="00BF2729" w14:paraId="0ADE5DBD" w14:textId="77777777" w:rsidTr="00386C1F">
        <w:tc>
          <w:tcPr>
            <w:tcW w:w="1985" w:type="dxa"/>
            <w:vAlign w:val="center"/>
          </w:tcPr>
          <w:p w14:paraId="0DE611E7"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ก่อนเรียน</w:t>
            </w:r>
          </w:p>
        </w:tc>
        <w:tc>
          <w:tcPr>
            <w:tcW w:w="1276" w:type="dxa"/>
          </w:tcPr>
          <w:p w14:paraId="4E498CA1" w14:textId="77777777" w:rsidR="00FE32D4" w:rsidRPr="00386C1F" w:rsidRDefault="00FE32D4" w:rsidP="00386C1F">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26</w:t>
            </w:r>
          </w:p>
        </w:tc>
        <w:tc>
          <w:tcPr>
            <w:tcW w:w="1134" w:type="dxa"/>
          </w:tcPr>
          <w:p w14:paraId="76A4E1CA" w14:textId="77777777" w:rsidR="00FE32D4" w:rsidRPr="00386C1F" w:rsidRDefault="00FE32D4" w:rsidP="00386C1F">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10.62</w:t>
            </w:r>
          </w:p>
        </w:tc>
        <w:tc>
          <w:tcPr>
            <w:tcW w:w="1275" w:type="dxa"/>
          </w:tcPr>
          <w:p w14:paraId="2E76F267" w14:textId="77777777" w:rsidR="00FE32D4" w:rsidRPr="00386C1F" w:rsidRDefault="00FE32D4" w:rsidP="00386C1F">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2.23</w:t>
            </w:r>
          </w:p>
        </w:tc>
        <w:tc>
          <w:tcPr>
            <w:tcW w:w="1312" w:type="dxa"/>
            <w:vMerge w:val="restart"/>
          </w:tcPr>
          <w:p w14:paraId="243E222D" w14:textId="2BA742FF" w:rsidR="00FE32D4" w:rsidRPr="00386C1F" w:rsidRDefault="00386C1F" w:rsidP="00386C1F">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rPr>
              <w:t>23.0597*</w:t>
            </w:r>
          </w:p>
        </w:tc>
        <w:tc>
          <w:tcPr>
            <w:tcW w:w="1097" w:type="dxa"/>
            <w:vMerge w:val="restart"/>
          </w:tcPr>
          <w:p w14:paraId="7EB1DA22" w14:textId="77777777" w:rsidR="00FE32D4" w:rsidRPr="00386C1F" w:rsidRDefault="00FE32D4" w:rsidP="00386C1F">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25</w:t>
            </w:r>
          </w:p>
        </w:tc>
        <w:tc>
          <w:tcPr>
            <w:tcW w:w="1276" w:type="dxa"/>
            <w:vMerge w:val="restart"/>
          </w:tcPr>
          <w:p w14:paraId="080A36A0" w14:textId="2CAA67BD" w:rsidR="00FE32D4" w:rsidRPr="00386C1F" w:rsidRDefault="00FE32D4" w:rsidP="00386C1F">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.00</w:t>
            </w:r>
            <w:r w:rsidR="00CF5001" w:rsidRPr="00386C1F">
              <w:rPr>
                <w:rFonts w:ascii="TH SarabunPSK" w:eastAsia="Calibri" w:hAnsi="TH SarabunPSK" w:cs="TH SarabunPSK"/>
                <w:sz w:val="28"/>
                <w:szCs w:val="28"/>
                <w:cs/>
                <w:lang w:val="en-GB"/>
              </w:rPr>
              <w:t>1</w:t>
            </w:r>
          </w:p>
        </w:tc>
      </w:tr>
      <w:tr w:rsidR="00FE32D4" w:rsidRPr="00BF2729" w14:paraId="49FD7B5A" w14:textId="77777777" w:rsidTr="00386C1F">
        <w:tc>
          <w:tcPr>
            <w:tcW w:w="1985" w:type="dxa"/>
            <w:vAlign w:val="center"/>
          </w:tcPr>
          <w:p w14:paraId="0FBEC553"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หลังเรียน</w:t>
            </w:r>
          </w:p>
        </w:tc>
        <w:tc>
          <w:tcPr>
            <w:tcW w:w="1276" w:type="dxa"/>
            <w:vAlign w:val="center"/>
          </w:tcPr>
          <w:p w14:paraId="24A4B455"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26</w:t>
            </w:r>
          </w:p>
        </w:tc>
        <w:tc>
          <w:tcPr>
            <w:tcW w:w="1134" w:type="dxa"/>
            <w:vAlign w:val="center"/>
          </w:tcPr>
          <w:p w14:paraId="5DA6D6AD" w14:textId="77777777" w:rsidR="00FE32D4" w:rsidRPr="00386C1F" w:rsidRDefault="00FE32D4" w:rsidP="00BF2729">
            <w:pPr>
              <w:spacing w:line="228" w:lineRule="auto"/>
              <w:jc w:val="center"/>
              <w:rPr>
                <w:rFonts w:ascii="TH SarabunPSK" w:eastAsia="Calibri" w:hAnsi="TH SarabunPSK" w:cs="TH SarabunPSK"/>
                <w:sz w:val="28"/>
                <w:szCs w:val="28"/>
                <w:lang w:val="en-GB"/>
              </w:rPr>
            </w:pPr>
            <w:r w:rsidRPr="00386C1F">
              <w:rPr>
                <w:rFonts w:ascii="TH SarabunPSK" w:eastAsia="Calibri" w:hAnsi="TH SarabunPSK" w:cs="TH SarabunPSK"/>
                <w:sz w:val="28"/>
                <w:szCs w:val="28"/>
                <w:cs/>
                <w:lang w:val="en-GB"/>
              </w:rPr>
              <w:t>16.08</w:t>
            </w:r>
          </w:p>
        </w:tc>
        <w:tc>
          <w:tcPr>
            <w:tcW w:w="1275" w:type="dxa"/>
            <w:vAlign w:val="center"/>
          </w:tcPr>
          <w:p w14:paraId="648694B8" w14:textId="77777777" w:rsidR="00FE32D4" w:rsidRPr="00386C1F" w:rsidRDefault="00FE32D4" w:rsidP="00BF2729">
            <w:pPr>
              <w:spacing w:line="228" w:lineRule="auto"/>
              <w:jc w:val="center"/>
              <w:rPr>
                <w:rFonts w:ascii="TH SarabunPSK" w:eastAsia="Calibri" w:hAnsi="TH SarabunPSK" w:cs="TH SarabunPSK"/>
                <w:sz w:val="28"/>
                <w:szCs w:val="28"/>
              </w:rPr>
            </w:pPr>
            <w:r w:rsidRPr="00386C1F">
              <w:rPr>
                <w:rFonts w:ascii="TH SarabunPSK" w:eastAsia="Calibri" w:hAnsi="TH SarabunPSK" w:cs="TH SarabunPSK"/>
                <w:sz w:val="28"/>
                <w:szCs w:val="28"/>
                <w:cs/>
              </w:rPr>
              <w:t>2.02</w:t>
            </w:r>
          </w:p>
        </w:tc>
        <w:tc>
          <w:tcPr>
            <w:tcW w:w="1312" w:type="dxa"/>
            <w:vMerge/>
          </w:tcPr>
          <w:p w14:paraId="1A0449F0" w14:textId="77777777" w:rsidR="00FE32D4" w:rsidRPr="00BF2729" w:rsidRDefault="00FE32D4" w:rsidP="00BF2729">
            <w:pPr>
              <w:spacing w:line="228" w:lineRule="auto"/>
              <w:rPr>
                <w:rFonts w:ascii="TH SarabunPSK" w:eastAsia="Calibri" w:hAnsi="TH SarabunPSK" w:cs="TH SarabunPSK"/>
                <w:b/>
                <w:bCs/>
                <w:sz w:val="28"/>
                <w:szCs w:val="28"/>
                <w:lang w:val="en-GB"/>
              </w:rPr>
            </w:pPr>
          </w:p>
        </w:tc>
        <w:tc>
          <w:tcPr>
            <w:tcW w:w="1097" w:type="dxa"/>
            <w:vMerge/>
          </w:tcPr>
          <w:p w14:paraId="31952FAA" w14:textId="77777777" w:rsidR="00FE32D4" w:rsidRPr="00BF2729" w:rsidRDefault="00FE32D4" w:rsidP="00BF2729">
            <w:pPr>
              <w:spacing w:line="228" w:lineRule="auto"/>
              <w:rPr>
                <w:rFonts w:ascii="TH SarabunPSK" w:eastAsia="Calibri" w:hAnsi="TH SarabunPSK" w:cs="TH SarabunPSK"/>
                <w:b/>
                <w:bCs/>
                <w:sz w:val="28"/>
                <w:szCs w:val="28"/>
                <w:lang w:val="en-GB"/>
              </w:rPr>
            </w:pPr>
          </w:p>
        </w:tc>
        <w:tc>
          <w:tcPr>
            <w:tcW w:w="1276" w:type="dxa"/>
            <w:vMerge/>
          </w:tcPr>
          <w:p w14:paraId="43525E6E" w14:textId="77777777" w:rsidR="00FE32D4" w:rsidRPr="00BF2729" w:rsidRDefault="00FE32D4" w:rsidP="00BF2729">
            <w:pPr>
              <w:spacing w:line="228" w:lineRule="auto"/>
              <w:rPr>
                <w:rFonts w:ascii="TH SarabunPSK" w:eastAsia="Calibri" w:hAnsi="TH SarabunPSK" w:cs="TH SarabunPSK"/>
                <w:b/>
                <w:bCs/>
                <w:sz w:val="28"/>
                <w:szCs w:val="28"/>
                <w:lang w:val="en-GB"/>
              </w:rPr>
            </w:pPr>
          </w:p>
        </w:tc>
      </w:tr>
    </w:tbl>
    <w:p w14:paraId="5B8D9E7C" w14:textId="36851C9B" w:rsidR="00FE32D4" w:rsidRPr="00386C1F" w:rsidRDefault="00FE32D4" w:rsidP="00386C1F">
      <w:pPr>
        <w:spacing w:line="228" w:lineRule="auto"/>
        <w:jc w:val="both"/>
        <w:rPr>
          <w:rFonts w:ascii="TH SarabunPSK" w:eastAsia="Calibri" w:hAnsi="TH SarabunPSK" w:cs="TH SarabunPSK"/>
        </w:rPr>
      </w:pPr>
      <w:r w:rsidRPr="00386C1F">
        <w:rPr>
          <w:rFonts w:ascii="TH SarabunPSK" w:eastAsia="Calibri" w:hAnsi="TH SarabunPSK" w:cs="TH SarabunPSK"/>
          <w:cs/>
          <w:lang w:val="en-GB"/>
        </w:rPr>
        <w:t>*มีนัยสำคัญทางสถิติที่ระดับ .05</w:t>
      </w:r>
      <w:r w:rsidR="00386C1F">
        <w:rPr>
          <w:rFonts w:ascii="TH SarabunPSK" w:eastAsia="Calibri" w:hAnsi="TH SarabunPSK" w:cs="TH SarabunPSK"/>
        </w:rPr>
        <w:t xml:space="preserve">   </w:t>
      </w:r>
    </w:p>
    <w:p w14:paraId="72F92241" w14:textId="77777777" w:rsidR="00386C1F" w:rsidRPr="00386C1F" w:rsidRDefault="00386C1F" w:rsidP="00BF2729">
      <w:pPr>
        <w:spacing w:line="228" w:lineRule="auto"/>
        <w:rPr>
          <w:rFonts w:ascii="TH SarabunPSK" w:eastAsia="Calibri" w:hAnsi="TH SarabunPSK" w:cs="TH SarabunPSK"/>
          <w:sz w:val="28"/>
          <w:szCs w:val="28"/>
          <w:lang w:val="en-GB"/>
        </w:rPr>
      </w:pPr>
    </w:p>
    <w:p w14:paraId="439142BF" w14:textId="79796CE5" w:rsidR="00FE32D4" w:rsidRPr="00386C1F" w:rsidRDefault="00FE32D4" w:rsidP="00386C1F">
      <w:pPr>
        <w:spacing w:line="228" w:lineRule="auto"/>
        <w:ind w:firstLine="720"/>
        <w:jc w:val="thaiDistribute"/>
        <w:rPr>
          <w:rFonts w:ascii="TH SarabunPSK" w:eastAsia="Calibri" w:hAnsi="TH SarabunPSK" w:cs="TH SarabunPSK"/>
          <w:sz w:val="28"/>
          <w:szCs w:val="28"/>
        </w:rPr>
      </w:pPr>
      <w:r w:rsidRPr="00386C1F">
        <w:rPr>
          <w:rFonts w:ascii="TH SarabunPSK" w:eastAsia="Calibri" w:hAnsi="TH SarabunPSK" w:cs="TH SarabunPSK"/>
          <w:sz w:val="28"/>
          <w:szCs w:val="28"/>
          <w:cs/>
          <w:lang w:val="en-GB"/>
        </w:rPr>
        <w:t xml:space="preserve">จากตารางที่ </w:t>
      </w:r>
      <w:r w:rsidR="00386C1F" w:rsidRPr="00386C1F">
        <w:rPr>
          <w:rFonts w:ascii="TH SarabunPSK" w:eastAsia="Calibri" w:hAnsi="TH SarabunPSK" w:cs="TH SarabunPSK" w:hint="cs"/>
          <w:sz w:val="28"/>
          <w:szCs w:val="28"/>
          <w:cs/>
          <w:lang w:val="en-GB"/>
        </w:rPr>
        <w:t>2</w:t>
      </w:r>
      <w:r w:rsidRPr="00386C1F">
        <w:rPr>
          <w:rFonts w:ascii="TH SarabunPSK" w:eastAsia="Calibri" w:hAnsi="TH SarabunPSK" w:cs="TH SarabunPSK"/>
          <w:sz w:val="28"/>
          <w:szCs w:val="28"/>
          <w:cs/>
          <w:lang w:val="en-GB"/>
        </w:rPr>
        <w:t xml:space="preserve"> พบว่า</w:t>
      </w:r>
      <w:r w:rsidRPr="00386C1F">
        <w:rPr>
          <w:rFonts w:ascii="TH SarabunPSK" w:eastAsia="Calibri" w:hAnsi="TH SarabunPSK" w:cs="TH SarabunPSK"/>
          <w:sz w:val="28"/>
          <w:szCs w:val="28"/>
          <w:cs/>
        </w:rPr>
        <w:t>ความสามารถของนักเรียนชั้นประถมศึกษาปีที่</w:t>
      </w:r>
      <w:r w:rsidRPr="00386C1F">
        <w:rPr>
          <w:rFonts w:ascii="TH SarabunPSK" w:eastAsia="Calibri" w:hAnsi="TH SarabunPSK" w:cs="TH SarabunPSK"/>
          <w:sz w:val="28"/>
          <w:szCs w:val="28"/>
        </w:rPr>
        <w:t xml:space="preserve"> 4 </w:t>
      </w:r>
      <w:r w:rsidRPr="00386C1F">
        <w:rPr>
          <w:rFonts w:ascii="TH SarabunPSK" w:eastAsia="Calibri" w:hAnsi="TH SarabunPSK" w:cs="TH SarabunPSK"/>
          <w:color w:val="000000"/>
          <w:sz w:val="28"/>
          <w:szCs w:val="28"/>
          <w:cs/>
        </w:rPr>
        <w:t>ด้าน</w:t>
      </w:r>
      <w:r w:rsidRPr="00386C1F">
        <w:rPr>
          <w:rFonts w:ascii="TH SarabunPSK" w:eastAsia="Calibri" w:hAnsi="TH SarabunPSK" w:cs="TH SarabunPSK"/>
          <w:sz w:val="28"/>
          <w:szCs w:val="28"/>
          <w:cs/>
        </w:rPr>
        <w:t xml:space="preserve">การบวก ลบจำนวนนับที่มากกว่า </w:t>
      </w:r>
      <w:r w:rsidRPr="00386C1F">
        <w:rPr>
          <w:rFonts w:ascii="TH SarabunPSK" w:eastAsia="Calibri" w:hAnsi="TH SarabunPSK" w:cs="TH SarabunPSK"/>
          <w:sz w:val="28"/>
          <w:szCs w:val="28"/>
        </w:rPr>
        <w:t xml:space="preserve">100,000 </w:t>
      </w:r>
      <w:r w:rsidRPr="00386C1F">
        <w:rPr>
          <w:rFonts w:ascii="TH SarabunPSK" w:hAnsi="TH SarabunPSK" w:cs="TH SarabunPSK"/>
          <w:sz w:val="28"/>
          <w:szCs w:val="28"/>
          <w:cs/>
        </w:rPr>
        <w:t>โดยใช้การจัดการเรียนรู้โดยใช้เกมเป็นฐาน (</w:t>
      </w:r>
      <w:r w:rsidRPr="00386C1F">
        <w:rPr>
          <w:rFonts w:ascii="TH SarabunPSK" w:hAnsi="TH SarabunPSK" w:cs="TH SarabunPSK"/>
          <w:sz w:val="28"/>
          <w:szCs w:val="28"/>
        </w:rPr>
        <w:t>Game</w:t>
      </w:r>
      <w:r w:rsidRPr="00386C1F">
        <w:rPr>
          <w:rFonts w:ascii="TH SarabunPSK" w:hAnsi="TH SarabunPSK" w:cs="TH SarabunPSK"/>
          <w:sz w:val="28"/>
          <w:szCs w:val="28"/>
          <w:cs/>
        </w:rPr>
        <w:t>-</w:t>
      </w:r>
      <w:r w:rsidRPr="00386C1F">
        <w:rPr>
          <w:rFonts w:ascii="TH SarabunPSK" w:hAnsi="TH SarabunPSK" w:cs="TH SarabunPSK"/>
          <w:sz w:val="28"/>
          <w:szCs w:val="28"/>
        </w:rPr>
        <w:t>based  learning</w:t>
      </w:r>
      <w:r w:rsidR="00BF57F5" w:rsidRPr="00386C1F">
        <w:rPr>
          <w:rFonts w:ascii="TH SarabunPSK" w:hAnsi="TH SarabunPSK" w:cs="TH SarabunPSK"/>
          <w:sz w:val="28"/>
          <w:szCs w:val="28"/>
        </w:rPr>
        <w:t>:</w:t>
      </w:r>
      <w:r w:rsidRPr="00386C1F">
        <w:rPr>
          <w:rFonts w:ascii="TH SarabunPSK" w:hAnsi="TH SarabunPSK" w:cs="TH SarabunPSK"/>
          <w:sz w:val="28"/>
          <w:szCs w:val="28"/>
          <w:cs/>
        </w:rPr>
        <w:t xml:space="preserve"> </w:t>
      </w:r>
      <w:r w:rsidRPr="00386C1F">
        <w:rPr>
          <w:rFonts w:ascii="TH SarabunPSK" w:hAnsi="TH SarabunPSK" w:cs="TH SarabunPSK"/>
          <w:sz w:val="28"/>
          <w:szCs w:val="28"/>
        </w:rPr>
        <w:t>GBL</w:t>
      </w:r>
      <w:r w:rsidRPr="00386C1F">
        <w:rPr>
          <w:rFonts w:ascii="TH SarabunPSK" w:hAnsi="TH SarabunPSK" w:cs="TH SarabunPSK"/>
          <w:sz w:val="28"/>
          <w:szCs w:val="28"/>
          <w:cs/>
        </w:rPr>
        <w:t>)</w:t>
      </w:r>
      <w:r w:rsidRPr="00386C1F">
        <w:rPr>
          <w:rFonts w:ascii="TH SarabunPSK" w:hAnsi="TH SarabunPSK" w:cs="TH SarabunPSK"/>
          <w:color w:val="000000"/>
          <w:sz w:val="28"/>
          <w:szCs w:val="28"/>
          <w:cs/>
        </w:rPr>
        <w:t xml:space="preserve"> </w:t>
      </w:r>
      <w:r w:rsidRPr="00386C1F">
        <w:rPr>
          <w:rFonts w:ascii="TH SarabunPSK" w:hAnsi="TH SarabunPSK" w:cs="TH SarabunPSK"/>
          <w:sz w:val="28"/>
          <w:szCs w:val="28"/>
          <w:cs/>
        </w:rPr>
        <w:t>ร่วมกับทฤษฎีคอนสตรัคติวิสต์</w:t>
      </w:r>
      <w:r w:rsidRPr="00386C1F">
        <w:rPr>
          <w:rFonts w:ascii="TH SarabunPSK" w:eastAsia="Calibri" w:hAnsi="TH SarabunPSK" w:cs="TH SarabunPSK"/>
          <w:sz w:val="28"/>
          <w:szCs w:val="28"/>
          <w:cs/>
        </w:rPr>
        <w:t>หลังเรียนสูงกว่าก่อนเรียน อย่างมีนัยสำคัญทางสถิติที่ระดับ</w:t>
      </w:r>
      <w:r w:rsidRPr="00386C1F">
        <w:rPr>
          <w:rFonts w:ascii="TH SarabunPSK" w:eastAsia="Calibri" w:hAnsi="TH SarabunPSK" w:cs="TH SarabunPSK"/>
          <w:sz w:val="28"/>
          <w:szCs w:val="28"/>
          <w:cs/>
          <w:lang w:val="en-GB"/>
        </w:rPr>
        <w:t xml:space="preserve"> .05  </w:t>
      </w:r>
      <w:bookmarkEnd w:id="2"/>
    </w:p>
    <w:p w14:paraId="48097EBB" w14:textId="77777777" w:rsidR="00386C1F" w:rsidRDefault="00386C1F" w:rsidP="00BF2729">
      <w:pPr>
        <w:pStyle w:val="af3"/>
        <w:spacing w:line="228" w:lineRule="auto"/>
        <w:jc w:val="thaiDistribute"/>
        <w:rPr>
          <w:rFonts w:ascii="TH SarabunPSK" w:hAnsi="TH SarabunPSK" w:cs="TH SarabunPSK"/>
          <w:b/>
          <w:bCs/>
          <w:sz w:val="30"/>
          <w:szCs w:val="30"/>
          <w:lang w:val="en-GB"/>
        </w:rPr>
      </w:pPr>
    </w:p>
    <w:p w14:paraId="7866B400" w14:textId="77777777" w:rsidR="00735C6F" w:rsidRPr="00BF2729" w:rsidRDefault="00735C6F" w:rsidP="00BF2729">
      <w:pPr>
        <w:pStyle w:val="af3"/>
        <w:spacing w:line="228" w:lineRule="auto"/>
        <w:jc w:val="thaiDistribute"/>
        <w:rPr>
          <w:rFonts w:ascii="TH SarabunPSK" w:hAnsi="TH SarabunPSK" w:cs="TH SarabunPSK"/>
          <w:b/>
          <w:bCs/>
          <w:sz w:val="30"/>
          <w:szCs w:val="30"/>
          <w:lang w:val="en-GB"/>
        </w:rPr>
      </w:pPr>
      <w:r w:rsidRPr="00BF2729">
        <w:rPr>
          <w:rFonts w:ascii="TH SarabunPSK" w:hAnsi="TH SarabunPSK" w:cs="TH SarabunPSK"/>
          <w:b/>
          <w:bCs/>
          <w:sz w:val="30"/>
          <w:szCs w:val="30"/>
          <w:cs/>
          <w:lang w:val="en-GB"/>
        </w:rPr>
        <w:t>อภิปรายผล</w:t>
      </w:r>
    </w:p>
    <w:p w14:paraId="171449C1" w14:textId="7A7E3CCB" w:rsidR="00735C6F" w:rsidRPr="00386C1F" w:rsidRDefault="00735C6F" w:rsidP="008B6D91">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sidRPr="00386C1F">
        <w:rPr>
          <w:rFonts w:ascii="TH SarabunPSK" w:hAnsi="TH SarabunPSK" w:cs="TH SarabunPSK"/>
          <w:sz w:val="28"/>
          <w:cs/>
          <w:lang w:val="en-GB"/>
        </w:rPr>
        <w:t xml:space="preserve">จากการวิจัยเรื่อง </w:t>
      </w:r>
      <w:r w:rsidRPr="00386C1F">
        <w:rPr>
          <w:rFonts w:ascii="TH SarabunPSK" w:hAnsi="TH SarabunPSK" w:cs="TH SarabunPSK"/>
          <w:sz w:val="28"/>
          <w:cs/>
        </w:rPr>
        <w:t>การจัดการเรียนรู้โดยใช้เกมเป็นฐาน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ร่วมกับทฤษฎีคอนสตรัคติวิสต์เพื่อพัฒนาความสามารถในการบวก ลบจำนวนนับที่มากกว่า </w:t>
      </w:r>
      <w:r w:rsidRPr="00386C1F">
        <w:rPr>
          <w:rFonts w:ascii="TH SarabunPSK" w:hAnsi="TH SarabunPSK" w:cs="TH SarabunPSK"/>
          <w:sz w:val="28"/>
        </w:rPr>
        <w:t>100,000</w:t>
      </w:r>
      <w:r w:rsidRPr="00386C1F">
        <w:rPr>
          <w:rFonts w:ascii="TH SarabunPSK" w:hAnsi="TH SarabunPSK" w:cs="TH SarabunPSK"/>
          <w:sz w:val="28"/>
          <w:cs/>
        </w:rPr>
        <w:t xml:space="preserve"> ของนักเรียนชั้นประถมศึกษาปีที่ </w:t>
      </w:r>
      <w:r w:rsidRPr="00386C1F">
        <w:rPr>
          <w:rFonts w:ascii="TH SarabunPSK" w:hAnsi="TH SarabunPSK" w:cs="TH SarabunPSK"/>
          <w:sz w:val="28"/>
        </w:rPr>
        <w:t>4</w:t>
      </w:r>
      <w:r w:rsidRPr="00386C1F">
        <w:rPr>
          <w:rFonts w:ascii="TH SarabunPSK" w:hAnsi="TH SarabunPSK" w:cs="TH SarabunPSK"/>
          <w:sz w:val="28"/>
          <w:cs/>
        </w:rPr>
        <w:t xml:space="preserve"> </w:t>
      </w:r>
      <w:r w:rsidRPr="00386C1F">
        <w:rPr>
          <w:rFonts w:ascii="TH SarabunPSK" w:hAnsi="TH SarabunPSK" w:cs="TH SarabunPSK"/>
          <w:sz w:val="28"/>
          <w:cs/>
          <w:lang w:val="en-GB"/>
        </w:rPr>
        <w:t>ผู้วิจัยได้นำมาอภิปรายผล ดังนี้</w:t>
      </w:r>
    </w:p>
    <w:p w14:paraId="005E3E5E" w14:textId="48E38297" w:rsidR="00735C6F" w:rsidRPr="00386C1F" w:rsidRDefault="00735C6F"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cs/>
        </w:rPr>
      </w:pPr>
      <w:r w:rsidRPr="00386C1F">
        <w:rPr>
          <w:rFonts w:ascii="TH SarabunPSK" w:hAnsi="TH SarabunPSK" w:cs="TH SarabunPSK"/>
          <w:sz w:val="28"/>
          <w:cs/>
        </w:rPr>
        <w:t>1.</w:t>
      </w:r>
      <w:r w:rsidR="00386C1F">
        <w:rPr>
          <w:rFonts w:ascii="TH SarabunPSK" w:hAnsi="TH SarabunPSK" w:cs="TH SarabunPSK" w:hint="cs"/>
          <w:sz w:val="28"/>
          <w:cs/>
        </w:rPr>
        <w:tab/>
      </w:r>
      <w:r w:rsidRPr="00386C1F">
        <w:rPr>
          <w:rFonts w:ascii="TH SarabunPSK" w:hAnsi="TH SarabunPSK" w:cs="TH SarabunPSK"/>
          <w:sz w:val="28"/>
          <w:cs/>
        </w:rPr>
        <w:t>ผลการเปรียบเทียบความสามารถของนักเรียนชั้นประถมศึกษาปีที่</w:t>
      </w:r>
      <w:r w:rsidRPr="00386C1F">
        <w:rPr>
          <w:rFonts w:ascii="TH SarabunPSK" w:hAnsi="TH SarabunPSK" w:cs="TH SarabunPSK"/>
          <w:sz w:val="28"/>
        </w:rPr>
        <w:t xml:space="preserve"> 4 </w:t>
      </w:r>
      <w:r w:rsidRPr="00386C1F">
        <w:rPr>
          <w:rFonts w:ascii="TH SarabunPSK" w:hAnsi="TH SarabunPSK" w:cs="TH SarabunPSK"/>
          <w:color w:val="000000"/>
          <w:sz w:val="28"/>
          <w:cs/>
        </w:rPr>
        <w:t>ด้าน</w:t>
      </w:r>
      <w:r w:rsidRPr="00386C1F">
        <w:rPr>
          <w:rFonts w:ascii="TH SarabunPSK" w:hAnsi="TH SarabunPSK" w:cs="TH SarabunPSK"/>
          <w:sz w:val="28"/>
          <w:cs/>
        </w:rPr>
        <w:t xml:space="preserve">การบวก ลบจำนวนนับที่มากกว่า </w:t>
      </w:r>
      <w:r w:rsidRPr="00386C1F">
        <w:rPr>
          <w:rFonts w:ascii="TH SarabunPSK" w:hAnsi="TH SarabunPSK" w:cs="TH SarabunPSK"/>
          <w:sz w:val="28"/>
        </w:rPr>
        <w:t xml:space="preserve">100,000 </w:t>
      </w:r>
      <w:r w:rsidRPr="00386C1F">
        <w:rPr>
          <w:rFonts w:ascii="TH SarabunPSK" w:hAnsi="TH SarabunPSK" w:cs="TH SarabunPSK"/>
          <w:sz w:val="28"/>
          <w:cs/>
        </w:rPr>
        <w:t>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 กับเกณฑ์ร้อยละ 70 พบว่าความสามารถทางคณิตศาสตร์ของนักเรียนหลังได้รับการจัดกิจกรรมการเรียนรู้ โดยใช้เกมเป็นฐาน (</w:t>
      </w:r>
      <w:r w:rsidRPr="00386C1F">
        <w:rPr>
          <w:rFonts w:ascii="TH SarabunPSK" w:hAnsi="TH SarabunPSK" w:cs="TH SarabunPSK"/>
          <w:sz w:val="28"/>
        </w:rPr>
        <w:t>Game</w:t>
      </w:r>
      <w:r w:rsidRPr="00386C1F">
        <w:rPr>
          <w:rFonts w:ascii="TH SarabunPSK" w:hAnsi="TH SarabunPSK" w:cs="TH SarabunPSK"/>
          <w:sz w:val="28"/>
          <w:cs/>
        </w:rPr>
        <w:t>-</w:t>
      </w:r>
      <w:r w:rsidRPr="00386C1F">
        <w:rPr>
          <w:rFonts w:ascii="TH SarabunPSK" w:hAnsi="TH SarabunPSK" w:cs="TH SarabunPSK"/>
          <w:sz w:val="28"/>
        </w:rPr>
        <w:t>based learning</w:t>
      </w:r>
      <w:r w:rsidR="00BF57F5" w:rsidRPr="00386C1F">
        <w:rPr>
          <w:rFonts w:ascii="TH SarabunPSK" w:hAnsi="TH SarabunPSK" w:cs="TH SarabunPSK"/>
          <w:sz w:val="28"/>
        </w:rPr>
        <w:t>:</w:t>
      </w:r>
      <w:r w:rsidRPr="00386C1F">
        <w:rPr>
          <w:rFonts w:ascii="TH SarabunPSK" w:hAnsi="TH SarabunPSK" w:cs="TH SarabunPSK"/>
          <w:sz w:val="28"/>
          <w:cs/>
        </w:rPr>
        <w:t xml:space="preserve"> </w:t>
      </w:r>
      <w:r w:rsidRPr="00386C1F">
        <w:rPr>
          <w:rFonts w:ascii="TH SarabunPSK" w:hAnsi="TH SarabunPSK" w:cs="TH SarabunPSK"/>
          <w:sz w:val="28"/>
        </w:rPr>
        <w:t>GBL</w:t>
      </w:r>
      <w:r w:rsidRPr="00386C1F">
        <w:rPr>
          <w:rFonts w:ascii="TH SarabunPSK" w:hAnsi="TH SarabunPSK" w:cs="TH SarabunPSK"/>
          <w:sz w:val="28"/>
          <w:cs/>
        </w:rPr>
        <w:t>) มีคะแนนเฉลี่ย 16</w:t>
      </w:r>
      <w:r w:rsidRPr="00386C1F">
        <w:rPr>
          <w:rFonts w:ascii="TH SarabunPSK" w:hAnsi="TH SarabunPSK" w:cs="TH SarabunPSK"/>
          <w:sz w:val="28"/>
        </w:rPr>
        <w:t xml:space="preserve"> </w:t>
      </w:r>
      <w:r w:rsidRPr="00386C1F">
        <w:rPr>
          <w:rFonts w:ascii="TH SarabunPSK" w:hAnsi="TH SarabunPSK" w:cs="TH SarabunPSK"/>
          <w:sz w:val="28"/>
          <w:cs/>
        </w:rPr>
        <w:t xml:space="preserve">คะแนน คิดเป็นร้อยละ </w:t>
      </w:r>
      <w:r w:rsidRPr="00386C1F">
        <w:rPr>
          <w:rFonts w:ascii="TH SarabunPSK" w:hAnsi="TH SarabunPSK" w:cs="TH SarabunPSK"/>
          <w:sz w:val="28"/>
        </w:rPr>
        <w:t>80</w:t>
      </w:r>
      <w:r w:rsidRPr="00386C1F">
        <w:rPr>
          <w:rFonts w:ascii="TH SarabunPSK" w:hAnsi="TH SarabunPSK" w:cs="TH SarabunPSK"/>
          <w:sz w:val="28"/>
          <w:cs/>
        </w:rPr>
        <w:t xml:space="preserve"> และเมื่อทดสอบสมมติฐาน พบว่า คะแนนเฉลี่ยของความสามารถของนักเรียนชั้นประถมศึกษาปีที่</w:t>
      </w:r>
      <w:r w:rsidRPr="00386C1F">
        <w:rPr>
          <w:rFonts w:ascii="TH SarabunPSK" w:hAnsi="TH SarabunPSK" w:cs="TH SarabunPSK"/>
          <w:sz w:val="28"/>
        </w:rPr>
        <w:t xml:space="preserve"> 4 </w:t>
      </w:r>
      <w:r w:rsidRPr="00386C1F">
        <w:rPr>
          <w:rFonts w:ascii="TH SarabunPSK" w:hAnsi="TH SarabunPSK" w:cs="TH SarabunPSK"/>
          <w:color w:val="000000"/>
          <w:sz w:val="28"/>
          <w:cs/>
        </w:rPr>
        <w:t>ด้าน</w:t>
      </w:r>
      <w:r w:rsidRPr="00386C1F">
        <w:rPr>
          <w:rFonts w:ascii="TH SarabunPSK" w:hAnsi="TH SarabunPSK" w:cs="TH SarabunPSK"/>
          <w:sz w:val="28"/>
          <w:cs/>
        </w:rPr>
        <w:t xml:space="preserve">การบวก ลบจำนวนนับที่มากกว่า </w:t>
      </w:r>
      <w:r w:rsidRPr="00386C1F">
        <w:rPr>
          <w:rFonts w:ascii="TH SarabunPSK" w:hAnsi="TH SarabunPSK" w:cs="TH SarabunPSK"/>
          <w:sz w:val="28"/>
        </w:rPr>
        <w:t xml:space="preserve">100,000 </w:t>
      </w:r>
      <w:r w:rsidRPr="00386C1F">
        <w:rPr>
          <w:rFonts w:ascii="TH SarabunPSK" w:hAnsi="TH SarabunPSK" w:cs="TH SarabunPSK"/>
          <w:sz w:val="28"/>
          <w:cs/>
        </w:rPr>
        <w:t>โดยใช้การจัดการเรียนรู้โดยใช้เกมเป็นฐาน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ร่วมกับทฤษฎีคอนสตรัคติวิสต์สูงกว่าเกณฑ์ร้อยละ 70 </w:t>
      </w:r>
      <w:r w:rsidRPr="00386C1F">
        <w:rPr>
          <w:rFonts w:ascii="TH SarabunPSK" w:hAnsi="TH SarabunPSK" w:cs="TH SarabunPSK"/>
          <w:sz w:val="28"/>
        </w:rPr>
        <w:t xml:space="preserve"> </w:t>
      </w:r>
      <w:r w:rsidRPr="00386C1F">
        <w:rPr>
          <w:rFonts w:ascii="TH SarabunPSK" w:hAnsi="TH SarabunPSK" w:cs="TH SarabunPSK"/>
          <w:sz w:val="28"/>
          <w:cs/>
        </w:rPr>
        <w:t>อย่างมีนัยสำคัญทางสถิติที่ระดับ</w:t>
      </w:r>
      <w:r w:rsidRPr="00386C1F">
        <w:rPr>
          <w:rFonts w:ascii="TH SarabunPSK" w:hAnsi="TH SarabunPSK" w:cs="TH SarabunPSK"/>
          <w:sz w:val="28"/>
          <w:cs/>
          <w:lang w:val="en-GB"/>
        </w:rPr>
        <w:t xml:space="preserve"> .05</w:t>
      </w:r>
      <w:r w:rsidRPr="00386C1F">
        <w:rPr>
          <w:rFonts w:ascii="TH SarabunPSK" w:hAnsi="TH SarabunPSK" w:cs="TH SarabunPSK"/>
          <w:sz w:val="28"/>
          <w:cs/>
        </w:rPr>
        <w:t xml:space="preserve"> ซึ่งสอดคล้องกับสมมติฐานข้อที่ </w:t>
      </w:r>
      <w:r w:rsidRPr="00386C1F">
        <w:rPr>
          <w:rFonts w:ascii="TH SarabunPSK" w:hAnsi="TH SarabunPSK" w:cs="TH SarabunPSK"/>
          <w:sz w:val="28"/>
        </w:rPr>
        <w:t>1</w:t>
      </w:r>
      <w:r w:rsidRPr="00386C1F">
        <w:rPr>
          <w:rFonts w:ascii="TH SarabunPSK" w:hAnsi="TH SarabunPSK" w:cs="TH SarabunPSK"/>
          <w:sz w:val="28"/>
          <w:cs/>
        </w:rPr>
        <w:t xml:space="preserve"> ที่ตั้งไว้</w:t>
      </w:r>
    </w:p>
    <w:p w14:paraId="3A8B5A0A" w14:textId="5B15BBE3" w:rsidR="00735C6F" w:rsidRPr="00386C1F" w:rsidRDefault="00C76772"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lang w:val="en-GB"/>
        </w:rPr>
      </w:pPr>
      <w:r>
        <w:rPr>
          <w:rFonts w:ascii="TH SarabunPSK" w:hAnsi="TH SarabunPSK" w:cs="TH SarabunPSK" w:hint="cs"/>
          <w:sz w:val="28"/>
          <w:cs/>
          <w:lang w:val="en-GB"/>
        </w:rPr>
        <w:tab/>
      </w:r>
      <w:r w:rsidR="00735C6F" w:rsidRPr="00386C1F">
        <w:rPr>
          <w:rFonts w:ascii="TH SarabunPSK" w:hAnsi="TH SarabunPSK" w:cs="TH SarabunPSK"/>
          <w:sz w:val="28"/>
          <w:cs/>
          <w:lang w:val="en-GB"/>
        </w:rPr>
        <w:t xml:space="preserve">ทั้งนี้อาจเนื่องจาก </w:t>
      </w:r>
      <w:r w:rsidR="00735C6F" w:rsidRPr="00386C1F">
        <w:rPr>
          <w:rFonts w:ascii="TH SarabunPSK" w:hAnsi="TH SarabunPSK" w:cs="TH SarabunPSK"/>
          <w:sz w:val="28"/>
          <w:cs/>
        </w:rPr>
        <w:t>การเรียนรู้โดยใช้เกมเป็นฐาน (</w:t>
      </w:r>
      <w:r w:rsidR="00735C6F" w:rsidRPr="00386C1F">
        <w:rPr>
          <w:rFonts w:ascii="TH SarabunPSK" w:hAnsi="TH SarabunPSK" w:cs="TH SarabunPSK"/>
          <w:sz w:val="28"/>
        </w:rPr>
        <w:t>Game-based learning</w:t>
      </w:r>
      <w:r w:rsidR="00BF57F5" w:rsidRPr="00386C1F">
        <w:rPr>
          <w:rFonts w:ascii="TH SarabunPSK" w:hAnsi="TH SarabunPSK" w:cs="TH SarabunPSK"/>
          <w:sz w:val="28"/>
        </w:rPr>
        <w:t>:</w:t>
      </w:r>
      <w:r w:rsidR="00735C6F" w:rsidRPr="00386C1F">
        <w:rPr>
          <w:rFonts w:ascii="TH SarabunPSK" w:hAnsi="TH SarabunPSK" w:cs="TH SarabunPSK"/>
          <w:sz w:val="28"/>
        </w:rPr>
        <w:t xml:space="preserve"> GBL)</w:t>
      </w:r>
      <w:r w:rsidR="00735C6F" w:rsidRPr="00386C1F">
        <w:rPr>
          <w:rFonts w:ascii="TH SarabunPSK" w:hAnsi="TH SarabunPSK" w:cs="TH SarabunPSK"/>
          <w:sz w:val="28"/>
          <w:cs/>
        </w:rPr>
        <w:t xml:space="preserve"> ร่วมกับทฤษฎีคอนสตรัคติวิสต์ </w:t>
      </w:r>
      <w:r w:rsidR="00735C6F" w:rsidRPr="00386C1F">
        <w:rPr>
          <w:rFonts w:ascii="TH SarabunPSK" w:hAnsi="TH SarabunPSK" w:cs="TH SarabunPSK"/>
          <w:sz w:val="28"/>
          <w:cs/>
          <w:lang w:val="en-GB"/>
        </w:rPr>
        <w:t>ทำให้นักเรียนมีความสามารถทางคณิตศาสตร์ ซึ่งมีขั้นตอนในการจักการเรียนรู้ที่ช่วยส่งเสริมและพัฒนาความสามารถทางคณิตศาสตร์ดังนี้ ซึ่ง ความสามารถทางคณิตศาสตร์ประกอบไปด้วย ทักษะการบวกและการลบซึ่งเมื่อนำมาใช้ร่วมกับ</w:t>
      </w:r>
      <w:r w:rsidR="00735C6F" w:rsidRPr="00386C1F">
        <w:rPr>
          <w:rFonts w:ascii="TH SarabunPSK" w:hAnsi="TH SarabunPSK" w:cs="TH SarabunPSK"/>
          <w:sz w:val="28"/>
          <w:cs/>
        </w:rPr>
        <w:t>การเรียนรู้โดยใช้เกมเป็นฐาน (</w:t>
      </w:r>
      <w:r w:rsidR="00735C6F" w:rsidRPr="00386C1F">
        <w:rPr>
          <w:rFonts w:ascii="TH SarabunPSK" w:hAnsi="TH SarabunPSK" w:cs="TH SarabunPSK"/>
          <w:sz w:val="28"/>
        </w:rPr>
        <w:t>Game-based learning</w:t>
      </w:r>
      <w:r w:rsidR="00BF57F5" w:rsidRPr="00386C1F">
        <w:rPr>
          <w:rFonts w:ascii="TH SarabunPSK" w:hAnsi="TH SarabunPSK" w:cs="TH SarabunPSK"/>
          <w:sz w:val="28"/>
        </w:rPr>
        <w:t>:</w:t>
      </w:r>
      <w:r w:rsidR="00735C6F" w:rsidRPr="00386C1F">
        <w:rPr>
          <w:rFonts w:ascii="TH SarabunPSK" w:hAnsi="TH SarabunPSK" w:cs="TH SarabunPSK"/>
          <w:sz w:val="28"/>
        </w:rPr>
        <w:t xml:space="preserve"> GBL)</w:t>
      </w:r>
      <w:r w:rsidR="00735C6F" w:rsidRPr="00386C1F">
        <w:rPr>
          <w:rFonts w:ascii="TH SarabunPSK" w:hAnsi="TH SarabunPSK" w:cs="TH SarabunPSK"/>
          <w:sz w:val="28"/>
          <w:cs/>
        </w:rPr>
        <w:t xml:space="preserve"> ร่วมกับทฤษฎีคอนสตรัคติวิสต์</w:t>
      </w:r>
      <w:r w:rsidR="00735C6F" w:rsidRPr="00386C1F">
        <w:rPr>
          <w:rFonts w:ascii="TH SarabunPSK" w:hAnsi="TH SarabunPSK" w:cs="TH SarabunPSK"/>
          <w:sz w:val="28"/>
          <w:cs/>
          <w:lang w:val="en-GB"/>
        </w:rPr>
        <w:t xml:space="preserve"> ทำให้นักเรียนเกิดความสำเร็จในการเรียนมากขึ้นและมีการทำเป็นขั้นตอน ซึ่งสอดคล้องกับ </w:t>
      </w:r>
      <w:r w:rsidR="00735C6F" w:rsidRPr="00386C1F">
        <w:rPr>
          <w:rFonts w:ascii="TH SarabunPSK" w:hAnsi="TH SarabunPSK" w:cs="TH SarabunPSK"/>
          <w:sz w:val="28"/>
          <w:cs/>
        </w:rPr>
        <w:t xml:space="preserve">ณัฐวีร์ ทวีวิเสสานนท์ </w:t>
      </w:r>
      <w:r w:rsidR="00735C6F" w:rsidRPr="00386C1F">
        <w:rPr>
          <w:rFonts w:ascii="TH SarabunPSK" w:hAnsi="TH SarabunPSK" w:cs="TH SarabunPSK"/>
          <w:sz w:val="28"/>
        </w:rPr>
        <w:t xml:space="preserve">(2548) </w:t>
      </w:r>
      <w:r w:rsidR="00735C6F" w:rsidRPr="00386C1F">
        <w:rPr>
          <w:rFonts w:ascii="TH SarabunPSK" w:hAnsi="TH SarabunPSK" w:cs="TH SarabunPSK"/>
          <w:sz w:val="28"/>
          <w:cs/>
        </w:rPr>
        <w:t>ได้กล่าวถึงความสำคัญของการบวกว่า เป็นทักษะพื้นฐานที่</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สำคัญและจำเป็นสำหรับมนุษย์ทุกคนสำหรับใช้เป็นเครื่องมือในการดำเนินชีวิตประจำวัน เช่น เป็น</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เครื่องมือช่วยในการซื้อขายแลกเปลี่ยนสิ่งของทำให้</w:t>
      </w:r>
      <w:r w:rsidR="00735C6F" w:rsidRPr="00386C1F">
        <w:rPr>
          <w:rFonts w:ascii="TH SarabunPSK" w:hAnsi="TH SarabunPSK" w:cs="TH SarabunPSK"/>
          <w:sz w:val="28"/>
          <w:cs/>
        </w:rPr>
        <w:lastRenderedPageBreak/>
        <w:t>ทราบปริมาณสิ่งของที่นำมารวมกันเป็นเครื่องมือ</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ในการก่อสร้างทุกชนิดและเป็นความรู้พื้นฐานที่จะทำให้เข้าใจเรื่องการลบและการคูณการบวกจำนวนที่</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มีหลายหลักที่มีทดโดยวิธีลัด ครูควรค่อย</w:t>
      </w:r>
      <w:r w:rsidR="00266625" w:rsidRPr="00386C1F">
        <w:rPr>
          <w:rFonts w:ascii="TH SarabunPSK" w:hAnsi="TH SarabunPSK" w:cs="TH SarabunPSK"/>
          <w:sz w:val="28"/>
          <w:cs/>
        </w:rPr>
        <w:t>ๆ</w:t>
      </w:r>
      <w:r w:rsidR="00735C6F" w:rsidRPr="00386C1F">
        <w:rPr>
          <w:rFonts w:ascii="TH SarabunPSK" w:hAnsi="TH SarabunPSK" w:cs="TH SarabunPSK"/>
          <w:sz w:val="28"/>
          <w:cs/>
        </w:rPr>
        <w:t xml:space="preserve"> เพิ่มเนื้อหาให้ยากขึ้นทีละน้อย โดยเรียงลำดับให้ทดในหลัก</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หน่วย หลักสิบ หลักร้อย เรียงทีละหลักตามลำดับก่อน แล้วจึงให้ทดครั้งละสองหลักสามหลักผสมกัน</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ลำดับสุดท้าย</w:t>
      </w:r>
      <w:r w:rsidR="00735C6F" w:rsidRPr="00386C1F">
        <w:rPr>
          <w:rFonts w:ascii="TH SarabunPSK" w:hAnsi="TH SarabunPSK" w:cs="TH SarabunPSK"/>
          <w:sz w:val="28"/>
          <w:cs/>
          <w:lang w:val="en-GB"/>
        </w:rPr>
        <w:t xml:space="preserve"> ที่ทั้งทักษะการลบที่เกี่ยวกับในวิจัยยังสอดคล้อง </w:t>
      </w:r>
      <w:r w:rsidR="00735C6F" w:rsidRPr="00386C1F">
        <w:rPr>
          <w:rFonts w:ascii="TH SarabunPSK" w:hAnsi="TH SarabunPSK" w:cs="TH SarabunPSK"/>
          <w:sz w:val="28"/>
          <w:cs/>
        </w:rPr>
        <w:t>พรรณ</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ทิพย์บัวชุม ได้กล่าวไว้ว่า การลบเป็นการหักหรือตัดจำนวนออกจากตัวตั้งและเท่ากับตัวลบ</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สำหรับการลบจำนวนที่มีหลายหลักก็จะนำเลขแต่ละหลักมาลบกัน ถ้าตัวตั้งหลักใดมีค่าน้อยกว่าตัวลบก็</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ต้องมีการกระจายตัวตั้งจากหลักที่อยู่ถัดไปทางซ้ายมือมารวมกับตัวตั้งในหลักที่กำลังลบอยู่ แล้วลบกัน</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ต่อไปได้การลบมีความสัมพันธ์กับการบวก นั่นคือผลบวกของจำนวนสองจำนวนใดเมื่อลบด้วยจำนวนใด</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จำนวนหนึ่งในสองจำนวนนั้นจะได้ผลลัพธ์เท่ากับจำนวนที่เหลือ การลบสองจำนวนใดเมื่อเพิ่มค่าของจำนวนใดจำนวนหนึ่ง ถ้าเพิ่มค่าอีกจำนวนก็เหลือเท่ากัน ผลลบก็ยังคงเท่าเดิมดังนั้น การลบจึงหมายถึง</w:t>
      </w:r>
      <w:r w:rsidR="00735C6F" w:rsidRPr="00386C1F">
        <w:rPr>
          <w:rFonts w:ascii="TH SarabunPSK" w:hAnsi="TH SarabunPSK" w:cs="TH SarabunPSK"/>
          <w:sz w:val="28"/>
        </w:rPr>
        <w:t xml:space="preserve"> </w:t>
      </w:r>
      <w:r w:rsidR="00735C6F" w:rsidRPr="00386C1F">
        <w:rPr>
          <w:rFonts w:ascii="TH SarabunPSK" w:hAnsi="TH SarabunPSK" w:cs="TH SarabunPSK"/>
          <w:sz w:val="28"/>
          <w:cs/>
        </w:rPr>
        <w:t>การกระทำของจำนวนนับอีกแบบหนึ่งที่แตกต่างไปกับการบวก แต่เป็นวิธีการกลับกันกับการบวก การลบ</w:t>
      </w:r>
    </w:p>
    <w:p w14:paraId="0F0A0CD3" w14:textId="6BD5D5EB" w:rsidR="00735C6F" w:rsidRPr="00386C1F" w:rsidRDefault="00735C6F"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sidRPr="00386C1F">
        <w:rPr>
          <w:rFonts w:ascii="TH SarabunPSK" w:hAnsi="TH SarabunPSK" w:cs="TH SarabunPSK"/>
          <w:sz w:val="28"/>
          <w:cs/>
          <w:lang w:val="en-GB"/>
        </w:rPr>
        <w:t xml:space="preserve"> </w:t>
      </w:r>
      <w:r w:rsidR="00C76772">
        <w:rPr>
          <w:rFonts w:ascii="TH SarabunPSK" w:hAnsi="TH SarabunPSK" w:cs="TH SarabunPSK" w:hint="cs"/>
          <w:sz w:val="28"/>
          <w:cs/>
          <w:lang w:val="en-GB"/>
        </w:rPr>
        <w:tab/>
      </w:r>
      <w:r w:rsidRPr="00386C1F">
        <w:rPr>
          <w:rFonts w:ascii="TH SarabunPSK" w:hAnsi="TH SarabunPSK" w:cs="TH SarabunPSK"/>
          <w:sz w:val="28"/>
          <w:cs/>
          <w:lang w:val="en-GB"/>
        </w:rPr>
        <w:t xml:space="preserve">จากที่กล่าวมาข้างต้น จะเห็นได้ว่า </w:t>
      </w:r>
      <w:r w:rsidRPr="00386C1F">
        <w:rPr>
          <w:rFonts w:ascii="TH SarabunPSK" w:hAnsi="TH SarabunPSK" w:cs="TH SarabunPSK"/>
          <w:sz w:val="28"/>
          <w:cs/>
        </w:rPr>
        <w:t>การจัดกิจกรรมการเรียนรู้โดยใช้เกมเป็นฐาน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 สามารถส่งเสริมและพัฒนาการของนักเรียนและ</w:t>
      </w:r>
      <w:r w:rsidRPr="00386C1F">
        <w:rPr>
          <w:rFonts w:ascii="TH SarabunPSK" w:hAnsi="TH SarabunPSK" w:cs="TH SarabunPSK"/>
          <w:sz w:val="28"/>
          <w:cs/>
          <w:lang w:val="en-GB"/>
        </w:rPr>
        <w:t>เน้นให้นักเรียนเกิดความรู้ในเนื้อหา มีความ</w:t>
      </w:r>
      <w:r w:rsidRPr="00386C1F">
        <w:rPr>
          <w:rFonts w:ascii="TH SarabunPSK" w:hAnsi="TH SarabunPSK" w:cs="TH SarabunPSK"/>
          <w:sz w:val="28"/>
          <w:cs/>
        </w:rPr>
        <w:t>สนใจการเรียนมากขึ้น สร้างความสนุกในการเรียน และเป็นเครื่องมือในการให้ผู้เรียนฝึกฝนทักษะในการเรียน เน้นทางด้านสติปัญญาและสร้างความรู้ให้ตัวเองแก่เด็ก เกมการศึกษามีหลายประเภท มีรูปแบบและวิธีเล่นแตกต่างกันไป สิ่งสำคัญประการหนึ่งที่จะช่วยส่งเสริมความคิดให้แก่เด็กคือ การเล่นเกมการศึกษาควรมีคำถามกระตุ้นให้เด็กได้คิดด้วย เพราะตามธรรมชาติของเด็กมีความสงสัยใคร่รู้อยู่เสมอ และเมื่อเด็กได้รับการกระตุ้นด้วยคำถามซึ่งเป็นสิ่งเร้าที่ดีชวนให้เด็กสงสัย จูงใจให้เด็กเกิดพฤติกรรมการเรียนรู้ และพัฒนาศักยภาพทางความคิดที่เด็กมีอยู่ในตัว มีการสร้างความรู้ใหม่จากความรู้เดิมที่มีอยู่และเกิดประสบการณ์ ให้ก้าวขึ้นสู่ขีดสูงสุด และเมื่อผู้ใหญ่เข้าใจธรรมชาติของเด็กได้ให้การสนับสนุนเด็กหรือตอบ สนองเด็กด้วยความเต็มใจที่จะตอบแก่เด็ก เด็กก็เกิดความพร้อมที่จะเรียนรู้</w:t>
      </w:r>
    </w:p>
    <w:p w14:paraId="3E923D14" w14:textId="1618E69F" w:rsidR="00735C6F" w:rsidRPr="00386C1F" w:rsidRDefault="00735C6F"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sidRPr="00386C1F">
        <w:rPr>
          <w:rFonts w:ascii="TH SarabunPSK" w:hAnsi="TH SarabunPSK" w:cs="TH SarabunPSK"/>
          <w:sz w:val="28"/>
        </w:rPr>
        <w:t>2.</w:t>
      </w:r>
      <w:r w:rsidR="00C76772">
        <w:rPr>
          <w:rFonts w:ascii="TH SarabunPSK" w:hAnsi="TH SarabunPSK" w:cs="TH SarabunPSK"/>
          <w:sz w:val="28"/>
        </w:rPr>
        <w:tab/>
      </w:r>
      <w:r w:rsidRPr="00386C1F">
        <w:rPr>
          <w:rFonts w:ascii="TH SarabunPSK" w:hAnsi="TH SarabunPSK" w:cs="TH SarabunPSK"/>
          <w:sz w:val="28"/>
          <w:cs/>
        </w:rPr>
        <w:t xml:space="preserve">ผลการเปรียบเทียบความสามารถของนักเรียนชั้นประถมศึกษาปีที่ </w:t>
      </w:r>
      <w:r w:rsidRPr="00386C1F">
        <w:rPr>
          <w:rFonts w:ascii="TH SarabunPSK" w:hAnsi="TH SarabunPSK" w:cs="TH SarabunPSK"/>
          <w:sz w:val="28"/>
        </w:rPr>
        <w:t xml:space="preserve">4 </w:t>
      </w:r>
      <w:r w:rsidRPr="00386C1F">
        <w:rPr>
          <w:rFonts w:ascii="TH SarabunPSK" w:hAnsi="TH SarabunPSK" w:cs="TH SarabunPSK"/>
          <w:sz w:val="28"/>
          <w:cs/>
        </w:rPr>
        <w:t xml:space="preserve">เรื่องการบวก ลบจำนวนนับ ที่มากกว่า </w:t>
      </w:r>
      <w:r w:rsidRPr="00386C1F">
        <w:rPr>
          <w:rFonts w:ascii="TH SarabunPSK" w:hAnsi="TH SarabunPSK" w:cs="TH SarabunPSK"/>
          <w:sz w:val="28"/>
        </w:rPr>
        <w:t xml:space="preserve">100,000 </w:t>
      </w:r>
      <w:r w:rsidRPr="00386C1F">
        <w:rPr>
          <w:rFonts w:ascii="TH SarabunPSK" w:hAnsi="TH SarabunPSK" w:cs="TH SarabunPSK"/>
          <w:sz w:val="28"/>
          <w:cs/>
        </w:rPr>
        <w:t>โดยใช้การจัดการเรียนรู้โดยใช้เกมเป็นฐาน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 ก่อนเรียนและหลังเรียน พบว่า ความสามารถของนักเรียนชั้นประถมศึกษาปีที่ </w:t>
      </w:r>
      <w:r w:rsidRPr="00386C1F">
        <w:rPr>
          <w:rFonts w:ascii="TH SarabunPSK" w:hAnsi="TH SarabunPSK" w:cs="TH SarabunPSK"/>
          <w:sz w:val="28"/>
        </w:rPr>
        <w:t xml:space="preserve">4 </w:t>
      </w:r>
      <w:r w:rsidRPr="00386C1F">
        <w:rPr>
          <w:rFonts w:ascii="TH SarabunPSK" w:hAnsi="TH SarabunPSK" w:cs="TH SarabunPSK"/>
          <w:sz w:val="28"/>
          <w:cs/>
        </w:rPr>
        <w:t xml:space="preserve">เรื่องการบวก ลบจำนวนนับ ที่มากกว่า </w:t>
      </w:r>
      <w:r w:rsidRPr="00386C1F">
        <w:rPr>
          <w:rFonts w:ascii="TH SarabunPSK" w:hAnsi="TH SarabunPSK" w:cs="TH SarabunPSK"/>
          <w:sz w:val="28"/>
        </w:rPr>
        <w:t xml:space="preserve">100,000 </w:t>
      </w:r>
      <w:r w:rsidRPr="00386C1F">
        <w:rPr>
          <w:rFonts w:ascii="TH SarabunPSK" w:hAnsi="TH SarabunPSK" w:cs="TH SarabunPSK"/>
          <w:sz w:val="28"/>
          <w:cs/>
        </w:rPr>
        <w:t>โดยใช้การจัดการเรียนรู้โดยใช้เกมเป็นฐาน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 ก่อนเรียนและหลังเรียน มีคะแนนเฉลี่ยก่อนเรียน 10.62</w:t>
      </w:r>
      <w:r w:rsidRPr="00386C1F">
        <w:rPr>
          <w:rFonts w:ascii="TH SarabunPSK" w:hAnsi="TH SarabunPSK" w:cs="TH SarabunPSK"/>
          <w:sz w:val="28"/>
        </w:rPr>
        <w:t xml:space="preserve"> </w:t>
      </w:r>
      <w:r w:rsidRPr="00386C1F">
        <w:rPr>
          <w:rFonts w:ascii="TH SarabunPSK" w:hAnsi="TH SarabunPSK" w:cs="TH SarabunPSK"/>
          <w:sz w:val="28"/>
          <w:cs/>
        </w:rPr>
        <w:t>คะแนน และคะแนนเฉลี่ยหลังเรียน 16.08</w:t>
      </w:r>
      <w:r w:rsidRPr="00386C1F">
        <w:rPr>
          <w:rFonts w:ascii="TH SarabunPSK" w:hAnsi="TH SarabunPSK" w:cs="TH SarabunPSK"/>
          <w:sz w:val="28"/>
        </w:rPr>
        <w:t xml:space="preserve"> </w:t>
      </w:r>
      <w:r w:rsidRPr="00386C1F">
        <w:rPr>
          <w:rFonts w:ascii="TH SarabunPSK" w:hAnsi="TH SarabunPSK" w:cs="TH SarabunPSK"/>
          <w:sz w:val="28"/>
          <w:cs/>
        </w:rPr>
        <w:t xml:space="preserve">คะแนน และเมื่อทดสอบสมมติฐาน พบว่าความสามารถของนักเรียนชั้นประถมศึกษาปีที่ </w:t>
      </w:r>
      <w:r w:rsidRPr="00386C1F">
        <w:rPr>
          <w:rFonts w:ascii="TH SarabunPSK" w:hAnsi="TH SarabunPSK" w:cs="TH SarabunPSK"/>
          <w:sz w:val="28"/>
        </w:rPr>
        <w:t xml:space="preserve">4 </w:t>
      </w:r>
      <w:r w:rsidRPr="00386C1F">
        <w:rPr>
          <w:rFonts w:ascii="TH SarabunPSK" w:hAnsi="TH SarabunPSK" w:cs="TH SarabunPSK"/>
          <w:sz w:val="28"/>
          <w:cs/>
        </w:rPr>
        <w:t>ด้านการบวก ลบจำนวนนับที่มากกว่า</w:t>
      </w:r>
      <w:r w:rsidRPr="00386C1F">
        <w:rPr>
          <w:rFonts w:ascii="TH SarabunPSK" w:hAnsi="TH SarabunPSK" w:cs="TH SarabunPSK"/>
          <w:sz w:val="28"/>
        </w:rPr>
        <w:t xml:space="preserve">100,000 </w:t>
      </w:r>
      <w:r w:rsidRPr="00386C1F">
        <w:rPr>
          <w:rFonts w:ascii="TH SarabunPSK" w:hAnsi="TH SarabunPSK" w:cs="TH SarabunPSK"/>
          <w:sz w:val="28"/>
          <w:cs/>
        </w:rPr>
        <w:t>โดยใช้การจัดการเรียนรู้โดยใช้เกมเป็นฐาน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w:t>
      </w:r>
      <w:r w:rsidRPr="00386C1F">
        <w:rPr>
          <w:rFonts w:ascii="TH SarabunPSK" w:hAnsi="TH SarabunPSK" w:cs="TH SarabunPSK"/>
          <w:sz w:val="28"/>
        </w:rPr>
        <w:t xml:space="preserve"> </w:t>
      </w:r>
      <w:r w:rsidRPr="00386C1F">
        <w:rPr>
          <w:rFonts w:ascii="TH SarabunPSK" w:hAnsi="TH SarabunPSK" w:cs="TH SarabunPSK"/>
          <w:sz w:val="28"/>
          <w:cs/>
        </w:rPr>
        <w:t>หลังเรียนสูงกว่าก่อนเรียน อย่างมีนัยสำคัญทางสถิติที่ระดับ .</w:t>
      </w:r>
      <w:r w:rsidRPr="00386C1F">
        <w:rPr>
          <w:rFonts w:ascii="TH SarabunPSK" w:hAnsi="TH SarabunPSK" w:cs="TH SarabunPSK"/>
          <w:sz w:val="28"/>
        </w:rPr>
        <w:t xml:space="preserve">05 </w:t>
      </w:r>
      <w:r w:rsidRPr="00386C1F">
        <w:rPr>
          <w:rFonts w:ascii="TH SarabunPSK" w:hAnsi="TH SarabunPSK" w:cs="TH SarabunPSK"/>
          <w:sz w:val="28"/>
          <w:cs/>
        </w:rPr>
        <w:t xml:space="preserve">เป็นไปตามที่ตั้งสมมติฐานข้อที่ </w:t>
      </w:r>
      <w:r w:rsidRPr="00386C1F">
        <w:rPr>
          <w:rFonts w:ascii="TH SarabunPSK" w:hAnsi="TH SarabunPSK" w:cs="TH SarabunPSK"/>
          <w:sz w:val="28"/>
        </w:rPr>
        <w:t xml:space="preserve">2 </w:t>
      </w:r>
      <w:r w:rsidRPr="00386C1F">
        <w:rPr>
          <w:rFonts w:ascii="TH SarabunPSK" w:hAnsi="TH SarabunPSK" w:cs="TH SarabunPSK"/>
          <w:sz w:val="28"/>
          <w:cs/>
        </w:rPr>
        <w:t>ที่ตั้งไว้ ทั้งนี้ อาจเนื่องจากการเรียนรู้โดยใช้เกมเป็นฐาน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 มุ่งเน้นให้นักเรียนเกิดความรู้ในเนื้อหา การเรียนรู้ผ่านเกม หรือ </w:t>
      </w:r>
      <w:r w:rsidRPr="00386C1F">
        <w:rPr>
          <w:rFonts w:ascii="TH SarabunPSK" w:hAnsi="TH SarabunPSK" w:cs="TH SarabunPSK"/>
          <w:sz w:val="28"/>
        </w:rPr>
        <w:t>GBL</w:t>
      </w:r>
      <w:r w:rsidRPr="00386C1F">
        <w:rPr>
          <w:rFonts w:ascii="TH SarabunPSK" w:hAnsi="TH SarabunPSK" w:cs="TH SarabunPSK"/>
          <w:sz w:val="28"/>
          <w:cs/>
        </w:rPr>
        <w:t>และการสร้างความรู้ด้วยตนเอง</w:t>
      </w:r>
      <w:r w:rsidRPr="00386C1F">
        <w:rPr>
          <w:rFonts w:ascii="TH SarabunPSK" w:hAnsi="TH SarabunPSK" w:cs="TH SarabunPSK"/>
          <w:sz w:val="28"/>
        </w:rPr>
        <w:t xml:space="preserve"> </w:t>
      </w:r>
      <w:r w:rsidRPr="00386C1F">
        <w:rPr>
          <w:rFonts w:ascii="TH SarabunPSK" w:hAnsi="TH SarabunPSK" w:cs="TH SarabunPSK"/>
          <w:sz w:val="28"/>
          <w:cs/>
        </w:rPr>
        <w:t>สามารถส่งผลต่อผลการเรียนรู้ที่ดีขึ้น เจตคติ และ พฤติกรรม ด้านบวกที่เกี่ยวข้องกับการเรียนของผู้เรียน ดังนั้นจะเห็นว่า “เกมการศึกษา” เป็นอีกนวัตกรรมหนึ่งที่น่าสนใจและปัจจุบันมีการสร้างเกมเพื่อการศึกษามากขึ้น ซึ่งมีลักษณะคล้ายๆกันคือ การนำเนื้อหาที่ต้องการให้ผู้เรียน เรียนนำเข้าไปแทรกในเกมต่างๆ แล้วให้ผู้เรียนได้เล่นเกมโดยเชื่อว่าความรู้หรือเนื้อหานั้นจะส่งผ่านไปยัง ผู้เรียนได้ จนผู้เรียนเกิดการเรียนรู้ได้ในที่สุด โดยใช้เกมที่มีรูปแบบเดียวกันใช้สอนเนื้อหาที่ต่างกันเพื่อความง่ายในการ สร้างและสะดวก พร้อมกับใช้ทฤษฎีคอนสตรัคติวิสต์เพื่อเป็นการสอนที่มุ่งเน้นให้ผู้เรียนสร้างความรู้ด้วยตนเอง ซึ่งประยุกต์ใช้ ในการเรียนการสอนโดยจัดกระบวนการให้เกิดขึ้นภายในตัวผู้เรียน สามารถสร้างองค์ความรู้ และการตระหนักรู้ในกระบวนการนั้น เป้าหมายการเรียนรู้จะต้องมาจากการปฏิบัติงานจริงควบคู่กับการใช้เกมการศึกษาจำทำให้การเรียนเกิดประสิทธิภาพมากขึ้น ผู้เขียนเชื่อว่าข้อมูลดังกล่าวจะอีกหนึ่งนวัตกรรมสำหรับการศึกษา ที่จะเป็นประโยชน์ต่อผู้อ่านในการนำนวัตกรรมนี้ไปประยุกต์ใช้กับเนื้อหาหรือรายวิชาที่ตนสอน ซึ่งอย่าลืมว่าต้องสอดคล้อง เหมาะสมกับจุดประสงค์การเรียนรู้ที่ต้องการ และที่สำคัญทำให้ผู้เรียนรู้สึกสนุกไปพร้อมกับเกิดการสร้างความรู้ด้วยตนเอง ซึ่งสอดคล้องกับผลการวิจัยพรพิศ งามพงษ์. (</w:t>
      </w:r>
      <w:r w:rsidRPr="00386C1F">
        <w:rPr>
          <w:rFonts w:ascii="TH SarabunPSK" w:hAnsi="TH SarabunPSK" w:cs="TH SarabunPSK"/>
          <w:sz w:val="28"/>
        </w:rPr>
        <w:t xml:space="preserve">2562). </w:t>
      </w:r>
      <w:r w:rsidRPr="00386C1F">
        <w:rPr>
          <w:rFonts w:ascii="TH SarabunPSK" w:hAnsi="TH SarabunPSK" w:cs="TH SarabunPSK"/>
          <w:sz w:val="28"/>
          <w:cs/>
        </w:rPr>
        <w:t xml:space="preserve">ผลการวิจัยพบว่า ความสามารถในการอ่านและการเขียนไวยากรณ์ภายาอังกฤษก่อนและหลังการจัดการเรียนรู้โดยใช้ </w:t>
      </w:r>
      <w:r w:rsidRPr="00386C1F">
        <w:rPr>
          <w:rFonts w:ascii="TH SarabunPSK" w:hAnsi="TH SarabunPSK" w:cs="TH SarabunPSK"/>
          <w:sz w:val="28"/>
        </w:rPr>
        <w:t xml:space="preserve">Game Based Learning </w:t>
      </w:r>
      <w:r w:rsidRPr="00386C1F">
        <w:rPr>
          <w:rFonts w:ascii="TH SarabunPSK" w:hAnsi="TH SarabunPSK" w:cs="TH SarabunPSK"/>
          <w:sz w:val="28"/>
          <w:cs/>
        </w:rPr>
        <w:t xml:space="preserve">พบว่า มีคะแนนเฉลี่ยเท่ากับ </w:t>
      </w:r>
      <w:r w:rsidRPr="00386C1F">
        <w:rPr>
          <w:rFonts w:ascii="TH SarabunPSK" w:hAnsi="TH SarabunPSK" w:cs="TH SarabunPSK"/>
          <w:sz w:val="28"/>
        </w:rPr>
        <w:t xml:space="preserve">22. 59 </w:t>
      </w:r>
      <w:r w:rsidRPr="00386C1F">
        <w:rPr>
          <w:rFonts w:ascii="TH SarabunPSK" w:hAnsi="TH SarabunPSK" w:cs="TH SarabunPSK"/>
          <w:sz w:val="28"/>
          <w:cs/>
        </w:rPr>
        <w:t xml:space="preserve">สูงกว่าก่อนเรียนที่มีคะแนนเฉลี่ยเท่ากับ </w:t>
      </w:r>
      <w:r w:rsidRPr="00386C1F">
        <w:rPr>
          <w:rFonts w:ascii="TH SarabunPSK" w:hAnsi="TH SarabunPSK" w:cs="TH SarabunPSK"/>
          <w:sz w:val="28"/>
        </w:rPr>
        <w:t xml:space="preserve">7.88 </w:t>
      </w:r>
      <w:r w:rsidRPr="00386C1F">
        <w:rPr>
          <w:rFonts w:ascii="TH SarabunPSK" w:hAnsi="TH SarabunPSK" w:cs="TH SarabunPSK"/>
          <w:sz w:val="28"/>
          <w:cs/>
        </w:rPr>
        <w:t xml:space="preserve">ความสามารถในการอ่านและการเขียนไวยากรณ์ภาษาอังกฤษก่อนและหลังการจัดการเรียนรู้โดยใช้ </w:t>
      </w:r>
      <w:r w:rsidRPr="00386C1F">
        <w:rPr>
          <w:rFonts w:ascii="TH SarabunPSK" w:hAnsi="TH SarabunPSK" w:cs="TH SarabunPSK"/>
          <w:sz w:val="28"/>
        </w:rPr>
        <w:t xml:space="preserve">Game Based Learning </w:t>
      </w:r>
      <w:r w:rsidRPr="00386C1F">
        <w:rPr>
          <w:rFonts w:ascii="TH SarabunPSK" w:hAnsi="TH SarabunPSK" w:cs="TH SarabunPSK"/>
          <w:sz w:val="28"/>
          <w:cs/>
        </w:rPr>
        <w:t xml:space="preserve">แตกต่างกันอย่างมีนัยสำคัญทางสถิติที่ระดับ </w:t>
      </w:r>
      <w:r w:rsidRPr="00386C1F">
        <w:rPr>
          <w:rFonts w:ascii="TH SarabunPSK" w:hAnsi="TH SarabunPSK" w:cs="TH SarabunPSK"/>
          <w:sz w:val="28"/>
        </w:rPr>
        <w:t xml:space="preserve">05 </w:t>
      </w:r>
      <w:r w:rsidRPr="00386C1F">
        <w:rPr>
          <w:rFonts w:ascii="TH SarabunPSK" w:hAnsi="TH SarabunPSK" w:cs="TH SarabunPSK"/>
          <w:sz w:val="28"/>
          <w:cs/>
        </w:rPr>
        <w:t>จากเหตุผลดังกล่าวจะเห็นได้ว่า การจัดการเรียนรู้โดยใช้เกมเป็นฐาน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 </w:t>
      </w:r>
      <w:r w:rsidRPr="00386C1F">
        <w:rPr>
          <w:rFonts w:ascii="TH SarabunPSK" w:hAnsi="TH SarabunPSK" w:cs="TH SarabunPSK"/>
          <w:sz w:val="28"/>
          <w:cs/>
        </w:rPr>
        <w:t>นั้น ช่วยพัฒนาความสามารถในการเรียนได้ทั้งก่อนและหลังเรียนทางคณิตศาสตร์ของผู้เรียนได้ดียิ่งขึ้น รวมถึงช่วยพัฒนาการการเรียนรู้ร่วมกันได้อีกด้วย</w:t>
      </w:r>
    </w:p>
    <w:p w14:paraId="7E4CE0A9" w14:textId="77777777" w:rsidR="00386C1F" w:rsidRPr="00386C1F" w:rsidRDefault="00386C1F"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p>
    <w:p w14:paraId="1BF0E19D" w14:textId="77777777" w:rsidR="00386C1F" w:rsidRPr="00C76772" w:rsidRDefault="00386C1F" w:rsidP="00C76772">
      <w:pPr>
        <w:pStyle w:val="af3"/>
        <w:tabs>
          <w:tab w:val="left" w:pos="709"/>
          <w:tab w:val="left" w:pos="993"/>
          <w:tab w:val="left" w:pos="1418"/>
          <w:tab w:val="left" w:pos="1985"/>
        </w:tabs>
        <w:spacing w:line="228" w:lineRule="auto"/>
        <w:rPr>
          <w:rFonts w:ascii="TH SarabunPSK" w:hAnsi="TH SarabunPSK" w:cs="TH SarabunPSK"/>
          <w:b/>
          <w:bCs/>
          <w:sz w:val="30"/>
          <w:szCs w:val="30"/>
        </w:rPr>
      </w:pPr>
      <w:r w:rsidRPr="00C76772">
        <w:rPr>
          <w:rFonts w:ascii="TH SarabunPSK" w:hAnsi="TH SarabunPSK" w:cs="TH SarabunPSK"/>
          <w:b/>
          <w:bCs/>
          <w:sz w:val="30"/>
          <w:szCs w:val="30"/>
          <w:cs/>
        </w:rPr>
        <w:t>สรุปผลการวิจัย</w:t>
      </w:r>
    </w:p>
    <w:p w14:paraId="030C1569" w14:textId="77777777" w:rsidR="00386C1F" w:rsidRPr="00386C1F" w:rsidRDefault="00386C1F" w:rsidP="00386C1F">
      <w:pPr>
        <w:pStyle w:val="af3"/>
        <w:tabs>
          <w:tab w:val="left" w:pos="709"/>
          <w:tab w:val="left" w:pos="993"/>
          <w:tab w:val="left" w:pos="1418"/>
          <w:tab w:val="left" w:pos="1985"/>
        </w:tabs>
        <w:spacing w:line="228" w:lineRule="auto"/>
        <w:ind w:firstLine="709"/>
        <w:rPr>
          <w:rFonts w:ascii="TH SarabunPSK" w:hAnsi="TH SarabunPSK" w:cs="TH SarabunPSK"/>
          <w:sz w:val="28"/>
        </w:rPr>
      </w:pPr>
      <w:r w:rsidRPr="00386C1F">
        <w:rPr>
          <w:rFonts w:ascii="TH SarabunPSK" w:hAnsi="TH SarabunPSK" w:cs="TH SarabunPSK"/>
          <w:sz w:val="28"/>
          <w:cs/>
          <w:lang w:val="en-GB"/>
        </w:rPr>
        <w:t xml:space="preserve">จากการวิจัยเรื่อง </w:t>
      </w:r>
      <w:r w:rsidRPr="00386C1F">
        <w:rPr>
          <w:rFonts w:ascii="TH SarabunPSK" w:hAnsi="TH SarabunPSK" w:cs="TH SarabunPSK"/>
          <w:sz w:val="28"/>
          <w:cs/>
        </w:rPr>
        <w:t>การจัดการเรียนรู้โดยใช้เกมเป็นฐาน (</w:t>
      </w:r>
      <w:r w:rsidRPr="00386C1F">
        <w:rPr>
          <w:rFonts w:ascii="TH SarabunPSK" w:hAnsi="TH SarabunPSK" w:cs="TH SarabunPSK"/>
          <w:sz w:val="28"/>
        </w:rPr>
        <w:t>Game-based learning: GBL)</w:t>
      </w:r>
      <w:r w:rsidRPr="00386C1F">
        <w:rPr>
          <w:rFonts w:ascii="TH SarabunPSK" w:hAnsi="TH SarabunPSK" w:cs="TH SarabunPSK"/>
          <w:sz w:val="28"/>
          <w:cs/>
        </w:rPr>
        <w:t xml:space="preserve"> ร่วมกับทฤษฎีคอนสตรัคติวิสต์เพื่อพัฒนาความสามารถในการบวก ลบจำนวนนับที่มากกว่า </w:t>
      </w:r>
      <w:r w:rsidRPr="00386C1F">
        <w:rPr>
          <w:rFonts w:ascii="TH SarabunPSK" w:hAnsi="TH SarabunPSK" w:cs="TH SarabunPSK"/>
          <w:sz w:val="28"/>
        </w:rPr>
        <w:t>100,000</w:t>
      </w:r>
      <w:r w:rsidRPr="00386C1F">
        <w:rPr>
          <w:rFonts w:ascii="TH SarabunPSK" w:hAnsi="TH SarabunPSK" w:cs="TH SarabunPSK"/>
          <w:sz w:val="28"/>
          <w:cs/>
        </w:rPr>
        <w:t xml:space="preserve"> ของนักเรียนชั้นประถมศึกษาปีที่ </w:t>
      </w:r>
      <w:r w:rsidRPr="00386C1F">
        <w:rPr>
          <w:rFonts w:ascii="TH SarabunPSK" w:hAnsi="TH SarabunPSK" w:cs="TH SarabunPSK"/>
          <w:sz w:val="28"/>
        </w:rPr>
        <w:t>4</w:t>
      </w:r>
    </w:p>
    <w:p w14:paraId="019E1AAA" w14:textId="77777777" w:rsidR="00386C1F" w:rsidRPr="00386C1F" w:rsidRDefault="00386C1F"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cs/>
          <w:lang w:val="en-GB"/>
        </w:rPr>
      </w:pPr>
      <w:r w:rsidRPr="00386C1F">
        <w:rPr>
          <w:rFonts w:ascii="TH SarabunPSK" w:hAnsi="TH SarabunPSK" w:cs="TH SarabunPSK"/>
          <w:sz w:val="28"/>
          <w:cs/>
          <w:lang w:val="en-GB"/>
        </w:rPr>
        <w:t>ผลการวิจัยสรุปได้ดังนี้</w:t>
      </w:r>
    </w:p>
    <w:p w14:paraId="3FB100AB" w14:textId="21F6C39A" w:rsidR="00386C1F" w:rsidRPr="00386C1F" w:rsidRDefault="00C76772" w:rsidP="00C76772">
      <w:pPr>
        <w:pStyle w:val="af3"/>
        <w:tabs>
          <w:tab w:val="left" w:pos="709"/>
          <w:tab w:val="left" w:pos="993"/>
          <w:tab w:val="left" w:pos="1418"/>
          <w:tab w:val="left" w:pos="1985"/>
        </w:tabs>
        <w:spacing w:line="228" w:lineRule="auto"/>
        <w:jc w:val="thaiDistribute"/>
        <w:rPr>
          <w:rFonts w:ascii="TH SarabunPSK" w:hAnsi="TH SarabunPSK" w:cs="TH SarabunPSK"/>
          <w:sz w:val="28"/>
          <w:lang w:val="en-GB"/>
        </w:rPr>
      </w:pPr>
      <w:r>
        <w:rPr>
          <w:rFonts w:ascii="TH SarabunPSK" w:hAnsi="TH SarabunPSK" w:cs="TH SarabunPSK" w:hint="cs"/>
          <w:sz w:val="28"/>
          <w:cs/>
        </w:rPr>
        <w:lastRenderedPageBreak/>
        <w:tab/>
        <w:t>1.</w:t>
      </w:r>
      <w:r>
        <w:rPr>
          <w:rFonts w:ascii="TH SarabunPSK" w:hAnsi="TH SarabunPSK" w:cs="TH SarabunPSK" w:hint="cs"/>
          <w:sz w:val="28"/>
          <w:cs/>
        </w:rPr>
        <w:tab/>
      </w:r>
      <w:r w:rsidR="00386C1F" w:rsidRPr="00386C1F">
        <w:rPr>
          <w:rFonts w:ascii="TH SarabunPSK" w:hAnsi="TH SarabunPSK" w:cs="TH SarabunPSK"/>
          <w:sz w:val="28"/>
          <w:cs/>
        </w:rPr>
        <w:t>ความสามารถของนักเรียนชั้นประถมศึกษาปีที่</w:t>
      </w:r>
      <w:r w:rsidR="00386C1F" w:rsidRPr="00386C1F">
        <w:rPr>
          <w:rFonts w:ascii="TH SarabunPSK" w:hAnsi="TH SarabunPSK" w:cs="TH SarabunPSK"/>
          <w:sz w:val="28"/>
        </w:rPr>
        <w:t xml:space="preserve"> 4 </w:t>
      </w:r>
      <w:r w:rsidR="00386C1F" w:rsidRPr="00386C1F">
        <w:rPr>
          <w:rFonts w:ascii="TH SarabunPSK" w:hAnsi="TH SarabunPSK" w:cs="TH SarabunPSK"/>
          <w:color w:val="000000"/>
          <w:sz w:val="28"/>
          <w:cs/>
        </w:rPr>
        <w:t>ด้าน</w:t>
      </w:r>
      <w:r w:rsidR="00386C1F" w:rsidRPr="00386C1F">
        <w:rPr>
          <w:rFonts w:ascii="TH SarabunPSK" w:hAnsi="TH SarabunPSK" w:cs="TH SarabunPSK"/>
          <w:sz w:val="28"/>
          <w:cs/>
        </w:rPr>
        <w:t xml:space="preserve">การบวก ลบจำนวนนับที่มากกว่า </w:t>
      </w:r>
      <w:r w:rsidR="00386C1F" w:rsidRPr="00386C1F">
        <w:rPr>
          <w:rFonts w:ascii="TH SarabunPSK" w:hAnsi="TH SarabunPSK" w:cs="TH SarabunPSK"/>
          <w:sz w:val="28"/>
        </w:rPr>
        <w:t xml:space="preserve">100,000 </w:t>
      </w:r>
      <w:r w:rsidR="00386C1F" w:rsidRPr="00386C1F">
        <w:rPr>
          <w:rFonts w:ascii="TH SarabunPSK" w:hAnsi="TH SarabunPSK" w:cs="TH SarabunPSK"/>
          <w:sz w:val="28"/>
          <w:cs/>
        </w:rPr>
        <w:t>โดยใช้เกมเป็นฐาน (</w:t>
      </w:r>
      <w:r w:rsidR="00386C1F" w:rsidRPr="00386C1F">
        <w:rPr>
          <w:rFonts w:ascii="TH SarabunPSK" w:hAnsi="TH SarabunPSK" w:cs="TH SarabunPSK"/>
          <w:sz w:val="28"/>
        </w:rPr>
        <w:t>Game-based learning: GBL)</w:t>
      </w:r>
      <w:r w:rsidR="00386C1F" w:rsidRPr="00386C1F">
        <w:rPr>
          <w:rFonts w:ascii="TH SarabunPSK" w:hAnsi="TH SarabunPSK" w:cs="TH SarabunPSK"/>
          <w:sz w:val="28"/>
          <w:cs/>
        </w:rPr>
        <w:t xml:space="preserve"> ร่วมกับทฤษฎีคอนสตรัคติวิสต์หลังเรียนสูงกว่าเกณฑ์ร้อยละ 70 อย่างมีนัยสำคัญทางสถิติที่ระดับ</w:t>
      </w:r>
      <w:r w:rsidR="00386C1F" w:rsidRPr="00386C1F">
        <w:rPr>
          <w:rFonts w:ascii="TH SarabunPSK" w:hAnsi="TH SarabunPSK" w:cs="TH SarabunPSK"/>
          <w:sz w:val="28"/>
          <w:cs/>
          <w:lang w:val="en-GB"/>
        </w:rPr>
        <w:t xml:space="preserve"> .05  </w:t>
      </w:r>
    </w:p>
    <w:p w14:paraId="54D4AF10" w14:textId="61938C16" w:rsidR="00386C1F" w:rsidRDefault="00386C1F"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hint="cs"/>
          <w:sz w:val="28"/>
          <w:lang w:val="en-GB"/>
        </w:rPr>
      </w:pPr>
      <w:r w:rsidRPr="00386C1F">
        <w:rPr>
          <w:rFonts w:ascii="TH SarabunPSK" w:hAnsi="TH SarabunPSK" w:cs="TH SarabunPSK"/>
          <w:sz w:val="28"/>
          <w:lang w:val="en-GB"/>
        </w:rPr>
        <w:t>2.</w:t>
      </w:r>
      <w:r w:rsidR="00C76772">
        <w:rPr>
          <w:rFonts w:ascii="TH SarabunPSK" w:hAnsi="TH SarabunPSK" w:cs="TH SarabunPSK" w:hint="cs"/>
          <w:sz w:val="28"/>
          <w:cs/>
          <w:lang w:val="en-GB"/>
        </w:rPr>
        <w:tab/>
      </w:r>
      <w:r w:rsidRPr="00386C1F">
        <w:rPr>
          <w:rFonts w:ascii="TH SarabunPSK" w:hAnsi="TH SarabunPSK" w:cs="TH SarabunPSK"/>
          <w:sz w:val="28"/>
          <w:cs/>
          <w:lang w:val="en-GB"/>
        </w:rPr>
        <w:t>พบว่า</w:t>
      </w:r>
      <w:r w:rsidRPr="00386C1F">
        <w:rPr>
          <w:rFonts w:ascii="TH SarabunPSK" w:hAnsi="TH SarabunPSK" w:cs="TH SarabunPSK"/>
          <w:sz w:val="28"/>
          <w:cs/>
        </w:rPr>
        <w:t>ความสามารถของนักเรียนชั้นประถมศึกษาปีที่</w:t>
      </w:r>
      <w:r w:rsidRPr="00386C1F">
        <w:rPr>
          <w:rFonts w:ascii="TH SarabunPSK" w:hAnsi="TH SarabunPSK" w:cs="TH SarabunPSK"/>
          <w:sz w:val="28"/>
        </w:rPr>
        <w:t xml:space="preserve"> 4 </w:t>
      </w:r>
      <w:r w:rsidRPr="00386C1F">
        <w:rPr>
          <w:rFonts w:ascii="TH SarabunPSK" w:hAnsi="TH SarabunPSK" w:cs="TH SarabunPSK"/>
          <w:color w:val="000000"/>
          <w:sz w:val="28"/>
          <w:cs/>
        </w:rPr>
        <w:t>เรื่อง</w:t>
      </w:r>
      <w:r w:rsidRPr="00386C1F">
        <w:rPr>
          <w:rFonts w:ascii="TH SarabunPSK" w:hAnsi="TH SarabunPSK" w:cs="TH SarabunPSK"/>
          <w:sz w:val="28"/>
          <w:cs/>
        </w:rPr>
        <w:t xml:space="preserve">การบวก ลบจำนวนนับที่มากกว่า </w:t>
      </w:r>
      <w:r w:rsidRPr="00386C1F">
        <w:rPr>
          <w:rFonts w:ascii="TH SarabunPSK" w:hAnsi="TH SarabunPSK" w:cs="TH SarabunPSK"/>
          <w:sz w:val="28"/>
        </w:rPr>
        <w:t xml:space="preserve">100,000 </w:t>
      </w:r>
      <w:r w:rsidRPr="00386C1F">
        <w:rPr>
          <w:rFonts w:ascii="TH SarabunPSK" w:hAnsi="TH SarabunPSK" w:cs="TH SarabunPSK"/>
          <w:sz w:val="28"/>
          <w:cs/>
        </w:rPr>
        <w:t>โดยใช้เกมเป็นฐาน (</w:t>
      </w:r>
      <w:r w:rsidRPr="00386C1F">
        <w:rPr>
          <w:rFonts w:ascii="TH SarabunPSK" w:hAnsi="TH SarabunPSK" w:cs="TH SarabunPSK"/>
          <w:sz w:val="28"/>
        </w:rPr>
        <w:t>Game-based learning: GBL)</w:t>
      </w:r>
      <w:r w:rsidRPr="00386C1F">
        <w:rPr>
          <w:rFonts w:ascii="TH SarabunPSK" w:hAnsi="TH SarabunPSK" w:cs="TH SarabunPSK"/>
          <w:sz w:val="28"/>
          <w:cs/>
        </w:rPr>
        <w:t xml:space="preserve"> ร่วมกับทฤษฎีคอนสตรัคติวิสต์หลังเรียนสูงกว่าก่อนเรียน อย่างมีนัยสำคัญทางสถิติที่ระดับ</w:t>
      </w:r>
      <w:r w:rsidRPr="00386C1F">
        <w:rPr>
          <w:rFonts w:ascii="TH SarabunPSK" w:hAnsi="TH SarabunPSK" w:cs="TH SarabunPSK"/>
          <w:sz w:val="28"/>
          <w:cs/>
          <w:lang w:val="en-GB"/>
        </w:rPr>
        <w:t xml:space="preserve"> .05  </w:t>
      </w:r>
    </w:p>
    <w:p w14:paraId="5AA62604" w14:textId="77777777" w:rsidR="008B6D91" w:rsidRPr="00386C1F" w:rsidRDefault="008B6D91"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cs/>
          <w:lang w:val="en-GB"/>
        </w:rPr>
      </w:pPr>
      <w:bookmarkStart w:id="3" w:name="_GoBack"/>
      <w:bookmarkEnd w:id="3"/>
    </w:p>
    <w:p w14:paraId="0B3E0BA0" w14:textId="56315957" w:rsidR="00735C6F" w:rsidRPr="00C76772" w:rsidRDefault="00735C6F" w:rsidP="00C76772">
      <w:pPr>
        <w:pStyle w:val="af3"/>
        <w:tabs>
          <w:tab w:val="left" w:pos="709"/>
          <w:tab w:val="left" w:pos="993"/>
          <w:tab w:val="left" w:pos="1418"/>
          <w:tab w:val="left" w:pos="1985"/>
        </w:tabs>
        <w:spacing w:line="228" w:lineRule="auto"/>
        <w:jc w:val="thaiDistribute"/>
        <w:rPr>
          <w:rFonts w:ascii="TH SarabunPSK" w:hAnsi="TH SarabunPSK" w:cs="TH SarabunPSK"/>
          <w:b/>
          <w:bCs/>
          <w:sz w:val="30"/>
          <w:szCs w:val="30"/>
        </w:rPr>
      </w:pPr>
      <w:r w:rsidRPr="00C76772">
        <w:rPr>
          <w:rFonts w:ascii="TH SarabunPSK" w:hAnsi="TH SarabunPSK" w:cs="TH SarabunPSK"/>
          <w:b/>
          <w:bCs/>
          <w:sz w:val="30"/>
          <w:szCs w:val="30"/>
          <w:cs/>
        </w:rPr>
        <w:t xml:space="preserve">ข้อเสนอแนะ </w:t>
      </w:r>
    </w:p>
    <w:p w14:paraId="6650A70E" w14:textId="25D46EC3" w:rsidR="00735C6F" w:rsidRPr="00386C1F" w:rsidRDefault="00735C6F"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sidRPr="00386C1F">
        <w:rPr>
          <w:rFonts w:ascii="TH SarabunPSK" w:hAnsi="TH SarabunPSK" w:cs="TH SarabunPSK"/>
          <w:sz w:val="28"/>
          <w:cs/>
        </w:rPr>
        <w:t>จากผลการวิจัยผู้วิจัยได้ข้อเสนอแนะ</w:t>
      </w:r>
      <w:r w:rsidR="00C76772">
        <w:rPr>
          <w:rFonts w:ascii="TH SarabunPSK" w:hAnsi="TH SarabunPSK" w:cs="TH SarabunPSK" w:hint="cs"/>
          <w:sz w:val="28"/>
          <w:cs/>
        </w:rPr>
        <w:t>ในการนำผลการวิจัยไปใช้</w:t>
      </w:r>
      <w:r w:rsidRPr="00386C1F">
        <w:rPr>
          <w:rFonts w:ascii="TH SarabunPSK" w:hAnsi="TH SarabunPSK" w:cs="TH SarabunPSK"/>
          <w:sz w:val="28"/>
          <w:cs/>
        </w:rPr>
        <w:t xml:space="preserve"> ดังต่อไปนี้ </w:t>
      </w:r>
    </w:p>
    <w:p w14:paraId="3F25AB30" w14:textId="5C4332BB" w:rsidR="00735C6F" w:rsidRPr="00386C1F" w:rsidRDefault="00735C6F"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sidRPr="00386C1F">
        <w:rPr>
          <w:rFonts w:ascii="TH SarabunPSK" w:hAnsi="TH SarabunPSK" w:cs="TH SarabunPSK"/>
          <w:sz w:val="28"/>
          <w:cs/>
        </w:rPr>
        <w:t>1.</w:t>
      </w:r>
      <w:r w:rsidR="00C76772">
        <w:rPr>
          <w:rFonts w:ascii="TH SarabunPSK" w:hAnsi="TH SarabunPSK" w:cs="TH SarabunPSK" w:hint="cs"/>
          <w:sz w:val="28"/>
          <w:cs/>
        </w:rPr>
        <w:tab/>
      </w:r>
      <w:r w:rsidRPr="00386C1F">
        <w:rPr>
          <w:rFonts w:ascii="TH SarabunPSK" w:hAnsi="TH SarabunPSK" w:cs="TH SarabunPSK"/>
          <w:sz w:val="28"/>
          <w:cs/>
        </w:rPr>
        <w:t>การจัดการเรียนรู้โดยใช้เกมเป็นฐาน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w:t>
      </w:r>
      <w:r w:rsidRPr="00386C1F">
        <w:rPr>
          <w:rFonts w:ascii="TH SarabunPSK" w:hAnsi="TH SarabunPSK" w:cs="TH SarabunPSK"/>
          <w:sz w:val="28"/>
        </w:rPr>
        <w:t xml:space="preserve"> </w:t>
      </w:r>
      <w:r w:rsidRPr="00386C1F">
        <w:rPr>
          <w:rFonts w:ascii="TH SarabunPSK" w:hAnsi="TH SarabunPSK" w:cs="TH SarabunPSK"/>
          <w:sz w:val="28"/>
          <w:cs/>
        </w:rPr>
        <w:t xml:space="preserve">ในระยะแรกเด็กอาจจะยังไม่เข้าใจในการเล่นเนื่องจากยังไม่คุ้นเคยกับวิธีในการเรียน ทำให้เด็กเกิดความสับสน ครูผู้สอนจำเป็นต้องอธิบายวิธีการเล่นให้นักเรียนอย่างชัดเจน ละเอียด </w:t>
      </w:r>
      <w:r w:rsidRPr="00386C1F">
        <w:rPr>
          <w:rFonts w:ascii="TH SarabunPSK" w:hAnsi="TH SarabunPSK" w:cs="TH SarabunPSK"/>
          <w:sz w:val="28"/>
          <w:shd w:val="clear" w:color="auto" w:fill="FFFFFF"/>
          <w:cs/>
        </w:rPr>
        <w:t>ผู้สอนต้องสร้างขึ้นให้สอดคล้องกับวัตถุประสงค์ของเนื้อหาสาระของการสอน</w:t>
      </w:r>
      <w:r w:rsidRPr="00386C1F">
        <w:rPr>
          <w:rFonts w:ascii="TH SarabunPSK" w:hAnsi="TH SarabunPSK" w:cs="TH SarabunPSK"/>
          <w:sz w:val="28"/>
          <w:shd w:val="clear" w:color="auto" w:fill="FFFFFF"/>
        </w:rPr>
        <w:t xml:space="preserve">  </w:t>
      </w:r>
      <w:r w:rsidRPr="00386C1F">
        <w:rPr>
          <w:rFonts w:ascii="TH SarabunPSK" w:hAnsi="TH SarabunPSK" w:cs="TH SarabunPSK"/>
          <w:sz w:val="28"/>
          <w:shd w:val="clear" w:color="auto" w:fill="FFFFFF"/>
          <w:cs/>
        </w:rPr>
        <w:t>ถ้านำเกมของผู้อื่นที่สร้าง</w:t>
      </w:r>
      <w:r w:rsidRPr="00386C1F">
        <w:rPr>
          <w:rFonts w:ascii="TH SarabunPSK" w:hAnsi="TH SarabunPSK" w:cs="TH SarabunPSK"/>
          <w:sz w:val="28"/>
          <w:shd w:val="clear" w:color="auto" w:fill="FFFFFF"/>
        </w:rPr>
        <w:t xml:space="preserve">  </w:t>
      </w:r>
      <w:r w:rsidRPr="00386C1F">
        <w:rPr>
          <w:rFonts w:ascii="TH SarabunPSK" w:hAnsi="TH SarabunPSK" w:cs="TH SarabunPSK"/>
          <w:sz w:val="28"/>
          <w:shd w:val="clear" w:color="auto" w:fill="FFFFFF"/>
          <w:cs/>
        </w:rPr>
        <w:t>ต้องนำมาปรับ</w:t>
      </w:r>
      <w:r w:rsidRPr="00386C1F">
        <w:rPr>
          <w:rFonts w:ascii="TH SarabunPSK" w:hAnsi="TH SarabunPSK" w:cs="TH SarabunPSK"/>
          <w:sz w:val="28"/>
          <w:shd w:val="clear" w:color="auto" w:fill="FFFFFF"/>
        </w:rPr>
        <w:t xml:space="preserve">  </w:t>
      </w:r>
      <w:r w:rsidRPr="00386C1F">
        <w:rPr>
          <w:rFonts w:ascii="TH SarabunPSK" w:hAnsi="TH SarabunPSK" w:cs="TH SarabunPSK"/>
          <w:sz w:val="28"/>
          <w:shd w:val="clear" w:color="auto" w:fill="FFFFFF"/>
          <w:cs/>
        </w:rPr>
        <w:t>ดัดแปลงให้</w:t>
      </w:r>
      <w:r w:rsidRPr="00386C1F">
        <w:rPr>
          <w:rFonts w:ascii="TH SarabunPSK" w:hAnsi="TH SarabunPSK" w:cs="TH SarabunPSK"/>
          <w:sz w:val="28"/>
          <w:cs/>
        </w:rPr>
        <w:t>เหมาะสมกับวัตถุประสงค์</w:t>
      </w:r>
    </w:p>
    <w:p w14:paraId="232527E2" w14:textId="449581ED" w:rsidR="00735C6F" w:rsidRPr="00386C1F" w:rsidRDefault="00735C6F"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sidRPr="00386C1F">
        <w:rPr>
          <w:rFonts w:ascii="TH SarabunPSK" w:hAnsi="TH SarabunPSK" w:cs="TH SarabunPSK"/>
          <w:sz w:val="28"/>
          <w:cs/>
        </w:rPr>
        <w:t>2</w:t>
      </w:r>
      <w:r w:rsidR="00C76772">
        <w:rPr>
          <w:rFonts w:ascii="TH SarabunPSK" w:hAnsi="TH SarabunPSK" w:cs="TH SarabunPSK" w:hint="cs"/>
          <w:sz w:val="28"/>
          <w:cs/>
        </w:rPr>
        <w:t>.</w:t>
      </w:r>
      <w:r w:rsidR="00C76772">
        <w:rPr>
          <w:rFonts w:ascii="TH SarabunPSK" w:hAnsi="TH SarabunPSK" w:cs="TH SarabunPSK" w:hint="cs"/>
          <w:sz w:val="28"/>
          <w:cs/>
        </w:rPr>
        <w:tab/>
      </w:r>
      <w:r w:rsidRPr="00386C1F">
        <w:rPr>
          <w:rFonts w:ascii="TH SarabunPSK" w:hAnsi="TH SarabunPSK" w:cs="TH SarabunPSK"/>
          <w:sz w:val="28"/>
          <w:cs/>
        </w:rPr>
        <w:t>ก่อนการเล่น ผู้สอนควรจัดสถานที่ของการเล่นให้อยู่ในสภาพที่เอื้อต่อการเล่น</w:t>
      </w:r>
      <w:r w:rsidRPr="00386C1F">
        <w:rPr>
          <w:rFonts w:ascii="TH SarabunPSK" w:hAnsi="TH SarabunPSK" w:cs="TH SarabunPSK"/>
          <w:sz w:val="28"/>
        </w:rPr>
        <w:t> </w:t>
      </w:r>
      <w:r w:rsidRPr="00386C1F">
        <w:rPr>
          <w:rFonts w:ascii="TH SarabunPSK" w:hAnsi="TH SarabunPSK" w:cs="TH SarabunPSK"/>
          <w:sz w:val="28"/>
          <w:cs/>
        </w:rPr>
        <w:t>การเล่นควรเป็นไปตามลำดับขั้นตอน</w:t>
      </w:r>
      <w:r w:rsidRPr="00386C1F">
        <w:rPr>
          <w:rFonts w:ascii="TH SarabunPSK" w:hAnsi="TH SarabunPSK" w:cs="TH SarabunPSK"/>
          <w:sz w:val="28"/>
        </w:rPr>
        <w:t xml:space="preserve">  </w:t>
      </w:r>
      <w:r w:rsidRPr="00386C1F">
        <w:rPr>
          <w:rFonts w:ascii="TH SarabunPSK" w:hAnsi="TH SarabunPSK" w:cs="TH SarabunPSK"/>
          <w:sz w:val="28"/>
          <w:cs/>
        </w:rPr>
        <w:t>และต้องคอยควบคุมเวลาในการเล่นขณะกำลังเล่น ผู้สอนควรติดตามสังเกตพฤติกรรมการเล่นของผู้เรียนอย่างใกล้ชิดและควรบันทึกข้อมูลที่จะเป็นประโยชน์ต่อการเรียนรู้ของผู้เรียน</w:t>
      </w:r>
      <w:r w:rsidRPr="00386C1F">
        <w:rPr>
          <w:rFonts w:ascii="TH SarabunPSK" w:hAnsi="TH SarabunPSK" w:cs="TH SarabunPSK"/>
          <w:sz w:val="28"/>
        </w:rPr>
        <w:t xml:space="preserve">  </w:t>
      </w:r>
      <w:r w:rsidRPr="00386C1F">
        <w:rPr>
          <w:rFonts w:ascii="TH SarabunPSK" w:hAnsi="TH SarabunPSK" w:cs="TH SarabunPSK"/>
          <w:sz w:val="28"/>
          <w:cs/>
        </w:rPr>
        <w:t>เพื่อนำไปใช้ในการอภิปรายหลังการเล่น</w:t>
      </w:r>
    </w:p>
    <w:p w14:paraId="52E4CF1D" w14:textId="06ECE29C" w:rsidR="0072434C" w:rsidRPr="00C76772" w:rsidRDefault="0072434C"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sidRPr="00C76772">
        <w:rPr>
          <w:rFonts w:ascii="TH SarabunPSK" w:hAnsi="TH SarabunPSK" w:cs="TH SarabunPSK"/>
          <w:sz w:val="28"/>
          <w:cs/>
        </w:rPr>
        <w:t>ข้อเสนอแนะ</w:t>
      </w:r>
      <w:r w:rsidR="00C76772" w:rsidRPr="00C76772">
        <w:rPr>
          <w:rFonts w:ascii="TH SarabunPSK" w:hAnsi="TH SarabunPSK" w:cs="TH SarabunPSK" w:hint="cs"/>
          <w:sz w:val="28"/>
          <w:cs/>
        </w:rPr>
        <w:t>สำหรับ</w:t>
      </w:r>
      <w:r w:rsidRPr="00C76772">
        <w:rPr>
          <w:rFonts w:ascii="TH SarabunPSK" w:hAnsi="TH SarabunPSK" w:cs="TH SarabunPSK"/>
          <w:sz w:val="28"/>
          <w:cs/>
        </w:rPr>
        <w:t>การวิจัยครั้งต่อไป</w:t>
      </w:r>
    </w:p>
    <w:p w14:paraId="2EEA618E" w14:textId="70CADC86" w:rsidR="0072434C" w:rsidRPr="00386C1F" w:rsidRDefault="0072434C"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rPr>
      </w:pPr>
      <w:r w:rsidRPr="00386C1F">
        <w:rPr>
          <w:rFonts w:ascii="TH SarabunPSK" w:hAnsi="TH SarabunPSK" w:cs="TH SarabunPSK"/>
          <w:sz w:val="28"/>
          <w:cs/>
        </w:rPr>
        <w:t>1</w:t>
      </w:r>
      <w:r w:rsidR="00C76772">
        <w:rPr>
          <w:rFonts w:ascii="TH SarabunPSK" w:hAnsi="TH SarabunPSK" w:cs="TH SarabunPSK" w:hint="cs"/>
          <w:sz w:val="28"/>
          <w:cs/>
        </w:rPr>
        <w:t>.</w:t>
      </w:r>
      <w:r w:rsidR="00C76772">
        <w:rPr>
          <w:rFonts w:ascii="TH SarabunPSK" w:hAnsi="TH SarabunPSK" w:cs="TH SarabunPSK" w:hint="cs"/>
          <w:sz w:val="28"/>
          <w:cs/>
        </w:rPr>
        <w:tab/>
      </w:r>
      <w:r w:rsidRPr="00386C1F">
        <w:rPr>
          <w:rFonts w:ascii="TH SarabunPSK" w:hAnsi="TH SarabunPSK" w:cs="TH SarabunPSK"/>
          <w:sz w:val="28"/>
          <w:cs/>
        </w:rPr>
        <w:t>ควรศึกษาการจัดการเรียนรู้โดยใช้เกมเป็นฐาน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w:t>
      </w:r>
      <w:r w:rsidRPr="00386C1F">
        <w:rPr>
          <w:rFonts w:ascii="TH SarabunPSK" w:hAnsi="TH SarabunPSK" w:cs="TH SarabunPSK"/>
          <w:sz w:val="28"/>
        </w:rPr>
        <w:t xml:space="preserve"> </w:t>
      </w:r>
      <w:r w:rsidRPr="00386C1F">
        <w:rPr>
          <w:rFonts w:ascii="TH SarabunPSK" w:hAnsi="TH SarabunPSK" w:cs="TH SarabunPSK"/>
          <w:sz w:val="28"/>
          <w:cs/>
        </w:rPr>
        <w:t>ในสาระการเรียนรู้คณิตศาสตร์ระดับชั้นอื่นๆ เนื้อหาอื่นๆ</w:t>
      </w:r>
    </w:p>
    <w:p w14:paraId="70AD4C24" w14:textId="0AE9A731" w:rsidR="0072434C" w:rsidRPr="00386C1F" w:rsidRDefault="0072434C" w:rsidP="00386C1F">
      <w:pPr>
        <w:pStyle w:val="af3"/>
        <w:tabs>
          <w:tab w:val="left" w:pos="709"/>
          <w:tab w:val="left" w:pos="993"/>
          <w:tab w:val="left" w:pos="1418"/>
          <w:tab w:val="left" w:pos="1985"/>
        </w:tabs>
        <w:spacing w:line="228" w:lineRule="auto"/>
        <w:ind w:firstLine="709"/>
        <w:jc w:val="thaiDistribute"/>
        <w:rPr>
          <w:rFonts w:ascii="TH SarabunPSK" w:hAnsi="TH SarabunPSK" w:cs="TH SarabunPSK"/>
          <w:sz w:val="28"/>
          <w:cs/>
        </w:rPr>
      </w:pPr>
      <w:r w:rsidRPr="00386C1F">
        <w:rPr>
          <w:rFonts w:ascii="TH SarabunPSK" w:hAnsi="TH SarabunPSK" w:cs="TH SarabunPSK"/>
          <w:sz w:val="28"/>
          <w:cs/>
        </w:rPr>
        <w:t>2.</w:t>
      </w:r>
      <w:r w:rsidR="00C76772">
        <w:rPr>
          <w:rFonts w:ascii="TH SarabunPSK" w:hAnsi="TH SarabunPSK" w:cs="TH SarabunPSK" w:hint="cs"/>
          <w:sz w:val="28"/>
          <w:cs/>
        </w:rPr>
        <w:tab/>
      </w:r>
      <w:r w:rsidRPr="00386C1F">
        <w:rPr>
          <w:rFonts w:ascii="TH SarabunPSK" w:hAnsi="TH SarabunPSK" w:cs="TH SarabunPSK"/>
          <w:sz w:val="28"/>
          <w:cs/>
        </w:rPr>
        <w:t>ควรศึกษาการจัดการเรียนรู้โดยใช้เกมเป็นฐาน (</w:t>
      </w:r>
      <w:r w:rsidRPr="00386C1F">
        <w:rPr>
          <w:rFonts w:ascii="TH SarabunPSK" w:hAnsi="TH SarabunPSK" w:cs="TH SarabunPSK"/>
          <w:sz w:val="28"/>
        </w:rPr>
        <w:t>Game-based learning</w:t>
      </w:r>
      <w:r w:rsidR="00BF57F5" w:rsidRPr="00386C1F">
        <w:rPr>
          <w:rFonts w:ascii="TH SarabunPSK" w:hAnsi="TH SarabunPSK" w:cs="TH SarabunPSK"/>
          <w:sz w:val="28"/>
        </w:rPr>
        <w:t>:</w:t>
      </w:r>
      <w:r w:rsidRPr="00386C1F">
        <w:rPr>
          <w:rFonts w:ascii="TH SarabunPSK" w:hAnsi="TH SarabunPSK" w:cs="TH SarabunPSK"/>
          <w:sz w:val="28"/>
        </w:rPr>
        <w:t xml:space="preserve"> GBL)</w:t>
      </w:r>
      <w:r w:rsidRPr="00386C1F">
        <w:rPr>
          <w:rFonts w:ascii="TH SarabunPSK" w:hAnsi="TH SarabunPSK" w:cs="TH SarabunPSK"/>
          <w:sz w:val="28"/>
          <w:cs/>
        </w:rPr>
        <w:t xml:space="preserve"> ร่วมกับทฤษฎีคอนสตรัคติวิสต์</w:t>
      </w:r>
      <w:r w:rsidRPr="00386C1F">
        <w:rPr>
          <w:rFonts w:ascii="TH SarabunPSK" w:hAnsi="TH SarabunPSK" w:cs="TH SarabunPSK"/>
          <w:sz w:val="28"/>
        </w:rPr>
        <w:t xml:space="preserve"> </w:t>
      </w:r>
      <w:r w:rsidRPr="00386C1F">
        <w:rPr>
          <w:rFonts w:ascii="TH SarabunPSK" w:hAnsi="TH SarabunPSK" w:cs="TH SarabunPSK"/>
          <w:sz w:val="28"/>
          <w:cs/>
        </w:rPr>
        <w:t>กับทักษะกระบวนการคณิตศาสตร์อื่นๆ เช่น ความสามารถในการสื่อสาร การสื่อความหมายทางคณิตศาสตร์ การเชื่อมโยงความรู้ต่างๆ ทางคณิตศาสตร์ ความคิดริเริ่มสร้างสรรค์</w:t>
      </w:r>
    </w:p>
    <w:p w14:paraId="40BFC783" w14:textId="77777777" w:rsidR="00C76772" w:rsidRDefault="00C76772" w:rsidP="00BF2729">
      <w:pPr>
        <w:spacing w:line="228" w:lineRule="auto"/>
        <w:rPr>
          <w:rFonts w:ascii="TH SarabunPSK" w:hAnsi="TH SarabunPSK" w:cs="TH SarabunPSK"/>
          <w:b/>
          <w:bCs/>
          <w:sz w:val="30"/>
          <w:szCs w:val="30"/>
        </w:rPr>
      </w:pPr>
    </w:p>
    <w:p w14:paraId="693F103F" w14:textId="77777777" w:rsidR="006C1FA0" w:rsidRPr="005471BE" w:rsidRDefault="006C1FA0" w:rsidP="00BF2729">
      <w:pPr>
        <w:spacing w:line="228" w:lineRule="auto"/>
        <w:rPr>
          <w:rFonts w:ascii="TH SarabunPSK" w:hAnsi="TH SarabunPSK" w:cs="TH SarabunPSK"/>
          <w:b/>
          <w:bCs/>
          <w:sz w:val="30"/>
          <w:szCs w:val="30"/>
        </w:rPr>
      </w:pPr>
      <w:r w:rsidRPr="005471BE">
        <w:rPr>
          <w:rFonts w:ascii="TH SarabunPSK" w:hAnsi="TH SarabunPSK" w:cs="TH SarabunPSK"/>
          <w:b/>
          <w:bCs/>
          <w:sz w:val="30"/>
          <w:szCs w:val="30"/>
          <w:cs/>
        </w:rPr>
        <w:t>เอกสารอ้างอิง</w:t>
      </w:r>
    </w:p>
    <w:p w14:paraId="6E076658" w14:textId="77777777" w:rsidR="00C76772" w:rsidRPr="00BF2729" w:rsidRDefault="00C76772" w:rsidP="00C76772">
      <w:pPr>
        <w:pStyle w:val="af3"/>
        <w:spacing w:line="228" w:lineRule="auto"/>
        <w:ind w:left="709" w:hanging="709"/>
        <w:jc w:val="thaiDistribute"/>
        <w:rPr>
          <w:rFonts w:ascii="TH SarabunPSK" w:hAnsi="TH SarabunPSK" w:cs="TH SarabunPSK"/>
          <w:sz w:val="28"/>
        </w:rPr>
      </w:pPr>
      <w:r w:rsidRPr="00BF2729">
        <w:rPr>
          <w:rFonts w:ascii="TH SarabunPSK" w:hAnsi="TH SarabunPSK" w:cs="TH SarabunPSK"/>
          <w:sz w:val="28"/>
          <w:cs/>
        </w:rPr>
        <w:t>กรมวิชาการ. (</w:t>
      </w:r>
      <w:r w:rsidRPr="00BF2729">
        <w:rPr>
          <w:rFonts w:ascii="TH SarabunPSK" w:hAnsi="TH SarabunPSK" w:cs="TH SarabunPSK"/>
          <w:sz w:val="28"/>
        </w:rPr>
        <w:t>2545</w:t>
      </w:r>
      <w:r w:rsidRPr="00BF2729">
        <w:rPr>
          <w:rFonts w:ascii="TH SarabunPSK" w:hAnsi="TH SarabunPSK" w:cs="TH SarabunPSK"/>
          <w:sz w:val="28"/>
          <w:cs/>
        </w:rPr>
        <w:t>).</w:t>
      </w:r>
      <w:r>
        <w:rPr>
          <w:rFonts w:ascii="TH SarabunPSK" w:hAnsi="TH SarabunPSK" w:cs="TH SarabunPSK" w:hint="cs"/>
          <w:i/>
          <w:iCs/>
          <w:sz w:val="28"/>
          <w:cs/>
        </w:rPr>
        <w:t xml:space="preserve"> </w:t>
      </w:r>
      <w:r w:rsidRPr="00C76772">
        <w:rPr>
          <w:rFonts w:ascii="TH SarabunPSK" w:hAnsi="TH SarabunPSK" w:cs="TH SarabunPSK"/>
          <w:b/>
          <w:bCs/>
          <w:sz w:val="28"/>
          <w:cs/>
        </w:rPr>
        <w:t>คู่มือการจัดการเรียนรู้ กลุ่มสาระการเรียนรู้ คณิตศาสตร์</w:t>
      </w:r>
      <w:r w:rsidRPr="00BF2729">
        <w:rPr>
          <w:rFonts w:ascii="TH SarabunPSK" w:hAnsi="TH SarabunPSK" w:cs="TH SarabunPSK"/>
          <w:sz w:val="28"/>
          <w:cs/>
        </w:rPr>
        <w:t>.</w:t>
      </w:r>
      <w:r>
        <w:rPr>
          <w:rFonts w:ascii="TH SarabunPSK" w:hAnsi="TH SarabunPSK" w:cs="TH SarabunPSK" w:hint="cs"/>
          <w:sz w:val="28"/>
          <w:cs/>
        </w:rPr>
        <w:t xml:space="preserve"> </w:t>
      </w:r>
      <w:r w:rsidRPr="00BF2729">
        <w:rPr>
          <w:rFonts w:ascii="TH SarabunPSK" w:hAnsi="TH SarabunPSK" w:cs="TH SarabunPSK"/>
          <w:sz w:val="28"/>
          <w:cs/>
        </w:rPr>
        <w:t xml:space="preserve">กรุงเทพฯ: กรมวิชาการ เอกสารประกอบหลักสูตรการศึกษาขั้นพื้นฐาน พุทธศักราช </w:t>
      </w:r>
      <w:r w:rsidRPr="00BF2729">
        <w:rPr>
          <w:rFonts w:ascii="TH SarabunPSK" w:hAnsi="TH SarabunPSK" w:cs="TH SarabunPSK"/>
          <w:sz w:val="28"/>
        </w:rPr>
        <w:t>2544</w:t>
      </w:r>
      <w:r w:rsidRPr="00BF2729">
        <w:rPr>
          <w:rFonts w:ascii="TH SarabunPSK" w:hAnsi="TH SarabunPSK" w:cs="TH SarabunPSK"/>
          <w:sz w:val="28"/>
          <w:cs/>
        </w:rPr>
        <w:t xml:space="preserve">. </w:t>
      </w:r>
    </w:p>
    <w:p w14:paraId="2CEE1F61" w14:textId="77777777" w:rsidR="00C76772" w:rsidRDefault="00C76772" w:rsidP="00C76772">
      <w:pPr>
        <w:pStyle w:val="af3"/>
        <w:spacing w:line="228" w:lineRule="auto"/>
        <w:ind w:left="709" w:hanging="709"/>
        <w:jc w:val="thaiDistribute"/>
        <w:rPr>
          <w:rFonts w:ascii="TH SarabunPSK" w:hAnsi="TH SarabunPSK" w:cs="TH SarabunPSK"/>
          <w:sz w:val="28"/>
        </w:rPr>
      </w:pPr>
      <w:r w:rsidRPr="00BF2729">
        <w:rPr>
          <w:rFonts w:ascii="TH SarabunPSK" w:hAnsi="TH SarabunPSK" w:cs="TH SarabunPSK"/>
          <w:sz w:val="28"/>
          <w:cs/>
        </w:rPr>
        <w:t>กระทรวงศึกษาธิการ. (</w:t>
      </w:r>
      <w:r w:rsidRPr="00BF2729">
        <w:rPr>
          <w:rFonts w:ascii="TH SarabunPSK" w:hAnsi="TH SarabunPSK" w:cs="TH SarabunPSK"/>
          <w:sz w:val="28"/>
        </w:rPr>
        <w:t>2551</w:t>
      </w:r>
      <w:r w:rsidRPr="00BF2729">
        <w:rPr>
          <w:rFonts w:ascii="TH SarabunPSK" w:hAnsi="TH SarabunPSK" w:cs="TH SarabunPSK"/>
          <w:sz w:val="28"/>
          <w:cs/>
        </w:rPr>
        <w:t xml:space="preserve">). </w:t>
      </w:r>
      <w:r w:rsidRPr="00C76772">
        <w:rPr>
          <w:rFonts w:ascii="TH SarabunPSK" w:hAnsi="TH SarabunPSK" w:cs="TH SarabunPSK"/>
          <w:b/>
          <w:bCs/>
          <w:sz w:val="28"/>
          <w:cs/>
        </w:rPr>
        <w:t xml:space="preserve">ตัวชี้วัดและสาระการเรียนรู้ แกนกลาง กลุ่มสาระการเรียนรู้คณิตศาสตร์ตามหลักสูตรแกนกลางการศึกษาขั้นพื้นฐาน พุทธศักราช </w:t>
      </w:r>
      <w:r w:rsidRPr="00C76772">
        <w:rPr>
          <w:rFonts w:ascii="TH SarabunPSK" w:hAnsi="TH SarabunPSK" w:cs="TH SarabunPSK"/>
          <w:b/>
          <w:bCs/>
          <w:sz w:val="28"/>
        </w:rPr>
        <w:t>2551</w:t>
      </w:r>
      <w:r w:rsidRPr="00C76772">
        <w:rPr>
          <w:rFonts w:ascii="TH SarabunPSK" w:hAnsi="TH SarabunPSK" w:cs="TH SarabunPSK"/>
          <w:b/>
          <w:bCs/>
          <w:sz w:val="28"/>
          <w:cs/>
        </w:rPr>
        <w:t>.</w:t>
      </w:r>
      <w:r w:rsidRPr="00BF2729">
        <w:rPr>
          <w:rFonts w:ascii="TH SarabunPSK" w:hAnsi="TH SarabunPSK" w:cs="TH SarabunPSK"/>
          <w:sz w:val="28"/>
          <w:cs/>
        </w:rPr>
        <w:t xml:space="preserve"> กรุงเทพฯ: ชุมนุมสหกรณ์การเกษตรแห่งประเทศไทย. </w:t>
      </w:r>
    </w:p>
    <w:p w14:paraId="463684CF" w14:textId="77777777" w:rsidR="00C76772" w:rsidRPr="00BF2729" w:rsidRDefault="00C76772" w:rsidP="00C76772">
      <w:pPr>
        <w:pStyle w:val="af3"/>
        <w:spacing w:line="228" w:lineRule="auto"/>
        <w:ind w:left="709" w:hanging="709"/>
        <w:jc w:val="thaiDistribute"/>
        <w:rPr>
          <w:rFonts w:ascii="TH SarabunPSK" w:hAnsi="TH SarabunPSK" w:cs="TH SarabunPSK"/>
          <w:sz w:val="28"/>
        </w:rPr>
      </w:pPr>
      <w:r w:rsidRPr="00BF2729">
        <w:rPr>
          <w:rFonts w:ascii="TH SarabunPSK" w:hAnsi="TH SarabunPSK" w:cs="TH SarabunPSK"/>
          <w:sz w:val="28"/>
          <w:cs/>
        </w:rPr>
        <w:t>กระทรวงศึกษาธิการ. (</w:t>
      </w:r>
      <w:r w:rsidRPr="00BF2729">
        <w:rPr>
          <w:rFonts w:ascii="TH SarabunPSK" w:hAnsi="TH SarabunPSK" w:cs="TH SarabunPSK"/>
          <w:sz w:val="28"/>
        </w:rPr>
        <w:t>2552</w:t>
      </w:r>
      <w:r w:rsidRPr="00BF2729">
        <w:rPr>
          <w:rFonts w:ascii="TH SarabunPSK" w:hAnsi="TH SarabunPSK" w:cs="TH SarabunPSK"/>
          <w:sz w:val="28"/>
          <w:cs/>
        </w:rPr>
        <w:t xml:space="preserve">). </w:t>
      </w:r>
      <w:r w:rsidRPr="00C76772">
        <w:rPr>
          <w:rFonts w:ascii="TH SarabunPSK" w:hAnsi="TH SarabunPSK" w:cs="TH SarabunPSK"/>
          <w:b/>
          <w:bCs/>
          <w:sz w:val="28"/>
          <w:cs/>
        </w:rPr>
        <w:t xml:space="preserve">แนวปฏิบัติการวัดและประเมินผลการเรียนรู้ตามหลักสูตรแกนกลางการศึกษาขั้นพื้นฐาน พุทธศักราช </w:t>
      </w:r>
      <w:r w:rsidRPr="00C76772">
        <w:rPr>
          <w:rFonts w:ascii="TH SarabunPSK" w:hAnsi="TH SarabunPSK" w:cs="TH SarabunPSK"/>
          <w:b/>
          <w:bCs/>
          <w:sz w:val="28"/>
        </w:rPr>
        <w:t>2551</w:t>
      </w:r>
      <w:r w:rsidRPr="00C76772">
        <w:rPr>
          <w:rFonts w:ascii="TH SarabunPSK" w:hAnsi="TH SarabunPSK" w:cs="TH SarabunPSK"/>
          <w:b/>
          <w:bCs/>
          <w:sz w:val="28"/>
          <w:cs/>
        </w:rPr>
        <w:t>.</w:t>
      </w:r>
      <w:r>
        <w:rPr>
          <w:rFonts w:ascii="TH SarabunPSK" w:hAnsi="TH SarabunPSK" w:cs="TH SarabunPSK" w:hint="cs"/>
          <w:b/>
          <w:bCs/>
          <w:sz w:val="28"/>
          <w:cs/>
        </w:rPr>
        <w:t xml:space="preserve"> </w:t>
      </w:r>
      <w:r w:rsidRPr="00BF2729">
        <w:rPr>
          <w:rFonts w:ascii="TH SarabunPSK" w:hAnsi="TH SarabunPSK" w:cs="TH SarabunPSK"/>
          <w:sz w:val="28"/>
          <w:cs/>
        </w:rPr>
        <w:t xml:space="preserve"> กรุงเทพฯ: ชุมนุมสหกรณ์การเกษตรแห่งประเทศไทย</w:t>
      </w:r>
    </w:p>
    <w:p w14:paraId="3491D85C" w14:textId="77777777" w:rsidR="00C76772" w:rsidRDefault="00C76772" w:rsidP="00C76772">
      <w:pPr>
        <w:pStyle w:val="af3"/>
        <w:spacing w:line="228" w:lineRule="auto"/>
        <w:ind w:left="709" w:hanging="709"/>
        <w:jc w:val="thaiDistribute"/>
        <w:rPr>
          <w:rFonts w:ascii="TH SarabunPSK" w:hAnsi="TH SarabunPSK" w:cs="TH SarabunPSK"/>
          <w:sz w:val="28"/>
        </w:rPr>
      </w:pPr>
      <w:r w:rsidRPr="00BF2729">
        <w:rPr>
          <w:rFonts w:ascii="TH SarabunPSK" w:hAnsi="TH SarabunPSK" w:cs="TH SarabunPSK"/>
          <w:sz w:val="28"/>
          <w:cs/>
        </w:rPr>
        <w:t>ไข่มุก มณีศรี. (</w:t>
      </w:r>
      <w:r w:rsidRPr="00BF2729">
        <w:rPr>
          <w:rFonts w:ascii="TH SarabunPSK" w:hAnsi="TH SarabunPSK" w:cs="TH SarabunPSK"/>
          <w:sz w:val="28"/>
        </w:rPr>
        <w:t xml:space="preserve">2554). </w:t>
      </w:r>
      <w:r w:rsidRPr="00C76772">
        <w:rPr>
          <w:rFonts w:ascii="TH SarabunPSK" w:hAnsi="TH SarabunPSK" w:cs="TH SarabunPSK"/>
          <w:b/>
          <w:bCs/>
          <w:sz w:val="28"/>
          <w:cs/>
        </w:rPr>
        <w:t>การสร้างแบบฝึกทักษะสาระการเรียนรู้คณิตศาสตร์ เรื่อง การบวก การลบ</w:t>
      </w:r>
      <w:r w:rsidRPr="00C76772">
        <w:rPr>
          <w:rFonts w:ascii="TH SarabunPSK" w:hAnsi="TH SarabunPSK" w:cs="TH SarabunPSK"/>
          <w:b/>
          <w:bCs/>
          <w:sz w:val="28"/>
        </w:rPr>
        <w:t xml:space="preserve"> </w:t>
      </w:r>
      <w:r w:rsidRPr="00C76772">
        <w:rPr>
          <w:rFonts w:ascii="TH SarabunPSK" w:hAnsi="TH SarabunPSK" w:cs="TH SarabunPSK"/>
          <w:b/>
          <w:bCs/>
          <w:sz w:val="28"/>
          <w:cs/>
        </w:rPr>
        <w:t xml:space="preserve">การคูณ ทศนิยม สําหรับนักเรียนชั้นประถมศึกษาปีที่ </w:t>
      </w:r>
      <w:r w:rsidRPr="00C76772">
        <w:rPr>
          <w:rFonts w:ascii="TH SarabunPSK" w:hAnsi="TH SarabunPSK" w:cs="TH SarabunPSK"/>
          <w:b/>
          <w:bCs/>
          <w:sz w:val="28"/>
        </w:rPr>
        <w:t xml:space="preserve">5 </w:t>
      </w:r>
      <w:r w:rsidRPr="00C76772">
        <w:rPr>
          <w:rFonts w:ascii="TH SarabunPSK" w:hAnsi="TH SarabunPSK" w:cs="TH SarabunPSK"/>
          <w:b/>
          <w:bCs/>
          <w:sz w:val="28"/>
          <w:cs/>
        </w:rPr>
        <w:t>โรงเรียนเมืองพัทยา</w:t>
      </w:r>
      <w:r w:rsidRPr="00BF2729">
        <w:rPr>
          <w:rFonts w:ascii="TH SarabunPSK" w:hAnsi="TH SarabunPSK" w:cs="TH SarabunPSK"/>
          <w:sz w:val="28"/>
        </w:rPr>
        <w:t>.</w:t>
      </w:r>
      <w:r>
        <w:rPr>
          <w:rFonts w:ascii="TH SarabunPSK" w:hAnsi="TH SarabunPSK" w:cs="TH SarabunPSK"/>
          <w:sz w:val="28"/>
        </w:rPr>
        <w:t xml:space="preserve"> </w:t>
      </w:r>
      <w:r w:rsidRPr="00BF2729">
        <w:rPr>
          <w:rFonts w:ascii="TH SarabunPSK" w:hAnsi="TH SarabunPSK" w:cs="TH SarabunPSK"/>
          <w:sz w:val="28"/>
          <w:cs/>
        </w:rPr>
        <w:t>วิทยานิพนธ์</w:t>
      </w:r>
      <w:r w:rsidRPr="00BF2729">
        <w:rPr>
          <w:rFonts w:ascii="TH SarabunPSK" w:hAnsi="TH SarabunPSK" w:cs="TH SarabunPSK"/>
          <w:sz w:val="28"/>
        </w:rPr>
        <w:t xml:space="preserve"> (</w:t>
      </w:r>
      <w:r w:rsidRPr="00BF2729">
        <w:rPr>
          <w:rFonts w:ascii="TH SarabunPSK" w:hAnsi="TH SarabunPSK" w:cs="TH SarabunPSK"/>
          <w:sz w:val="28"/>
          <w:cs/>
        </w:rPr>
        <w:t>กศ.ม.)</w:t>
      </w:r>
      <w:r>
        <w:rPr>
          <w:rFonts w:ascii="TH SarabunPSK" w:hAnsi="TH SarabunPSK" w:cs="TH SarabunPSK" w:hint="cs"/>
          <w:sz w:val="28"/>
          <w:cs/>
        </w:rPr>
        <w:t xml:space="preserve"> </w:t>
      </w:r>
      <w:r w:rsidRPr="00BF2729">
        <w:rPr>
          <w:rFonts w:ascii="TH SarabunPSK" w:hAnsi="TH SarabunPSK" w:cs="TH SarabunPSK"/>
          <w:sz w:val="28"/>
          <w:cs/>
        </w:rPr>
        <w:t>มหาวิทยาลัยบูรพา</w:t>
      </w:r>
      <w:r>
        <w:rPr>
          <w:rFonts w:ascii="TH SarabunPSK" w:hAnsi="TH SarabunPSK" w:cs="TH SarabunPSK"/>
          <w:sz w:val="28"/>
        </w:rPr>
        <w:t>.</w:t>
      </w:r>
      <w:r w:rsidRPr="00BF2729">
        <w:rPr>
          <w:rFonts w:ascii="TH SarabunPSK" w:hAnsi="TH SarabunPSK" w:cs="TH SarabunPSK"/>
          <w:sz w:val="28"/>
        </w:rPr>
        <w:t xml:space="preserve"> </w:t>
      </w:r>
    </w:p>
    <w:p w14:paraId="5A260F1F" w14:textId="77777777" w:rsidR="00C76772" w:rsidRPr="00C76772" w:rsidRDefault="00C76772" w:rsidP="00C76772">
      <w:pPr>
        <w:pStyle w:val="af3"/>
        <w:spacing w:line="228" w:lineRule="auto"/>
        <w:ind w:left="709" w:hanging="709"/>
        <w:jc w:val="thaiDistribute"/>
        <w:rPr>
          <w:rFonts w:ascii="TH SarabunPSK" w:eastAsia="Times New Roman" w:hAnsi="TH SarabunPSK" w:cs="TH SarabunPSK"/>
          <w:b/>
          <w:bCs/>
          <w:i/>
          <w:iCs/>
          <w:sz w:val="28"/>
        </w:rPr>
      </w:pPr>
      <w:r w:rsidRPr="00BF2729">
        <w:rPr>
          <w:rFonts w:ascii="TH SarabunPSK" w:eastAsia="Times New Roman" w:hAnsi="TH SarabunPSK" w:cs="TH SarabunPSK"/>
          <w:sz w:val="28"/>
          <w:cs/>
        </w:rPr>
        <w:t>เจริญ เปรมปรีดิ์</w:t>
      </w:r>
      <w:r w:rsidRPr="00BF2729">
        <w:rPr>
          <w:rFonts w:ascii="TH SarabunPSK" w:eastAsia="Times New Roman" w:hAnsi="TH SarabunPSK" w:cs="TH SarabunPSK"/>
          <w:sz w:val="28"/>
        </w:rPr>
        <w:t xml:space="preserve">. </w:t>
      </w:r>
      <w:proofErr w:type="gramStart"/>
      <w:r w:rsidRPr="00BF2729">
        <w:rPr>
          <w:rFonts w:ascii="TH SarabunPSK" w:eastAsia="Times New Roman" w:hAnsi="TH SarabunPSK" w:cs="TH SarabunPSK"/>
          <w:sz w:val="28"/>
        </w:rPr>
        <w:t xml:space="preserve">(2562). </w:t>
      </w:r>
      <w:r w:rsidRPr="00C76772">
        <w:rPr>
          <w:rFonts w:ascii="TH SarabunPSK" w:eastAsia="Times New Roman" w:hAnsi="TH SarabunPSK" w:cs="TH SarabunPSK"/>
          <w:sz w:val="28"/>
          <w:cs/>
        </w:rPr>
        <w:t>การพัฒนาทักษะการแก้โจทย์ปัญหาการบวก การลบ โดยใช้แบบฝึกทักษะการแก้ โจทย์ปัญหาการบวก</w:t>
      </w:r>
      <w:r w:rsidRPr="00C76772">
        <w:rPr>
          <w:rFonts w:ascii="TH SarabunPSK" w:eastAsia="Times New Roman" w:hAnsi="TH SarabunPSK" w:cs="TH SarabunPSK"/>
          <w:sz w:val="28"/>
        </w:rPr>
        <w:t xml:space="preserve"> </w:t>
      </w:r>
      <w:r w:rsidRPr="00C76772">
        <w:rPr>
          <w:rFonts w:ascii="TH SarabunPSK" w:eastAsia="Times New Roman" w:hAnsi="TH SarabunPSK" w:cs="TH SarabunPSK"/>
          <w:sz w:val="28"/>
          <w:cs/>
        </w:rPr>
        <w:t>การลบคณิตศาสตร์ของนักเรียนชั้นประถมศึกษาปีที่</w:t>
      </w:r>
      <w:r w:rsidRPr="00C76772">
        <w:rPr>
          <w:rFonts w:ascii="TH SarabunPSK" w:eastAsia="Times New Roman" w:hAnsi="TH SarabunPSK" w:cs="TH SarabunPSK" w:hint="cs"/>
          <w:sz w:val="28"/>
          <w:cs/>
        </w:rPr>
        <w:t xml:space="preserve"> </w:t>
      </w:r>
      <w:r w:rsidRPr="00C76772">
        <w:rPr>
          <w:rFonts w:ascii="TH SarabunPSK" w:eastAsia="Times New Roman" w:hAnsi="TH SarabunPSK" w:cs="TH SarabunPSK"/>
          <w:sz w:val="28"/>
        </w:rPr>
        <w:t xml:space="preserve">2 </w:t>
      </w:r>
      <w:r w:rsidRPr="00C76772">
        <w:rPr>
          <w:rFonts w:ascii="TH SarabunPSK" w:eastAsia="Times New Roman" w:hAnsi="TH SarabunPSK" w:cs="TH SarabunPSK"/>
          <w:sz w:val="28"/>
          <w:cs/>
        </w:rPr>
        <w:t>โรงเรียนบุญยาทัตพลประสิทธิ์ อำเภอห้วยเม็ก จังหวัดกาฬสินธุ์</w:t>
      </w:r>
      <w:r w:rsidRPr="00C76772">
        <w:rPr>
          <w:rFonts w:ascii="TH SarabunPSK" w:eastAsia="Times New Roman" w:hAnsi="TH SarabunPSK" w:cs="TH SarabunPSK"/>
          <w:sz w:val="28"/>
        </w:rPr>
        <w:t>.</w:t>
      </w:r>
      <w:proofErr w:type="gramEnd"/>
      <w:r w:rsidRPr="00BF2729">
        <w:rPr>
          <w:rFonts w:ascii="TH SarabunPSK" w:eastAsia="Times New Roman" w:hAnsi="TH SarabunPSK" w:cs="TH SarabunPSK"/>
          <w:sz w:val="28"/>
          <w:cs/>
        </w:rPr>
        <w:t xml:space="preserve"> </w:t>
      </w:r>
      <w:r w:rsidRPr="00C76772">
        <w:rPr>
          <w:rFonts w:ascii="TH SarabunPSK" w:eastAsia="Times New Roman" w:hAnsi="TH SarabunPSK" w:cs="TH SarabunPSK"/>
          <w:b/>
          <w:bCs/>
          <w:sz w:val="28"/>
          <w:cs/>
        </w:rPr>
        <w:t>วารสารวิทยาลัยบัณฑิตเอเชีย</w:t>
      </w:r>
    </w:p>
    <w:p w14:paraId="011EFFF7" w14:textId="77777777" w:rsidR="00C76772" w:rsidRDefault="00C76772" w:rsidP="00C76772">
      <w:pPr>
        <w:pStyle w:val="af3"/>
        <w:spacing w:line="228" w:lineRule="auto"/>
        <w:ind w:left="709" w:hanging="709"/>
        <w:jc w:val="thaiDistribute"/>
        <w:rPr>
          <w:rFonts w:ascii="TH SarabunPSK" w:hAnsi="TH SarabunPSK" w:cs="TH SarabunPSK"/>
          <w:sz w:val="28"/>
        </w:rPr>
      </w:pPr>
      <w:r w:rsidRPr="00BF2729">
        <w:rPr>
          <w:rFonts w:ascii="TH SarabunPSK" w:hAnsi="TH SarabunPSK" w:cs="TH SarabunPSK"/>
          <w:sz w:val="28"/>
          <w:cs/>
        </w:rPr>
        <w:t>ชมนาด เชื้อสุวรรณทวี.</w:t>
      </w:r>
      <w:r>
        <w:rPr>
          <w:rFonts w:ascii="TH SarabunPSK" w:hAnsi="TH SarabunPSK" w:cs="TH SarabunPSK" w:hint="cs"/>
          <w:sz w:val="28"/>
          <w:cs/>
        </w:rPr>
        <w:t xml:space="preserve"> </w:t>
      </w:r>
      <w:r w:rsidRPr="00BF2729">
        <w:rPr>
          <w:rFonts w:ascii="TH SarabunPSK" w:hAnsi="TH SarabunPSK" w:cs="TH SarabunPSK"/>
          <w:sz w:val="28"/>
          <w:cs/>
        </w:rPr>
        <w:t>(</w:t>
      </w:r>
      <w:r w:rsidRPr="00BF2729">
        <w:rPr>
          <w:rFonts w:ascii="TH SarabunPSK" w:hAnsi="TH SarabunPSK" w:cs="TH SarabunPSK"/>
          <w:sz w:val="28"/>
        </w:rPr>
        <w:t>2550).</w:t>
      </w:r>
      <w:r>
        <w:rPr>
          <w:rFonts w:ascii="TH SarabunPSK" w:hAnsi="TH SarabunPSK" w:cs="TH SarabunPSK"/>
          <w:sz w:val="28"/>
        </w:rPr>
        <w:t xml:space="preserve"> </w:t>
      </w:r>
      <w:r w:rsidRPr="00C76772">
        <w:rPr>
          <w:rFonts w:ascii="TH SarabunPSK" w:hAnsi="TH SarabunPSK" w:cs="TH SarabunPSK"/>
          <w:b/>
          <w:bCs/>
          <w:sz w:val="28"/>
          <w:cs/>
        </w:rPr>
        <w:t>ทฤษฎีคอนสตรัคติวิสต์</w:t>
      </w:r>
      <w:r w:rsidRPr="00BF2729">
        <w:rPr>
          <w:rFonts w:ascii="TH SarabunPSK" w:hAnsi="TH SarabunPSK" w:cs="TH SarabunPSK"/>
          <w:i/>
          <w:iCs/>
          <w:sz w:val="28"/>
          <w:cs/>
        </w:rPr>
        <w:t>.</w:t>
      </w:r>
      <w:r w:rsidRPr="00BF2729">
        <w:rPr>
          <w:rFonts w:ascii="TH SarabunPSK" w:hAnsi="TH SarabunPSK" w:cs="TH SarabunPSK"/>
          <w:sz w:val="28"/>
          <w:cs/>
        </w:rPr>
        <w:t>กรุงเทพฯ</w:t>
      </w:r>
      <w:r>
        <w:rPr>
          <w:rFonts w:ascii="TH SarabunPSK" w:hAnsi="TH SarabunPSK" w:cs="TH SarabunPSK"/>
          <w:sz w:val="28"/>
          <w:cs/>
        </w:rPr>
        <w:t>:</w:t>
      </w:r>
      <w:r w:rsidRPr="00BF2729">
        <w:rPr>
          <w:rFonts w:ascii="TH SarabunPSK" w:hAnsi="TH SarabunPSK" w:cs="TH SarabunPSK"/>
          <w:sz w:val="28"/>
          <w:cs/>
        </w:rPr>
        <w:t xml:space="preserve"> มหาวิทยาลัยศรีนครินทร์วิโรฒประสาทมิตร.</w:t>
      </w:r>
      <w:r w:rsidRPr="00BF2729">
        <w:rPr>
          <w:rFonts w:ascii="TH SarabunPSK" w:hAnsi="TH SarabunPSK" w:cs="TH SarabunPSK"/>
          <w:sz w:val="28"/>
        </w:rPr>
        <w:t xml:space="preserve"> </w:t>
      </w:r>
    </w:p>
    <w:p w14:paraId="1D4E6932" w14:textId="77777777" w:rsidR="00C76772" w:rsidRPr="00BF2729" w:rsidRDefault="00C76772" w:rsidP="00C76772">
      <w:pPr>
        <w:pStyle w:val="af3"/>
        <w:spacing w:line="228" w:lineRule="auto"/>
        <w:ind w:left="709" w:hanging="709"/>
        <w:jc w:val="thaiDistribute"/>
        <w:rPr>
          <w:rFonts w:ascii="TH SarabunPSK" w:hAnsi="TH SarabunPSK" w:cs="TH SarabunPSK"/>
          <w:i/>
          <w:iCs/>
          <w:sz w:val="28"/>
          <w:cs/>
        </w:rPr>
      </w:pPr>
      <w:r w:rsidRPr="00BF2729">
        <w:rPr>
          <w:rFonts w:ascii="TH SarabunPSK" w:hAnsi="TH SarabunPSK" w:cs="TH SarabunPSK"/>
          <w:sz w:val="28"/>
          <w:cs/>
        </w:rPr>
        <w:t>ทองจันทร์ ปะสีรัมย์.</w:t>
      </w:r>
      <w:r>
        <w:rPr>
          <w:rFonts w:ascii="TH SarabunPSK" w:hAnsi="TH SarabunPSK" w:cs="TH SarabunPSK" w:hint="cs"/>
          <w:sz w:val="28"/>
          <w:cs/>
        </w:rPr>
        <w:t xml:space="preserve"> </w:t>
      </w:r>
      <w:r w:rsidRPr="00BF2729">
        <w:rPr>
          <w:rFonts w:ascii="TH SarabunPSK" w:hAnsi="TH SarabunPSK" w:cs="TH SarabunPSK"/>
          <w:sz w:val="28"/>
          <w:cs/>
        </w:rPr>
        <w:t>(</w:t>
      </w:r>
      <w:r w:rsidRPr="00BF2729">
        <w:rPr>
          <w:rFonts w:ascii="TH SarabunPSK" w:hAnsi="TH SarabunPSK" w:cs="TH SarabunPSK"/>
          <w:sz w:val="28"/>
        </w:rPr>
        <w:t xml:space="preserve">2555). </w:t>
      </w:r>
      <w:r w:rsidRPr="00C76772">
        <w:rPr>
          <w:rFonts w:ascii="TH SarabunPSK" w:hAnsi="TH SarabunPSK" w:cs="TH SarabunPSK"/>
          <w:b/>
          <w:bCs/>
          <w:sz w:val="28"/>
          <w:cs/>
        </w:rPr>
        <w:t>ผลการใช้แบบฝึกทักษะคณิตศาสตร์ เรื่องการบวกลบเศษส่วน</w:t>
      </w:r>
      <w:r w:rsidRPr="00C76772">
        <w:rPr>
          <w:rFonts w:ascii="TH SarabunPSK" w:hAnsi="TH SarabunPSK" w:cs="TH SarabunPSK"/>
          <w:b/>
          <w:bCs/>
          <w:sz w:val="28"/>
        </w:rPr>
        <w:t xml:space="preserve"> </w:t>
      </w:r>
      <w:r w:rsidRPr="00C76772">
        <w:rPr>
          <w:rFonts w:ascii="TH SarabunPSK" w:hAnsi="TH SarabunPSK" w:cs="TH SarabunPSK"/>
          <w:b/>
          <w:bCs/>
          <w:sz w:val="28"/>
          <w:cs/>
        </w:rPr>
        <w:t>สําหรับนักเรียนชั้นมัธยมศึกษาปีที่</w:t>
      </w:r>
      <w:r>
        <w:rPr>
          <w:rFonts w:ascii="TH SarabunPSK" w:hAnsi="TH SarabunPSK" w:cs="TH SarabunPSK"/>
          <w:b/>
          <w:bCs/>
          <w:sz w:val="28"/>
        </w:rPr>
        <w:t xml:space="preserve"> </w:t>
      </w:r>
      <w:r w:rsidRPr="00C76772">
        <w:rPr>
          <w:rFonts w:ascii="TH SarabunPSK" w:hAnsi="TH SarabunPSK" w:cs="TH SarabunPSK"/>
          <w:b/>
          <w:bCs/>
          <w:sz w:val="28"/>
        </w:rPr>
        <w:t>1.</w:t>
      </w:r>
      <w:r>
        <w:rPr>
          <w:rFonts w:ascii="TH SarabunPSK" w:hAnsi="TH SarabunPSK" w:cs="TH SarabunPSK"/>
          <w:b/>
          <w:bCs/>
          <w:sz w:val="28"/>
        </w:rPr>
        <w:t xml:space="preserve"> </w:t>
      </w:r>
      <w:r w:rsidRPr="00BF2729">
        <w:rPr>
          <w:rFonts w:ascii="TH SarabunPSK" w:hAnsi="TH SarabunPSK" w:cs="TH SarabunPSK"/>
          <w:sz w:val="28"/>
          <w:cs/>
        </w:rPr>
        <w:t>วิทยานิพนธ์ครุศาสตรมหาบัณฑิต</w:t>
      </w:r>
      <w:r>
        <w:rPr>
          <w:rFonts w:ascii="TH SarabunPSK" w:hAnsi="TH SarabunPSK" w:cs="TH SarabunPSK" w:hint="cs"/>
          <w:sz w:val="28"/>
          <w:cs/>
        </w:rPr>
        <w:t xml:space="preserve"> </w:t>
      </w:r>
      <w:r w:rsidRPr="00BF2729">
        <w:rPr>
          <w:rFonts w:ascii="TH SarabunPSK" w:hAnsi="TH SarabunPSK" w:cs="TH SarabunPSK"/>
          <w:sz w:val="28"/>
          <w:cs/>
        </w:rPr>
        <w:t>สาขาหลักสูตรและการสอน บัณฑิตวิทยาลัย</w:t>
      </w:r>
      <w:r>
        <w:rPr>
          <w:rFonts w:ascii="TH SarabunPSK" w:hAnsi="TH SarabunPSK" w:cs="TH SarabunPSK" w:hint="cs"/>
          <w:sz w:val="28"/>
          <w:cs/>
        </w:rPr>
        <w:t xml:space="preserve"> </w:t>
      </w:r>
      <w:r w:rsidRPr="00BF2729">
        <w:rPr>
          <w:rFonts w:ascii="TH SarabunPSK" w:hAnsi="TH SarabunPSK" w:cs="TH SarabunPSK"/>
          <w:sz w:val="28"/>
          <w:cs/>
        </w:rPr>
        <w:t>มหาวิทยาลัยราชภัฎบุรีรัมย์.</w:t>
      </w:r>
      <w:r w:rsidRPr="00BF2729">
        <w:rPr>
          <w:rFonts w:ascii="TH SarabunPSK" w:hAnsi="TH SarabunPSK" w:cs="TH SarabunPSK"/>
          <w:i/>
          <w:iCs/>
          <w:sz w:val="28"/>
          <w:cs/>
        </w:rPr>
        <w:t xml:space="preserve">  </w:t>
      </w:r>
    </w:p>
    <w:p w14:paraId="64265B0F" w14:textId="77777777" w:rsidR="00C76772" w:rsidRPr="005471BE" w:rsidRDefault="00C76772" w:rsidP="00C76772">
      <w:pPr>
        <w:pStyle w:val="af3"/>
        <w:spacing w:line="228" w:lineRule="auto"/>
        <w:ind w:left="709" w:hanging="709"/>
        <w:jc w:val="thaiDistribute"/>
        <w:rPr>
          <w:rFonts w:ascii="TH SarabunPSK" w:hAnsi="TH SarabunPSK" w:cs="TH SarabunPSK"/>
          <w:i/>
          <w:iCs/>
          <w:sz w:val="28"/>
        </w:rPr>
      </w:pPr>
      <w:r w:rsidRPr="00BF2729">
        <w:rPr>
          <w:rFonts w:ascii="TH SarabunPSK" w:hAnsi="TH SarabunPSK" w:cs="TH SarabunPSK"/>
          <w:sz w:val="28"/>
          <w:cs/>
        </w:rPr>
        <w:t>ทิศนา แขมมณี.</w:t>
      </w:r>
      <w:r>
        <w:rPr>
          <w:rFonts w:ascii="TH SarabunPSK" w:hAnsi="TH SarabunPSK" w:cs="TH SarabunPSK" w:hint="cs"/>
          <w:sz w:val="28"/>
          <w:cs/>
        </w:rPr>
        <w:t xml:space="preserve"> </w:t>
      </w:r>
      <w:r w:rsidRPr="00BF2729">
        <w:rPr>
          <w:rFonts w:ascii="TH SarabunPSK" w:hAnsi="TH SarabunPSK" w:cs="TH SarabunPSK"/>
          <w:sz w:val="28"/>
          <w:cs/>
        </w:rPr>
        <w:t>(</w:t>
      </w:r>
      <w:r w:rsidRPr="00BF2729">
        <w:rPr>
          <w:rFonts w:ascii="TH SarabunPSK" w:hAnsi="TH SarabunPSK" w:cs="TH SarabunPSK"/>
          <w:sz w:val="28"/>
        </w:rPr>
        <w:t xml:space="preserve">2555). </w:t>
      </w:r>
      <w:r w:rsidRPr="00C76772">
        <w:rPr>
          <w:rFonts w:ascii="TH SarabunPSK" w:hAnsi="TH SarabunPSK" w:cs="TH SarabunPSK"/>
          <w:sz w:val="28"/>
          <w:cs/>
        </w:rPr>
        <w:t>ศาสตร์การสอนองค์ความรู้เพื่อการจัดกระบวนการเรียนรู้ที่มีประสิทธิภาพ</w:t>
      </w:r>
      <w:r w:rsidRPr="00BF2729">
        <w:rPr>
          <w:rFonts w:ascii="TH SarabunPSK" w:hAnsi="TH SarabunPSK" w:cs="TH SarabunPSK"/>
          <w:i/>
          <w:iCs/>
          <w:sz w:val="28"/>
          <w:cs/>
        </w:rPr>
        <w:t>.</w:t>
      </w:r>
      <w:r w:rsidRPr="00BF2729">
        <w:rPr>
          <w:rFonts w:ascii="TH SarabunPSK" w:hAnsi="TH SarabunPSK" w:cs="TH SarabunPSK"/>
          <w:sz w:val="28"/>
          <w:cs/>
        </w:rPr>
        <w:t xml:space="preserve"> กรุงเทพ: จุฬาลงกรณ์มหาวิทยาลัย.</w:t>
      </w:r>
      <w:r w:rsidRPr="00BF2729">
        <w:rPr>
          <w:rFonts w:ascii="TH SarabunPSK" w:hAnsi="TH SarabunPSK" w:cs="TH SarabunPSK"/>
          <w:sz w:val="28"/>
        </w:rPr>
        <w:t xml:space="preserve"> </w:t>
      </w:r>
    </w:p>
    <w:p w14:paraId="2E80471F" w14:textId="77777777" w:rsidR="00C76772" w:rsidRPr="00BF2729" w:rsidRDefault="00C76772" w:rsidP="00C76772">
      <w:pPr>
        <w:pStyle w:val="af3"/>
        <w:spacing w:line="228" w:lineRule="auto"/>
        <w:ind w:left="709" w:hanging="709"/>
        <w:jc w:val="thaiDistribute"/>
        <w:rPr>
          <w:rFonts w:ascii="TH SarabunPSK" w:hAnsi="TH SarabunPSK" w:cs="TH SarabunPSK"/>
          <w:i/>
          <w:iCs/>
          <w:sz w:val="28"/>
        </w:rPr>
      </w:pPr>
      <w:r w:rsidRPr="00BF2729">
        <w:rPr>
          <w:rFonts w:ascii="TH SarabunPSK" w:hAnsi="TH SarabunPSK" w:cs="TH SarabunPSK"/>
          <w:sz w:val="28"/>
          <w:cs/>
        </w:rPr>
        <w:t>พิมพ์พร ไชยฤกษ์. (</w:t>
      </w:r>
      <w:r w:rsidRPr="00BF2729">
        <w:rPr>
          <w:rFonts w:ascii="TH SarabunPSK" w:hAnsi="TH SarabunPSK" w:cs="TH SarabunPSK"/>
          <w:sz w:val="28"/>
        </w:rPr>
        <w:t xml:space="preserve">2552). </w:t>
      </w:r>
      <w:r w:rsidRPr="00C76772">
        <w:rPr>
          <w:rFonts w:ascii="TH SarabunPSK" w:hAnsi="TH SarabunPSK" w:cs="TH SarabunPSK"/>
          <w:b/>
          <w:bCs/>
          <w:sz w:val="28"/>
          <w:cs/>
        </w:rPr>
        <w:t>การศึกษาผลสัมฤทธิ์ทางการเรียนและทักษะกระบวนการทาง</w:t>
      </w:r>
      <w:r w:rsidRPr="00C76772">
        <w:rPr>
          <w:rFonts w:ascii="TH SarabunPSK" w:hAnsi="TH SarabunPSK" w:cs="TH SarabunPSK"/>
          <w:b/>
          <w:bCs/>
          <w:sz w:val="28"/>
        </w:rPr>
        <w:t xml:space="preserve"> </w:t>
      </w:r>
      <w:r w:rsidRPr="00C76772">
        <w:rPr>
          <w:rFonts w:ascii="TH SarabunPSK" w:hAnsi="TH SarabunPSK" w:cs="TH SarabunPSK"/>
          <w:b/>
          <w:bCs/>
          <w:sz w:val="28"/>
          <w:cs/>
        </w:rPr>
        <w:t xml:space="preserve">คณิตศาสตร์ของนักเรียนชั้นประถมศึกษาปีที่ </w:t>
      </w:r>
      <w:r w:rsidRPr="00C76772">
        <w:rPr>
          <w:rFonts w:ascii="TH SarabunPSK" w:hAnsi="TH SarabunPSK" w:cs="TH SarabunPSK"/>
          <w:b/>
          <w:bCs/>
          <w:sz w:val="28"/>
        </w:rPr>
        <w:t xml:space="preserve">5 </w:t>
      </w:r>
      <w:r w:rsidRPr="00C76772">
        <w:rPr>
          <w:rFonts w:ascii="TH SarabunPSK" w:hAnsi="TH SarabunPSK" w:cs="TH SarabunPSK"/>
          <w:b/>
          <w:bCs/>
          <w:sz w:val="28"/>
          <w:cs/>
        </w:rPr>
        <w:t>โดยใช้เกมคณิตศาสตร์ร่วมกับกิจกรรมก</w:t>
      </w:r>
      <w:r w:rsidRPr="00C76772">
        <w:rPr>
          <w:rFonts w:ascii="TH SarabunPSK" w:hAnsi="TH SarabunPSK" w:cs="TH SarabunPSK" w:hint="cs"/>
          <w:b/>
          <w:bCs/>
          <w:sz w:val="28"/>
          <w:cs/>
        </w:rPr>
        <w:t>ลุ่</w:t>
      </w:r>
      <w:r w:rsidRPr="00C76772">
        <w:rPr>
          <w:rFonts w:ascii="TH SarabunPSK" w:hAnsi="TH SarabunPSK" w:cs="TH SarabunPSK"/>
          <w:b/>
          <w:bCs/>
          <w:sz w:val="28"/>
          <w:cs/>
        </w:rPr>
        <w:t>มย่อย.</w:t>
      </w:r>
      <w:r w:rsidRPr="00BF2729">
        <w:rPr>
          <w:rFonts w:ascii="TH SarabunPSK" w:hAnsi="TH SarabunPSK" w:cs="TH SarabunPSK"/>
          <w:sz w:val="28"/>
          <w:cs/>
        </w:rPr>
        <w:t xml:space="preserve"> วิทยานิพนธ์ศึกษาศาสตร์มหาบัณฑิต สาขาหลักสูตรและการสอนมหาวิทยาลัยทักษิณ.</w:t>
      </w:r>
    </w:p>
    <w:p w14:paraId="0A354B61" w14:textId="77777777" w:rsidR="00C76772" w:rsidRDefault="00C76772" w:rsidP="00C76772">
      <w:pPr>
        <w:pStyle w:val="af3"/>
        <w:spacing w:line="228" w:lineRule="auto"/>
        <w:ind w:left="709" w:hanging="709"/>
        <w:jc w:val="thaiDistribute"/>
        <w:rPr>
          <w:rFonts w:ascii="TH SarabunPSK" w:hAnsi="TH SarabunPSK" w:cs="TH SarabunPSK"/>
          <w:i/>
          <w:iCs/>
          <w:sz w:val="28"/>
        </w:rPr>
      </w:pPr>
      <w:r w:rsidRPr="00BF2729">
        <w:rPr>
          <w:rFonts w:ascii="TH SarabunPSK" w:hAnsi="TH SarabunPSK" w:cs="TH SarabunPSK"/>
          <w:sz w:val="28"/>
          <w:cs/>
        </w:rPr>
        <w:t>วราภรณ์ กิจสวัสดิ์. (</w:t>
      </w:r>
      <w:r w:rsidRPr="00BF2729">
        <w:rPr>
          <w:rFonts w:ascii="TH SarabunPSK" w:hAnsi="TH SarabunPSK" w:cs="TH SarabunPSK"/>
          <w:sz w:val="28"/>
        </w:rPr>
        <w:t xml:space="preserve">2554). </w:t>
      </w:r>
      <w:r w:rsidRPr="00C76772">
        <w:rPr>
          <w:rFonts w:ascii="TH SarabunPSK" w:hAnsi="TH SarabunPSK" w:cs="TH SarabunPSK"/>
          <w:b/>
          <w:bCs/>
          <w:sz w:val="28"/>
          <w:cs/>
        </w:rPr>
        <w:t xml:space="preserve">การพัฒนาผลการเรียนรู้และความสามารถในการบวก ลบของนักเรียนชั้นประถมศึกษาปีที่ </w:t>
      </w:r>
      <w:r w:rsidRPr="00C76772">
        <w:rPr>
          <w:rFonts w:ascii="TH SarabunPSK" w:hAnsi="TH SarabunPSK" w:cs="TH SarabunPSK"/>
          <w:b/>
          <w:bCs/>
          <w:sz w:val="28"/>
        </w:rPr>
        <w:t xml:space="preserve">3 </w:t>
      </w:r>
      <w:r w:rsidRPr="00C76772">
        <w:rPr>
          <w:rFonts w:ascii="TH SarabunPSK" w:hAnsi="TH SarabunPSK" w:cs="TH SarabunPSK"/>
          <w:b/>
          <w:bCs/>
          <w:sz w:val="28"/>
          <w:cs/>
        </w:rPr>
        <w:t>ด้วยการจัดการเรียนรู้โดยใช้เกมเป็นฐาน</w:t>
      </w:r>
      <w:r w:rsidRPr="00C76772">
        <w:rPr>
          <w:rFonts w:ascii="TH SarabunPSK" w:hAnsi="TH SarabunPSK" w:cs="TH SarabunPSK"/>
          <w:b/>
          <w:bCs/>
          <w:sz w:val="28"/>
        </w:rPr>
        <w:t>.</w:t>
      </w:r>
      <w:r w:rsidRPr="00BF2729">
        <w:rPr>
          <w:rFonts w:ascii="TH SarabunPSK" w:hAnsi="TH SarabunPSK" w:cs="TH SarabunPSK"/>
          <w:sz w:val="28"/>
        </w:rPr>
        <w:t xml:space="preserve"> </w:t>
      </w:r>
      <w:r w:rsidRPr="00BF2729">
        <w:rPr>
          <w:rFonts w:ascii="TH SarabunPSK" w:hAnsi="TH SarabunPSK" w:cs="TH SarabunPSK"/>
          <w:sz w:val="28"/>
          <w:cs/>
        </w:rPr>
        <w:t>กรุงเทพฯ: โรงเรียนอัสสัมชัญ</w:t>
      </w:r>
      <w:r>
        <w:rPr>
          <w:rFonts w:ascii="TH SarabunPSK" w:hAnsi="TH SarabunPSK" w:cs="TH SarabunPSK" w:hint="cs"/>
          <w:sz w:val="28"/>
          <w:cs/>
        </w:rPr>
        <w:t xml:space="preserve"> </w:t>
      </w:r>
      <w:r w:rsidRPr="00BF2729">
        <w:rPr>
          <w:rFonts w:ascii="TH SarabunPSK" w:hAnsi="TH SarabunPSK" w:cs="TH SarabunPSK"/>
          <w:sz w:val="28"/>
          <w:cs/>
        </w:rPr>
        <w:t>แผนกประถม แขวงยานนาวา เขตสาทร.</w:t>
      </w:r>
    </w:p>
    <w:p w14:paraId="399976EB" w14:textId="77777777" w:rsidR="00C76772" w:rsidRPr="005471BE" w:rsidRDefault="00C76772" w:rsidP="00C76772">
      <w:pPr>
        <w:pStyle w:val="af3"/>
        <w:spacing w:line="228" w:lineRule="auto"/>
        <w:ind w:left="709" w:hanging="709"/>
        <w:jc w:val="thaiDistribute"/>
        <w:rPr>
          <w:rFonts w:ascii="TH SarabunPSK" w:hAnsi="TH SarabunPSK" w:cs="TH SarabunPSK"/>
          <w:i/>
          <w:iCs/>
          <w:sz w:val="28"/>
        </w:rPr>
      </w:pPr>
      <w:r w:rsidRPr="00BF2729">
        <w:rPr>
          <w:rFonts w:ascii="TH SarabunPSK" w:hAnsi="TH SarabunPSK" w:cs="TH SarabunPSK"/>
          <w:sz w:val="28"/>
          <w:cs/>
        </w:rPr>
        <w:t>วารินทร์ รัศมีพรหม. (</w:t>
      </w:r>
      <w:r w:rsidRPr="00BF2729">
        <w:rPr>
          <w:rFonts w:ascii="TH SarabunPSK" w:hAnsi="TH SarabunPSK" w:cs="TH SarabunPSK"/>
          <w:sz w:val="28"/>
        </w:rPr>
        <w:t xml:space="preserve">2531). </w:t>
      </w:r>
      <w:r w:rsidRPr="00C76772">
        <w:rPr>
          <w:rFonts w:ascii="TH SarabunPSK" w:hAnsi="TH SarabunPSK" w:cs="TH SarabunPSK"/>
          <w:b/>
          <w:bCs/>
          <w:sz w:val="28"/>
          <w:cs/>
        </w:rPr>
        <w:t>สื่อการสอนเทคโนโลยีทางการศึกษา และการสอนร่วมสมัย</w:t>
      </w:r>
      <w:r w:rsidRPr="00BF2729">
        <w:rPr>
          <w:rFonts w:ascii="TH SarabunPSK" w:hAnsi="TH SarabunPSK" w:cs="TH SarabunPSK"/>
          <w:i/>
          <w:iCs/>
          <w:sz w:val="28"/>
          <w:cs/>
        </w:rPr>
        <w:t>.</w:t>
      </w:r>
      <w:r w:rsidRPr="00BF2729">
        <w:rPr>
          <w:rFonts w:ascii="TH SarabunPSK" w:hAnsi="TH SarabunPSK" w:cs="TH SarabunPSK"/>
          <w:sz w:val="28"/>
        </w:rPr>
        <w:t xml:space="preserve"> </w:t>
      </w:r>
      <w:r w:rsidRPr="00BF2729">
        <w:rPr>
          <w:rFonts w:ascii="TH SarabunPSK" w:hAnsi="TH SarabunPSK" w:cs="TH SarabunPSK"/>
          <w:sz w:val="28"/>
          <w:cs/>
        </w:rPr>
        <w:t>กรุงเทพฯ: ชวน</w:t>
      </w:r>
      <w:r>
        <w:rPr>
          <w:rFonts w:ascii="TH SarabunPSK" w:hAnsi="TH SarabunPSK" w:cs="TH SarabunPSK" w:hint="cs"/>
          <w:sz w:val="28"/>
          <w:cs/>
        </w:rPr>
        <w:t>พิ</w:t>
      </w:r>
      <w:r w:rsidRPr="00BF2729">
        <w:rPr>
          <w:rFonts w:ascii="TH SarabunPSK" w:hAnsi="TH SarabunPSK" w:cs="TH SarabunPSK"/>
          <w:sz w:val="28"/>
          <w:cs/>
        </w:rPr>
        <w:t>มพ์.</w:t>
      </w:r>
    </w:p>
    <w:p w14:paraId="4F73F56E" w14:textId="77777777" w:rsidR="00C76772" w:rsidRPr="00BF2729" w:rsidRDefault="00C76772" w:rsidP="00C76772">
      <w:pPr>
        <w:pStyle w:val="af3"/>
        <w:spacing w:line="228" w:lineRule="auto"/>
        <w:ind w:left="709" w:hanging="709"/>
        <w:jc w:val="thaiDistribute"/>
        <w:rPr>
          <w:rFonts w:ascii="TH SarabunPSK" w:hAnsi="TH SarabunPSK" w:cs="TH SarabunPSK"/>
          <w:sz w:val="28"/>
        </w:rPr>
      </w:pPr>
      <w:r w:rsidRPr="00BF2729">
        <w:rPr>
          <w:rFonts w:ascii="TH SarabunPSK" w:hAnsi="TH SarabunPSK" w:cs="TH SarabunPSK"/>
          <w:sz w:val="28"/>
          <w:cs/>
        </w:rPr>
        <w:t>สกุล สุขศิริ. (</w:t>
      </w:r>
      <w:r w:rsidRPr="00BF2729">
        <w:rPr>
          <w:rFonts w:ascii="TH SarabunPSK" w:hAnsi="TH SarabunPSK" w:cs="TH SarabunPSK"/>
          <w:sz w:val="28"/>
        </w:rPr>
        <w:t xml:space="preserve">2550). </w:t>
      </w:r>
      <w:r w:rsidRPr="00C76772">
        <w:rPr>
          <w:rFonts w:ascii="TH SarabunPSK" w:hAnsi="TH SarabunPSK" w:cs="TH SarabunPSK"/>
          <w:b/>
          <w:bCs/>
          <w:sz w:val="28"/>
          <w:cs/>
        </w:rPr>
        <w:t xml:space="preserve">ผลสัมฤทธิ์ของสื่อการเรียนรู้แบบ </w:t>
      </w:r>
      <w:r w:rsidRPr="00C76772">
        <w:rPr>
          <w:rFonts w:ascii="TH SarabunPSK" w:hAnsi="TH SarabunPSK" w:cs="TH SarabunPSK"/>
          <w:b/>
          <w:bCs/>
          <w:sz w:val="28"/>
        </w:rPr>
        <w:t>Game Based Learning</w:t>
      </w:r>
      <w:r w:rsidRPr="00BF2729">
        <w:rPr>
          <w:rFonts w:ascii="TH SarabunPSK" w:hAnsi="TH SarabunPSK" w:cs="TH SarabunPSK"/>
          <w:sz w:val="28"/>
        </w:rPr>
        <w:t xml:space="preserve">. </w:t>
      </w:r>
      <w:r w:rsidRPr="00BF2729">
        <w:rPr>
          <w:rFonts w:ascii="TH SarabunPSK" w:hAnsi="TH SarabunPSK" w:cs="TH SarabunPSK"/>
          <w:sz w:val="28"/>
          <w:cs/>
        </w:rPr>
        <w:t>สารนิพนธ์วิทยาศาสตร</w:t>
      </w:r>
      <w:r>
        <w:rPr>
          <w:rFonts w:ascii="TH SarabunPSK" w:hAnsi="TH SarabunPSK" w:cs="TH SarabunPSK" w:hint="cs"/>
          <w:sz w:val="28"/>
          <w:cs/>
        </w:rPr>
        <w:t>์</w:t>
      </w:r>
      <w:r w:rsidRPr="00BF2729">
        <w:rPr>
          <w:rFonts w:ascii="TH SarabunPSK" w:hAnsi="TH SarabunPSK" w:cs="TH SarabunPSK"/>
          <w:sz w:val="28"/>
          <w:cs/>
        </w:rPr>
        <w:t>มหาบัณฑิต คณะพัฒนาทรัพยากรมนุษย์ สถาบันบัณฑิตพัฒนบริหารศาสตร์.</w:t>
      </w:r>
    </w:p>
    <w:sectPr w:rsidR="00C76772" w:rsidRPr="00BF2729" w:rsidSect="008B6D91">
      <w:headerReference w:type="even" r:id="rId13"/>
      <w:headerReference w:type="default" r:id="rId14"/>
      <w:footerReference w:type="even" r:id="rId15"/>
      <w:footerReference w:type="default" r:id="rId16"/>
      <w:type w:val="continuous"/>
      <w:pgSz w:w="11907" w:h="16840" w:code="9"/>
      <w:pgMar w:top="1418" w:right="1134" w:bottom="1134" w:left="1134" w:header="567" w:footer="567" w:gutter="0"/>
      <w:pgNumType w:start="233"/>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A6AE9" w14:textId="77777777" w:rsidR="00661D29" w:rsidRDefault="00661D29">
      <w:r>
        <w:separator/>
      </w:r>
    </w:p>
  </w:endnote>
  <w:endnote w:type="continuationSeparator" w:id="0">
    <w:p w14:paraId="2B13CB4C" w14:textId="77777777" w:rsidR="00661D29" w:rsidRDefault="0066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SN LardPhrao">
    <w:panose1 w:val="00000400000000000000"/>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386C1F" w:rsidRDefault="00386C1F" w:rsidP="00BA7D4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DDEBED9" w14:textId="77777777" w:rsidR="00386C1F" w:rsidRDefault="00386C1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475606"/>
      <w:docPartObj>
        <w:docPartGallery w:val="Page Numbers (Bottom of Page)"/>
        <w:docPartUnique/>
      </w:docPartObj>
    </w:sdtPr>
    <w:sdtContent>
      <w:p w14:paraId="0D87C91A" w14:textId="0D2A5EFA" w:rsidR="00386C1F" w:rsidRDefault="008B6D91" w:rsidP="00BF57F5">
        <w:pPr>
          <w:pStyle w:val="a3"/>
          <w:jc w:val="center"/>
        </w:pPr>
        <w:r>
          <w:rPr>
            <w:noProof/>
          </w:rPr>
          <mc:AlternateContent>
            <mc:Choice Requires="wps">
              <w:drawing>
                <wp:anchor distT="0" distB="0" distL="114300" distR="114300" simplePos="0" relativeHeight="251660288" behindDoc="0" locked="0" layoutInCell="1" allowOverlap="1" wp14:anchorId="5A08838F" wp14:editId="13ABDC65">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013D28" w14:textId="77777777" w:rsidR="008B6D91" w:rsidRPr="008B6D91" w:rsidRDefault="008B6D91">
                              <w:pPr>
                                <w:pBdr>
                                  <w:top w:val="single" w:sz="4" w:space="1" w:color="7F7F7F" w:themeColor="background1" w:themeShade="7F"/>
                                </w:pBdr>
                                <w:jc w:val="center"/>
                                <w:rPr>
                                  <w:color w:val="00B050"/>
                                </w:rPr>
                              </w:pPr>
                              <w:r w:rsidRPr="008B6D91">
                                <w:rPr>
                                  <w:color w:val="00B050"/>
                                </w:rPr>
                                <w:fldChar w:fldCharType="begin"/>
                              </w:r>
                              <w:r w:rsidRPr="008B6D91">
                                <w:rPr>
                                  <w:color w:val="00B050"/>
                                </w:rPr>
                                <w:instrText>PAGE   \* MERGEFORMAT</w:instrText>
                              </w:r>
                              <w:r w:rsidRPr="008B6D91">
                                <w:rPr>
                                  <w:color w:val="00B050"/>
                                </w:rPr>
                                <w:fldChar w:fldCharType="separate"/>
                              </w:r>
                              <w:r w:rsidR="001C7AA8" w:rsidRPr="001C7AA8">
                                <w:rPr>
                                  <w:noProof/>
                                  <w:color w:val="00B050"/>
                                  <w:lang w:val="th-TH"/>
                                </w:rPr>
                                <w:t>240</w:t>
                              </w:r>
                              <w:r w:rsidRPr="008B6D91">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7" style="position:absolute;left:0;text-align:left;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08013D28" w14:textId="77777777" w:rsidR="008B6D91" w:rsidRPr="008B6D91" w:rsidRDefault="008B6D91">
                        <w:pPr>
                          <w:pBdr>
                            <w:top w:val="single" w:sz="4" w:space="1" w:color="7F7F7F" w:themeColor="background1" w:themeShade="7F"/>
                          </w:pBdr>
                          <w:jc w:val="center"/>
                          <w:rPr>
                            <w:color w:val="00B050"/>
                          </w:rPr>
                        </w:pPr>
                        <w:r w:rsidRPr="008B6D91">
                          <w:rPr>
                            <w:color w:val="00B050"/>
                          </w:rPr>
                          <w:fldChar w:fldCharType="begin"/>
                        </w:r>
                        <w:r w:rsidRPr="008B6D91">
                          <w:rPr>
                            <w:color w:val="00B050"/>
                          </w:rPr>
                          <w:instrText>PAGE   \* MERGEFORMAT</w:instrText>
                        </w:r>
                        <w:r w:rsidRPr="008B6D91">
                          <w:rPr>
                            <w:color w:val="00B050"/>
                          </w:rPr>
                          <w:fldChar w:fldCharType="separate"/>
                        </w:r>
                        <w:r w:rsidR="001C7AA8" w:rsidRPr="001C7AA8">
                          <w:rPr>
                            <w:noProof/>
                            <w:color w:val="00B050"/>
                            <w:lang w:val="th-TH"/>
                          </w:rPr>
                          <w:t>240</w:t>
                        </w:r>
                        <w:r w:rsidRPr="008B6D91">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27340" w14:textId="77777777" w:rsidR="00661D29" w:rsidRDefault="00661D29">
      <w:r>
        <w:separator/>
      </w:r>
    </w:p>
  </w:footnote>
  <w:footnote w:type="continuationSeparator" w:id="0">
    <w:p w14:paraId="1E0BB3F0" w14:textId="77777777" w:rsidR="00661D29" w:rsidRDefault="00661D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386C1F" w:rsidRDefault="00386C1F" w:rsidP="00BA7D4E">
    <w:pPr>
      <w:pStyle w:val="a7"/>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5341928" w14:textId="77777777" w:rsidR="00386C1F" w:rsidRDefault="00386C1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C5D06" w14:textId="6EE5A8E2" w:rsidR="008B6D91" w:rsidRDefault="008B6D91" w:rsidP="008B6D91">
    <w:pPr>
      <w:pStyle w:val="a7"/>
      <w:rPr>
        <w:rFonts w:ascii="DSN LardPhrao" w:hAnsi="DSN LardPhrao" w:cs="DSN LardPhrao"/>
        <w:color w:val="000000"/>
        <w:szCs w:val="24"/>
      </w:rPr>
    </w:pPr>
    <w:r>
      <w:rPr>
        <w:noProof/>
        <w:lang w:eastAsia="en-US"/>
      </w:rPr>
      <w:drawing>
        <wp:anchor distT="0" distB="0" distL="114300" distR="114300" simplePos="0" relativeHeight="251658240" behindDoc="1" locked="0" layoutInCell="1" allowOverlap="1" wp14:anchorId="64401116" wp14:editId="7966916B">
          <wp:simplePos x="0" y="0"/>
          <wp:positionH relativeFrom="column">
            <wp:posOffset>1902460</wp:posOffset>
          </wp:positionH>
          <wp:positionV relativeFrom="paragraph">
            <wp:posOffset>-163830</wp:posOffset>
          </wp:positionV>
          <wp:extent cx="1991360" cy="619760"/>
          <wp:effectExtent l="0" t="0" r="8890" b="889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pic:spPr>
              </pic:pic>
            </a:graphicData>
          </a:graphic>
          <wp14:sizeRelH relativeFrom="page">
            <wp14:pctWidth>0</wp14:pctWidth>
          </wp14:sizeRelH>
          <wp14:sizeRelV relativeFrom="page">
            <wp14:pctHeight>0</wp14:pctHeight>
          </wp14:sizeRelV>
        </wp:anchor>
      </w:drawing>
    </w:r>
  </w:p>
  <w:p w14:paraId="08E97577" w14:textId="77777777" w:rsidR="008B6D91" w:rsidRDefault="008B6D91" w:rsidP="008B6D91">
    <w:pPr>
      <w:pStyle w:val="a7"/>
      <w:rPr>
        <w:rFonts w:ascii="DSN LardPhrao" w:hAnsi="DSN LardPhrao" w:cs="DSN LardPhrao"/>
        <w:color w:val="000000"/>
        <w:sz w:val="10"/>
        <w:szCs w:val="10"/>
      </w:rPr>
    </w:pPr>
  </w:p>
  <w:p w14:paraId="7F4C183D" w14:textId="77777777" w:rsidR="008B6D91" w:rsidRDefault="008B6D91" w:rsidP="008B6D91">
    <w:pPr>
      <w:pStyle w:val="a7"/>
      <w:tabs>
        <w:tab w:val="clear" w:pos="4153"/>
        <w:tab w:val="clear" w:pos="8306"/>
        <w:tab w:val="right" w:pos="9639"/>
      </w:tabs>
      <w:rPr>
        <w:rFonts w:ascii="DSN LardPhrao" w:hAnsi="DSN LardPhrao" w:cs="DSN LardPhrao"/>
        <w:color w:val="000000"/>
        <w:sz w:val="20"/>
        <w:szCs w:val="20"/>
      </w:rPr>
    </w:pPr>
    <w:r>
      <w:rPr>
        <w:rFonts w:ascii="DSN LardPhrao" w:hAnsi="DSN LardPhrao" w:cs="DSN LardPhrao"/>
        <w:color w:val="000000"/>
        <w:sz w:val="20"/>
        <w:szCs w:val="20"/>
        <w:cs/>
      </w:rPr>
      <w:t xml:space="preserve">การประชุมวิชาการระดับชาติ     </w:t>
    </w:r>
    <w:r>
      <w:rPr>
        <w:rFonts w:ascii="DSN LardPhrao" w:hAnsi="DSN LardPhrao" w:cs="DSN LardPhrao"/>
        <w:color w:val="000000"/>
        <w:sz w:val="20"/>
        <w:szCs w:val="20"/>
      </w:rPr>
      <w:tab/>
    </w:r>
    <w:r>
      <w:rPr>
        <w:rFonts w:ascii="DSN LardPhrao" w:hAnsi="DSN LardPhrao" w:cs="DSN LardPhrao" w:hint="cs"/>
        <w:color w:val="000000"/>
        <w:sz w:val="20"/>
        <w:szCs w:val="20"/>
      </w:rPr>
      <w:t>“</w:t>
    </w:r>
    <w:r>
      <w:rPr>
        <w:rFonts w:ascii="DSN LardPhrao" w:hAnsi="DSN LardPhrao" w:cs="DSN LardPhrao" w:hint="cs"/>
        <w:color w:val="000000"/>
        <w:sz w:val="20"/>
        <w:szCs w:val="20"/>
        <w:cs/>
      </w:rPr>
      <w:t>งานวิจัยเชิงพื้นที่เพื่อยกระดับเศรษฐกิจมูลค่าสูงของชุมชน</w:t>
    </w:r>
    <w:r>
      <w:rPr>
        <w:rFonts w:ascii="DSN LardPhrao" w:hAnsi="DSN LardPhrao" w:cs="DSN LardPhrao" w:hint="cs"/>
        <w:color w:val="000000"/>
        <w:sz w:val="20"/>
        <w:szCs w:val="20"/>
      </w:rPr>
      <w:t>”</w:t>
    </w:r>
  </w:p>
  <w:p w14:paraId="0B37965B" w14:textId="7B8CDF68" w:rsidR="00386C1F" w:rsidRPr="008B6D91" w:rsidRDefault="008B6D91" w:rsidP="008B6D91">
    <w:pPr>
      <w:pStyle w:val="a7"/>
      <w:pBdr>
        <w:bottom w:val="outset" w:sz="6" w:space="1" w:color="auto"/>
      </w:pBdr>
      <w:tabs>
        <w:tab w:val="clear" w:pos="4153"/>
        <w:tab w:val="clear" w:pos="8306"/>
        <w:tab w:val="right" w:pos="9639"/>
      </w:tabs>
      <w:spacing w:line="312" w:lineRule="auto"/>
      <w:rPr>
        <w:rFonts w:ascii="DSN LardPhrao" w:hAnsi="DSN LardPhrao" w:cs="DSN LardPhrao" w:hint="cs"/>
        <w:color w:val="000000"/>
        <w:sz w:val="20"/>
        <w:szCs w:val="20"/>
      </w:rPr>
    </w:pPr>
    <w:r>
      <w:rPr>
        <w:rFonts w:ascii="DSN LardPhrao" w:hAnsi="DSN LardPhrao" w:cs="DSN LardPhrao"/>
        <w:color w:val="000000"/>
        <w:sz w:val="20"/>
        <w:szCs w:val="20"/>
        <w:cs/>
      </w:rPr>
      <w:t xml:space="preserve">ราชภัฏเลยวิชาการ ครั้งที่ 9 ประจำปี พ.ศ. 2566   </w:t>
    </w:r>
    <w:r>
      <w:rPr>
        <w:rFonts w:ascii="DSN LardPhrao" w:hAnsi="DSN LardPhrao" w:cs="DSN LardPhrao"/>
        <w:color w:val="000000"/>
        <w:sz w:val="20"/>
        <w:szCs w:val="20"/>
      </w:rPr>
      <w:tab/>
    </w:r>
    <w:r>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4E8"/>
    <w:multiLevelType w:val="hybridMultilevel"/>
    <w:tmpl w:val="CA3E5FAA"/>
    <w:lvl w:ilvl="0" w:tplc="F162E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4">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5">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6">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7">
    <w:nsid w:val="171B0A1F"/>
    <w:multiLevelType w:val="hybridMultilevel"/>
    <w:tmpl w:val="93080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1">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3">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5">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6">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1">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4">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5CEF15BE"/>
    <w:multiLevelType w:val="hybridMultilevel"/>
    <w:tmpl w:val="14F0B2A4"/>
    <w:lvl w:ilvl="0" w:tplc="C42C69C0">
      <w:start w:val="1"/>
      <w:numFmt w:val="decimal"/>
      <w:lvlText w:val="%1."/>
      <w:lvlJc w:val="left"/>
      <w:pPr>
        <w:ind w:left="720" w:hanging="360"/>
      </w:pPr>
      <w:rPr>
        <w:rFonts w:ascii="TH SarabunPSK" w:hAnsi="TH SarabunPSK" w:cs="TH SarabunPSK" w:hint="default"/>
        <w:b w:val="0"/>
        <w:sz w:val="32"/>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25223"/>
    <w:multiLevelType w:val="multilevel"/>
    <w:tmpl w:val="D3BED172"/>
    <w:lvl w:ilvl="0">
      <w:start w:val="1"/>
      <w:numFmt w:val="decimal"/>
      <w:lvlText w:val="%1."/>
      <w:lvlJc w:val="left"/>
      <w:pPr>
        <w:ind w:left="720" w:hanging="360"/>
      </w:pPr>
      <w:rPr>
        <w:rFonts w:hint="default"/>
      </w:rPr>
    </w:lvl>
    <w:lvl w:ilvl="1">
      <w:start w:val="1"/>
      <w:numFmt w:val="decimal"/>
      <w:isLgl/>
      <w:lvlText w:val="%1.%2"/>
      <w:lvlJc w:val="left"/>
      <w:pPr>
        <w:ind w:left="1128" w:hanging="588"/>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9">
    <w:nsid w:val="5EA706C0"/>
    <w:multiLevelType w:val="hybridMultilevel"/>
    <w:tmpl w:val="4800B2D6"/>
    <w:lvl w:ilvl="0" w:tplc="FFEEF11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5">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24"/>
  </w:num>
  <w:num w:numId="3">
    <w:abstractNumId w:val="26"/>
  </w:num>
  <w:num w:numId="4">
    <w:abstractNumId w:val="21"/>
  </w:num>
  <w:num w:numId="5">
    <w:abstractNumId w:val="31"/>
  </w:num>
  <w:num w:numId="6">
    <w:abstractNumId w:val="32"/>
  </w:num>
  <w:num w:numId="7">
    <w:abstractNumId w:val="16"/>
  </w:num>
  <w:num w:numId="8">
    <w:abstractNumId w:val="10"/>
  </w:num>
  <w:num w:numId="9">
    <w:abstractNumId w:val="23"/>
  </w:num>
  <w:num w:numId="10">
    <w:abstractNumId w:val="20"/>
  </w:num>
  <w:num w:numId="11">
    <w:abstractNumId w:val="12"/>
  </w:num>
  <w:num w:numId="12">
    <w:abstractNumId w:val="13"/>
  </w:num>
  <w:num w:numId="13">
    <w:abstractNumId w:val="4"/>
  </w:num>
  <w:num w:numId="14">
    <w:abstractNumId w:val="18"/>
  </w:num>
  <w:num w:numId="15">
    <w:abstractNumId w:val="30"/>
  </w:num>
  <w:num w:numId="16">
    <w:abstractNumId w:val="3"/>
  </w:num>
  <w:num w:numId="17">
    <w:abstractNumId w:val="14"/>
  </w:num>
  <w:num w:numId="18">
    <w:abstractNumId w:val="5"/>
  </w:num>
  <w:num w:numId="19">
    <w:abstractNumId w:val="6"/>
  </w:num>
  <w:num w:numId="20">
    <w:abstractNumId w:val="15"/>
  </w:num>
  <w:num w:numId="21">
    <w:abstractNumId w:val="34"/>
  </w:num>
  <w:num w:numId="22">
    <w:abstractNumId w:val="2"/>
  </w:num>
  <w:num w:numId="23">
    <w:abstractNumId w:val="33"/>
  </w:num>
  <w:num w:numId="24">
    <w:abstractNumId w:val="8"/>
  </w:num>
  <w:num w:numId="25">
    <w:abstractNumId w:val="17"/>
  </w:num>
  <w:num w:numId="26">
    <w:abstractNumId w:val="35"/>
  </w:num>
  <w:num w:numId="27">
    <w:abstractNumId w:val="22"/>
  </w:num>
  <w:num w:numId="28">
    <w:abstractNumId w:val="25"/>
  </w:num>
  <w:num w:numId="29">
    <w:abstractNumId w:val="11"/>
  </w:num>
  <w:num w:numId="30">
    <w:abstractNumId w:val="9"/>
  </w:num>
  <w:num w:numId="31">
    <w:abstractNumId w:val="19"/>
  </w:num>
  <w:num w:numId="32">
    <w:abstractNumId w:val="28"/>
  </w:num>
  <w:num w:numId="33">
    <w:abstractNumId w:val="0"/>
  </w:num>
  <w:num w:numId="34">
    <w:abstractNumId w:val="27"/>
  </w:num>
  <w:num w:numId="35">
    <w:abstractNumId w:val="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51038"/>
    <w:rsid w:val="00172B66"/>
    <w:rsid w:val="00182D60"/>
    <w:rsid w:val="001A5203"/>
    <w:rsid w:val="001A745A"/>
    <w:rsid w:val="001B1479"/>
    <w:rsid w:val="001B2271"/>
    <w:rsid w:val="001C751C"/>
    <w:rsid w:val="001C7AA8"/>
    <w:rsid w:val="001E3FDE"/>
    <w:rsid w:val="001F1AD6"/>
    <w:rsid w:val="00201FEC"/>
    <w:rsid w:val="002065F5"/>
    <w:rsid w:val="00211FE3"/>
    <w:rsid w:val="002154B3"/>
    <w:rsid w:val="002234B9"/>
    <w:rsid w:val="00246369"/>
    <w:rsid w:val="00247FCC"/>
    <w:rsid w:val="002572AD"/>
    <w:rsid w:val="00266625"/>
    <w:rsid w:val="00272942"/>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75748"/>
    <w:rsid w:val="00386C1F"/>
    <w:rsid w:val="00393961"/>
    <w:rsid w:val="003B5DFC"/>
    <w:rsid w:val="003C23C7"/>
    <w:rsid w:val="003D6088"/>
    <w:rsid w:val="003E1139"/>
    <w:rsid w:val="003F34D8"/>
    <w:rsid w:val="003F4C14"/>
    <w:rsid w:val="004024C9"/>
    <w:rsid w:val="00410E23"/>
    <w:rsid w:val="00416082"/>
    <w:rsid w:val="004201D7"/>
    <w:rsid w:val="004234FE"/>
    <w:rsid w:val="00434F3A"/>
    <w:rsid w:val="00437DA3"/>
    <w:rsid w:val="00445B34"/>
    <w:rsid w:val="004478FF"/>
    <w:rsid w:val="00457FC1"/>
    <w:rsid w:val="004608E4"/>
    <w:rsid w:val="004801CC"/>
    <w:rsid w:val="00487BF6"/>
    <w:rsid w:val="0049671E"/>
    <w:rsid w:val="0049782B"/>
    <w:rsid w:val="004A1DBA"/>
    <w:rsid w:val="004B5317"/>
    <w:rsid w:val="004C6200"/>
    <w:rsid w:val="004E1C1C"/>
    <w:rsid w:val="004E6879"/>
    <w:rsid w:val="004F428D"/>
    <w:rsid w:val="0050145C"/>
    <w:rsid w:val="005062FD"/>
    <w:rsid w:val="00517208"/>
    <w:rsid w:val="00533740"/>
    <w:rsid w:val="00541616"/>
    <w:rsid w:val="005420AA"/>
    <w:rsid w:val="005471BE"/>
    <w:rsid w:val="00553A35"/>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61D29"/>
    <w:rsid w:val="00671148"/>
    <w:rsid w:val="006873D6"/>
    <w:rsid w:val="0069716F"/>
    <w:rsid w:val="006A440A"/>
    <w:rsid w:val="006B542F"/>
    <w:rsid w:val="006C0A4B"/>
    <w:rsid w:val="006C1FA0"/>
    <w:rsid w:val="006C4EFB"/>
    <w:rsid w:val="006D2F90"/>
    <w:rsid w:val="006D53EC"/>
    <w:rsid w:val="006E1165"/>
    <w:rsid w:val="006F11B1"/>
    <w:rsid w:val="006F4AEE"/>
    <w:rsid w:val="006F76FA"/>
    <w:rsid w:val="0070216F"/>
    <w:rsid w:val="007150E4"/>
    <w:rsid w:val="0072434C"/>
    <w:rsid w:val="00730396"/>
    <w:rsid w:val="00735C6F"/>
    <w:rsid w:val="00737748"/>
    <w:rsid w:val="00741CD0"/>
    <w:rsid w:val="00746E34"/>
    <w:rsid w:val="00765427"/>
    <w:rsid w:val="00773AAC"/>
    <w:rsid w:val="00793506"/>
    <w:rsid w:val="007A049A"/>
    <w:rsid w:val="007A3016"/>
    <w:rsid w:val="007A65D7"/>
    <w:rsid w:val="007A6932"/>
    <w:rsid w:val="007B5F28"/>
    <w:rsid w:val="007C0CE6"/>
    <w:rsid w:val="007C7178"/>
    <w:rsid w:val="007D14D3"/>
    <w:rsid w:val="007E186C"/>
    <w:rsid w:val="007E20D1"/>
    <w:rsid w:val="007E760A"/>
    <w:rsid w:val="007F6FDA"/>
    <w:rsid w:val="008122E0"/>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B6D91"/>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41A02"/>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188B"/>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E71F6"/>
    <w:rsid w:val="00BF2729"/>
    <w:rsid w:val="00BF5148"/>
    <w:rsid w:val="00BF57F5"/>
    <w:rsid w:val="00C23F41"/>
    <w:rsid w:val="00C322A7"/>
    <w:rsid w:val="00C3329C"/>
    <w:rsid w:val="00C34560"/>
    <w:rsid w:val="00C36E67"/>
    <w:rsid w:val="00C47110"/>
    <w:rsid w:val="00C50EDA"/>
    <w:rsid w:val="00C5234E"/>
    <w:rsid w:val="00C55AF0"/>
    <w:rsid w:val="00C666A7"/>
    <w:rsid w:val="00C668FF"/>
    <w:rsid w:val="00C72AEC"/>
    <w:rsid w:val="00C76772"/>
    <w:rsid w:val="00C77146"/>
    <w:rsid w:val="00C92C90"/>
    <w:rsid w:val="00CB6F7A"/>
    <w:rsid w:val="00CC7B1F"/>
    <w:rsid w:val="00CD60D6"/>
    <w:rsid w:val="00CE01D5"/>
    <w:rsid w:val="00CE3CE4"/>
    <w:rsid w:val="00CF10D8"/>
    <w:rsid w:val="00CF192B"/>
    <w:rsid w:val="00CF5001"/>
    <w:rsid w:val="00D06CFC"/>
    <w:rsid w:val="00D17C95"/>
    <w:rsid w:val="00D2076F"/>
    <w:rsid w:val="00D23B3A"/>
    <w:rsid w:val="00D2494B"/>
    <w:rsid w:val="00D250E0"/>
    <w:rsid w:val="00D25914"/>
    <w:rsid w:val="00D32093"/>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A7DD4"/>
    <w:rsid w:val="00EB5996"/>
    <w:rsid w:val="00EC139C"/>
    <w:rsid w:val="00EC3E15"/>
    <w:rsid w:val="00EC7D9B"/>
    <w:rsid w:val="00F02DF5"/>
    <w:rsid w:val="00F05853"/>
    <w:rsid w:val="00F1028B"/>
    <w:rsid w:val="00F10977"/>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 w:val="00FE32D4"/>
    <w:rsid w:val="00FE449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No Spacing"/>
    <w:uiPriority w:val="1"/>
    <w:qFormat/>
    <w:rsid w:val="00F10977"/>
    <w:rPr>
      <w:rFonts w:asciiTheme="minorHAnsi" w:eastAsiaTheme="minorHAnsi" w:hAnsiTheme="minorHAnsi" w:cstheme="minorBidi"/>
      <w:sz w:val="22"/>
      <w:szCs w:val="28"/>
    </w:rPr>
  </w:style>
  <w:style w:type="character" w:styleId="af4">
    <w:name w:val="Hyperlink"/>
    <w:basedOn w:val="a0"/>
    <w:uiPriority w:val="99"/>
    <w:unhideWhenUsed/>
    <w:rsid w:val="00F10977"/>
    <w:rPr>
      <w:color w:val="0563C1" w:themeColor="hyperlink"/>
      <w:u w:val="single"/>
    </w:rPr>
  </w:style>
  <w:style w:type="paragraph" w:styleId="af5">
    <w:name w:val="List Paragraph"/>
    <w:basedOn w:val="a"/>
    <w:uiPriority w:val="34"/>
    <w:qFormat/>
    <w:rsid w:val="00F10977"/>
    <w:pPr>
      <w:spacing w:after="160" w:line="259" w:lineRule="auto"/>
      <w:ind w:left="720"/>
      <w:contextualSpacing/>
    </w:pPr>
    <w:rPr>
      <w:rFonts w:asciiTheme="minorHAnsi" w:eastAsiaTheme="minorHAnsi" w:hAnsiTheme="minorHAnsi" w:cstheme="minorBidi"/>
      <w:sz w:val="22"/>
      <w:szCs w:val="28"/>
      <w:lang w:eastAsia="en-US"/>
    </w:rPr>
  </w:style>
  <w:style w:type="paragraph" w:styleId="af6">
    <w:name w:val="Normal (Web)"/>
    <w:basedOn w:val="a"/>
    <w:uiPriority w:val="99"/>
    <w:unhideWhenUsed/>
    <w:rsid w:val="00735C6F"/>
    <w:pPr>
      <w:spacing w:before="100" w:beforeAutospacing="1" w:after="100" w:afterAutospacing="1"/>
    </w:pPr>
    <w:rPr>
      <w:rFonts w:ascii="Angsana New" w:eastAsia="Times New Roman" w:hAnsi="Angsana New"/>
      <w:sz w:val="28"/>
      <w:szCs w:val="28"/>
      <w:lang w:eastAsia="en-US"/>
    </w:rPr>
  </w:style>
  <w:style w:type="character" w:customStyle="1" w:styleId="apple-tab-span">
    <w:name w:val="apple-tab-span"/>
    <w:basedOn w:val="a0"/>
    <w:rsid w:val="00735C6F"/>
  </w:style>
  <w:style w:type="character" w:customStyle="1" w:styleId="a8">
    <w:name w:val="หัวกระดาษ อักขระ"/>
    <w:basedOn w:val="a0"/>
    <w:link w:val="a7"/>
    <w:uiPriority w:val="99"/>
    <w:rsid w:val="008B6D91"/>
    <w:rPr>
      <w:rFonts w:eastAsia="SimSun"/>
      <w:sz w:val="24"/>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No Spacing"/>
    <w:uiPriority w:val="1"/>
    <w:qFormat/>
    <w:rsid w:val="00F10977"/>
    <w:rPr>
      <w:rFonts w:asciiTheme="minorHAnsi" w:eastAsiaTheme="minorHAnsi" w:hAnsiTheme="minorHAnsi" w:cstheme="minorBidi"/>
      <w:sz w:val="22"/>
      <w:szCs w:val="28"/>
    </w:rPr>
  </w:style>
  <w:style w:type="character" w:styleId="af4">
    <w:name w:val="Hyperlink"/>
    <w:basedOn w:val="a0"/>
    <w:uiPriority w:val="99"/>
    <w:unhideWhenUsed/>
    <w:rsid w:val="00F10977"/>
    <w:rPr>
      <w:color w:val="0563C1" w:themeColor="hyperlink"/>
      <w:u w:val="single"/>
    </w:rPr>
  </w:style>
  <w:style w:type="paragraph" w:styleId="af5">
    <w:name w:val="List Paragraph"/>
    <w:basedOn w:val="a"/>
    <w:uiPriority w:val="34"/>
    <w:qFormat/>
    <w:rsid w:val="00F10977"/>
    <w:pPr>
      <w:spacing w:after="160" w:line="259" w:lineRule="auto"/>
      <w:ind w:left="720"/>
      <w:contextualSpacing/>
    </w:pPr>
    <w:rPr>
      <w:rFonts w:asciiTheme="minorHAnsi" w:eastAsiaTheme="minorHAnsi" w:hAnsiTheme="minorHAnsi" w:cstheme="minorBidi"/>
      <w:sz w:val="22"/>
      <w:szCs w:val="28"/>
      <w:lang w:eastAsia="en-US"/>
    </w:rPr>
  </w:style>
  <w:style w:type="paragraph" w:styleId="af6">
    <w:name w:val="Normal (Web)"/>
    <w:basedOn w:val="a"/>
    <w:uiPriority w:val="99"/>
    <w:unhideWhenUsed/>
    <w:rsid w:val="00735C6F"/>
    <w:pPr>
      <w:spacing w:before="100" w:beforeAutospacing="1" w:after="100" w:afterAutospacing="1"/>
    </w:pPr>
    <w:rPr>
      <w:rFonts w:ascii="Angsana New" w:eastAsia="Times New Roman" w:hAnsi="Angsana New"/>
      <w:sz w:val="28"/>
      <w:szCs w:val="28"/>
      <w:lang w:eastAsia="en-US"/>
    </w:rPr>
  </w:style>
  <w:style w:type="character" w:customStyle="1" w:styleId="apple-tab-span">
    <w:name w:val="apple-tab-span"/>
    <w:basedOn w:val="a0"/>
    <w:rsid w:val="00735C6F"/>
  </w:style>
  <w:style w:type="character" w:customStyle="1" w:styleId="a8">
    <w:name w:val="หัวกระดาษ อักขระ"/>
    <w:basedOn w:val="a0"/>
    <w:link w:val="a7"/>
    <w:uiPriority w:val="99"/>
    <w:rsid w:val="008B6D91"/>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8785">
      <w:bodyDiv w:val="1"/>
      <w:marLeft w:val="0"/>
      <w:marRight w:val="0"/>
      <w:marTop w:val="0"/>
      <w:marBottom w:val="0"/>
      <w:divBdr>
        <w:top w:val="none" w:sz="0" w:space="0" w:color="auto"/>
        <w:left w:val="none" w:sz="0" w:space="0" w:color="auto"/>
        <w:bottom w:val="none" w:sz="0" w:space="0" w:color="auto"/>
        <w:right w:val="none" w:sz="0" w:space="0" w:color="auto"/>
      </w:divBdr>
    </w:div>
    <w:div w:id="173985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0D3F-2743-41A4-A7C9-917F6907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4651</Words>
  <Characters>26517</Characters>
  <Application>Microsoft Office Word</Application>
  <DocSecurity>0</DocSecurity>
  <Lines>220</Lines>
  <Paragraphs>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hp</cp:lastModifiedBy>
  <cp:revision>17</cp:revision>
  <cp:lastPrinted>2023-03-28T06:38:00Z</cp:lastPrinted>
  <dcterms:created xsi:type="dcterms:W3CDTF">2023-01-04T06:47:00Z</dcterms:created>
  <dcterms:modified xsi:type="dcterms:W3CDTF">2023-03-28T06:38:00Z</dcterms:modified>
</cp:coreProperties>
</file>