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1C4F" w14:textId="77777777" w:rsidR="00F028B2" w:rsidRPr="00E46CA8" w:rsidRDefault="00F028B2" w:rsidP="00422E5D">
      <w:pPr>
        <w:jc w:val="center"/>
        <w:rPr>
          <w:rFonts w:ascii="TH SarabunPSK" w:eastAsia="Calibri" w:hAnsi="TH SarabunPSK" w:cs="TH SarabunPSK"/>
          <w:b/>
          <w:bCs/>
          <w:sz w:val="34"/>
          <w:szCs w:val="34"/>
          <w:lang w:eastAsia="en-US"/>
        </w:rPr>
      </w:pPr>
      <w:bookmarkStart w:id="0" w:name="_Hlk123757732"/>
      <w:r w:rsidRPr="00E46CA8">
        <w:rPr>
          <w:rFonts w:ascii="TH SarabunPSK" w:eastAsia="Calibri" w:hAnsi="TH SarabunPSK" w:cs="TH SarabunPSK"/>
          <w:b/>
          <w:bCs/>
          <w:sz w:val="34"/>
          <w:szCs w:val="34"/>
          <w:cs/>
          <w:lang w:eastAsia="en-US"/>
        </w:rPr>
        <w:t>การพัฒนาทักษะการพูดภาษาอังกฤษเพื่อการสื่อสารโดยใช้กระบวนการจัดการเรียนรู้แบบเชิงรุก</w:t>
      </w:r>
    </w:p>
    <w:p w14:paraId="6355D113" w14:textId="77777777" w:rsidR="00F028B2" w:rsidRPr="00E46CA8" w:rsidRDefault="00F028B2" w:rsidP="00422E5D">
      <w:pPr>
        <w:jc w:val="center"/>
        <w:rPr>
          <w:rFonts w:ascii="TH SarabunPSK" w:eastAsia="Calibri" w:hAnsi="TH SarabunPSK" w:cs="TH SarabunPSK"/>
          <w:b/>
          <w:bCs/>
          <w:sz w:val="34"/>
          <w:szCs w:val="34"/>
          <w:cs/>
          <w:lang w:eastAsia="en-US"/>
        </w:rPr>
      </w:pPr>
      <w:r w:rsidRPr="00E46CA8">
        <w:rPr>
          <w:rFonts w:ascii="TH SarabunPSK" w:eastAsia="Calibri" w:hAnsi="TH SarabunPSK" w:cs="TH SarabunPSK"/>
          <w:b/>
          <w:bCs/>
          <w:sz w:val="34"/>
          <w:szCs w:val="34"/>
          <w:cs/>
          <w:lang w:eastAsia="en-US"/>
        </w:rPr>
        <w:t xml:space="preserve">สำหรับนักเรียนชั้นประถมศึกษาปีที่ </w:t>
      </w:r>
      <w:r w:rsidRPr="00E46CA8">
        <w:rPr>
          <w:rFonts w:ascii="TH SarabunPSK" w:eastAsia="Calibri" w:hAnsi="TH SarabunPSK" w:cs="TH SarabunPSK"/>
          <w:b/>
          <w:bCs/>
          <w:sz w:val="34"/>
          <w:szCs w:val="34"/>
          <w:lang w:eastAsia="en-US"/>
        </w:rPr>
        <w:t>4</w:t>
      </w:r>
      <w:r w:rsidRPr="00E46CA8">
        <w:rPr>
          <w:rFonts w:ascii="TH SarabunPSK" w:eastAsia="Calibri" w:hAnsi="TH SarabunPSK" w:cs="TH SarabunPSK"/>
          <w:b/>
          <w:bCs/>
          <w:sz w:val="34"/>
          <w:szCs w:val="34"/>
          <w:cs/>
          <w:lang w:eastAsia="en-US"/>
        </w:rPr>
        <w:t xml:space="preserve"> </w:t>
      </w:r>
      <w:bookmarkEnd w:id="0"/>
      <w:r w:rsidRPr="00E46CA8">
        <w:rPr>
          <w:rFonts w:ascii="TH SarabunPSK" w:eastAsia="Calibri" w:hAnsi="TH SarabunPSK" w:cs="TH SarabunPSK"/>
          <w:b/>
          <w:bCs/>
          <w:sz w:val="34"/>
          <w:szCs w:val="34"/>
          <w:cs/>
          <w:lang w:eastAsia="en-US"/>
        </w:rPr>
        <w:t>โรงเรียนชุมแพชนูปถัมภ์</w:t>
      </w:r>
    </w:p>
    <w:p w14:paraId="6E429F97" w14:textId="77777777" w:rsidR="00F028B2" w:rsidRPr="00E46CA8" w:rsidRDefault="00F028B2" w:rsidP="00422E5D">
      <w:pPr>
        <w:jc w:val="center"/>
        <w:rPr>
          <w:rFonts w:ascii="TH SarabunPSK" w:eastAsia="Calibri" w:hAnsi="TH SarabunPSK" w:cs="TH SarabunPSK"/>
          <w:b/>
          <w:bCs/>
          <w:sz w:val="34"/>
          <w:szCs w:val="34"/>
          <w:lang w:eastAsia="en-US"/>
        </w:rPr>
      </w:pPr>
      <w:r w:rsidRPr="00E46CA8">
        <w:rPr>
          <w:rFonts w:ascii="TH SarabunPSK" w:eastAsia="Calibri" w:hAnsi="TH SarabunPSK" w:cs="TH SarabunPSK"/>
          <w:b/>
          <w:bCs/>
          <w:sz w:val="34"/>
          <w:szCs w:val="34"/>
          <w:lang w:eastAsia="en-US"/>
        </w:rPr>
        <w:t xml:space="preserve">Developing </w:t>
      </w:r>
      <w:bookmarkStart w:id="1" w:name="_Hlk123766346"/>
      <w:r w:rsidRPr="00E46CA8">
        <w:rPr>
          <w:rFonts w:ascii="TH SarabunPSK" w:eastAsia="Calibri" w:hAnsi="TH SarabunPSK" w:cs="TH SarabunPSK"/>
          <w:b/>
          <w:bCs/>
          <w:sz w:val="34"/>
          <w:szCs w:val="34"/>
          <w:lang w:eastAsia="en-US"/>
        </w:rPr>
        <w:t xml:space="preserve">English Speaking Skill for Communication Using Active Learning Method </w:t>
      </w:r>
    </w:p>
    <w:p w14:paraId="0CF14DF5" w14:textId="77777777" w:rsidR="00F028B2" w:rsidRPr="00E46CA8" w:rsidRDefault="00F028B2" w:rsidP="00422E5D">
      <w:pPr>
        <w:jc w:val="center"/>
        <w:rPr>
          <w:rFonts w:ascii="TH SarabunPSK" w:eastAsia="Calibri" w:hAnsi="TH SarabunPSK" w:cs="TH SarabunPSK"/>
          <w:b/>
          <w:bCs/>
          <w:sz w:val="34"/>
          <w:szCs w:val="34"/>
          <w:lang w:eastAsia="en-US"/>
        </w:rPr>
      </w:pPr>
      <w:r w:rsidRPr="00E46CA8">
        <w:rPr>
          <w:rFonts w:ascii="TH SarabunPSK" w:eastAsia="Calibri" w:hAnsi="TH SarabunPSK" w:cs="TH SarabunPSK"/>
          <w:b/>
          <w:bCs/>
          <w:sz w:val="34"/>
          <w:szCs w:val="34"/>
          <w:lang w:eastAsia="en-US"/>
        </w:rPr>
        <w:t>of Grade 4 Students at Chumphaechanupatham School</w:t>
      </w:r>
    </w:p>
    <w:bookmarkEnd w:id="1"/>
    <w:p w14:paraId="20486B46" w14:textId="77777777" w:rsidR="00F028B2" w:rsidRPr="00E46CA8" w:rsidRDefault="00F028B2" w:rsidP="00422E5D">
      <w:pPr>
        <w:jc w:val="center"/>
        <w:rPr>
          <w:rFonts w:ascii="TH SarabunPSK" w:eastAsia="Calibri" w:hAnsi="TH SarabunPSK" w:cs="TH SarabunPSK"/>
          <w:sz w:val="34"/>
          <w:szCs w:val="34"/>
          <w:lang w:eastAsia="en-US"/>
        </w:rPr>
      </w:pPr>
    </w:p>
    <w:p w14:paraId="154829E9" w14:textId="52C83125" w:rsidR="00F028B2" w:rsidRPr="00E46CA8" w:rsidRDefault="00F028B2" w:rsidP="00422E5D">
      <w:pPr>
        <w:jc w:val="right"/>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วัชระ บุญชะโด</w:t>
      </w:r>
      <w:r w:rsidR="00422E5D">
        <w:rPr>
          <w:rFonts w:ascii="TH SarabunPSK" w:eastAsia="Calibri" w:hAnsi="TH SarabunPSK" w:cs="TH SarabunPSK"/>
          <w:sz w:val="28"/>
          <w:szCs w:val="28"/>
          <w:vertAlign w:val="superscript"/>
          <w:lang w:eastAsia="en-US"/>
        </w:rPr>
        <w:t>1</w:t>
      </w:r>
      <w:r w:rsidR="00682397">
        <w:rPr>
          <w:rFonts w:ascii="TH SarabunPSK" w:eastAsia="Calibri" w:hAnsi="TH SarabunPSK" w:cs="TH SarabunPSK"/>
          <w:sz w:val="28"/>
          <w:szCs w:val="28"/>
          <w:vertAlign w:val="superscript"/>
          <w:lang w:eastAsia="en-US"/>
        </w:rPr>
        <w:t>*</w:t>
      </w:r>
      <w:r w:rsidRPr="00E46CA8">
        <w:rPr>
          <w:rFonts w:ascii="TH SarabunPSK" w:eastAsia="Calibri" w:hAnsi="TH SarabunPSK" w:cs="TH SarabunPSK"/>
          <w:sz w:val="28"/>
          <w:szCs w:val="28"/>
          <w:lang w:eastAsia="en-US"/>
        </w:rPr>
        <w:t xml:space="preserve"> </w:t>
      </w:r>
      <w:r w:rsidR="00422E5D">
        <w:rPr>
          <w:rFonts w:ascii="TH SarabunPSK" w:eastAsia="Calibri" w:hAnsi="TH SarabunPSK" w:cs="TH SarabunPSK" w:hint="cs"/>
          <w:sz w:val="28"/>
          <w:szCs w:val="28"/>
          <w:cs/>
          <w:lang w:eastAsia="en-US"/>
        </w:rPr>
        <w:t xml:space="preserve"> </w:t>
      </w:r>
      <w:r w:rsidRPr="00E46CA8">
        <w:rPr>
          <w:rFonts w:ascii="TH SarabunPSK" w:eastAsia="Calibri" w:hAnsi="TH SarabunPSK" w:cs="TH SarabunPSK"/>
          <w:sz w:val="28"/>
          <w:szCs w:val="28"/>
          <w:cs/>
          <w:lang w:eastAsia="en-US"/>
        </w:rPr>
        <w:t>อัมราภรณ์ หนูยอด</w:t>
      </w:r>
      <w:r w:rsidRPr="00E46CA8">
        <w:rPr>
          <w:rFonts w:ascii="TH SarabunPSK" w:eastAsia="Calibri" w:hAnsi="TH SarabunPSK" w:cs="TH SarabunPSK"/>
          <w:sz w:val="28"/>
          <w:szCs w:val="28"/>
          <w:vertAlign w:val="superscript"/>
          <w:lang w:eastAsia="en-US"/>
        </w:rPr>
        <w:t>2</w:t>
      </w:r>
      <w:r w:rsidRPr="00E46CA8">
        <w:rPr>
          <w:rFonts w:ascii="TH SarabunPSK" w:eastAsia="Calibri" w:hAnsi="TH SarabunPSK" w:cs="TH SarabunPSK"/>
          <w:sz w:val="28"/>
          <w:szCs w:val="28"/>
          <w:lang w:eastAsia="en-US"/>
        </w:rPr>
        <w:t xml:space="preserve"> </w:t>
      </w:r>
      <w:r w:rsidR="00422E5D">
        <w:rPr>
          <w:rFonts w:ascii="TH SarabunPSK" w:eastAsia="Calibri" w:hAnsi="TH SarabunPSK" w:cs="TH SarabunPSK"/>
          <w:sz w:val="28"/>
          <w:szCs w:val="28"/>
          <w:lang w:eastAsia="en-US"/>
        </w:rPr>
        <w:t xml:space="preserve"> </w:t>
      </w:r>
      <w:r w:rsidRPr="00F01276">
        <w:rPr>
          <w:rFonts w:ascii="TH SarabunPSK" w:eastAsia="Calibri" w:hAnsi="TH SarabunPSK" w:cs="TH SarabunPSK"/>
          <w:color w:val="FF0000"/>
          <w:sz w:val="28"/>
          <w:szCs w:val="28"/>
          <w:cs/>
          <w:lang w:eastAsia="en-US"/>
        </w:rPr>
        <w:t>ไพ</w:t>
      </w:r>
      <w:r w:rsidR="00F01276" w:rsidRPr="00F01276">
        <w:rPr>
          <w:rFonts w:ascii="TH SarabunPSK" w:eastAsia="Calibri" w:hAnsi="TH SarabunPSK" w:cs="TH SarabunPSK" w:hint="cs"/>
          <w:color w:val="FF0000"/>
          <w:sz w:val="28"/>
          <w:szCs w:val="28"/>
          <w:cs/>
          <w:lang w:eastAsia="en-US"/>
        </w:rPr>
        <w:t>ร</w:t>
      </w:r>
      <w:r w:rsidRPr="00F01276">
        <w:rPr>
          <w:rFonts w:ascii="TH SarabunPSK" w:eastAsia="Calibri" w:hAnsi="TH SarabunPSK" w:cs="TH SarabunPSK"/>
          <w:color w:val="FF0000"/>
          <w:sz w:val="28"/>
          <w:szCs w:val="28"/>
          <w:cs/>
          <w:lang w:eastAsia="en-US"/>
        </w:rPr>
        <w:t>ฑูรย์</w:t>
      </w:r>
      <w:r w:rsidRPr="00E46CA8">
        <w:rPr>
          <w:rFonts w:ascii="TH SarabunPSK" w:eastAsia="Calibri" w:hAnsi="TH SarabunPSK" w:cs="TH SarabunPSK"/>
          <w:sz w:val="28"/>
          <w:szCs w:val="28"/>
          <w:cs/>
          <w:lang w:eastAsia="en-US"/>
        </w:rPr>
        <w:t xml:space="preserve"> ประเสริฐไทย</w:t>
      </w:r>
      <w:r w:rsidRPr="00E46CA8">
        <w:rPr>
          <w:rFonts w:ascii="TH SarabunPSK" w:eastAsia="Calibri" w:hAnsi="TH SarabunPSK" w:cs="TH SarabunPSK"/>
          <w:sz w:val="28"/>
          <w:szCs w:val="28"/>
          <w:vertAlign w:val="superscript"/>
          <w:lang w:eastAsia="en-US"/>
        </w:rPr>
        <w:t>3</w:t>
      </w:r>
    </w:p>
    <w:p w14:paraId="0C7C7C15" w14:textId="77777777" w:rsidR="00F028B2" w:rsidRPr="00E46CA8" w:rsidRDefault="00F028B2" w:rsidP="009C0481">
      <w:pPr>
        <w:pBdr>
          <w:bottom w:val="thinThickSmallGap" w:sz="18" w:space="1" w:color="auto"/>
        </w:pBdr>
        <w:jc w:val="right"/>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 xml:space="preserve">E-mail: </w:t>
      </w:r>
      <w:r w:rsidR="00D41C78" w:rsidRPr="00E46CA8">
        <w:rPr>
          <w:rFonts w:ascii="TH SarabunPSK" w:eastAsia="Calibri" w:hAnsi="TH SarabunPSK" w:cs="TH SarabunPSK"/>
          <w:sz w:val="28"/>
          <w:szCs w:val="28"/>
          <w:lang w:eastAsia="en-US"/>
        </w:rPr>
        <w:t>w</w:t>
      </w:r>
      <w:r w:rsidRPr="00E46CA8">
        <w:rPr>
          <w:rFonts w:ascii="TH SarabunPSK" w:eastAsia="Calibri" w:hAnsi="TH SarabunPSK" w:cs="TH SarabunPSK"/>
          <w:sz w:val="28"/>
          <w:szCs w:val="28"/>
          <w:lang w:eastAsia="en-US"/>
        </w:rPr>
        <w:t>atchara.lru@gmail.com</w:t>
      </w:r>
    </w:p>
    <w:p w14:paraId="1EB0DA18" w14:textId="77777777" w:rsidR="00F028B2" w:rsidRPr="00E46CA8" w:rsidRDefault="00F028B2" w:rsidP="00422E5D">
      <w:pPr>
        <w:jc w:val="center"/>
        <w:rPr>
          <w:rFonts w:ascii="TH SarabunPSK" w:eastAsia="Calibri" w:hAnsi="TH SarabunPSK" w:cs="TH SarabunPSK"/>
          <w:b/>
          <w:bCs/>
          <w:sz w:val="30"/>
          <w:szCs w:val="30"/>
          <w:lang w:eastAsia="en-US"/>
        </w:rPr>
      </w:pPr>
      <w:r w:rsidRPr="00E46CA8">
        <w:rPr>
          <w:rFonts w:ascii="TH SarabunPSK" w:eastAsia="Calibri" w:hAnsi="TH SarabunPSK" w:cs="TH SarabunPSK"/>
          <w:b/>
          <w:bCs/>
          <w:sz w:val="30"/>
          <w:szCs w:val="30"/>
          <w:cs/>
          <w:lang w:eastAsia="en-US"/>
        </w:rPr>
        <w:t>บทคัดย่อ</w:t>
      </w:r>
    </w:p>
    <w:p w14:paraId="01AB817F" w14:textId="77777777" w:rsidR="00F028B2" w:rsidRPr="00E46CA8" w:rsidRDefault="00F028B2"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t xml:space="preserve">การวิจัยครั้งนี้มีวัตถุประสงค์ </w:t>
      </w:r>
      <w:r w:rsidR="002D299D" w:rsidRPr="00E46CA8">
        <w:rPr>
          <w:rFonts w:ascii="TH SarabunPSK" w:eastAsia="Calibri" w:hAnsi="TH SarabunPSK" w:cs="TH SarabunPSK"/>
          <w:sz w:val="28"/>
          <w:szCs w:val="28"/>
          <w:cs/>
          <w:lang w:eastAsia="en-US"/>
        </w:rPr>
        <w:t>เพื่อศึกษาผลการพัฒนาทักษะการพูดภาษาอังกฤษเพื่อการสื่อสารของนักเรียนชั้นประถมศึกษาปีที่ 4 โดยใช้กระบวนการจัดการเรียนรู้แบบเชิงรุก (</w:t>
      </w:r>
      <w:r w:rsidR="002D299D" w:rsidRPr="00E46CA8">
        <w:rPr>
          <w:rFonts w:ascii="TH SarabunPSK" w:eastAsia="Calibri" w:hAnsi="TH SarabunPSK" w:cs="TH SarabunPSK"/>
          <w:sz w:val="28"/>
          <w:szCs w:val="28"/>
          <w:lang w:eastAsia="en-US"/>
        </w:rPr>
        <w:t xml:space="preserve">Active Learning) </w:t>
      </w:r>
      <w:r w:rsidR="002D299D" w:rsidRPr="00E46CA8">
        <w:rPr>
          <w:rFonts w:ascii="TH SarabunPSK" w:eastAsia="Calibri" w:hAnsi="TH SarabunPSK" w:cs="TH SarabunPSK"/>
          <w:sz w:val="28"/>
          <w:szCs w:val="28"/>
          <w:cs/>
          <w:lang w:eastAsia="en-US"/>
        </w:rPr>
        <w:t xml:space="preserve">ซึ่งนักเรียนร้อยละ 80 ต้องผ่านเกณฑ์คะแนนร้อยละ 80 ขึ้นไป </w:t>
      </w:r>
      <w:r w:rsidRPr="00E46CA8">
        <w:rPr>
          <w:rFonts w:ascii="TH SarabunPSK" w:eastAsia="Calibri" w:hAnsi="TH SarabunPSK" w:cs="TH SarabunPSK"/>
          <w:sz w:val="28"/>
          <w:szCs w:val="28"/>
          <w:cs/>
          <w:lang w:eastAsia="en-US"/>
        </w:rPr>
        <w:t>กลุ่มตัวอย่างเป็นนักเรียนชั้นประถมศึกษาปีที่ 4/1 ภาคเรียนที่ 1 ปีการศึกษา 2565 โรงเรียนชุมแพชนูปถัมภ์ จำนวน 2</w:t>
      </w:r>
      <w:r w:rsidRPr="00E46CA8">
        <w:rPr>
          <w:rFonts w:ascii="TH SarabunPSK" w:eastAsia="Calibri" w:hAnsi="TH SarabunPSK" w:cs="TH SarabunPSK"/>
          <w:sz w:val="28"/>
          <w:szCs w:val="28"/>
          <w:lang w:eastAsia="en-US"/>
        </w:rPr>
        <w:t>5</w:t>
      </w:r>
      <w:r w:rsidRPr="00E46CA8">
        <w:rPr>
          <w:rFonts w:ascii="TH SarabunPSK" w:eastAsia="Calibri" w:hAnsi="TH SarabunPSK" w:cs="TH SarabunPSK"/>
          <w:sz w:val="28"/>
          <w:szCs w:val="28"/>
          <w:cs/>
          <w:lang w:eastAsia="en-US"/>
        </w:rPr>
        <w:t xml:space="preserve"> คน ซึ่งทำการ</w:t>
      </w:r>
      <w:r w:rsidR="00E46CA8" w:rsidRPr="00E46CA8">
        <w:rPr>
          <w:rFonts w:ascii="TH SarabunPSK" w:eastAsia="Calibri" w:hAnsi="TH SarabunPSK" w:cs="TH SarabunPSK"/>
          <w:sz w:val="28"/>
          <w:szCs w:val="28"/>
          <w:cs/>
          <w:lang w:eastAsia="en-US"/>
        </w:rPr>
        <w:t>เลือกโดยใช้วิธีการสุ่มตัวอย่างแบบกลุ่ม (</w:t>
      </w:r>
      <w:r w:rsidR="00E46CA8" w:rsidRPr="00E46CA8">
        <w:rPr>
          <w:rFonts w:ascii="TH SarabunPSK" w:eastAsia="Calibri" w:hAnsi="TH SarabunPSK" w:cs="TH SarabunPSK"/>
          <w:sz w:val="28"/>
          <w:szCs w:val="28"/>
          <w:lang w:eastAsia="en-US"/>
        </w:rPr>
        <w:t>Cluster Sampling)</w:t>
      </w:r>
      <w:r w:rsidRPr="00E46CA8">
        <w:rPr>
          <w:rFonts w:ascii="TH SarabunPSK" w:eastAsia="Calibri" w:hAnsi="TH SarabunPSK" w:cs="TH SarabunPSK"/>
          <w:sz w:val="28"/>
          <w:szCs w:val="28"/>
          <w:cs/>
          <w:lang w:eastAsia="en-US"/>
        </w:rPr>
        <w:t xml:space="preserve"> เครื่องมือที่ใช้ในการเก็บรวบรวมข้อมูลคือ แผนการจัดการเรียนรู้ </w:t>
      </w:r>
      <w:r w:rsidRPr="00E46CA8">
        <w:rPr>
          <w:rFonts w:ascii="TH SarabunPSK" w:eastAsia="Calibri" w:hAnsi="TH SarabunPSK" w:cs="TH SarabunPSK"/>
          <w:sz w:val="28"/>
          <w:szCs w:val="28"/>
          <w:lang w:eastAsia="en-US"/>
        </w:rPr>
        <w:t xml:space="preserve">6 </w:t>
      </w:r>
      <w:r w:rsidRPr="00E46CA8">
        <w:rPr>
          <w:rFonts w:ascii="TH SarabunPSK" w:eastAsia="Calibri" w:hAnsi="TH SarabunPSK" w:cs="TH SarabunPSK"/>
          <w:sz w:val="28"/>
          <w:szCs w:val="28"/>
          <w:cs/>
          <w:lang w:eastAsia="en-US"/>
        </w:rPr>
        <w:t xml:space="preserve">แผน </w:t>
      </w:r>
      <w:r w:rsidR="00531706">
        <w:rPr>
          <w:rFonts w:ascii="TH SarabunPSK" w:eastAsia="Calibri" w:hAnsi="TH SarabunPSK" w:cs="TH SarabunPSK" w:hint="cs"/>
          <w:sz w:val="28"/>
          <w:szCs w:val="28"/>
          <w:cs/>
          <w:lang w:eastAsia="en-US"/>
        </w:rPr>
        <w:t>และ</w:t>
      </w:r>
      <w:r w:rsidRPr="00E46CA8">
        <w:rPr>
          <w:rFonts w:ascii="TH SarabunPSK" w:eastAsia="Calibri" w:hAnsi="TH SarabunPSK" w:cs="TH SarabunPSK"/>
          <w:sz w:val="28"/>
          <w:szCs w:val="28"/>
          <w:cs/>
          <w:lang w:eastAsia="en-US"/>
        </w:rPr>
        <w:t>แบบประเมินการพูดภาษาอังกฤษเพื่อการสื่อสาร</w:t>
      </w:r>
      <w:r w:rsidR="00531706">
        <w:rPr>
          <w:rFonts w:ascii="TH SarabunPSK" w:eastAsia="Calibri" w:hAnsi="TH SarabunPSK" w:cs="TH SarabunPSK" w:hint="cs"/>
          <w:sz w:val="28"/>
          <w:szCs w:val="28"/>
          <w:cs/>
          <w:lang w:eastAsia="en-US"/>
        </w:rPr>
        <w:t xml:space="preserve"> </w:t>
      </w:r>
      <w:r w:rsidRPr="00E46CA8">
        <w:rPr>
          <w:rFonts w:ascii="TH SarabunPSK" w:eastAsia="Calibri" w:hAnsi="TH SarabunPSK" w:cs="TH SarabunPSK"/>
          <w:sz w:val="28"/>
          <w:szCs w:val="28"/>
          <w:cs/>
          <w:lang w:eastAsia="en-US"/>
        </w:rPr>
        <w:t>วิเคราะห์ข้อมูลโดยการหาค่าร้อยละ</w:t>
      </w:r>
    </w:p>
    <w:p w14:paraId="2B939026" w14:textId="77777777" w:rsidR="00F028B2" w:rsidRPr="00E46CA8" w:rsidRDefault="00F028B2"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t xml:space="preserve">ผลการวิจัยพบว่า การพัฒนาทักษะการพูดภาษาอังกฤษเพื่อการสื่อสารโดยใช้กระบวนการจัดการเรียนรู้แบบเชิงรุกสำหรับนักเรียนชั้นประถมศึกษาปีที่ 4 </w:t>
      </w:r>
      <w:r w:rsidR="00583FB5" w:rsidRPr="00E46CA8">
        <w:rPr>
          <w:rFonts w:ascii="TH SarabunPSK" w:eastAsia="Calibri" w:hAnsi="TH SarabunPSK" w:cs="TH SarabunPSK"/>
          <w:sz w:val="28"/>
          <w:szCs w:val="28"/>
          <w:cs/>
          <w:lang w:eastAsia="en-US"/>
        </w:rPr>
        <w:t xml:space="preserve">มีนักเรียนที่ผ่านเกณฑ์จากการประเมินการพูดภาษาอังกฤษเพื่อการสื่อสารรวมทุกองค์ประกอบตามแบบประเมินฯ จำนวน 22 คน คิดเป็นร้อยละ 88 ซึ่งมากกว่าร้อยละ 80 ตามเกณฑ์ที่กำหนดไว้ ดังนั้นจึงสรุปได้ว่านักเรียนชั้นประถมศึกษาปีที่ 4/1 มีทักษะการพูดภาษาอังกฤษเพื่อการสื่อสารผ่านเกณฑ์ตามที่ผู้วิจัยกำหนดไว้ว่านักเรียนอย่างน้อยร้อยละ 80 ผ่านเกณฑ์คะแนนร้อยละ 80 ขึ้นไป ซึ่งสูงกว่าเกณฑ์ที่กำหนดไว้ โดยหัวข้อที่นักเรียนสามารถสื่อสารได้ดีที่สุดคือ เรื่อง </w:t>
      </w:r>
      <w:r w:rsidR="00583FB5" w:rsidRPr="00E46CA8">
        <w:rPr>
          <w:rFonts w:ascii="TH SarabunPSK" w:eastAsia="Calibri" w:hAnsi="TH SarabunPSK" w:cs="TH SarabunPSK"/>
          <w:sz w:val="28"/>
          <w:szCs w:val="28"/>
          <w:lang w:eastAsia="en-US"/>
        </w:rPr>
        <w:t xml:space="preserve">Places </w:t>
      </w:r>
      <w:r w:rsidR="00583FB5" w:rsidRPr="00E46CA8">
        <w:rPr>
          <w:rFonts w:ascii="TH SarabunPSK" w:eastAsia="Calibri" w:hAnsi="TH SarabunPSK" w:cs="TH SarabunPSK"/>
          <w:sz w:val="28"/>
          <w:szCs w:val="28"/>
          <w:cs/>
          <w:lang w:eastAsia="en-US"/>
        </w:rPr>
        <w:t>โดยนักเรียนมีพฤติกรรมการออกเสียงที่ชัดเจน เลือกใช้คำศัพท์ได้ถูกต้องตามบริบท ใช้ไวยากรณ์ได้ถูกต้องตามหลักภาษา และมีความกล้าแสดงออกในการสื่อสาร</w:t>
      </w:r>
    </w:p>
    <w:p w14:paraId="570DBF52" w14:textId="77777777" w:rsidR="00F028B2" w:rsidRPr="00E46CA8" w:rsidRDefault="00F028B2" w:rsidP="00422E5D">
      <w:pPr>
        <w:jc w:val="thaiDistribute"/>
        <w:rPr>
          <w:rFonts w:ascii="TH SarabunPSK" w:eastAsia="Calibri" w:hAnsi="TH SarabunPSK" w:cs="TH SarabunPSK"/>
          <w:sz w:val="28"/>
          <w:szCs w:val="28"/>
          <w:lang w:eastAsia="en-US"/>
        </w:rPr>
      </w:pPr>
    </w:p>
    <w:p w14:paraId="4571A280" w14:textId="77777777" w:rsidR="00F028B2" w:rsidRPr="00E46CA8" w:rsidRDefault="00F028B2" w:rsidP="00422E5D">
      <w:pPr>
        <w:rPr>
          <w:rFonts w:ascii="TH SarabunPSK" w:eastAsia="Calibri" w:hAnsi="TH SarabunPSK" w:cs="TH SarabunPSK"/>
          <w:sz w:val="30"/>
          <w:szCs w:val="30"/>
          <w:lang w:eastAsia="en-US"/>
        </w:rPr>
      </w:pPr>
      <w:r w:rsidRPr="00E46CA8">
        <w:rPr>
          <w:rFonts w:ascii="TH SarabunPSK" w:eastAsia="Calibri" w:hAnsi="TH SarabunPSK" w:cs="TH SarabunPSK"/>
          <w:b/>
          <w:bCs/>
          <w:sz w:val="30"/>
          <w:szCs w:val="30"/>
          <w:cs/>
          <w:lang w:eastAsia="en-US"/>
        </w:rPr>
        <w:t>คำสำคัญ</w:t>
      </w:r>
      <w:r w:rsidRPr="00E46CA8">
        <w:rPr>
          <w:rFonts w:ascii="TH SarabunPSK" w:eastAsia="Calibri" w:hAnsi="TH SarabunPSK" w:cs="TH SarabunPSK"/>
          <w:b/>
          <w:bCs/>
          <w:sz w:val="30"/>
          <w:szCs w:val="30"/>
          <w:lang w:eastAsia="en-US"/>
        </w:rPr>
        <w:t>:</w:t>
      </w:r>
      <w:r w:rsidRPr="00E46CA8">
        <w:rPr>
          <w:rFonts w:ascii="TH SarabunPSK" w:eastAsia="Calibri" w:hAnsi="TH SarabunPSK" w:cs="TH SarabunPSK"/>
          <w:sz w:val="30"/>
          <w:szCs w:val="30"/>
          <w:lang w:eastAsia="en-US"/>
        </w:rPr>
        <w:t xml:space="preserve"> </w:t>
      </w:r>
      <w:r w:rsidRPr="00E46CA8">
        <w:rPr>
          <w:rFonts w:ascii="TH SarabunPSK" w:eastAsia="Calibri" w:hAnsi="TH SarabunPSK" w:cs="TH SarabunPSK"/>
          <w:sz w:val="30"/>
          <w:szCs w:val="30"/>
          <w:cs/>
          <w:lang w:eastAsia="en-US"/>
        </w:rPr>
        <w:t>การพูด</w:t>
      </w:r>
      <w:r w:rsidR="00422E5D">
        <w:rPr>
          <w:rFonts w:ascii="TH SarabunPSK" w:eastAsia="Calibri" w:hAnsi="TH SarabunPSK" w:cs="TH SarabunPSK" w:hint="cs"/>
          <w:sz w:val="30"/>
          <w:szCs w:val="30"/>
          <w:cs/>
          <w:lang w:eastAsia="en-US"/>
        </w:rPr>
        <w:t xml:space="preserve"> </w:t>
      </w:r>
      <w:r w:rsidRPr="00E46CA8">
        <w:rPr>
          <w:rFonts w:ascii="TH SarabunPSK" w:eastAsia="Calibri" w:hAnsi="TH SarabunPSK" w:cs="TH SarabunPSK"/>
          <w:sz w:val="30"/>
          <w:szCs w:val="30"/>
          <w:cs/>
          <w:lang w:eastAsia="en-US"/>
        </w:rPr>
        <w:t xml:space="preserve"> ทักษะการพูดเพื่อการสื่อสาร</w:t>
      </w:r>
      <w:r w:rsidR="00422E5D">
        <w:rPr>
          <w:rFonts w:ascii="TH SarabunPSK" w:eastAsia="Calibri" w:hAnsi="TH SarabunPSK" w:cs="TH SarabunPSK" w:hint="cs"/>
          <w:sz w:val="30"/>
          <w:szCs w:val="30"/>
          <w:cs/>
          <w:lang w:eastAsia="en-US"/>
        </w:rPr>
        <w:t xml:space="preserve"> </w:t>
      </w:r>
      <w:r w:rsidRPr="00E46CA8">
        <w:rPr>
          <w:rFonts w:ascii="TH SarabunPSK" w:eastAsia="Calibri" w:hAnsi="TH SarabunPSK" w:cs="TH SarabunPSK"/>
          <w:sz w:val="30"/>
          <w:szCs w:val="30"/>
          <w:cs/>
          <w:lang w:eastAsia="en-US"/>
        </w:rPr>
        <w:t xml:space="preserve"> การจัดการเรียนรู้แบบเชิงรุก</w:t>
      </w:r>
    </w:p>
    <w:p w14:paraId="3373F00D" w14:textId="77777777" w:rsidR="006873D6" w:rsidRPr="00E46CA8" w:rsidRDefault="006873D6" w:rsidP="00422E5D">
      <w:pPr>
        <w:tabs>
          <w:tab w:val="left" w:pos="900"/>
          <w:tab w:val="left" w:pos="1800"/>
          <w:tab w:val="left" w:pos="2520"/>
        </w:tabs>
        <w:jc w:val="thaiDistribute"/>
        <w:rPr>
          <w:rFonts w:ascii="TH SarabunPSK" w:hAnsi="TH SarabunPSK" w:cs="TH SarabunPSK"/>
          <w:b/>
          <w:bCs/>
          <w:sz w:val="28"/>
          <w:szCs w:val="28"/>
        </w:rPr>
      </w:pPr>
    </w:p>
    <w:p w14:paraId="01CCFD9D" w14:textId="77777777" w:rsidR="00DC33E2" w:rsidRPr="00E46CA8" w:rsidRDefault="00DC33E2" w:rsidP="00422E5D">
      <w:pPr>
        <w:ind w:left="900" w:hanging="900"/>
        <w:jc w:val="center"/>
        <w:rPr>
          <w:rFonts w:ascii="TH SarabunPSK" w:hAnsi="TH SarabunPSK" w:cs="TH SarabunPSK"/>
          <w:b/>
          <w:bCs/>
          <w:sz w:val="30"/>
          <w:szCs w:val="30"/>
          <w:cs/>
        </w:rPr>
      </w:pPr>
      <w:r w:rsidRPr="00E46CA8">
        <w:rPr>
          <w:rFonts w:ascii="TH SarabunPSK" w:hAnsi="TH SarabunPSK" w:cs="TH SarabunPSK"/>
          <w:b/>
          <w:bCs/>
          <w:sz w:val="30"/>
          <w:szCs w:val="30"/>
        </w:rPr>
        <w:t>Abstract</w:t>
      </w:r>
    </w:p>
    <w:p w14:paraId="302A302D" w14:textId="70AF0820" w:rsidR="00F028B2" w:rsidRPr="00E46CA8" w:rsidRDefault="00942601" w:rsidP="00422E5D">
      <w:pPr>
        <w:tabs>
          <w:tab w:val="left" w:pos="709"/>
          <w:tab w:val="left" w:pos="1800"/>
          <w:tab w:val="left" w:pos="2520"/>
        </w:tabs>
        <w:jc w:val="thaiDistribute"/>
        <w:rPr>
          <w:rFonts w:ascii="TH SarabunPSK" w:eastAsia="Calibri" w:hAnsi="TH SarabunPSK" w:cs="TH SarabunPSK"/>
          <w:sz w:val="28"/>
          <w:szCs w:val="28"/>
          <w:lang w:eastAsia="en-US"/>
        </w:rPr>
      </w:pPr>
      <w:r w:rsidRPr="00E46CA8">
        <w:rPr>
          <w:rFonts w:ascii="TH SarabunPSK" w:hAnsi="TH SarabunPSK" w:cs="TH SarabunPSK"/>
          <w:sz w:val="28"/>
          <w:szCs w:val="28"/>
        </w:rPr>
        <w:tab/>
      </w:r>
      <w:r w:rsidR="00F028B2" w:rsidRPr="00E46CA8">
        <w:rPr>
          <w:rFonts w:ascii="TH SarabunPSK" w:eastAsia="Calibri" w:hAnsi="TH SarabunPSK" w:cs="TH SarabunPSK"/>
          <w:sz w:val="28"/>
          <w:szCs w:val="28"/>
          <w:lang w:eastAsia="en-US"/>
        </w:rPr>
        <w:t xml:space="preserve">The purpose of this research was to develop English speaking skill for communication using active learning method for grade 4 Students so that at least </w:t>
      </w:r>
      <w:r w:rsidR="00134797" w:rsidRPr="00E46CA8">
        <w:rPr>
          <w:rFonts w:ascii="TH SarabunPSK" w:eastAsia="Calibri" w:hAnsi="TH SarabunPSK" w:cs="TH SarabunPSK"/>
          <w:sz w:val="28"/>
          <w:szCs w:val="28"/>
          <w:lang w:eastAsia="en-US"/>
        </w:rPr>
        <w:t>8</w:t>
      </w:r>
      <w:r w:rsidR="00F028B2" w:rsidRPr="00E46CA8">
        <w:rPr>
          <w:rFonts w:ascii="TH SarabunPSK" w:eastAsia="Calibri" w:hAnsi="TH SarabunPSK" w:cs="TH SarabunPSK"/>
          <w:sz w:val="28"/>
          <w:szCs w:val="28"/>
          <w:cs/>
          <w:lang w:eastAsia="en-US"/>
        </w:rPr>
        <w:t>0</w:t>
      </w:r>
      <w:r w:rsidR="00B02529">
        <w:rPr>
          <w:rFonts w:ascii="TH SarabunPSK" w:eastAsia="Calibri" w:hAnsi="TH SarabunPSK" w:cs="TH SarabunPSK" w:hint="cs"/>
          <w:sz w:val="28"/>
          <w:szCs w:val="28"/>
          <w:cs/>
          <w:lang w:eastAsia="en-US"/>
        </w:rPr>
        <w:t xml:space="preserve"> </w:t>
      </w:r>
      <w:r w:rsidR="00F028B2" w:rsidRPr="00E46CA8">
        <w:rPr>
          <w:rFonts w:ascii="TH SarabunPSK" w:eastAsia="Calibri" w:hAnsi="TH SarabunPSK" w:cs="TH SarabunPSK"/>
          <w:sz w:val="28"/>
          <w:szCs w:val="28"/>
          <w:lang w:eastAsia="en-US"/>
        </w:rPr>
        <w:t>percent</w:t>
      </w:r>
      <w:r w:rsidR="00F028B2" w:rsidRPr="00E46CA8">
        <w:rPr>
          <w:rFonts w:ascii="TH SarabunPSK" w:eastAsia="Calibri" w:hAnsi="TH SarabunPSK" w:cs="TH SarabunPSK"/>
          <w:sz w:val="28"/>
          <w:szCs w:val="28"/>
          <w:cs/>
          <w:lang w:eastAsia="en-US"/>
        </w:rPr>
        <w:t xml:space="preserve"> </w:t>
      </w:r>
      <w:r w:rsidR="00F028B2" w:rsidRPr="00E46CA8">
        <w:rPr>
          <w:rFonts w:ascii="TH SarabunPSK" w:eastAsia="Calibri" w:hAnsi="TH SarabunPSK" w:cs="TH SarabunPSK"/>
          <w:sz w:val="28"/>
          <w:szCs w:val="28"/>
          <w:lang w:eastAsia="en-US"/>
        </w:rPr>
        <w:t xml:space="preserve">of the group </w:t>
      </w:r>
      <w:r w:rsidR="00EC0D82" w:rsidRPr="00CF4505">
        <w:rPr>
          <w:rFonts w:ascii="TH SarabunPSK" w:eastAsia="Calibri" w:hAnsi="TH SarabunPSK" w:cs="TH SarabunPSK"/>
          <w:color w:val="FF0000"/>
          <w:sz w:val="28"/>
          <w:szCs w:val="28"/>
          <w:lang w:eastAsia="en-US"/>
        </w:rPr>
        <w:t xml:space="preserve">must </w:t>
      </w:r>
      <w:r w:rsidR="00F028B2" w:rsidRPr="00CF4505">
        <w:rPr>
          <w:rFonts w:ascii="TH SarabunPSK" w:eastAsia="Calibri" w:hAnsi="TH SarabunPSK" w:cs="TH SarabunPSK"/>
          <w:color w:val="FF0000"/>
          <w:sz w:val="28"/>
          <w:szCs w:val="28"/>
          <w:lang w:eastAsia="en-US"/>
        </w:rPr>
        <w:t xml:space="preserve">pass </w:t>
      </w:r>
      <w:r w:rsidR="00F028B2" w:rsidRPr="00E46CA8">
        <w:rPr>
          <w:rFonts w:ascii="TH SarabunPSK" w:eastAsia="Calibri" w:hAnsi="TH SarabunPSK" w:cs="TH SarabunPSK"/>
          <w:sz w:val="28"/>
          <w:szCs w:val="28"/>
          <w:lang w:eastAsia="en-US"/>
        </w:rPr>
        <w:t>the prescribed criterion</w:t>
      </w:r>
      <w:r w:rsidR="002D299D" w:rsidRPr="00E46CA8">
        <w:rPr>
          <w:rFonts w:ascii="TH SarabunPSK" w:eastAsia="Calibri" w:hAnsi="TH SarabunPSK" w:cs="TH SarabunPSK"/>
          <w:sz w:val="28"/>
          <w:szCs w:val="28"/>
          <w:lang w:eastAsia="en-US"/>
        </w:rPr>
        <w:t xml:space="preserve"> score</w:t>
      </w:r>
      <w:r w:rsidR="00F028B2" w:rsidRPr="00E46CA8">
        <w:rPr>
          <w:rFonts w:ascii="TH SarabunPSK" w:eastAsia="Calibri" w:hAnsi="TH SarabunPSK" w:cs="TH SarabunPSK"/>
          <w:sz w:val="28"/>
          <w:szCs w:val="28"/>
          <w:lang w:eastAsia="en-US"/>
        </w:rPr>
        <w:t xml:space="preserve"> of </w:t>
      </w:r>
      <w:r w:rsidR="00F028B2" w:rsidRPr="00E46CA8">
        <w:rPr>
          <w:rFonts w:ascii="TH SarabunPSK" w:eastAsia="Calibri" w:hAnsi="TH SarabunPSK" w:cs="TH SarabunPSK"/>
          <w:sz w:val="28"/>
          <w:szCs w:val="28"/>
          <w:cs/>
          <w:lang w:eastAsia="en-US"/>
        </w:rPr>
        <w:t>80</w:t>
      </w:r>
      <w:r w:rsidR="00F028B2" w:rsidRPr="00E46CA8">
        <w:rPr>
          <w:rFonts w:ascii="TH SarabunPSK" w:eastAsia="Calibri" w:hAnsi="TH SarabunPSK" w:cs="TH SarabunPSK"/>
          <w:sz w:val="28"/>
          <w:szCs w:val="28"/>
          <w:lang w:eastAsia="en-US"/>
        </w:rPr>
        <w:t xml:space="preserve"> percent. Research methodology was the one-group posttest-only design. The sample group were 25 students from grade 4/1 at </w:t>
      </w:r>
      <w:proofErr w:type="spellStart"/>
      <w:r w:rsidR="00F028B2" w:rsidRPr="00E46CA8">
        <w:rPr>
          <w:rFonts w:ascii="TH SarabunPSK" w:eastAsia="Calibri" w:hAnsi="TH SarabunPSK" w:cs="TH SarabunPSK"/>
          <w:sz w:val="28"/>
          <w:szCs w:val="28"/>
          <w:lang w:eastAsia="en-US"/>
        </w:rPr>
        <w:t>Chumphaechanupathum</w:t>
      </w:r>
      <w:proofErr w:type="spellEnd"/>
      <w:r w:rsidR="00F028B2" w:rsidRPr="00E46CA8">
        <w:rPr>
          <w:rFonts w:ascii="TH SarabunPSK" w:eastAsia="Calibri" w:hAnsi="TH SarabunPSK" w:cs="TH SarabunPSK"/>
          <w:sz w:val="28"/>
          <w:szCs w:val="28"/>
          <w:lang w:eastAsia="en-US"/>
        </w:rPr>
        <w:t xml:space="preserve"> School. They were selected by using </w:t>
      </w:r>
      <w:r w:rsidR="00E46CA8" w:rsidRPr="00E46CA8">
        <w:rPr>
          <w:rFonts w:ascii="TH SarabunPSK" w:eastAsia="Calibri" w:hAnsi="TH SarabunPSK" w:cs="TH SarabunPSK"/>
          <w:sz w:val="28"/>
          <w:szCs w:val="28"/>
          <w:lang w:eastAsia="en-US"/>
        </w:rPr>
        <w:t>cluster</w:t>
      </w:r>
      <w:r w:rsidR="00F028B2" w:rsidRPr="00E46CA8">
        <w:rPr>
          <w:rFonts w:ascii="TH SarabunPSK" w:eastAsia="Calibri" w:hAnsi="TH SarabunPSK" w:cs="TH SarabunPSK"/>
          <w:sz w:val="28"/>
          <w:szCs w:val="28"/>
          <w:lang w:eastAsia="en-US"/>
        </w:rPr>
        <w:t xml:space="preserve"> sampling. The research instruments </w:t>
      </w:r>
      <w:r w:rsidR="004A6CD8" w:rsidRPr="00F148B5">
        <w:rPr>
          <w:rFonts w:ascii="TH SarabunPSK" w:eastAsia="Calibri" w:hAnsi="TH SarabunPSK" w:cs="TH SarabunPSK"/>
          <w:color w:val="FF0000"/>
          <w:sz w:val="28"/>
          <w:szCs w:val="28"/>
          <w:lang w:eastAsia="en-US"/>
        </w:rPr>
        <w:t>were</w:t>
      </w:r>
      <w:r w:rsidR="00F028B2" w:rsidRPr="00E46CA8">
        <w:rPr>
          <w:rFonts w:ascii="TH SarabunPSK" w:eastAsia="Calibri" w:hAnsi="TH SarabunPSK" w:cs="TH SarabunPSK"/>
          <w:sz w:val="28"/>
          <w:szCs w:val="28"/>
          <w:lang w:eastAsia="en-US"/>
        </w:rPr>
        <w:t xml:space="preserve"> lesson plans by using active learning process</w:t>
      </w:r>
      <w:r w:rsidR="00531706">
        <w:rPr>
          <w:rFonts w:ascii="TH SarabunPSK" w:eastAsia="Calibri" w:hAnsi="TH SarabunPSK" w:cs="TH SarabunPSK"/>
          <w:sz w:val="28"/>
          <w:szCs w:val="28"/>
          <w:lang w:eastAsia="en-US"/>
        </w:rPr>
        <w:t xml:space="preserve"> and </w:t>
      </w:r>
      <w:r w:rsidR="00583FB5" w:rsidRPr="00E46CA8">
        <w:rPr>
          <w:rFonts w:ascii="TH SarabunPSK" w:eastAsia="Calibri" w:hAnsi="TH SarabunPSK" w:cs="TH SarabunPSK"/>
          <w:sz w:val="28"/>
          <w:szCs w:val="28"/>
          <w:lang w:eastAsia="en-US"/>
        </w:rPr>
        <w:t>assessment</w:t>
      </w:r>
      <w:r w:rsidR="00F028B2" w:rsidRPr="00E46CA8">
        <w:rPr>
          <w:rFonts w:ascii="TH SarabunPSK" w:eastAsia="Calibri" w:hAnsi="TH SarabunPSK" w:cs="TH SarabunPSK"/>
          <w:sz w:val="28"/>
          <w:szCs w:val="28"/>
          <w:lang w:eastAsia="en-US"/>
        </w:rPr>
        <w:t xml:space="preserve"> of English speaking form. The data w</w:t>
      </w:r>
      <w:r w:rsidR="009E4BB2">
        <w:rPr>
          <w:rFonts w:ascii="TH SarabunPSK" w:eastAsia="Calibri" w:hAnsi="TH SarabunPSK" w:cs="TH SarabunPSK"/>
          <w:sz w:val="28"/>
          <w:szCs w:val="28"/>
          <w:lang w:eastAsia="en-US"/>
        </w:rPr>
        <w:t>ere</w:t>
      </w:r>
      <w:r w:rsidR="00F028B2" w:rsidRPr="00E46CA8">
        <w:rPr>
          <w:rFonts w:ascii="TH SarabunPSK" w:eastAsia="Calibri" w:hAnsi="TH SarabunPSK" w:cs="TH SarabunPSK"/>
          <w:sz w:val="28"/>
          <w:szCs w:val="28"/>
          <w:lang w:eastAsia="en-US"/>
        </w:rPr>
        <w:t xml:space="preserve"> statistically analyzed by percentage. </w:t>
      </w:r>
    </w:p>
    <w:p w14:paraId="5D86F468" w14:textId="77777777" w:rsidR="00134797" w:rsidRPr="00E46CA8" w:rsidRDefault="00F028B2" w:rsidP="00422E5D">
      <w:pPr>
        <w:tabs>
          <w:tab w:val="left" w:pos="709"/>
          <w:tab w:val="left" w:pos="1800"/>
          <w:tab w:val="left" w:pos="2520"/>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ab/>
        <w:t xml:space="preserve">The research results showed that </w:t>
      </w:r>
      <w:r w:rsidR="00583FB5" w:rsidRPr="00E46CA8">
        <w:rPr>
          <w:rFonts w:ascii="TH SarabunPSK" w:eastAsia="Calibri" w:hAnsi="TH SarabunPSK" w:cs="TH SarabunPSK"/>
          <w:sz w:val="28"/>
          <w:szCs w:val="28"/>
          <w:lang w:eastAsia="en-US"/>
        </w:rPr>
        <w:t>there were 22 students passed the criteria of the English Speaking for Communication Assessment including all components according to the assessment form, representing 88%</w:t>
      </w:r>
      <w:r w:rsidR="00E46CA8"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lang w:eastAsia="en-US"/>
        </w:rPr>
        <w:t xml:space="preserve">which was higher than the specified criteria. The best topic which students can communicate was “Places”. They can pronounce clearly, use vocabulary in context appropriately, use grammar correctly, and communicate confidently. </w:t>
      </w:r>
    </w:p>
    <w:p w14:paraId="1D5B2442" w14:textId="77777777" w:rsidR="00422E5D" w:rsidRPr="00422E5D" w:rsidRDefault="00422E5D" w:rsidP="00422E5D">
      <w:pPr>
        <w:tabs>
          <w:tab w:val="left" w:pos="900"/>
          <w:tab w:val="left" w:pos="1800"/>
          <w:tab w:val="left" w:pos="2520"/>
        </w:tabs>
        <w:jc w:val="thaiDistribute"/>
        <w:rPr>
          <w:rFonts w:ascii="TH SarabunPSK" w:eastAsia="Calibri" w:hAnsi="TH SarabunPSK" w:cs="TH SarabunPSK"/>
          <w:sz w:val="28"/>
          <w:szCs w:val="28"/>
          <w:lang w:eastAsia="en-US"/>
        </w:rPr>
      </w:pPr>
    </w:p>
    <w:p w14:paraId="0CDA46B2" w14:textId="3BF2504B" w:rsidR="00E55054" w:rsidRPr="003E7D6E" w:rsidRDefault="003E7D6E" w:rsidP="003E7D6E">
      <w:pPr>
        <w:tabs>
          <w:tab w:val="left" w:pos="900"/>
          <w:tab w:val="left" w:pos="1800"/>
          <w:tab w:val="left" w:pos="2520"/>
        </w:tabs>
        <w:jc w:val="thaiDistribute"/>
        <w:rPr>
          <w:rFonts w:ascii="TH SarabunPSK" w:eastAsia="Calibri" w:hAnsi="TH SarabunPSK" w:cs="TH SarabunPSK"/>
          <w:sz w:val="28"/>
          <w:szCs w:val="28"/>
          <w:lang w:eastAsia="en-US"/>
        </w:rPr>
      </w:pPr>
      <w:r w:rsidRPr="00E46CA8">
        <w:rPr>
          <w:rFonts w:ascii="TH SarabunPSK" w:hAnsi="TH SarabunPSK" w:cs="TH SarabunPSK"/>
          <w:noProof/>
        </w:rPr>
        <mc:AlternateContent>
          <mc:Choice Requires="wps">
            <w:drawing>
              <wp:anchor distT="0" distB="0" distL="114300" distR="114300" simplePos="0" relativeHeight="251655680" behindDoc="0" locked="0" layoutInCell="1" allowOverlap="1" wp14:anchorId="5E5EF83F" wp14:editId="0DA5B93E">
                <wp:simplePos x="0" y="0"/>
                <wp:positionH relativeFrom="column">
                  <wp:posOffset>-113030</wp:posOffset>
                </wp:positionH>
                <wp:positionV relativeFrom="paragraph">
                  <wp:posOffset>248920</wp:posOffset>
                </wp:positionV>
                <wp:extent cx="6228715" cy="818515"/>
                <wp:effectExtent l="0" t="0" r="0" b="0"/>
                <wp:wrapNone/>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28715"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3B74A" w14:textId="77777777" w:rsidR="005D01F7" w:rsidRDefault="005D01F7" w:rsidP="00422E5D">
                            <w:pPr>
                              <w:pBdr>
                                <w:top w:val="single" w:sz="4" w:space="1" w:color="auto"/>
                              </w:pBdr>
                              <w:rPr>
                                <w:rFonts w:ascii="TH SarabunPSK" w:hAnsi="TH SarabunPSK" w:cs="TH SarabunPSK"/>
                              </w:rPr>
                            </w:pPr>
                            <w:r w:rsidRPr="00C143B5">
                              <w:rPr>
                                <w:rFonts w:ascii="TH SarabunPSK" w:hAnsi="TH SarabunPSK" w:cs="TH SarabunPSK"/>
                                <w:vertAlign w:val="superscript"/>
                                <w:cs/>
                              </w:rPr>
                              <w:t>1</w:t>
                            </w:r>
                            <w:r w:rsidRPr="002E164C">
                              <w:rPr>
                                <w:rFonts w:ascii="TH SarabunPSK" w:hAnsi="TH SarabunPSK" w:cs="TH SarabunPSK"/>
                                <w:cs/>
                              </w:rPr>
                              <w:t xml:space="preserve"> </w:t>
                            </w:r>
                            <w:r>
                              <w:rPr>
                                <w:rFonts w:ascii="TH SarabunPSK" w:hAnsi="TH SarabunPSK" w:cs="TH SarabunPSK" w:hint="cs"/>
                                <w:cs/>
                              </w:rPr>
                              <w:t>นักศึกษา หลักสูตรครุศาสตร์บัณฑิต</w:t>
                            </w:r>
                            <w:r w:rsidR="00C076BD">
                              <w:rPr>
                                <w:rFonts w:ascii="TH SarabunPSK" w:hAnsi="TH SarabunPSK" w:cs="TH SarabunPSK" w:hint="cs"/>
                                <w:cs/>
                              </w:rPr>
                              <w:t xml:space="preserve"> (ค.บ.</w:t>
                            </w:r>
                            <w:r w:rsidR="00C076BD">
                              <w:rPr>
                                <w:rFonts w:ascii="TH SarabunPSK" w:hAnsi="TH SarabunPSK" w:cs="TH SarabunPSK"/>
                              </w:rPr>
                              <w:t xml:space="preserve">5 </w:t>
                            </w:r>
                            <w:r w:rsidR="00C076BD">
                              <w:rPr>
                                <w:rFonts w:ascii="TH SarabunPSK" w:hAnsi="TH SarabunPSK" w:cs="TH SarabunPSK" w:hint="cs"/>
                                <w:cs/>
                              </w:rPr>
                              <w:t>ปี)</w:t>
                            </w:r>
                            <w:r>
                              <w:rPr>
                                <w:rFonts w:ascii="TH SarabunPSK" w:hAnsi="TH SarabunPSK" w:cs="TH SarabunPSK" w:hint="cs"/>
                                <w:cs/>
                              </w:rPr>
                              <w:t xml:space="preserve"> สาขาวิชาภาษาอังกฤษ คณะครุศาสตร์ มหาวิทยาลัยราชภัฏเลย</w:t>
                            </w:r>
                          </w:p>
                          <w:p w14:paraId="7A5B5192" w14:textId="77777777" w:rsidR="005D01F7" w:rsidRDefault="005D01F7" w:rsidP="00134797">
                            <w:pPr>
                              <w:rPr>
                                <w:rFonts w:ascii="TH SarabunPSK" w:hAnsi="TH SarabunPSK" w:cs="TH SarabunPSK"/>
                              </w:rPr>
                            </w:pPr>
                            <w:r>
                              <w:rPr>
                                <w:rFonts w:ascii="TH SarabunPSK" w:eastAsia="TH SarabunPSK" w:hAnsi="TH SarabunPSK" w:cs="TH SarabunPSK"/>
                                <w:vertAlign w:val="superscript"/>
                                <w:lang w:bidi="th"/>
                              </w:rPr>
                              <w:t xml:space="preserve">2 </w:t>
                            </w:r>
                            <w:r>
                              <w:rPr>
                                <w:rFonts w:ascii="TH SarabunPSK" w:eastAsia="TH SarabunPSK" w:hAnsi="TH SarabunPSK" w:cs="TH SarabunPSK" w:hint="cs"/>
                                <w:cs/>
                              </w:rPr>
                              <w:t xml:space="preserve">อาจารย์ประจำสาขาวิชาภาษาอังกฤษ </w:t>
                            </w:r>
                            <w:r>
                              <w:rPr>
                                <w:rFonts w:ascii="TH SarabunPSK" w:hAnsi="TH SarabunPSK" w:cs="TH SarabunPSK" w:hint="cs"/>
                                <w:cs/>
                              </w:rPr>
                              <w:t>คณะครุศาสตร์ มหาวิทยาลัยราชภัฏเลย</w:t>
                            </w:r>
                          </w:p>
                          <w:p w14:paraId="1C553704" w14:textId="77777777" w:rsidR="005D01F7" w:rsidRPr="00537E79" w:rsidRDefault="005D01F7" w:rsidP="00134797">
                            <w:pPr>
                              <w:rPr>
                                <w:rFonts w:ascii="TH SarabunPSK" w:eastAsia="TH SarabunPSK" w:hAnsi="TH SarabunPSK" w:cs="TH SarabunPSK" w:hint="cs"/>
                                <w:cs/>
                              </w:rPr>
                            </w:pPr>
                            <w:r>
                              <w:rPr>
                                <w:rFonts w:ascii="TH SarabunPSK" w:hAnsi="TH SarabunPSK" w:cs="TH SarabunPSK"/>
                                <w:vertAlign w:val="superscript"/>
                              </w:rPr>
                              <w:t>3</w:t>
                            </w:r>
                            <w:r>
                              <w:rPr>
                                <w:rFonts w:ascii="TH SarabunPSK" w:hAnsi="TH SarabunPSK" w:cs="TH SarabunPSK" w:hint="cs"/>
                                <w:vertAlign w:val="superscript"/>
                                <w:cs/>
                              </w:rPr>
                              <w:t xml:space="preserve"> </w:t>
                            </w:r>
                            <w:r>
                              <w:rPr>
                                <w:rFonts w:ascii="TH SarabunPSK" w:hAnsi="TH SarabunPSK" w:cs="TH SarabunPSK" w:hint="cs"/>
                                <w:cs/>
                              </w:rPr>
                              <w:t>ครู</w:t>
                            </w:r>
                            <w:r w:rsidR="00C076BD">
                              <w:rPr>
                                <w:rFonts w:ascii="TH SarabunPSK" w:hAnsi="TH SarabunPSK" w:cs="TH SarabunPSK"/>
                              </w:rPr>
                              <w:t xml:space="preserve"> (</w:t>
                            </w:r>
                            <w:r w:rsidR="00C076BD">
                              <w:rPr>
                                <w:rFonts w:ascii="TH SarabunPSK" w:hAnsi="TH SarabunPSK" w:cs="TH SarabunPSK" w:hint="cs"/>
                                <w:cs/>
                              </w:rPr>
                              <w:t>วิทย</w:t>
                            </w:r>
                            <w:r w:rsidR="001676C9">
                              <w:rPr>
                                <w:rFonts w:ascii="TH SarabunPSK" w:hAnsi="TH SarabunPSK" w:cs="TH SarabunPSK" w:hint="cs"/>
                                <w:cs/>
                              </w:rPr>
                              <w:t>ฐานะ ครูชำนาญการ</w:t>
                            </w:r>
                            <w:r w:rsidR="00134797">
                              <w:rPr>
                                <w:rFonts w:ascii="TH SarabunPSK" w:hAnsi="TH SarabunPSK" w:cs="TH SarabunPSK" w:hint="cs"/>
                                <w:cs/>
                              </w:rPr>
                              <w:t>พิเศษ</w:t>
                            </w:r>
                            <w:r w:rsidR="00C076BD">
                              <w:rPr>
                                <w:rFonts w:ascii="TH SarabunPSK" w:hAnsi="TH SarabunPSK" w:cs="TH SarabunPSK"/>
                              </w:rPr>
                              <w:t>)</w:t>
                            </w:r>
                            <w:r>
                              <w:rPr>
                                <w:rFonts w:ascii="TH SarabunPSK" w:hAnsi="TH SarabunPSK" w:cs="TH SarabunPSK" w:hint="cs"/>
                                <w:cs/>
                              </w:rPr>
                              <w:t xml:space="preserve"> กลุ่มสาระภาษาต่างประเทศ โรงเรียน</w:t>
                            </w:r>
                            <w:r w:rsidR="000708D1">
                              <w:rPr>
                                <w:rFonts w:ascii="TH SarabunPSK" w:hAnsi="TH SarabunPSK" w:cs="TH SarabunPSK" w:hint="cs"/>
                                <w:cs/>
                              </w:rPr>
                              <w:t>ชุมแพชนูปถัมภ์</w:t>
                            </w:r>
                            <w:r>
                              <w:rPr>
                                <w:rFonts w:ascii="TH SarabunPSK" w:hAnsi="TH SarabunPSK" w:cs="TH SarabunPSK"/>
                              </w:rPr>
                              <w:t xml:space="preserve"> </w:t>
                            </w:r>
                            <w:r>
                              <w:rPr>
                                <w:rFonts w:ascii="TH SarabunPSK" w:hAnsi="TH SarabunPSK" w:cs="TH SarabunPSK" w:hint="cs"/>
                                <w:cs/>
                              </w:rPr>
                              <w:t>จังหวัดขอนแก่น</w:t>
                            </w:r>
                          </w:p>
                          <w:p w14:paraId="0C2C5A5D"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5EF83F" id="_x0000_t202" coordsize="21600,21600" o:spt="202" path="m,l,21600r21600,l21600,xe">
                <v:stroke joinstyle="miter"/>
                <v:path gradientshapeok="t" o:connecttype="rect"/>
              </v:shapetype>
              <v:shape id="กล่องข้อความ 2" o:spid="_x0000_s1026" type="#_x0000_t202" style="position:absolute;left:0;text-align:left;margin-left:-8.9pt;margin-top:19.6pt;width:490.45pt;height:6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" stroked="f">
                <v:path arrowok="t"/>
                <v:textbox>
                  <w:txbxContent>
                    <w:p w14:paraId="07C3B74A" w14:textId="77777777" w:rsidR="005D01F7" w:rsidRDefault="005D01F7" w:rsidP="00422E5D">
                      <w:pPr>
                        <w:pBdr>
                          <w:top w:val="single" w:sz="4" w:space="1" w:color="auto"/>
                        </w:pBdr>
                        <w:rPr>
                          <w:rFonts w:ascii="TH SarabunPSK" w:hAnsi="TH SarabunPSK" w:cs="TH SarabunPSK"/>
                        </w:rPr>
                      </w:pPr>
                      <w:r w:rsidRPr="00C143B5">
                        <w:rPr>
                          <w:rFonts w:ascii="TH SarabunPSK" w:hAnsi="TH SarabunPSK" w:cs="TH SarabunPSK"/>
                          <w:vertAlign w:val="superscript"/>
                          <w:cs/>
                        </w:rPr>
                        <w:t>1</w:t>
                      </w:r>
                      <w:r w:rsidRPr="002E164C">
                        <w:rPr>
                          <w:rFonts w:ascii="TH SarabunPSK" w:hAnsi="TH SarabunPSK" w:cs="TH SarabunPSK"/>
                          <w:cs/>
                        </w:rPr>
                        <w:t xml:space="preserve"> </w:t>
                      </w:r>
                      <w:r>
                        <w:rPr>
                          <w:rFonts w:ascii="TH SarabunPSK" w:hAnsi="TH SarabunPSK" w:cs="TH SarabunPSK" w:hint="cs"/>
                          <w:cs/>
                        </w:rPr>
                        <w:t>นักศึกษา หลักสูตรครุศาสตร์บัณฑิต</w:t>
                      </w:r>
                      <w:r w:rsidR="00C076BD">
                        <w:rPr>
                          <w:rFonts w:ascii="TH SarabunPSK" w:hAnsi="TH SarabunPSK" w:cs="TH SarabunPSK" w:hint="cs"/>
                          <w:cs/>
                        </w:rPr>
                        <w:t xml:space="preserve"> (ค.บ.</w:t>
                      </w:r>
                      <w:r w:rsidR="00C076BD">
                        <w:rPr>
                          <w:rFonts w:ascii="TH SarabunPSK" w:hAnsi="TH SarabunPSK" w:cs="TH SarabunPSK"/>
                        </w:rPr>
                        <w:t xml:space="preserve">5 </w:t>
                      </w:r>
                      <w:r w:rsidR="00C076BD">
                        <w:rPr>
                          <w:rFonts w:ascii="TH SarabunPSK" w:hAnsi="TH SarabunPSK" w:cs="TH SarabunPSK" w:hint="cs"/>
                          <w:cs/>
                        </w:rPr>
                        <w:t>ปี)</w:t>
                      </w:r>
                      <w:r>
                        <w:rPr>
                          <w:rFonts w:ascii="TH SarabunPSK" w:hAnsi="TH SarabunPSK" w:cs="TH SarabunPSK" w:hint="cs"/>
                          <w:cs/>
                        </w:rPr>
                        <w:t xml:space="preserve"> สาขาวิชาภาษาอังกฤษ คณะครุศาสตร์ มหาวิทยาลัยราชภัฏเลย</w:t>
                      </w:r>
                    </w:p>
                    <w:p w14:paraId="7A5B5192" w14:textId="77777777" w:rsidR="005D01F7" w:rsidRDefault="005D01F7" w:rsidP="00134797">
                      <w:pPr>
                        <w:rPr>
                          <w:rFonts w:ascii="TH SarabunPSK" w:hAnsi="TH SarabunPSK" w:cs="TH SarabunPSK"/>
                        </w:rPr>
                      </w:pPr>
                      <w:r>
                        <w:rPr>
                          <w:rFonts w:ascii="TH SarabunPSK" w:eastAsia="TH SarabunPSK" w:hAnsi="TH SarabunPSK" w:cs="TH SarabunPSK"/>
                          <w:vertAlign w:val="superscript"/>
                          <w:lang w:bidi="th"/>
                        </w:rPr>
                        <w:t xml:space="preserve">2 </w:t>
                      </w:r>
                      <w:r>
                        <w:rPr>
                          <w:rFonts w:ascii="TH SarabunPSK" w:eastAsia="TH SarabunPSK" w:hAnsi="TH SarabunPSK" w:cs="TH SarabunPSK" w:hint="cs"/>
                          <w:cs/>
                        </w:rPr>
                        <w:t xml:space="preserve">อาจารย์ประจำสาขาวิชาภาษาอังกฤษ </w:t>
                      </w:r>
                      <w:r>
                        <w:rPr>
                          <w:rFonts w:ascii="TH SarabunPSK" w:hAnsi="TH SarabunPSK" w:cs="TH SarabunPSK" w:hint="cs"/>
                          <w:cs/>
                        </w:rPr>
                        <w:t>คณะครุศาสตร์ มหาวิทยาลัยราชภัฏเลย</w:t>
                      </w:r>
                    </w:p>
                    <w:p w14:paraId="1C553704" w14:textId="77777777" w:rsidR="005D01F7" w:rsidRPr="00537E79" w:rsidRDefault="005D01F7" w:rsidP="00134797">
                      <w:pPr>
                        <w:rPr>
                          <w:rFonts w:ascii="TH SarabunPSK" w:eastAsia="TH SarabunPSK" w:hAnsi="TH SarabunPSK" w:cs="TH SarabunPSK" w:hint="cs"/>
                          <w:cs/>
                        </w:rPr>
                      </w:pPr>
                      <w:r>
                        <w:rPr>
                          <w:rFonts w:ascii="TH SarabunPSK" w:hAnsi="TH SarabunPSK" w:cs="TH SarabunPSK"/>
                          <w:vertAlign w:val="superscript"/>
                        </w:rPr>
                        <w:t>3</w:t>
                      </w:r>
                      <w:r>
                        <w:rPr>
                          <w:rFonts w:ascii="TH SarabunPSK" w:hAnsi="TH SarabunPSK" w:cs="TH SarabunPSK" w:hint="cs"/>
                          <w:vertAlign w:val="superscript"/>
                          <w:cs/>
                        </w:rPr>
                        <w:t xml:space="preserve"> </w:t>
                      </w:r>
                      <w:r>
                        <w:rPr>
                          <w:rFonts w:ascii="TH SarabunPSK" w:hAnsi="TH SarabunPSK" w:cs="TH SarabunPSK" w:hint="cs"/>
                          <w:cs/>
                        </w:rPr>
                        <w:t>ครู</w:t>
                      </w:r>
                      <w:r w:rsidR="00C076BD">
                        <w:rPr>
                          <w:rFonts w:ascii="TH SarabunPSK" w:hAnsi="TH SarabunPSK" w:cs="TH SarabunPSK"/>
                        </w:rPr>
                        <w:t xml:space="preserve"> (</w:t>
                      </w:r>
                      <w:r w:rsidR="00C076BD">
                        <w:rPr>
                          <w:rFonts w:ascii="TH SarabunPSK" w:hAnsi="TH SarabunPSK" w:cs="TH SarabunPSK" w:hint="cs"/>
                          <w:cs/>
                        </w:rPr>
                        <w:t>วิทย</w:t>
                      </w:r>
                      <w:r w:rsidR="001676C9">
                        <w:rPr>
                          <w:rFonts w:ascii="TH SarabunPSK" w:hAnsi="TH SarabunPSK" w:cs="TH SarabunPSK" w:hint="cs"/>
                          <w:cs/>
                        </w:rPr>
                        <w:t>ฐานะ ครูชำนาญการ</w:t>
                      </w:r>
                      <w:r w:rsidR="00134797">
                        <w:rPr>
                          <w:rFonts w:ascii="TH SarabunPSK" w:hAnsi="TH SarabunPSK" w:cs="TH SarabunPSK" w:hint="cs"/>
                          <w:cs/>
                        </w:rPr>
                        <w:t>พิเศษ</w:t>
                      </w:r>
                      <w:r w:rsidR="00C076BD">
                        <w:rPr>
                          <w:rFonts w:ascii="TH SarabunPSK" w:hAnsi="TH SarabunPSK" w:cs="TH SarabunPSK"/>
                        </w:rPr>
                        <w:t>)</w:t>
                      </w:r>
                      <w:r>
                        <w:rPr>
                          <w:rFonts w:ascii="TH SarabunPSK" w:hAnsi="TH SarabunPSK" w:cs="TH SarabunPSK" w:hint="cs"/>
                          <w:cs/>
                        </w:rPr>
                        <w:t xml:space="preserve"> กลุ่มสาระภาษาต่างประเทศ โรงเรียน</w:t>
                      </w:r>
                      <w:r w:rsidR="000708D1">
                        <w:rPr>
                          <w:rFonts w:ascii="TH SarabunPSK" w:hAnsi="TH SarabunPSK" w:cs="TH SarabunPSK" w:hint="cs"/>
                          <w:cs/>
                        </w:rPr>
                        <w:t>ชุมแพชนูปถัมภ์</w:t>
                      </w:r>
                      <w:r>
                        <w:rPr>
                          <w:rFonts w:ascii="TH SarabunPSK" w:hAnsi="TH SarabunPSK" w:cs="TH SarabunPSK"/>
                        </w:rPr>
                        <w:t xml:space="preserve"> </w:t>
                      </w:r>
                      <w:r>
                        <w:rPr>
                          <w:rFonts w:ascii="TH SarabunPSK" w:hAnsi="TH SarabunPSK" w:cs="TH SarabunPSK" w:hint="cs"/>
                          <w:cs/>
                        </w:rPr>
                        <w:t>จังหวัดขอนแก่น</w:t>
                      </w:r>
                    </w:p>
                    <w:p w14:paraId="0C2C5A5D" w14:textId="77777777" w:rsidR="004F428D" w:rsidRDefault="004F428D" w:rsidP="004F428D"/>
                  </w:txbxContent>
                </v:textbox>
              </v:shape>
            </w:pict>
          </mc:Fallback>
        </mc:AlternateContent>
      </w:r>
      <w:r w:rsidR="00F028B2" w:rsidRPr="00E46CA8">
        <w:rPr>
          <w:rFonts w:ascii="TH SarabunPSK" w:eastAsia="Calibri" w:hAnsi="TH SarabunPSK" w:cs="TH SarabunPSK"/>
          <w:b/>
          <w:bCs/>
          <w:sz w:val="30"/>
          <w:szCs w:val="30"/>
          <w:lang w:eastAsia="en-US"/>
        </w:rPr>
        <w:t>Keywords</w:t>
      </w:r>
      <w:r w:rsidR="00F028B2" w:rsidRPr="00E46CA8">
        <w:rPr>
          <w:rFonts w:ascii="TH SarabunPSK" w:eastAsia="Calibri" w:hAnsi="TH SarabunPSK" w:cs="TH SarabunPSK"/>
          <w:sz w:val="28"/>
          <w:szCs w:val="28"/>
          <w:lang w:eastAsia="en-US"/>
        </w:rPr>
        <w:t xml:space="preserve">: speaking, </w:t>
      </w:r>
      <w:r w:rsidR="00422E5D">
        <w:rPr>
          <w:rFonts w:ascii="TH SarabunPSK" w:eastAsia="Calibri" w:hAnsi="TH SarabunPSK" w:cs="TH SarabunPSK"/>
          <w:sz w:val="28"/>
          <w:szCs w:val="28"/>
          <w:lang w:eastAsia="en-US"/>
        </w:rPr>
        <w:t xml:space="preserve"> </w:t>
      </w:r>
      <w:r w:rsidR="00F028B2" w:rsidRPr="00E46CA8">
        <w:rPr>
          <w:rFonts w:ascii="TH SarabunPSK" w:eastAsia="Calibri" w:hAnsi="TH SarabunPSK" w:cs="TH SarabunPSK"/>
          <w:sz w:val="28"/>
          <w:szCs w:val="28"/>
          <w:lang w:eastAsia="en-US"/>
        </w:rPr>
        <w:t xml:space="preserve">speaking skill for communication, active learning </w:t>
      </w:r>
    </w:p>
    <w:p w14:paraId="49A8F5FD" w14:textId="77777777" w:rsidR="00E55054" w:rsidRDefault="00E55054" w:rsidP="00422E5D">
      <w:pPr>
        <w:tabs>
          <w:tab w:val="left" w:pos="709"/>
        </w:tabs>
        <w:jc w:val="thaiDistribute"/>
        <w:rPr>
          <w:rFonts w:ascii="TH SarabunPSK" w:hAnsi="TH SarabunPSK" w:cs="TH SarabunPSK"/>
          <w:b/>
          <w:bCs/>
          <w:sz w:val="30"/>
          <w:szCs w:val="30"/>
        </w:rPr>
      </w:pPr>
    </w:p>
    <w:p w14:paraId="42276FDC" w14:textId="2CD6DB54" w:rsidR="0081626B" w:rsidRPr="00E46CA8" w:rsidRDefault="009F6918" w:rsidP="00422E5D">
      <w:pPr>
        <w:tabs>
          <w:tab w:val="left" w:pos="709"/>
        </w:tabs>
        <w:jc w:val="thaiDistribute"/>
        <w:rPr>
          <w:rFonts w:ascii="TH SarabunPSK" w:hAnsi="TH SarabunPSK" w:cs="TH SarabunPSK"/>
          <w:b/>
          <w:bCs/>
          <w:sz w:val="30"/>
          <w:szCs w:val="30"/>
          <w:cs/>
        </w:rPr>
      </w:pPr>
      <w:r w:rsidRPr="00E46CA8">
        <w:rPr>
          <w:rFonts w:ascii="TH SarabunPSK" w:hAnsi="TH SarabunPSK" w:cs="TH SarabunPSK"/>
          <w:b/>
          <w:bCs/>
          <w:sz w:val="30"/>
          <w:szCs w:val="30"/>
          <w:cs/>
        </w:rPr>
        <w:lastRenderedPageBreak/>
        <w:t>ความเป็นมาของปัญหา</w:t>
      </w:r>
    </w:p>
    <w:p w14:paraId="7DFB1925" w14:textId="598497F6" w:rsidR="00134797" w:rsidRPr="00E46CA8"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หลักสูตรแกนกลางการศึกษาขั้นพื้นฐาน (</w:t>
      </w:r>
      <w:r w:rsidRPr="00E46CA8">
        <w:rPr>
          <w:rFonts w:ascii="TH SarabunPSK" w:eastAsia="Calibri" w:hAnsi="TH SarabunPSK" w:cs="TH SarabunPSK"/>
          <w:sz w:val="28"/>
          <w:szCs w:val="28"/>
          <w:lang w:eastAsia="en-US"/>
        </w:rPr>
        <w:t xml:space="preserve">2551) </w:t>
      </w:r>
      <w:r w:rsidRPr="00E46CA8">
        <w:rPr>
          <w:rFonts w:ascii="TH SarabunPSK" w:eastAsia="Calibri" w:hAnsi="TH SarabunPSK" w:cs="TH SarabunPSK"/>
          <w:sz w:val="28"/>
          <w:szCs w:val="28"/>
          <w:cs/>
          <w:lang w:eastAsia="en-US"/>
        </w:rPr>
        <w:t xml:space="preserve">กล่าวว่า ภาษาอังกฤษเข้ามามีบทบาทในชีวิตของคนไทย และคนทั่วโลก </w:t>
      </w:r>
      <w:r w:rsidR="00507500"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ซึ่งส่วนใหญ่สื่อสารกันโดยใช้ภาษาอังกฤษไม่ว่าจะเป็นการติดต่อสื่อสารกันโดยตรง การใช้อินเตอร์เน็ต การดูทีวี การดูภาพยนตร์</w:t>
      </w:r>
      <w:r w:rsidR="009E5633">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การเขียนโปรแกรมคอมพิวเตอร์ หรือ หนังสือต่าง</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ดังนั้นการเรียนรู้ภาษาต่างประเทศโดยเฉพาะภาษาอังกฤษนั้นจึงมีความสำคัญอย่างมาก กล่าวคือ ภาษาอังกฤษถือเป็นเครื่องมือที่สำคัญในการติดต่อสื่อสาร การศึกษา การแสวงหาความรู้ และ การประกอบอาชีพ </w:t>
      </w:r>
    </w:p>
    <w:p w14:paraId="2500928F" w14:textId="77777777" w:rsidR="004331AF" w:rsidRPr="00E46CA8" w:rsidRDefault="004331AF" w:rsidP="00422E5D">
      <w:pPr>
        <w:ind w:firstLine="720"/>
        <w:jc w:val="thaiDistribute"/>
        <w:rPr>
          <w:rFonts w:ascii="TH SarabunPSK" w:eastAsia="Calibri" w:hAnsi="TH SarabunPSK" w:cs="TH SarabunPSK"/>
          <w:sz w:val="28"/>
          <w:szCs w:val="28"/>
          <w:cs/>
          <w:lang w:eastAsia="en-US"/>
        </w:rPr>
      </w:pPr>
      <w:r w:rsidRPr="00E46CA8">
        <w:rPr>
          <w:rFonts w:ascii="TH SarabunPSK" w:eastAsia="Calibri" w:hAnsi="TH SarabunPSK" w:cs="TH SarabunPSK"/>
          <w:sz w:val="28"/>
          <w:szCs w:val="28"/>
          <w:cs/>
          <w:lang w:eastAsia="en-US"/>
        </w:rPr>
        <w:t>นอกจากนี้ ในการเรียนการสอนภาษาต่างประเทศ ทักษะการพูดนับว่าสำคัญและจำเป็นมากเพราะมนุษย์เราต้องติดต่อ</w:t>
      </w:r>
      <w:r w:rsidR="00EE59A8" w:rsidRPr="00E46CA8">
        <w:rPr>
          <w:rFonts w:ascii="TH SarabunPSK" w:eastAsia="Calibri" w:hAnsi="TH SarabunPSK" w:cs="TH SarabunPSK"/>
          <w:sz w:val="28"/>
          <w:szCs w:val="28"/>
          <w:cs/>
          <w:lang w:eastAsia="en-US"/>
        </w:rPr>
        <w:t>สื่อ</w:t>
      </w:r>
      <w:r w:rsidRPr="00E46CA8">
        <w:rPr>
          <w:rFonts w:ascii="TH SarabunPSK" w:eastAsia="Calibri" w:hAnsi="TH SarabunPSK" w:cs="TH SarabunPSK"/>
          <w:sz w:val="28"/>
          <w:szCs w:val="28"/>
          <w:cs/>
          <w:lang w:eastAsia="en-US"/>
        </w:rPr>
        <w:t xml:space="preserve">สารเพื่อสร้างความเข้าใจซึ่งกันและกัน และคุณสุมิตรา อังวัฒนกุล (2535: 167 อ้างใน อิสริยะ อิ่มกระโทก. 2558) ยังกล่าวว่า การพูดเป็นการถ่ายทอดความคิด ความเข้าใจและความรู้สึกให้ผู้ฟังได้รับรู้ และเข้าใจจุดมุ่งหมายของผู้พูด เพราะผู้ที่พูดได้ย่อมสามารถฟังผู้อื่นพูดได้เข้าใจ และยังช่วยให้การอ่านและการเขียนเข้าใจง่ายขึ้นด้วย โดยอาจกล่าวได้ว่ามนุษย์นั้นจำเป็นต้องมีการติดต่อสื่อสาร ถ่ายทอดความรู้ ความเข้าใจ ความคิดเห็น การพูดจึงเป็นทักษะที่สำคัญในการติดต่อสื่อสาร </w:t>
      </w:r>
    </w:p>
    <w:p w14:paraId="22034401" w14:textId="77777777" w:rsidR="00134797" w:rsidRPr="00E46CA8"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จากการสังเกตพฤติกรรมการเรียนรู้ของนักเรียนชั้นประถมศึกษาปีที่ </w:t>
      </w:r>
      <w:r w:rsidRPr="00E46CA8">
        <w:rPr>
          <w:rFonts w:ascii="TH SarabunPSK" w:eastAsia="Calibri" w:hAnsi="TH SarabunPSK" w:cs="TH SarabunPSK"/>
          <w:sz w:val="28"/>
          <w:szCs w:val="28"/>
          <w:lang w:eastAsia="en-US"/>
        </w:rPr>
        <w:t xml:space="preserve">4 </w:t>
      </w:r>
      <w:r w:rsidRPr="00E46CA8">
        <w:rPr>
          <w:rFonts w:ascii="TH SarabunPSK" w:eastAsia="Calibri" w:hAnsi="TH SarabunPSK" w:cs="TH SarabunPSK"/>
          <w:sz w:val="28"/>
          <w:szCs w:val="28"/>
          <w:cs/>
          <w:lang w:eastAsia="en-US"/>
        </w:rPr>
        <w:t>โรงเรียนชุมแพชนูปถัมภ์ พบว่านักเรียนส่วนใหญ่ขาดความมั่นใจในตนเอง ขาดทักษะการใช้ภาษาในการสื่อสารในสภาพจริง โดยสังเกตจากพฤติกรรมการแสดงออกในด้านของทักษะการพูดร่วมกับการสอบถามจากครูประจำชั้น ในการจัดกิจกรรมการเรียนรู้ในห้องเรียน นักเรียนส่วนใหญ่มีความไม่มั่นใจในการออกเสียงภาษาอังกฤษและไม่กล้าพูดสื่อสารออกมา</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สาเหตุอาจมาจากหนึ่งในผลกระทบจากสถานการณ์</w:t>
      </w:r>
      <w:r w:rsidRPr="00E46CA8">
        <w:rPr>
          <w:rFonts w:ascii="TH SarabunPSK" w:eastAsia="Calibri" w:hAnsi="TH SarabunPSK" w:cs="TH SarabunPSK"/>
          <w:sz w:val="28"/>
          <w:szCs w:val="28"/>
          <w:lang w:eastAsia="en-US"/>
        </w:rPr>
        <w:t xml:space="preserve"> COVID-</w:t>
      </w:r>
      <w:r w:rsidRPr="00E46CA8">
        <w:rPr>
          <w:rFonts w:ascii="TH SarabunPSK" w:eastAsia="Calibri" w:hAnsi="TH SarabunPSK" w:cs="TH SarabunPSK"/>
          <w:sz w:val="28"/>
          <w:szCs w:val="28"/>
          <w:cs/>
          <w:lang w:eastAsia="en-US"/>
        </w:rPr>
        <w:t xml:space="preserve">19 สิ่งที่น่าเป็นกังวลคือ ความสามารถด้านการเรียนรู้ของนักเรียนลดน้อยลงไปเพราะต้องเรียนแบบออนไลน์เป็นหลักหรือเกือบทั้งหมด โดยคุณภูมิศรัณย์ ทองเลี่ยมนาค </w:t>
      </w:r>
      <w:r w:rsidRPr="00E46CA8">
        <w:rPr>
          <w:rFonts w:ascii="TH SarabunPSK" w:eastAsia="Calibri" w:hAnsi="TH SarabunPSK" w:cs="TH SarabunPSK"/>
          <w:sz w:val="28"/>
          <w:szCs w:val="28"/>
          <w:lang w:eastAsia="en-US"/>
        </w:rPr>
        <w:t xml:space="preserve">(2564) </w:t>
      </w:r>
      <w:r w:rsidRPr="00E46CA8">
        <w:rPr>
          <w:rFonts w:ascii="TH SarabunPSK" w:eastAsia="Calibri" w:hAnsi="TH SarabunPSK" w:cs="TH SarabunPSK"/>
          <w:sz w:val="28"/>
          <w:szCs w:val="28"/>
          <w:cs/>
          <w:lang w:eastAsia="en-US"/>
        </w:rPr>
        <w:t xml:space="preserve">กล่าวว่าผลกระทบจาก </w:t>
      </w:r>
      <w:r w:rsidRPr="00E46CA8">
        <w:rPr>
          <w:rFonts w:ascii="TH SarabunPSK" w:eastAsia="Calibri" w:hAnsi="TH SarabunPSK" w:cs="TH SarabunPSK"/>
          <w:sz w:val="28"/>
          <w:szCs w:val="28"/>
          <w:lang w:eastAsia="en-US"/>
        </w:rPr>
        <w:t>COVID-</w:t>
      </w:r>
      <w:r w:rsidRPr="00E46CA8">
        <w:rPr>
          <w:rFonts w:ascii="TH SarabunPSK" w:eastAsia="Calibri" w:hAnsi="TH SarabunPSK" w:cs="TH SarabunPSK"/>
          <w:sz w:val="28"/>
          <w:szCs w:val="28"/>
          <w:cs/>
          <w:lang w:eastAsia="en-US"/>
        </w:rPr>
        <w:t>19 ทำให้ห้องเรียนส่วนใหญ่ต้องถูกปิด แม้จะเปลี่ยนมาทำการเรียนการสอนแบบออนไลน์แต่ก็ไม่มีประสิทธิภาพเท่ากับการเรียนในห้องเรียน ทำให้เด็กมีปัญหาทั้งการเรียนที่ต้องหยุดชะงักและเกิดการเรียนรู้ที่ลดลง (</w:t>
      </w:r>
      <w:r w:rsidRPr="00E46CA8">
        <w:rPr>
          <w:rFonts w:ascii="TH SarabunPSK" w:eastAsia="Calibri" w:hAnsi="TH SarabunPSK" w:cs="TH SarabunPSK"/>
          <w:sz w:val="28"/>
          <w:szCs w:val="28"/>
          <w:lang w:eastAsia="en-US"/>
        </w:rPr>
        <w:t xml:space="preserve">Learning Loss) </w:t>
      </w:r>
      <w:r w:rsidRPr="00E46CA8">
        <w:rPr>
          <w:rFonts w:ascii="TH SarabunPSK" w:eastAsia="Calibri" w:hAnsi="TH SarabunPSK" w:cs="TH SarabunPSK"/>
          <w:sz w:val="28"/>
          <w:szCs w:val="28"/>
          <w:cs/>
          <w:lang w:eastAsia="en-US"/>
        </w:rPr>
        <w:t>และขาดปฏิสัมพันธ์กับผู้อื่นทำให้ไม่มีความมั่นใจหรือมีพฤติกรรมเก็บตัว ดังนั้น</w:t>
      </w:r>
      <w:r w:rsidRPr="00E46CA8">
        <w:rPr>
          <w:rFonts w:ascii="TH SarabunPSK" w:eastAsia="Calibri" w:hAnsi="TH SarabunPSK" w:cs="TH SarabunPSK"/>
          <w:color w:val="FF0000"/>
          <w:sz w:val="28"/>
          <w:szCs w:val="28"/>
          <w:cs/>
          <w:lang w:eastAsia="en-US"/>
        </w:rPr>
        <w:t xml:space="preserve"> </w:t>
      </w:r>
      <w:r w:rsidRPr="00E46CA8">
        <w:rPr>
          <w:rFonts w:ascii="TH SarabunPSK" w:eastAsia="Calibri" w:hAnsi="TH SarabunPSK" w:cs="TH SarabunPSK"/>
          <w:sz w:val="28"/>
          <w:szCs w:val="28"/>
          <w:cs/>
          <w:lang w:eastAsia="en-US"/>
        </w:rPr>
        <w:t>จึงจำเป็นต้องปรับเปลี่ยนวิธีการจัดการเรียนรู้ให้สอดคล้องกับการเปลี่ยนแปลงของสังคม เทคโนโลยี โดยต้องปรับเปลี่ยนรูปแบบการเรียนการสอนให้นักเรียนได้ลองลงมือปฏิบัติและใช้ภาษาอังกฤษจากกิจกรรมในห้องเรียน จากการศึกษางานของ จุราภรณ์ ปฐมวงษ์ (2565) ซึ่งทำการวิจัยเรื่อง การพัฒนารูปแบบการเรียนรู้เชิงรุก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เพื่อส่งเสริมทักษะการพูดสนทนาภาษาอังกฤษ สำหรับนักเรียนชั้นมัธยมศึกษา</w:t>
      </w:r>
      <w:r w:rsidR="00EE59A8"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ปีที่ 3 โดยมีีวัตถุประสงค์เพื่อพัฒนารูปแบบการเรียนรู้ทดลองการใช้รูปแบบการเรียนรู้ และศึกษาความพึงพอใจของนักเรียนที่มีต่อการเรียนรู้ด้วยรูปแบบการเรียนรู้เชิงรุก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เพื่อส่งเสริมทักษะการพูดสนทนาภาษาอังกฤษ พบว่านักเรียนมีทักษะการพูดสนทนาภาษาอังกฤษหลังเรียนด้วยรูปแบบการเรียนรู้เชิงรุก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 xml:space="preserve">หลังเรียนสูงกว่าก่อนเรียน อย่างมีนัยสำคัญทางสถิติที่ระดับ .05 </w:t>
      </w:r>
    </w:p>
    <w:p w14:paraId="72549BD9" w14:textId="77777777" w:rsidR="00134797" w:rsidRPr="00E46CA8"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หน่วยศึกษานิเทศก์ สำนักงานคณะกรรมการการศึกษาขั้นพื้นฐาน (2562)</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ได้อธิบายว่า การจัดการเรียนรู้เชิงรุก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หมายถึง การออกแบบการเรียนรู้และการจัดการเรียนรู้ที่เน้นให้นักเรียนปฏิบัติจริง สร้างองค์ความรู้ การได้ปฏิบัติงาน สร้างสรรค์งาน และนำเสนองานด้วยตนเอง การเรียนที่เน้นให้นักเรียนมีปฏิสัมพันธ์กับการเรียนการสอน กระตุ้นให้นักเรียนเกิดกระบวนการเรียนรู้</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ด้วยการวิเคราะห์ สังเคราะห์ และประเมินค่าไม่เพียงแต่เป็นผู้ฟัง นักเรียนต้องอ่าน เขียน ตั้งคำถาม และอภิปรายร่วมกัน นักเรียนลงมือปฏิบัติจริง โดยต้องคำนึงถึงความรู้เดิม และความต้องการของนักเรียนเป็นสำคัญ ทั้งนี้ นักเรียนจะถูกเปลี่ยนบทบาทจากผู้รับความรู้ไปสู่การมีส่วนร่วมในการสร้างความรู้</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 xml:space="preserve">โดย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นั้น</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เป็นกระบวนการเรียนรู้อย่างหนึ่ง แปลตามตัวก็คือ เป็นการเรียนรู้ผ่านการปฏิบัติหรือการลงมือทำ “ความรู้” ที่เกิดขึ้นจึงเป็นความรู้ที่ได้จากประสบการณ์ กระบวนการในการจัดกิจกรรมการเรียนรู้ที่นักเรียนต้องได้มีโอกาสลงมือกระทำมากกว่าการฟังเพียงอย่างเดียว</w:t>
      </w:r>
      <w:r w:rsidR="00507500" w:rsidRPr="00E46CA8">
        <w:rPr>
          <w:rFonts w:ascii="TH SarabunPSK" w:eastAsia="Calibri" w:hAnsi="TH SarabunPSK" w:cs="TH SarabunPSK"/>
          <w:sz w:val="28"/>
          <w:szCs w:val="28"/>
          <w:cs/>
          <w:lang w:eastAsia="en-US"/>
        </w:rPr>
        <w:t xml:space="preserve"> โดยอาจ</w:t>
      </w:r>
      <w:r w:rsidRPr="00E46CA8">
        <w:rPr>
          <w:rFonts w:ascii="TH SarabunPSK" w:eastAsia="Calibri" w:hAnsi="TH SarabunPSK" w:cs="TH SarabunPSK"/>
          <w:sz w:val="28"/>
          <w:szCs w:val="28"/>
          <w:cs/>
          <w:lang w:eastAsia="en-US"/>
        </w:rPr>
        <w:t>จัดกิจกรรมให้นักเรียนได้เรียนรู้</w:t>
      </w:r>
      <w:r w:rsidR="00507500" w:rsidRPr="00E46CA8">
        <w:rPr>
          <w:rFonts w:ascii="TH SarabunPSK" w:eastAsia="Calibri" w:hAnsi="TH SarabunPSK" w:cs="TH SarabunPSK"/>
          <w:sz w:val="28"/>
          <w:szCs w:val="28"/>
          <w:cs/>
          <w:lang w:eastAsia="en-US"/>
        </w:rPr>
        <w:t>จาก</w:t>
      </w:r>
      <w:r w:rsidRPr="00E46CA8">
        <w:rPr>
          <w:rFonts w:ascii="TH SarabunPSK" w:eastAsia="Calibri" w:hAnsi="TH SarabunPSK" w:cs="TH SarabunPSK"/>
          <w:sz w:val="28"/>
          <w:szCs w:val="28"/>
          <w:cs/>
          <w:lang w:eastAsia="en-US"/>
        </w:rPr>
        <w:t xml:space="preserve">การอ่าน การเขียน การโต้ตอบ และการแก้ปัญหา กล่าวคือ การสอนแบบ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คือ กระบวนการจัดการเรียนรู้ที่นักเรียนทุกคนมีส่วนร่วม ในการลงมือกระทำ และใช้กระบวนการคิด โดยนักเรียนจะเปลี่ยนบทบาทจากผู้รับความรู้ (</w:t>
      </w:r>
      <w:r w:rsidRPr="00E46CA8">
        <w:rPr>
          <w:rFonts w:ascii="TH SarabunPSK" w:eastAsia="Calibri" w:hAnsi="TH SarabunPSK" w:cs="TH SarabunPSK"/>
          <w:sz w:val="28"/>
          <w:szCs w:val="28"/>
          <w:lang w:eastAsia="en-US"/>
        </w:rPr>
        <w:t xml:space="preserve">Receivers) </w:t>
      </w:r>
      <w:r w:rsidRPr="00E46CA8">
        <w:rPr>
          <w:rFonts w:ascii="TH SarabunPSK" w:eastAsia="Calibri" w:hAnsi="TH SarabunPSK" w:cs="TH SarabunPSK"/>
          <w:sz w:val="28"/>
          <w:szCs w:val="28"/>
          <w:cs/>
          <w:lang w:eastAsia="en-US"/>
        </w:rPr>
        <w:t>ไปสู่การมีส่วนร่วมในการสร้างความรู้ (</w:t>
      </w:r>
      <w:r w:rsidRPr="00E46CA8">
        <w:rPr>
          <w:rFonts w:ascii="TH SarabunPSK" w:eastAsia="Calibri" w:hAnsi="TH SarabunPSK" w:cs="TH SarabunPSK"/>
          <w:sz w:val="28"/>
          <w:szCs w:val="28"/>
          <w:lang w:eastAsia="en-US"/>
        </w:rPr>
        <w:t xml:space="preserve">Co - creators) </w:t>
      </w:r>
    </w:p>
    <w:p w14:paraId="32EBCA98" w14:textId="77777777" w:rsidR="00134797" w:rsidRPr="00E46CA8"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ผู้วิจัยจึงมีความสนใจที่จะนำประเด็นปัญหาที่พบข้างต้นมาทำการทดลองการพัฒนาทักษะการพูดภาษาอังกฤษเพื่อการสื่อสาร สำหรับนักเรียนชั้นประถมศึกษาปีที่ </w:t>
      </w:r>
      <w:r w:rsidRPr="00E46CA8">
        <w:rPr>
          <w:rFonts w:ascii="TH SarabunPSK" w:eastAsia="Calibri" w:hAnsi="TH SarabunPSK" w:cs="TH SarabunPSK"/>
          <w:sz w:val="28"/>
          <w:szCs w:val="28"/>
          <w:lang w:eastAsia="en-US"/>
        </w:rPr>
        <w:t>4</w:t>
      </w:r>
      <w:r w:rsidRPr="00E46CA8">
        <w:rPr>
          <w:rFonts w:ascii="TH SarabunPSK" w:eastAsia="Calibri" w:hAnsi="TH SarabunPSK" w:cs="TH SarabunPSK"/>
          <w:sz w:val="28"/>
          <w:szCs w:val="28"/>
          <w:cs/>
          <w:lang w:eastAsia="en-US"/>
        </w:rPr>
        <w:t xml:space="preserve"> โดยมุ่งให้นักเรียนพัฒนาด้านทักษะการพูดภาษาอังกฤษเพื่อการสื่อสาร การแสดงความ</w:t>
      </w:r>
      <w:r w:rsidRPr="00E46CA8">
        <w:rPr>
          <w:rFonts w:ascii="TH SarabunPSK" w:eastAsia="Calibri" w:hAnsi="TH SarabunPSK" w:cs="TH SarabunPSK"/>
          <w:sz w:val="28"/>
          <w:szCs w:val="28"/>
          <w:cs/>
          <w:lang w:eastAsia="en-US"/>
        </w:rPr>
        <w:lastRenderedPageBreak/>
        <w:t>คิดเห็น และความกล้าแสดงออก ดังนั้น ผู้วิจัยจึงออกแบบ</w:t>
      </w:r>
      <w:bookmarkStart w:id="2" w:name="_Hlk113812044"/>
      <w:r w:rsidRPr="00E46CA8">
        <w:rPr>
          <w:rFonts w:ascii="TH SarabunPSK" w:eastAsia="Calibri" w:hAnsi="TH SarabunPSK" w:cs="TH SarabunPSK"/>
          <w:sz w:val="28"/>
          <w:szCs w:val="28"/>
          <w:cs/>
          <w:lang w:eastAsia="en-US"/>
        </w:rPr>
        <w:t>แผนการจัดการเรียนรู้โดยใช้กระบวนการเรียนรู้แบบเชิงรุก (</w:t>
      </w:r>
      <w:r w:rsidRPr="00E46CA8">
        <w:rPr>
          <w:rFonts w:ascii="TH SarabunPSK" w:eastAsia="Calibri" w:hAnsi="TH SarabunPSK" w:cs="TH SarabunPSK"/>
          <w:sz w:val="28"/>
          <w:szCs w:val="28"/>
          <w:lang w:eastAsia="en-US"/>
        </w:rPr>
        <w:t>Active Learning</w:t>
      </w:r>
      <w:r w:rsidRPr="00E46CA8">
        <w:rPr>
          <w:rFonts w:ascii="TH SarabunPSK" w:eastAsia="Calibri" w:hAnsi="TH SarabunPSK" w:cs="TH SarabunPSK"/>
          <w:sz w:val="28"/>
          <w:szCs w:val="28"/>
          <w:cs/>
          <w:lang w:eastAsia="en-US"/>
        </w:rPr>
        <w:t xml:space="preserve">) </w:t>
      </w:r>
      <w:bookmarkEnd w:id="2"/>
      <w:r w:rsidRPr="00E46CA8">
        <w:rPr>
          <w:rFonts w:ascii="TH SarabunPSK" w:eastAsia="Calibri" w:hAnsi="TH SarabunPSK" w:cs="TH SarabunPSK"/>
          <w:sz w:val="28"/>
          <w:szCs w:val="28"/>
          <w:cs/>
          <w:lang w:eastAsia="en-US"/>
        </w:rPr>
        <w:t xml:space="preserve">สำหรับนักเรียนชั้นประถมศึกษาปีที่ </w:t>
      </w:r>
      <w:r w:rsidRPr="00E46CA8">
        <w:rPr>
          <w:rFonts w:ascii="TH SarabunPSK" w:eastAsia="Calibri" w:hAnsi="TH SarabunPSK" w:cs="TH SarabunPSK"/>
          <w:sz w:val="28"/>
          <w:szCs w:val="28"/>
          <w:lang w:eastAsia="en-US"/>
        </w:rPr>
        <w:t>4</w:t>
      </w:r>
      <w:r w:rsidRPr="00E46CA8">
        <w:rPr>
          <w:rFonts w:ascii="TH SarabunPSK" w:eastAsia="Calibri" w:hAnsi="TH SarabunPSK" w:cs="TH SarabunPSK"/>
          <w:sz w:val="28"/>
          <w:szCs w:val="28"/>
          <w:cs/>
          <w:lang w:eastAsia="en-US"/>
        </w:rPr>
        <w:t xml:space="preserve"> ขึ้น ซึ่งผู้วิจัยหวังเป็นอย่างยิ่งว่าการวิจัยครั้งนี้จะช่วยให้นักเรียนได้พัฒนาทักษะการพูดภาษาอังกฤษเพื่อการสื่อสารได้</w:t>
      </w:r>
    </w:p>
    <w:p w14:paraId="1091581F" w14:textId="77777777" w:rsidR="009C0481" w:rsidRDefault="009C0481" w:rsidP="00422E5D">
      <w:pPr>
        <w:tabs>
          <w:tab w:val="left" w:pos="709"/>
        </w:tabs>
        <w:jc w:val="thaiDistribute"/>
        <w:rPr>
          <w:rFonts w:ascii="TH SarabunPSK" w:hAnsi="TH SarabunPSK" w:cs="TH SarabunPSK" w:hint="cs"/>
          <w:b/>
          <w:bCs/>
          <w:sz w:val="28"/>
          <w:szCs w:val="28"/>
        </w:rPr>
      </w:pPr>
    </w:p>
    <w:p w14:paraId="32EE58C2" w14:textId="77777777" w:rsidR="0081626B" w:rsidRPr="00422E5D" w:rsidRDefault="009F6918" w:rsidP="00422E5D">
      <w:pPr>
        <w:tabs>
          <w:tab w:val="left" w:pos="709"/>
        </w:tabs>
        <w:jc w:val="thaiDistribute"/>
        <w:rPr>
          <w:rFonts w:ascii="TH SarabunPSK" w:hAnsi="TH SarabunPSK" w:cs="TH SarabunPSK"/>
          <w:b/>
          <w:bCs/>
          <w:sz w:val="30"/>
          <w:szCs w:val="30"/>
        </w:rPr>
      </w:pPr>
      <w:r w:rsidRPr="00422E5D">
        <w:rPr>
          <w:rFonts w:ascii="TH SarabunPSK" w:hAnsi="TH SarabunPSK" w:cs="TH SarabunPSK"/>
          <w:b/>
          <w:bCs/>
          <w:sz w:val="30"/>
          <w:szCs w:val="30"/>
          <w:cs/>
        </w:rPr>
        <w:t>วัตถุประสงค์ของการวิจัย</w:t>
      </w:r>
      <w:r w:rsidR="0081626B" w:rsidRPr="00422E5D">
        <w:rPr>
          <w:rFonts w:ascii="TH SarabunPSK" w:hAnsi="TH SarabunPSK" w:cs="TH SarabunPSK"/>
          <w:b/>
          <w:bCs/>
          <w:sz w:val="30"/>
          <w:szCs w:val="30"/>
          <w:cs/>
        </w:rPr>
        <w:t xml:space="preserve"> </w:t>
      </w:r>
    </w:p>
    <w:p w14:paraId="7CCFC67E" w14:textId="77777777" w:rsidR="00134797"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เพื่อพัฒนาทักษะการพูดภาษาอังกฤษเพื่อการสื่อสารของนักเรียนชั้นประถมศึกษาปีที่ 4 โดยใช้กระบวนการจัดการเรียนรู้แบบเชิงรุก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โดยนักเรียนร้อยละ 80 ผ่านเกณฑ์</w:t>
      </w:r>
      <w:r w:rsidR="00507500" w:rsidRPr="00E46CA8">
        <w:rPr>
          <w:rFonts w:ascii="TH SarabunPSK" w:eastAsia="Calibri" w:hAnsi="TH SarabunPSK" w:cs="TH SarabunPSK"/>
          <w:sz w:val="28"/>
          <w:szCs w:val="28"/>
          <w:cs/>
          <w:lang w:eastAsia="en-US"/>
        </w:rPr>
        <w:t>คะแนน</w:t>
      </w:r>
      <w:r w:rsidRPr="00E46CA8">
        <w:rPr>
          <w:rFonts w:ascii="TH SarabunPSK" w:eastAsia="Calibri" w:hAnsi="TH SarabunPSK" w:cs="TH SarabunPSK"/>
          <w:sz w:val="28"/>
          <w:szCs w:val="28"/>
          <w:cs/>
          <w:lang w:eastAsia="en-US"/>
        </w:rPr>
        <w:t>ร้อยละ 80 ขึ้นไป</w:t>
      </w:r>
    </w:p>
    <w:p w14:paraId="49FEBC92" w14:textId="77777777" w:rsidR="009C0481" w:rsidRPr="00E46CA8" w:rsidRDefault="009C0481" w:rsidP="00422E5D">
      <w:pPr>
        <w:ind w:firstLine="720"/>
        <w:jc w:val="thaiDistribute"/>
        <w:rPr>
          <w:rFonts w:ascii="TH SarabunPSK" w:eastAsia="Calibri" w:hAnsi="TH SarabunPSK" w:cs="TH SarabunPSK"/>
          <w:sz w:val="28"/>
          <w:szCs w:val="28"/>
          <w:lang w:eastAsia="en-US"/>
        </w:rPr>
      </w:pPr>
    </w:p>
    <w:p w14:paraId="4C94FCFD" w14:textId="77777777" w:rsidR="0081626B" w:rsidRPr="00E46CA8" w:rsidRDefault="0081626B" w:rsidP="00422E5D">
      <w:pPr>
        <w:tabs>
          <w:tab w:val="left" w:pos="709"/>
        </w:tabs>
        <w:jc w:val="thaiDistribute"/>
        <w:rPr>
          <w:rFonts w:ascii="TH SarabunPSK" w:hAnsi="TH SarabunPSK" w:cs="TH SarabunPSK"/>
          <w:b/>
          <w:bCs/>
          <w:sz w:val="30"/>
          <w:szCs w:val="30"/>
        </w:rPr>
      </w:pPr>
      <w:r w:rsidRPr="00E46CA8">
        <w:rPr>
          <w:rFonts w:ascii="TH SarabunPSK" w:hAnsi="TH SarabunPSK" w:cs="TH SarabunPSK"/>
          <w:b/>
          <w:bCs/>
          <w:sz w:val="30"/>
          <w:szCs w:val="30"/>
          <w:cs/>
        </w:rPr>
        <w:t xml:space="preserve">วิธีดำเนินการวิจัย </w:t>
      </w:r>
    </w:p>
    <w:p w14:paraId="0ABA487C" w14:textId="77777777" w:rsidR="009F6918" w:rsidRPr="00422E5D" w:rsidRDefault="009F6918" w:rsidP="00422E5D">
      <w:pPr>
        <w:tabs>
          <w:tab w:val="left" w:pos="709"/>
          <w:tab w:val="left" w:pos="993"/>
          <w:tab w:val="left" w:pos="1418"/>
        </w:tabs>
        <w:ind w:firstLine="709"/>
        <w:jc w:val="thaiDistribute"/>
        <w:rPr>
          <w:rFonts w:ascii="TH SarabunPSK" w:hAnsi="TH SarabunPSK" w:cs="TH SarabunPSK"/>
          <w:b/>
          <w:bCs/>
          <w:sz w:val="28"/>
          <w:szCs w:val="28"/>
        </w:rPr>
      </w:pPr>
      <w:r w:rsidRPr="00422E5D">
        <w:rPr>
          <w:rFonts w:ascii="TH SarabunPSK" w:hAnsi="TH SarabunPSK" w:cs="TH SarabunPSK"/>
          <w:b/>
          <w:bCs/>
          <w:sz w:val="28"/>
          <w:szCs w:val="28"/>
          <w:cs/>
        </w:rPr>
        <w:t xml:space="preserve">1.  </w:t>
      </w:r>
      <w:r w:rsidR="002A0FDB" w:rsidRPr="00422E5D">
        <w:rPr>
          <w:rFonts w:ascii="TH SarabunPSK" w:hAnsi="TH SarabunPSK" w:cs="TH SarabunPSK"/>
          <w:b/>
          <w:bCs/>
          <w:sz w:val="28"/>
          <w:szCs w:val="28"/>
          <w:cs/>
        </w:rPr>
        <w:tab/>
      </w:r>
      <w:r w:rsidR="00C77146" w:rsidRPr="00422E5D">
        <w:rPr>
          <w:rFonts w:ascii="TH SarabunPSK" w:hAnsi="TH SarabunPSK" w:cs="TH SarabunPSK"/>
          <w:b/>
          <w:bCs/>
          <w:sz w:val="28"/>
          <w:szCs w:val="28"/>
          <w:cs/>
        </w:rPr>
        <w:t>ประเภทของ</w:t>
      </w:r>
      <w:r w:rsidRPr="00422E5D">
        <w:rPr>
          <w:rFonts w:ascii="TH SarabunPSK" w:hAnsi="TH SarabunPSK" w:cs="TH SarabunPSK"/>
          <w:b/>
          <w:bCs/>
          <w:sz w:val="28"/>
          <w:szCs w:val="28"/>
          <w:cs/>
        </w:rPr>
        <w:t xml:space="preserve">การวิจัย  </w:t>
      </w:r>
    </w:p>
    <w:p w14:paraId="277B76F8" w14:textId="77777777" w:rsidR="009F6918" w:rsidRPr="00E46CA8" w:rsidRDefault="006873D6" w:rsidP="00422E5D">
      <w:pPr>
        <w:tabs>
          <w:tab w:val="left" w:pos="709"/>
          <w:tab w:val="left" w:pos="993"/>
          <w:tab w:val="left" w:pos="1418"/>
        </w:tabs>
        <w:ind w:firstLine="709"/>
        <w:jc w:val="thaiDistribute"/>
        <w:rPr>
          <w:rFonts w:ascii="TH SarabunPSK" w:hAnsi="TH SarabunPSK" w:cs="TH SarabunPSK"/>
          <w:sz w:val="28"/>
          <w:szCs w:val="28"/>
        </w:rPr>
      </w:pPr>
      <w:r w:rsidRPr="00E46CA8">
        <w:rPr>
          <w:rFonts w:ascii="TH SarabunPSK" w:hAnsi="TH SarabunPSK" w:cs="TH SarabunPSK"/>
          <w:sz w:val="28"/>
          <w:szCs w:val="28"/>
        </w:rPr>
        <w:tab/>
      </w:r>
      <w:r w:rsidR="005D01F7" w:rsidRPr="00E46CA8">
        <w:rPr>
          <w:rFonts w:ascii="TH SarabunPSK" w:hAnsi="TH SarabunPSK" w:cs="TH SarabunPSK"/>
          <w:sz w:val="28"/>
          <w:szCs w:val="28"/>
          <w:cs/>
        </w:rPr>
        <w:t>การวิจัยน</w:t>
      </w:r>
      <w:r w:rsidR="00EC68EB" w:rsidRPr="00E46CA8">
        <w:rPr>
          <w:rFonts w:ascii="TH SarabunPSK" w:hAnsi="TH SarabunPSK" w:cs="TH SarabunPSK"/>
          <w:sz w:val="28"/>
          <w:szCs w:val="28"/>
          <w:cs/>
        </w:rPr>
        <w:t>ี้</w:t>
      </w:r>
      <w:r w:rsidR="00B45341" w:rsidRPr="00E46CA8">
        <w:rPr>
          <w:rFonts w:ascii="TH SarabunPSK" w:hAnsi="TH SarabunPSK" w:cs="TH SarabunPSK"/>
          <w:sz w:val="28"/>
          <w:szCs w:val="28"/>
          <w:cs/>
        </w:rPr>
        <w:t xml:space="preserve"> </w:t>
      </w:r>
      <w:r w:rsidR="00660657" w:rsidRPr="00E46CA8">
        <w:rPr>
          <w:rFonts w:ascii="TH SarabunPSK" w:hAnsi="TH SarabunPSK" w:cs="TH SarabunPSK"/>
          <w:sz w:val="28"/>
          <w:szCs w:val="28"/>
          <w:cs/>
        </w:rPr>
        <w:t>เป็นการ</w:t>
      </w:r>
      <w:r w:rsidR="00B45341" w:rsidRPr="00E46CA8">
        <w:rPr>
          <w:rFonts w:ascii="TH SarabunPSK" w:hAnsi="TH SarabunPSK" w:cs="TH SarabunPSK"/>
          <w:sz w:val="28"/>
          <w:szCs w:val="28"/>
          <w:cs/>
        </w:rPr>
        <w:t>วิจัยแบบ</w:t>
      </w:r>
      <w:r w:rsidR="00660657" w:rsidRPr="00E46CA8">
        <w:rPr>
          <w:rFonts w:ascii="TH SarabunPSK" w:hAnsi="TH SarabunPSK" w:cs="TH SarabunPSK"/>
          <w:sz w:val="28"/>
          <w:szCs w:val="28"/>
          <w:cs/>
        </w:rPr>
        <w:t xml:space="preserve">ทดลองกลุ่มเดียว วัดครั้งเดียว </w:t>
      </w:r>
      <w:r w:rsidR="00660657" w:rsidRPr="00E46CA8">
        <w:rPr>
          <w:rFonts w:ascii="TH SarabunPSK" w:hAnsi="TH SarabunPSK" w:cs="TH SarabunPSK"/>
          <w:sz w:val="28"/>
          <w:szCs w:val="28"/>
        </w:rPr>
        <w:t xml:space="preserve">(The One-Group Posttest-Only Design) </w:t>
      </w:r>
      <w:proofErr w:type="spellStart"/>
      <w:r w:rsidR="003903C1" w:rsidRPr="00E46CA8">
        <w:rPr>
          <w:rFonts w:ascii="TH SarabunPSK" w:hAnsi="TH SarabunPSK" w:cs="TH SarabunPSK"/>
          <w:sz w:val="28"/>
          <w:szCs w:val="28"/>
        </w:rPr>
        <w:t>A</w:t>
      </w:r>
      <w:r w:rsidR="00AF5B50" w:rsidRPr="00E46CA8">
        <w:rPr>
          <w:rFonts w:ascii="TH SarabunPSK" w:hAnsi="TH SarabunPSK" w:cs="TH SarabunPSK"/>
          <w:sz w:val="28"/>
          <w:szCs w:val="28"/>
        </w:rPr>
        <w:t>ek</w:t>
      </w:r>
      <w:proofErr w:type="spellEnd"/>
      <w:r w:rsidR="003903C1" w:rsidRPr="00E46CA8">
        <w:rPr>
          <w:rFonts w:ascii="TH SarabunPSK" w:hAnsi="TH SarabunPSK" w:cs="TH SarabunPSK"/>
          <w:sz w:val="28"/>
          <w:szCs w:val="28"/>
        </w:rPr>
        <w:t xml:space="preserve"> </w:t>
      </w:r>
      <w:proofErr w:type="spellStart"/>
      <w:r w:rsidR="003903C1" w:rsidRPr="00E46CA8">
        <w:rPr>
          <w:rFonts w:ascii="TH SarabunPSK" w:hAnsi="TH SarabunPSK" w:cs="TH SarabunPSK"/>
          <w:sz w:val="28"/>
          <w:szCs w:val="28"/>
        </w:rPr>
        <w:t>Phakiti</w:t>
      </w:r>
      <w:proofErr w:type="spellEnd"/>
      <w:r w:rsidR="003903C1" w:rsidRPr="00E46CA8">
        <w:rPr>
          <w:rFonts w:ascii="TH SarabunPSK" w:hAnsi="TH SarabunPSK" w:cs="TH SarabunPSK"/>
          <w:sz w:val="28"/>
          <w:szCs w:val="28"/>
        </w:rPr>
        <w:t>. (2014)</w:t>
      </w:r>
    </w:p>
    <w:p w14:paraId="468FCB3B" w14:textId="77777777" w:rsidR="002442A5" w:rsidRPr="00E46CA8" w:rsidRDefault="00822E42" w:rsidP="00422E5D">
      <w:pPr>
        <w:tabs>
          <w:tab w:val="left" w:pos="709"/>
          <w:tab w:val="left" w:pos="993"/>
          <w:tab w:val="left" w:pos="1418"/>
        </w:tabs>
        <w:ind w:firstLine="709"/>
        <w:jc w:val="thaiDistribute"/>
        <w:rPr>
          <w:rFonts w:ascii="TH SarabunPSK" w:hAnsi="TH SarabunPSK" w:cs="TH SarabunPSK"/>
          <w:sz w:val="28"/>
          <w:szCs w:val="28"/>
        </w:rPr>
      </w:pPr>
      <w:r w:rsidRPr="00E46CA8">
        <w:rPr>
          <w:rFonts w:ascii="TH SarabunPSK" w:hAnsi="TH SarabunPSK" w:cs="TH SarabunPSK"/>
          <w:noProof/>
          <w:sz w:val="28"/>
          <w:szCs w:val="28"/>
        </w:rPr>
        <mc:AlternateContent>
          <mc:Choice Requires="wps">
            <w:drawing>
              <wp:anchor distT="0" distB="0" distL="114300" distR="114300" simplePos="0" relativeHeight="251658752" behindDoc="0" locked="0" layoutInCell="1" allowOverlap="1" wp14:anchorId="00A3D733" wp14:editId="2883800B">
                <wp:simplePos x="0" y="0"/>
                <wp:positionH relativeFrom="column">
                  <wp:posOffset>1775460</wp:posOffset>
                </wp:positionH>
                <wp:positionV relativeFrom="paragraph">
                  <wp:posOffset>177165</wp:posOffset>
                </wp:positionV>
                <wp:extent cx="406400" cy="0"/>
                <wp:effectExtent l="0" t="63500" r="0" b="508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6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6C07CE" id="_x0000_t32" coordsize="21600,21600" o:spt="32" o:oned="t" path="m,l21600,21600e" filled="f">
                <v:path arrowok="t" fillok="f" o:connecttype="none"/>
                <o:lock v:ext="edit" shapetype="t"/>
              </v:shapetype>
              <v:shape id="AutoShape 7" o:spid="_x0000_s1026" type="#_x0000_t32" style="position:absolute;margin-left:139.8pt;margin-top:13.95pt;width:3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">
                <v:stroke endarrow="block"/>
                <o:lock v:ext="edit" shapetype="f"/>
              </v:shape>
            </w:pict>
          </mc:Fallback>
        </mc:AlternateContent>
      </w:r>
      <w:r w:rsidRPr="00E46CA8">
        <w:rPr>
          <w:rFonts w:ascii="TH SarabunPSK" w:hAnsi="TH SarabunPSK" w:cs="TH SarabunPSK"/>
          <w:noProof/>
          <w:sz w:val="28"/>
          <w:szCs w:val="28"/>
        </w:rPr>
        <mc:AlternateContent>
          <mc:Choice Requires="wps">
            <w:drawing>
              <wp:anchor distT="0" distB="0" distL="114300" distR="114300" simplePos="0" relativeHeight="251657728" behindDoc="0" locked="0" layoutInCell="1" allowOverlap="1" wp14:anchorId="57D3E888" wp14:editId="778C9A22">
                <wp:simplePos x="0" y="0"/>
                <wp:positionH relativeFrom="column">
                  <wp:posOffset>2289810</wp:posOffset>
                </wp:positionH>
                <wp:positionV relativeFrom="paragraph">
                  <wp:posOffset>-635</wp:posOffset>
                </wp:positionV>
                <wp:extent cx="381000" cy="342900"/>
                <wp:effectExtent l="0" t="0" r="0" b="0"/>
                <wp:wrapNone/>
                <wp:docPr id="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381000" cy="342900"/>
                        </a:xfrm>
                        <a:prstGeom prst="rect">
                          <a:avLst/>
                        </a:prstGeom>
                        <a:solidFill>
                          <a:srgbClr val="FFFFFF"/>
                        </a:solidFill>
                        <a:ln w="9525">
                          <a:solidFill>
                            <a:srgbClr val="000000"/>
                          </a:solidFill>
                          <a:miter lim="800000"/>
                          <a:headEnd/>
                          <a:tailEnd/>
                        </a:ln>
                      </wps:spPr>
                      <wps:txbx>
                        <w:txbxContent>
                          <w:p w14:paraId="5DEF7DD8" w14:textId="77777777" w:rsidR="009130C4" w:rsidRPr="009130C4" w:rsidRDefault="009130C4" w:rsidP="009130C4">
                            <w:pPr>
                              <w:jc w:val="center"/>
                              <w:rPr>
                                <w:vertAlign w:val="subscript"/>
                              </w:rPr>
                            </w:pPr>
                            <w:r w:rsidRPr="009130C4">
                              <w:t>O</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3E888" id="Rectangle 6" o:spid="_x0000_s1027" style="position:absolute;left:0;text-align:left;margin-left:180.3pt;margin-top:-.05pt;width:3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">
                <v:path arrowok="t"/>
                <v:textbox>
                  <w:txbxContent>
                    <w:p w14:paraId="5DEF7DD8" w14:textId="77777777" w:rsidR="009130C4" w:rsidRPr="009130C4" w:rsidRDefault="009130C4" w:rsidP="009130C4">
                      <w:pPr>
                        <w:jc w:val="center"/>
                        <w:rPr>
                          <w:vertAlign w:val="subscript"/>
                        </w:rPr>
                      </w:pPr>
                      <w:r w:rsidRPr="009130C4">
                        <w:t>O</w:t>
                      </w:r>
                      <w:r>
                        <w:rPr>
                          <w:vertAlign w:val="subscript"/>
                        </w:rPr>
                        <w:t>1</w:t>
                      </w:r>
                    </w:p>
                  </w:txbxContent>
                </v:textbox>
              </v:rect>
            </w:pict>
          </mc:Fallback>
        </mc:AlternateContent>
      </w:r>
      <w:r w:rsidRPr="00E46CA8">
        <w:rPr>
          <w:rFonts w:ascii="TH SarabunPSK" w:hAnsi="TH SarabunPSK" w:cs="TH SarabunPSK"/>
          <w:noProof/>
          <w:sz w:val="28"/>
          <w:szCs w:val="28"/>
        </w:rPr>
        <mc:AlternateContent>
          <mc:Choice Requires="wps">
            <w:drawing>
              <wp:anchor distT="0" distB="0" distL="114300" distR="114300" simplePos="0" relativeHeight="251656704" behindDoc="0" locked="0" layoutInCell="1" allowOverlap="1" wp14:anchorId="68020216" wp14:editId="3016EA06">
                <wp:simplePos x="0" y="0"/>
                <wp:positionH relativeFrom="column">
                  <wp:posOffset>1216660</wp:posOffset>
                </wp:positionH>
                <wp:positionV relativeFrom="paragraph">
                  <wp:posOffset>5715</wp:posOffset>
                </wp:positionV>
                <wp:extent cx="374650" cy="355600"/>
                <wp:effectExtent l="0" t="0" r="6350" b="0"/>
                <wp:wrapNone/>
                <wp:docPr id="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374650" cy="355600"/>
                        </a:xfrm>
                        <a:prstGeom prst="rect">
                          <a:avLst/>
                        </a:prstGeom>
                        <a:solidFill>
                          <a:srgbClr val="FFFFFF"/>
                        </a:solidFill>
                        <a:ln w="9525">
                          <a:solidFill>
                            <a:srgbClr val="000000"/>
                          </a:solidFill>
                          <a:miter lim="800000"/>
                          <a:headEnd/>
                          <a:tailEnd/>
                        </a:ln>
                      </wps:spPr>
                      <wps:txbx>
                        <w:txbxContent>
                          <w:p w14:paraId="04BABEC8" w14:textId="77777777" w:rsidR="009130C4" w:rsidRPr="009130C4" w:rsidRDefault="009130C4" w:rsidP="009130C4">
                            <w:pPr>
                              <w:jc w:val="center"/>
                            </w:pPr>
                            <w:r w:rsidRPr="009130C4">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20216" id="Rectangle 5" o:spid="_x0000_s1028" style="position:absolute;left:0;text-align:left;margin-left:95.8pt;margin-top:.45pt;width:29.5pt;height: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">
                <v:path arrowok="t"/>
                <v:textbox>
                  <w:txbxContent>
                    <w:p w14:paraId="04BABEC8" w14:textId="77777777" w:rsidR="009130C4" w:rsidRPr="009130C4" w:rsidRDefault="009130C4" w:rsidP="009130C4">
                      <w:pPr>
                        <w:jc w:val="center"/>
                      </w:pPr>
                      <w:r w:rsidRPr="009130C4">
                        <w:t>X</w:t>
                      </w:r>
                    </w:p>
                  </w:txbxContent>
                </v:textbox>
              </v:rect>
            </w:pict>
          </mc:Fallback>
        </mc:AlternateContent>
      </w:r>
    </w:p>
    <w:p w14:paraId="157466AF" w14:textId="77777777" w:rsidR="002442A5" w:rsidRPr="00E46CA8" w:rsidRDefault="002442A5" w:rsidP="00422E5D">
      <w:pPr>
        <w:tabs>
          <w:tab w:val="left" w:pos="709"/>
          <w:tab w:val="left" w:pos="993"/>
          <w:tab w:val="left" w:pos="1418"/>
        </w:tabs>
        <w:ind w:firstLine="709"/>
        <w:jc w:val="thaiDistribute"/>
        <w:rPr>
          <w:rFonts w:ascii="TH SarabunPSK" w:hAnsi="TH SarabunPSK" w:cs="TH SarabunPSK"/>
          <w:sz w:val="28"/>
          <w:szCs w:val="28"/>
        </w:rPr>
      </w:pPr>
    </w:p>
    <w:p w14:paraId="2D940FA8" w14:textId="77777777" w:rsidR="009130C4" w:rsidRPr="00E46CA8" w:rsidRDefault="00422E5D" w:rsidP="00422E5D">
      <w:pPr>
        <w:tabs>
          <w:tab w:val="left" w:pos="709"/>
          <w:tab w:val="left" w:pos="993"/>
          <w:tab w:val="left" w:pos="1418"/>
        </w:tabs>
        <w:spacing w:before="240"/>
        <w:ind w:firstLine="709"/>
        <w:jc w:val="thaiDistribute"/>
        <w:rPr>
          <w:rFonts w:ascii="TH SarabunPSK" w:hAnsi="TH SarabunPSK" w:cs="TH SarabunPSK"/>
          <w:sz w:val="28"/>
          <w:szCs w:val="28"/>
        </w:rPr>
      </w:pPr>
      <w:r>
        <w:rPr>
          <w:rFonts w:ascii="TH SarabunPSK" w:hAnsi="TH SarabunPSK" w:cs="TH SarabunPSK" w:hint="cs"/>
          <w:sz w:val="28"/>
          <w:szCs w:val="28"/>
          <w:cs/>
        </w:rPr>
        <w:tab/>
      </w:r>
      <w:r w:rsidR="009130C4" w:rsidRPr="00E46CA8">
        <w:rPr>
          <w:rFonts w:ascii="TH SarabunPSK" w:hAnsi="TH SarabunPSK" w:cs="TH SarabunPSK"/>
          <w:sz w:val="28"/>
          <w:szCs w:val="28"/>
          <w:cs/>
        </w:rPr>
        <w:t>เมื่อกำหนด</w:t>
      </w:r>
      <w:r w:rsidR="009130C4" w:rsidRPr="00E46CA8">
        <w:rPr>
          <w:rFonts w:ascii="TH SarabunPSK" w:hAnsi="TH SarabunPSK" w:cs="TH SarabunPSK"/>
          <w:sz w:val="28"/>
          <w:szCs w:val="28"/>
          <w:cs/>
        </w:rPr>
        <w:tab/>
      </w:r>
      <w:r w:rsidR="009130C4" w:rsidRPr="00E46CA8">
        <w:rPr>
          <w:rFonts w:ascii="TH SarabunPSK" w:hAnsi="TH SarabunPSK" w:cs="TH SarabunPSK"/>
          <w:sz w:val="28"/>
          <w:szCs w:val="28"/>
        </w:rPr>
        <w:t xml:space="preserve">X </w:t>
      </w:r>
      <w:r w:rsidR="009130C4" w:rsidRPr="00E46CA8">
        <w:rPr>
          <w:rFonts w:ascii="TH SarabunPSK" w:hAnsi="TH SarabunPSK" w:cs="TH SarabunPSK"/>
          <w:sz w:val="28"/>
          <w:szCs w:val="28"/>
        </w:rPr>
        <w:tab/>
      </w:r>
      <w:r w:rsidR="009130C4" w:rsidRPr="00E46CA8">
        <w:rPr>
          <w:rFonts w:ascii="TH SarabunPSK" w:hAnsi="TH SarabunPSK" w:cs="TH SarabunPSK"/>
          <w:sz w:val="28"/>
          <w:szCs w:val="28"/>
          <w:cs/>
        </w:rPr>
        <w:t xml:space="preserve">หมายถึง </w:t>
      </w:r>
      <w:r w:rsidR="009130C4" w:rsidRPr="00E46CA8">
        <w:rPr>
          <w:rFonts w:ascii="TH SarabunPSK" w:hAnsi="TH SarabunPSK" w:cs="TH SarabunPSK"/>
          <w:sz w:val="28"/>
          <w:szCs w:val="28"/>
          <w:cs/>
        </w:rPr>
        <w:tab/>
      </w:r>
      <w:r w:rsidR="009130C4" w:rsidRPr="00E46CA8">
        <w:rPr>
          <w:rFonts w:ascii="TH SarabunPSK" w:hAnsi="TH SarabunPSK" w:cs="TH SarabunPSK"/>
          <w:sz w:val="28"/>
          <w:szCs w:val="28"/>
        </w:rPr>
        <w:t xml:space="preserve"> </w:t>
      </w:r>
      <w:r w:rsidR="009130C4" w:rsidRPr="00E46CA8">
        <w:rPr>
          <w:rFonts w:ascii="TH SarabunPSK" w:hAnsi="TH SarabunPSK" w:cs="TH SarabunPSK"/>
          <w:sz w:val="28"/>
          <w:szCs w:val="28"/>
          <w:cs/>
        </w:rPr>
        <w:t>กระบวนการจัดการเรียนรู้เชิงรุก</w:t>
      </w:r>
    </w:p>
    <w:p w14:paraId="24296FD5" w14:textId="77777777" w:rsidR="009130C4" w:rsidRPr="00E46CA8" w:rsidRDefault="009130C4" w:rsidP="00422E5D">
      <w:pPr>
        <w:tabs>
          <w:tab w:val="left" w:pos="709"/>
          <w:tab w:val="left" w:pos="993"/>
          <w:tab w:val="left" w:pos="1418"/>
        </w:tabs>
        <w:ind w:firstLine="709"/>
        <w:jc w:val="thaiDistribute"/>
        <w:rPr>
          <w:rFonts w:ascii="TH SarabunPSK" w:hAnsi="TH SarabunPSK" w:cs="TH SarabunPSK"/>
          <w:sz w:val="28"/>
          <w:szCs w:val="28"/>
        </w:rPr>
      </w:pPr>
      <w:r w:rsidRPr="00E46CA8">
        <w:rPr>
          <w:rFonts w:ascii="TH SarabunPSK" w:hAnsi="TH SarabunPSK" w:cs="TH SarabunPSK"/>
          <w:sz w:val="28"/>
          <w:szCs w:val="28"/>
          <w:cs/>
        </w:rPr>
        <w:tab/>
      </w:r>
      <w:r w:rsidRPr="00E46CA8">
        <w:rPr>
          <w:rFonts w:ascii="TH SarabunPSK" w:hAnsi="TH SarabunPSK" w:cs="TH SarabunPSK"/>
          <w:sz w:val="28"/>
          <w:szCs w:val="28"/>
          <w:cs/>
        </w:rPr>
        <w:tab/>
      </w:r>
      <w:r w:rsidRPr="00E46CA8">
        <w:rPr>
          <w:rFonts w:ascii="TH SarabunPSK" w:hAnsi="TH SarabunPSK" w:cs="TH SarabunPSK"/>
          <w:sz w:val="28"/>
          <w:szCs w:val="28"/>
          <w:cs/>
        </w:rPr>
        <w:tab/>
      </w:r>
      <w:r w:rsidRPr="00E46CA8">
        <w:rPr>
          <w:rFonts w:ascii="TH SarabunPSK" w:hAnsi="TH SarabunPSK" w:cs="TH SarabunPSK"/>
          <w:sz w:val="28"/>
          <w:szCs w:val="28"/>
          <w:cs/>
        </w:rPr>
        <w:tab/>
      </w:r>
      <w:r w:rsidRPr="00E46CA8">
        <w:rPr>
          <w:rFonts w:ascii="TH SarabunPSK" w:hAnsi="TH SarabunPSK" w:cs="TH SarabunPSK"/>
          <w:sz w:val="28"/>
          <w:szCs w:val="28"/>
        </w:rPr>
        <w:t>O</w:t>
      </w:r>
      <w:r w:rsidRPr="00E46CA8">
        <w:rPr>
          <w:rFonts w:ascii="TH SarabunPSK" w:hAnsi="TH SarabunPSK" w:cs="TH SarabunPSK"/>
          <w:sz w:val="28"/>
          <w:szCs w:val="28"/>
          <w:vertAlign w:val="subscript"/>
        </w:rPr>
        <w:t>1</w:t>
      </w:r>
      <w:r w:rsidRPr="00E46CA8">
        <w:rPr>
          <w:rFonts w:ascii="TH SarabunPSK" w:hAnsi="TH SarabunPSK" w:cs="TH SarabunPSK"/>
          <w:sz w:val="28"/>
          <w:szCs w:val="28"/>
        </w:rPr>
        <w:tab/>
      </w:r>
      <w:r w:rsidRPr="00E46CA8">
        <w:rPr>
          <w:rFonts w:ascii="TH SarabunPSK" w:hAnsi="TH SarabunPSK" w:cs="TH SarabunPSK"/>
          <w:sz w:val="28"/>
          <w:szCs w:val="28"/>
          <w:cs/>
        </w:rPr>
        <w:t xml:space="preserve">หมายถึง   </w:t>
      </w:r>
      <w:r w:rsidR="00677884" w:rsidRPr="00E46CA8">
        <w:rPr>
          <w:rFonts w:ascii="TH SarabunPSK" w:hAnsi="TH SarabunPSK" w:cs="TH SarabunPSK"/>
          <w:sz w:val="28"/>
          <w:szCs w:val="28"/>
          <w:cs/>
        </w:rPr>
        <w:t>ผลการทดสอบ</w:t>
      </w:r>
      <w:r w:rsidR="00A742B4" w:rsidRPr="00E46CA8">
        <w:rPr>
          <w:rFonts w:ascii="TH SarabunPSK" w:hAnsi="TH SarabunPSK" w:cs="TH SarabunPSK"/>
          <w:sz w:val="28"/>
          <w:szCs w:val="28"/>
          <w:cs/>
        </w:rPr>
        <w:t>วัดทักษะการ</w:t>
      </w:r>
      <w:r w:rsidR="000308B6" w:rsidRPr="00E46CA8">
        <w:rPr>
          <w:rFonts w:ascii="TH SarabunPSK" w:hAnsi="TH SarabunPSK" w:cs="TH SarabunPSK"/>
          <w:sz w:val="28"/>
          <w:szCs w:val="28"/>
          <w:cs/>
        </w:rPr>
        <w:t>พูดเพื่อการสื่อสาร</w:t>
      </w:r>
      <w:r w:rsidR="00677884" w:rsidRPr="00E46CA8">
        <w:rPr>
          <w:rFonts w:ascii="TH SarabunPSK" w:hAnsi="TH SarabunPSK" w:cs="TH SarabunPSK"/>
          <w:sz w:val="28"/>
          <w:szCs w:val="28"/>
          <w:cs/>
        </w:rPr>
        <w:t>หลังเรียน (</w:t>
      </w:r>
      <w:r w:rsidR="00677884" w:rsidRPr="00E46CA8">
        <w:rPr>
          <w:rFonts w:ascii="TH SarabunPSK" w:hAnsi="TH SarabunPSK" w:cs="TH SarabunPSK"/>
          <w:sz w:val="28"/>
          <w:szCs w:val="28"/>
        </w:rPr>
        <w:t>Post-test</w:t>
      </w:r>
      <w:r w:rsidR="00677884" w:rsidRPr="00E46CA8">
        <w:rPr>
          <w:rFonts w:ascii="TH SarabunPSK" w:hAnsi="TH SarabunPSK" w:cs="TH SarabunPSK"/>
          <w:sz w:val="28"/>
          <w:szCs w:val="28"/>
          <w:cs/>
        </w:rPr>
        <w:t>)</w:t>
      </w:r>
    </w:p>
    <w:p w14:paraId="64B40303" w14:textId="77777777" w:rsidR="00134797" w:rsidRPr="00422E5D" w:rsidRDefault="00134797" w:rsidP="00422E5D">
      <w:pPr>
        <w:tabs>
          <w:tab w:val="left" w:pos="709"/>
          <w:tab w:val="left" w:pos="993"/>
          <w:tab w:val="left" w:pos="1418"/>
        </w:tabs>
        <w:spacing w:before="240"/>
        <w:ind w:firstLine="720"/>
        <w:jc w:val="thaiDistribute"/>
        <w:rPr>
          <w:rFonts w:ascii="TH SarabunPSK" w:eastAsia="Calibri" w:hAnsi="TH SarabunPSK" w:cs="TH SarabunPSK"/>
          <w:b/>
          <w:bCs/>
          <w:sz w:val="28"/>
          <w:szCs w:val="28"/>
          <w:lang w:eastAsia="en-US"/>
        </w:rPr>
      </w:pPr>
      <w:r w:rsidRPr="00422E5D">
        <w:rPr>
          <w:rFonts w:ascii="TH SarabunPSK" w:eastAsia="Calibri" w:hAnsi="TH SarabunPSK" w:cs="TH SarabunPSK"/>
          <w:b/>
          <w:bCs/>
          <w:sz w:val="28"/>
          <w:szCs w:val="28"/>
          <w:cs/>
          <w:lang w:eastAsia="en-US"/>
        </w:rPr>
        <w:t xml:space="preserve">2. </w:t>
      </w:r>
      <w:r w:rsidR="00422E5D" w:rsidRPr="00422E5D">
        <w:rPr>
          <w:rFonts w:ascii="TH SarabunPSK" w:eastAsia="Calibri" w:hAnsi="TH SarabunPSK" w:cs="TH SarabunPSK" w:hint="cs"/>
          <w:b/>
          <w:bCs/>
          <w:sz w:val="28"/>
          <w:szCs w:val="28"/>
          <w:cs/>
          <w:lang w:eastAsia="en-US"/>
        </w:rPr>
        <w:tab/>
      </w:r>
      <w:r w:rsidRPr="00422E5D">
        <w:rPr>
          <w:rFonts w:ascii="TH SarabunPSK" w:eastAsia="Calibri" w:hAnsi="TH SarabunPSK" w:cs="TH SarabunPSK"/>
          <w:b/>
          <w:bCs/>
          <w:sz w:val="28"/>
          <w:szCs w:val="28"/>
          <w:cs/>
          <w:lang w:eastAsia="en-US"/>
        </w:rPr>
        <w:t>ประชากรและกลุ่มตัวอย่าง</w:t>
      </w:r>
    </w:p>
    <w:p w14:paraId="68E4729D" w14:textId="77777777" w:rsidR="00134797" w:rsidRDefault="00134797" w:rsidP="00422E5D">
      <w:pPr>
        <w:tabs>
          <w:tab w:val="left" w:pos="709"/>
          <w:tab w:val="left" w:pos="993"/>
          <w:tab w:val="left" w:pos="1418"/>
        </w:tabs>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lang w:eastAsia="en-US"/>
        </w:rPr>
        <w:t xml:space="preserve">2.1 </w:t>
      </w:r>
      <w:r w:rsidR="00422E5D">
        <w:rPr>
          <w:rFonts w:ascii="TH SarabunPSK" w:eastAsia="Calibri" w:hAnsi="TH SarabunPSK" w:cs="TH SarabunPSK"/>
          <w:sz w:val="28"/>
          <w:szCs w:val="28"/>
          <w:lang w:eastAsia="en-US"/>
        </w:rPr>
        <w:tab/>
      </w:r>
      <w:r w:rsidRPr="00E46CA8">
        <w:rPr>
          <w:rFonts w:ascii="TH SarabunPSK" w:eastAsia="Calibri" w:hAnsi="TH SarabunPSK" w:cs="TH SarabunPSK"/>
          <w:sz w:val="28"/>
          <w:szCs w:val="28"/>
          <w:cs/>
          <w:lang w:eastAsia="en-US"/>
        </w:rPr>
        <w:t xml:space="preserve">ประชากร ได้แก่ นักเรียนชั้นประถมศึกษาปีที่ </w:t>
      </w:r>
      <w:r w:rsidRPr="00E46CA8">
        <w:rPr>
          <w:rFonts w:ascii="TH SarabunPSK" w:eastAsia="Calibri" w:hAnsi="TH SarabunPSK" w:cs="TH SarabunPSK"/>
          <w:sz w:val="28"/>
          <w:szCs w:val="28"/>
          <w:lang w:eastAsia="en-US"/>
        </w:rPr>
        <w:t>4</w:t>
      </w:r>
      <w:r w:rsidRPr="00E46CA8">
        <w:rPr>
          <w:rFonts w:ascii="TH SarabunPSK" w:eastAsia="Calibri" w:hAnsi="TH SarabunPSK" w:cs="TH SarabunPSK"/>
          <w:sz w:val="28"/>
          <w:szCs w:val="28"/>
          <w:cs/>
          <w:lang w:eastAsia="en-US"/>
        </w:rPr>
        <w:t xml:space="preserve"> ภาคเรียนที่ </w:t>
      </w:r>
      <w:r w:rsidRPr="00E46CA8">
        <w:rPr>
          <w:rFonts w:ascii="TH SarabunPSK" w:eastAsia="Calibri" w:hAnsi="TH SarabunPSK" w:cs="TH SarabunPSK"/>
          <w:sz w:val="28"/>
          <w:szCs w:val="28"/>
          <w:lang w:eastAsia="en-US"/>
        </w:rPr>
        <w:t>1</w:t>
      </w:r>
      <w:r w:rsidRPr="00E46CA8">
        <w:rPr>
          <w:rFonts w:ascii="TH SarabunPSK" w:eastAsia="Calibri" w:hAnsi="TH SarabunPSK" w:cs="TH SarabunPSK"/>
          <w:sz w:val="28"/>
          <w:szCs w:val="28"/>
          <w:cs/>
          <w:lang w:eastAsia="en-US"/>
        </w:rPr>
        <w:t xml:space="preserve"> ปีการศึกษา </w:t>
      </w:r>
      <w:r w:rsidRPr="00E46CA8">
        <w:rPr>
          <w:rFonts w:ascii="TH SarabunPSK" w:eastAsia="Calibri" w:hAnsi="TH SarabunPSK" w:cs="TH SarabunPSK"/>
          <w:sz w:val="28"/>
          <w:szCs w:val="28"/>
          <w:lang w:eastAsia="en-US"/>
        </w:rPr>
        <w:t>2565</w:t>
      </w:r>
      <w:r w:rsidRPr="00E46CA8">
        <w:rPr>
          <w:rFonts w:ascii="TH SarabunPSK" w:eastAsia="Calibri" w:hAnsi="TH SarabunPSK" w:cs="TH SarabunPSK"/>
          <w:sz w:val="28"/>
          <w:szCs w:val="28"/>
          <w:cs/>
          <w:lang w:eastAsia="en-US"/>
        </w:rPr>
        <w:t xml:space="preserve"> โรงเรียนชุมแพชนูปถัมภ์ ตำบลชุมแพ อำเภอชุมแพ จังหวัดขอนแก่น ที่กำลังเรียนวิชาภาษาอังกฤษเพิ่มเติม จำนวน </w:t>
      </w:r>
      <w:r w:rsidRPr="00E46CA8">
        <w:rPr>
          <w:rFonts w:ascii="TH SarabunPSK" w:eastAsia="Calibri" w:hAnsi="TH SarabunPSK" w:cs="TH SarabunPSK"/>
          <w:sz w:val="28"/>
          <w:szCs w:val="28"/>
          <w:lang w:eastAsia="en-US"/>
        </w:rPr>
        <w:t>3</w:t>
      </w:r>
      <w:r w:rsidRPr="00E46CA8">
        <w:rPr>
          <w:rFonts w:ascii="TH SarabunPSK" w:eastAsia="Calibri" w:hAnsi="TH SarabunPSK" w:cs="TH SarabunPSK"/>
          <w:sz w:val="28"/>
          <w:szCs w:val="28"/>
          <w:cs/>
          <w:lang w:eastAsia="en-US"/>
        </w:rPr>
        <w:t xml:space="preserve"> ห้อง รวมทั้งสิ้นประมาณ </w:t>
      </w:r>
      <w:r w:rsidRPr="00E46CA8">
        <w:rPr>
          <w:rFonts w:ascii="TH SarabunPSK" w:eastAsia="Calibri" w:hAnsi="TH SarabunPSK" w:cs="TH SarabunPSK"/>
          <w:sz w:val="28"/>
          <w:szCs w:val="28"/>
          <w:lang w:eastAsia="en-US"/>
        </w:rPr>
        <w:t>72</w:t>
      </w:r>
      <w:r w:rsidRPr="00E46CA8">
        <w:rPr>
          <w:rFonts w:ascii="TH SarabunPSK" w:eastAsia="Calibri" w:hAnsi="TH SarabunPSK" w:cs="TH SarabunPSK"/>
          <w:sz w:val="28"/>
          <w:szCs w:val="28"/>
          <w:cs/>
          <w:lang w:eastAsia="en-US"/>
        </w:rPr>
        <w:t xml:space="preserve"> คน</w:t>
      </w:r>
    </w:p>
    <w:p w14:paraId="1F0DD9CA" w14:textId="77777777" w:rsidR="00134797" w:rsidRPr="00E46CA8" w:rsidRDefault="00422E5D" w:rsidP="00422E5D">
      <w:pPr>
        <w:tabs>
          <w:tab w:val="left" w:pos="709"/>
          <w:tab w:val="left" w:pos="993"/>
          <w:tab w:val="left" w:pos="1418"/>
        </w:tabs>
        <w:ind w:firstLine="720"/>
        <w:jc w:val="thaiDistribute"/>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lang w:eastAsia="en-US"/>
        </w:rPr>
        <w:t xml:space="preserve">2.2 </w:t>
      </w: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cs/>
          <w:lang w:eastAsia="en-US"/>
        </w:rPr>
        <w:t xml:space="preserve">กลุ่มตัวอย่าง ได้แก่ นักเรียนชั้นประถมศึกษาปีที่ </w:t>
      </w:r>
      <w:r w:rsidR="00134797" w:rsidRPr="00E46CA8">
        <w:rPr>
          <w:rFonts w:ascii="TH SarabunPSK" w:eastAsia="Calibri" w:hAnsi="TH SarabunPSK" w:cs="TH SarabunPSK"/>
          <w:sz w:val="28"/>
          <w:szCs w:val="28"/>
          <w:lang w:eastAsia="en-US"/>
        </w:rPr>
        <w:t xml:space="preserve">4/1 </w:t>
      </w:r>
      <w:r w:rsidR="00134797" w:rsidRPr="00E46CA8">
        <w:rPr>
          <w:rFonts w:ascii="TH SarabunPSK" w:eastAsia="Calibri" w:hAnsi="TH SarabunPSK" w:cs="TH SarabunPSK"/>
          <w:sz w:val="28"/>
          <w:szCs w:val="28"/>
          <w:cs/>
          <w:lang w:eastAsia="en-US"/>
        </w:rPr>
        <w:t xml:space="preserve">ภาคเรียนที่ </w:t>
      </w:r>
      <w:r w:rsidR="00134797" w:rsidRPr="00E46CA8">
        <w:rPr>
          <w:rFonts w:ascii="TH SarabunPSK" w:eastAsia="Calibri" w:hAnsi="TH SarabunPSK" w:cs="TH SarabunPSK"/>
          <w:sz w:val="28"/>
          <w:szCs w:val="28"/>
          <w:lang w:eastAsia="en-US"/>
        </w:rPr>
        <w:t xml:space="preserve">1 </w:t>
      </w:r>
      <w:r w:rsidR="00134797" w:rsidRPr="00E46CA8">
        <w:rPr>
          <w:rFonts w:ascii="TH SarabunPSK" w:eastAsia="Calibri" w:hAnsi="TH SarabunPSK" w:cs="TH SarabunPSK"/>
          <w:sz w:val="28"/>
          <w:szCs w:val="28"/>
          <w:cs/>
          <w:lang w:eastAsia="en-US"/>
        </w:rPr>
        <w:t xml:space="preserve">ปีการศึกษา </w:t>
      </w:r>
      <w:r w:rsidR="00134797" w:rsidRPr="00E46CA8">
        <w:rPr>
          <w:rFonts w:ascii="TH SarabunPSK" w:eastAsia="Calibri" w:hAnsi="TH SarabunPSK" w:cs="TH SarabunPSK"/>
          <w:sz w:val="28"/>
          <w:szCs w:val="28"/>
          <w:lang w:eastAsia="en-US"/>
        </w:rPr>
        <w:t xml:space="preserve">2565 </w:t>
      </w:r>
      <w:r w:rsidR="00134797" w:rsidRPr="00E46CA8">
        <w:rPr>
          <w:rFonts w:ascii="TH SarabunPSK" w:eastAsia="Calibri" w:hAnsi="TH SarabunPSK" w:cs="TH SarabunPSK"/>
          <w:sz w:val="28"/>
          <w:szCs w:val="28"/>
          <w:cs/>
          <w:lang w:eastAsia="en-US"/>
        </w:rPr>
        <w:t>โรงเรียนชุมแพ</w:t>
      </w:r>
      <w:r w:rsidR="00665EAB" w:rsidRPr="00E46CA8">
        <w:rPr>
          <w:rFonts w:ascii="TH SarabunPSK" w:eastAsia="Calibri" w:hAnsi="TH SarabunPSK" w:cs="TH SarabunPSK"/>
          <w:sz w:val="28"/>
          <w:szCs w:val="28"/>
          <w:lang w:eastAsia="en-US"/>
        </w:rPr>
        <w:t>-</w:t>
      </w:r>
      <w:r w:rsidR="00134797" w:rsidRPr="00E46CA8">
        <w:rPr>
          <w:rFonts w:ascii="TH SarabunPSK" w:eastAsia="Calibri" w:hAnsi="TH SarabunPSK" w:cs="TH SarabunPSK"/>
          <w:sz w:val="28"/>
          <w:szCs w:val="28"/>
          <w:cs/>
          <w:lang w:eastAsia="en-US"/>
        </w:rPr>
        <w:t xml:space="preserve">ชนูปถัมภ์ ตำบลชุมแพ อำเภอชุมแพ จังหวัดขอนแก่น ที่กำลังเรียนวิชาภาษาอังกฤษเพิ่มเติม จำนวน </w:t>
      </w:r>
      <w:r w:rsidR="00134797" w:rsidRPr="00E46CA8">
        <w:rPr>
          <w:rFonts w:ascii="TH SarabunPSK" w:eastAsia="Calibri" w:hAnsi="TH SarabunPSK" w:cs="TH SarabunPSK"/>
          <w:sz w:val="28"/>
          <w:szCs w:val="28"/>
          <w:lang w:eastAsia="en-US"/>
        </w:rPr>
        <w:t xml:space="preserve">25 </w:t>
      </w:r>
      <w:r w:rsidR="00134797" w:rsidRPr="00E46CA8">
        <w:rPr>
          <w:rFonts w:ascii="TH SarabunPSK" w:eastAsia="Calibri" w:hAnsi="TH SarabunPSK" w:cs="TH SarabunPSK"/>
          <w:sz w:val="28"/>
          <w:szCs w:val="28"/>
          <w:cs/>
          <w:lang w:eastAsia="en-US"/>
        </w:rPr>
        <w:t>คน ซึ่งทำการเลือกโดยใช้วิธี</w:t>
      </w:r>
      <w:r w:rsidR="00BA0D14" w:rsidRPr="00E46CA8">
        <w:rPr>
          <w:rFonts w:ascii="TH SarabunPSK" w:eastAsia="Calibri" w:hAnsi="TH SarabunPSK" w:cs="TH SarabunPSK"/>
          <w:sz w:val="28"/>
          <w:szCs w:val="28"/>
          <w:cs/>
          <w:lang w:eastAsia="en-US"/>
        </w:rPr>
        <w:t>การสุ่ม</w:t>
      </w:r>
      <w:r w:rsidR="00134797" w:rsidRPr="00E46CA8">
        <w:rPr>
          <w:rFonts w:ascii="TH SarabunPSK" w:eastAsia="Calibri" w:hAnsi="TH SarabunPSK" w:cs="TH SarabunPSK"/>
          <w:sz w:val="28"/>
          <w:szCs w:val="28"/>
          <w:cs/>
          <w:lang w:eastAsia="en-US"/>
        </w:rPr>
        <w:t>ตัวอย่างแบบ</w:t>
      </w:r>
      <w:r w:rsidR="00BA0D14" w:rsidRPr="00E46CA8">
        <w:rPr>
          <w:rFonts w:ascii="TH SarabunPSK" w:eastAsia="Calibri" w:hAnsi="TH SarabunPSK" w:cs="TH SarabunPSK"/>
          <w:sz w:val="28"/>
          <w:szCs w:val="28"/>
          <w:cs/>
          <w:lang w:eastAsia="en-US"/>
        </w:rPr>
        <w:t>กลุ่ม</w:t>
      </w:r>
      <w:r w:rsidR="00134797" w:rsidRPr="00E46CA8">
        <w:rPr>
          <w:rFonts w:ascii="TH SarabunPSK" w:eastAsia="Calibri" w:hAnsi="TH SarabunPSK" w:cs="TH SarabunPSK"/>
          <w:sz w:val="28"/>
          <w:szCs w:val="28"/>
          <w:cs/>
          <w:lang w:eastAsia="en-US"/>
        </w:rPr>
        <w:t xml:space="preserve"> (</w:t>
      </w:r>
      <w:r w:rsidR="00BA0D14" w:rsidRPr="00E46CA8">
        <w:rPr>
          <w:rFonts w:ascii="TH SarabunPSK" w:eastAsia="Calibri" w:hAnsi="TH SarabunPSK" w:cs="TH SarabunPSK"/>
          <w:sz w:val="28"/>
          <w:szCs w:val="28"/>
          <w:lang w:eastAsia="en-US"/>
        </w:rPr>
        <w:t>Cluster S</w:t>
      </w:r>
      <w:r w:rsidR="00134797" w:rsidRPr="00E46CA8">
        <w:rPr>
          <w:rFonts w:ascii="TH SarabunPSK" w:eastAsia="Calibri" w:hAnsi="TH SarabunPSK" w:cs="TH SarabunPSK"/>
          <w:sz w:val="28"/>
          <w:szCs w:val="28"/>
          <w:lang w:eastAsia="en-US"/>
        </w:rPr>
        <w:t>ampling)</w:t>
      </w:r>
    </w:p>
    <w:p w14:paraId="7168CB4F" w14:textId="77777777" w:rsidR="00134797" w:rsidRPr="00422E5D" w:rsidRDefault="00422E5D" w:rsidP="00422E5D">
      <w:pPr>
        <w:tabs>
          <w:tab w:val="left" w:pos="709"/>
          <w:tab w:val="left" w:pos="993"/>
          <w:tab w:val="left" w:pos="1418"/>
        </w:tabs>
        <w:jc w:val="thaiDistribute"/>
        <w:rPr>
          <w:rFonts w:ascii="TH SarabunPSK" w:eastAsia="Calibri" w:hAnsi="TH SarabunPSK" w:cs="TH SarabunPSK"/>
          <w:b/>
          <w:bCs/>
          <w:sz w:val="28"/>
          <w:szCs w:val="28"/>
          <w:lang w:eastAsia="en-US"/>
        </w:rPr>
      </w:pPr>
      <w:r>
        <w:rPr>
          <w:rFonts w:ascii="TH SarabunPSK" w:eastAsia="Calibri" w:hAnsi="TH SarabunPSK" w:cs="TH SarabunPSK" w:hint="cs"/>
          <w:sz w:val="28"/>
          <w:szCs w:val="28"/>
          <w:cs/>
          <w:lang w:eastAsia="en-US"/>
        </w:rPr>
        <w:tab/>
      </w:r>
      <w:r w:rsidR="00134797" w:rsidRPr="00422E5D">
        <w:rPr>
          <w:rFonts w:ascii="TH SarabunPSK" w:eastAsia="Calibri" w:hAnsi="TH SarabunPSK" w:cs="TH SarabunPSK"/>
          <w:b/>
          <w:bCs/>
          <w:sz w:val="28"/>
          <w:szCs w:val="28"/>
          <w:cs/>
          <w:lang w:eastAsia="en-US"/>
        </w:rPr>
        <w:t xml:space="preserve">3. </w:t>
      </w:r>
      <w:r w:rsidRPr="00422E5D">
        <w:rPr>
          <w:rFonts w:ascii="TH SarabunPSK" w:eastAsia="Calibri" w:hAnsi="TH SarabunPSK" w:cs="TH SarabunPSK" w:hint="cs"/>
          <w:b/>
          <w:bCs/>
          <w:sz w:val="28"/>
          <w:szCs w:val="28"/>
          <w:cs/>
          <w:lang w:eastAsia="en-US"/>
        </w:rPr>
        <w:tab/>
      </w:r>
      <w:r w:rsidR="00134797" w:rsidRPr="00422E5D">
        <w:rPr>
          <w:rFonts w:ascii="TH SarabunPSK" w:eastAsia="Calibri" w:hAnsi="TH SarabunPSK" w:cs="TH SarabunPSK"/>
          <w:b/>
          <w:bCs/>
          <w:sz w:val="28"/>
          <w:szCs w:val="28"/>
          <w:cs/>
          <w:lang w:eastAsia="en-US"/>
        </w:rPr>
        <w:t>เครื่องมือที่ใช้ในการเก็บข้อมูล</w:t>
      </w:r>
    </w:p>
    <w:p w14:paraId="5C4C86FD" w14:textId="77777777" w:rsidR="00422E5D" w:rsidRDefault="00422E5D" w:rsidP="00422E5D">
      <w:pPr>
        <w:tabs>
          <w:tab w:val="left" w:pos="709"/>
          <w:tab w:val="left" w:pos="993"/>
          <w:tab w:val="left" w:pos="1418"/>
        </w:tabs>
        <w:jc w:val="thaiDistribute"/>
        <w:rPr>
          <w:rFonts w:ascii="TH SarabunPSK" w:eastAsia="Calibri" w:hAnsi="TH SarabunPSK" w:cs="TH SarabunPSK" w:hint="cs"/>
          <w:sz w:val="28"/>
          <w:szCs w:val="28"/>
          <w:lang w:eastAsia="en-US"/>
        </w:rPr>
      </w:pPr>
      <w:r>
        <w:rPr>
          <w:rFonts w:ascii="TH SarabunPSK" w:eastAsia="Calibri" w:hAnsi="TH SarabunPSK" w:cs="TH SarabunPSK" w:hint="cs"/>
          <w:sz w:val="28"/>
          <w:szCs w:val="28"/>
          <w:cs/>
          <w:lang w:eastAsia="en-US"/>
        </w:rPr>
        <w:tab/>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ผู้วิจัยได้ศึกษาแนวคิด หลักการ ทฤษฎี เอกสาร และงานวิจัยที่เกี่ยวข้อง และดำเนินการพัฒนาเครื่องมือวิจัย</w:t>
      </w:r>
      <w:r>
        <w:rPr>
          <w:rFonts w:ascii="TH SarabunPSK" w:eastAsia="Calibri" w:hAnsi="TH SarabunPSK" w:cs="TH SarabunPSK" w:hint="cs"/>
          <w:sz w:val="28"/>
          <w:szCs w:val="28"/>
          <w:cs/>
          <w:lang w:eastAsia="en-US"/>
        </w:rPr>
        <w:t xml:space="preserve"> </w:t>
      </w:r>
      <w:r w:rsidR="00134797" w:rsidRPr="00E46CA8">
        <w:rPr>
          <w:rFonts w:ascii="TH SarabunPSK" w:eastAsia="Calibri" w:hAnsi="TH SarabunPSK" w:cs="TH SarabunPSK"/>
          <w:sz w:val="28"/>
          <w:szCs w:val="28"/>
          <w:cs/>
          <w:lang w:eastAsia="en-US"/>
        </w:rPr>
        <w:t>โดยเครื่องมือที่ใช้ในการเก็บรวบรวมข้อมูลครั้งนี้ ได้แก่</w:t>
      </w:r>
      <w:r>
        <w:rPr>
          <w:rFonts w:ascii="TH SarabunPSK" w:eastAsia="Calibri" w:hAnsi="TH SarabunPSK" w:cs="TH SarabunPSK" w:hint="cs"/>
          <w:sz w:val="28"/>
          <w:szCs w:val="28"/>
          <w:cs/>
          <w:lang w:eastAsia="en-US"/>
        </w:rPr>
        <w:t xml:space="preserve"> </w:t>
      </w:r>
    </w:p>
    <w:p w14:paraId="7EE38A52" w14:textId="77777777" w:rsidR="00134797" w:rsidRPr="00E46CA8" w:rsidRDefault="00422E5D" w:rsidP="00422E5D">
      <w:pPr>
        <w:tabs>
          <w:tab w:val="left" w:pos="709"/>
          <w:tab w:val="left" w:pos="993"/>
          <w:tab w:val="left" w:pos="1418"/>
        </w:tabs>
        <w:jc w:val="thaiDistribute"/>
        <w:rPr>
          <w:rFonts w:ascii="TH SarabunPSK" w:eastAsia="Calibri" w:hAnsi="TH SarabunPSK" w:cs="TH SarabunPSK" w:hint="cs"/>
          <w:sz w:val="28"/>
          <w:szCs w:val="28"/>
          <w:cs/>
          <w:lang w:eastAsia="en-US"/>
        </w:rPr>
      </w:pPr>
      <w:r>
        <w:rPr>
          <w:rFonts w:ascii="TH SarabunPSK" w:eastAsia="Calibri" w:hAnsi="TH SarabunPSK" w:cs="TH SarabunPSK" w:hint="cs"/>
          <w:sz w:val="28"/>
          <w:szCs w:val="28"/>
          <w:cs/>
          <w:lang w:eastAsia="en-US"/>
        </w:rPr>
        <w:tab/>
      </w:r>
      <w:r>
        <w:rPr>
          <w:rFonts w:ascii="TH SarabunPSK" w:eastAsia="Calibri" w:hAnsi="TH SarabunPSK" w:cs="TH SarabunPSK" w:hint="cs"/>
          <w:sz w:val="28"/>
          <w:szCs w:val="28"/>
          <w:cs/>
          <w:lang w:eastAsia="en-US"/>
        </w:rPr>
        <w:tab/>
        <w:t>3.1</w:t>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แผนการจัดการเรียนรู้โดยใช้กระบวนการเรียนรู้แบบเชิงรุก (</w:t>
      </w:r>
      <w:r w:rsidR="00134797" w:rsidRPr="00E46CA8">
        <w:rPr>
          <w:rFonts w:ascii="TH SarabunPSK" w:eastAsia="Calibri" w:hAnsi="TH SarabunPSK" w:cs="TH SarabunPSK"/>
          <w:sz w:val="28"/>
          <w:szCs w:val="28"/>
          <w:lang w:eastAsia="en-US"/>
        </w:rPr>
        <w:t xml:space="preserve">Active Learning) </w:t>
      </w:r>
      <w:r w:rsidR="00134797" w:rsidRPr="00E46CA8">
        <w:rPr>
          <w:rFonts w:ascii="TH SarabunPSK" w:eastAsia="Calibri" w:hAnsi="TH SarabunPSK" w:cs="TH SarabunPSK"/>
          <w:sz w:val="28"/>
          <w:szCs w:val="28"/>
          <w:cs/>
          <w:lang w:eastAsia="en-US"/>
        </w:rPr>
        <w:t xml:space="preserve">จำนวน 6 แผน </w:t>
      </w:r>
      <w:r>
        <w:rPr>
          <w:rFonts w:ascii="TH SarabunPSK" w:eastAsia="Calibri" w:hAnsi="TH SarabunPSK" w:cs="TH SarabunPSK" w:hint="cs"/>
          <w:sz w:val="28"/>
          <w:szCs w:val="28"/>
          <w:cs/>
          <w:lang w:eastAsia="en-US"/>
        </w:rPr>
        <w:t>ดังนี้</w:t>
      </w:r>
    </w:p>
    <w:p w14:paraId="7A3E7A00" w14:textId="77777777" w:rsidR="00134797" w:rsidRPr="00E46CA8" w:rsidRDefault="00134797" w:rsidP="00422E5D">
      <w:pPr>
        <w:tabs>
          <w:tab w:val="left" w:pos="709"/>
          <w:tab w:val="left" w:pos="993"/>
          <w:tab w:val="left" w:pos="1418"/>
          <w:tab w:val="left" w:pos="1985"/>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3.1.1</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1 เรื่อง </w:t>
      </w:r>
      <w:r w:rsidRPr="00E46CA8">
        <w:rPr>
          <w:rFonts w:ascii="TH SarabunPSK" w:eastAsia="Calibri" w:hAnsi="TH SarabunPSK" w:cs="TH SarabunPSK"/>
          <w:sz w:val="28"/>
          <w:szCs w:val="28"/>
          <w:lang w:eastAsia="en-US"/>
        </w:rPr>
        <w:t>Greeting/ Introduction</w:t>
      </w:r>
    </w:p>
    <w:p w14:paraId="49DB48E9" w14:textId="77777777" w:rsidR="00134797" w:rsidRPr="00E46CA8" w:rsidRDefault="00134797" w:rsidP="00422E5D">
      <w:pPr>
        <w:tabs>
          <w:tab w:val="left" w:pos="709"/>
          <w:tab w:val="left" w:pos="993"/>
          <w:tab w:val="left" w:pos="1418"/>
          <w:tab w:val="left" w:pos="1985"/>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3.1.2</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2 เรื่อง </w:t>
      </w:r>
      <w:r w:rsidRPr="00E46CA8">
        <w:rPr>
          <w:rFonts w:ascii="TH SarabunPSK" w:eastAsia="Calibri" w:hAnsi="TH SarabunPSK" w:cs="TH SarabunPSK"/>
          <w:sz w:val="28"/>
          <w:szCs w:val="28"/>
          <w:lang w:eastAsia="en-US"/>
        </w:rPr>
        <w:t xml:space="preserve">Daily Routine </w:t>
      </w:r>
    </w:p>
    <w:p w14:paraId="7C88F6AC" w14:textId="77777777" w:rsidR="00134797" w:rsidRPr="00E46CA8" w:rsidRDefault="00134797" w:rsidP="00422E5D">
      <w:pPr>
        <w:tabs>
          <w:tab w:val="left" w:pos="709"/>
          <w:tab w:val="left" w:pos="993"/>
          <w:tab w:val="left" w:pos="1418"/>
          <w:tab w:val="left" w:pos="1985"/>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3.1.3</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3 เรื่อง </w:t>
      </w:r>
      <w:r w:rsidRPr="00E46CA8">
        <w:rPr>
          <w:rFonts w:ascii="TH SarabunPSK" w:eastAsia="Calibri" w:hAnsi="TH SarabunPSK" w:cs="TH SarabunPSK"/>
          <w:sz w:val="28"/>
          <w:szCs w:val="28"/>
          <w:lang w:eastAsia="en-US"/>
        </w:rPr>
        <w:t>Seasons &amp; Weather</w:t>
      </w:r>
    </w:p>
    <w:p w14:paraId="2D6C1122" w14:textId="77777777" w:rsidR="00134797" w:rsidRPr="00E46CA8" w:rsidRDefault="00134797" w:rsidP="00422E5D">
      <w:pPr>
        <w:tabs>
          <w:tab w:val="left" w:pos="709"/>
          <w:tab w:val="left" w:pos="993"/>
          <w:tab w:val="left" w:pos="1418"/>
          <w:tab w:val="left" w:pos="1985"/>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3.1.4</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4 เรื่อง </w:t>
      </w:r>
      <w:r w:rsidRPr="00E46CA8">
        <w:rPr>
          <w:rFonts w:ascii="TH SarabunPSK" w:eastAsia="Calibri" w:hAnsi="TH SarabunPSK" w:cs="TH SarabunPSK"/>
          <w:sz w:val="28"/>
          <w:szCs w:val="28"/>
          <w:lang w:eastAsia="en-US"/>
        </w:rPr>
        <w:t>Places</w:t>
      </w:r>
    </w:p>
    <w:p w14:paraId="25DA0784" w14:textId="77777777" w:rsidR="00134797" w:rsidRPr="00E46CA8" w:rsidRDefault="00134797" w:rsidP="00422E5D">
      <w:pPr>
        <w:tabs>
          <w:tab w:val="left" w:pos="709"/>
          <w:tab w:val="left" w:pos="993"/>
          <w:tab w:val="left" w:pos="1418"/>
          <w:tab w:val="left" w:pos="1985"/>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3.1.5</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5 เรื่อง </w:t>
      </w:r>
      <w:r w:rsidRPr="00E46CA8">
        <w:rPr>
          <w:rFonts w:ascii="TH SarabunPSK" w:eastAsia="Calibri" w:hAnsi="TH SarabunPSK" w:cs="TH SarabunPSK"/>
          <w:sz w:val="28"/>
          <w:szCs w:val="28"/>
          <w:lang w:eastAsia="en-US"/>
        </w:rPr>
        <w:t>Asking and Giving Directions</w:t>
      </w:r>
    </w:p>
    <w:p w14:paraId="385F1557" w14:textId="77777777" w:rsidR="00422E5D" w:rsidRDefault="00134797" w:rsidP="00422E5D">
      <w:pPr>
        <w:tabs>
          <w:tab w:val="left" w:pos="709"/>
          <w:tab w:val="left" w:pos="993"/>
          <w:tab w:val="left" w:pos="1418"/>
          <w:tab w:val="left" w:pos="1985"/>
        </w:tabs>
        <w:jc w:val="thaiDistribute"/>
        <w:rPr>
          <w:rFonts w:ascii="TH SarabunPSK" w:eastAsia="Calibri" w:hAnsi="TH SarabunPSK" w:cs="TH SarabunPSK" w:hint="cs"/>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r>
      <w:r w:rsidR="00422E5D">
        <w:rPr>
          <w:rFonts w:ascii="TH SarabunPSK" w:eastAsia="Calibri" w:hAnsi="TH SarabunPSK" w:cs="TH SarabunPSK" w:hint="cs"/>
          <w:sz w:val="28"/>
          <w:szCs w:val="28"/>
          <w:cs/>
          <w:lang w:eastAsia="en-US"/>
        </w:rPr>
        <w:t>3.1.6</w:t>
      </w:r>
      <w:r w:rsidR="00422E5D">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แผนการจัดการเรียนรู้ที่ 6 เรื่อง </w:t>
      </w:r>
      <w:r w:rsidRPr="00E46CA8">
        <w:rPr>
          <w:rFonts w:ascii="TH SarabunPSK" w:eastAsia="Calibri" w:hAnsi="TH SarabunPSK" w:cs="TH SarabunPSK"/>
          <w:sz w:val="28"/>
          <w:szCs w:val="28"/>
          <w:lang w:eastAsia="en-US"/>
        </w:rPr>
        <w:t>At hospital</w:t>
      </w:r>
    </w:p>
    <w:p w14:paraId="32C281E6" w14:textId="77777777" w:rsidR="00134797" w:rsidRPr="00E46CA8" w:rsidRDefault="00422E5D" w:rsidP="00422E5D">
      <w:pPr>
        <w:tabs>
          <w:tab w:val="left" w:pos="709"/>
          <w:tab w:val="left" w:pos="993"/>
          <w:tab w:val="left" w:pos="1418"/>
        </w:tabs>
        <w:jc w:val="thaiDistribute"/>
        <w:rPr>
          <w:rFonts w:ascii="TH SarabunPSK" w:eastAsia="Calibri" w:hAnsi="TH SarabunPSK" w:cs="TH SarabunPSK"/>
          <w:sz w:val="22"/>
          <w:szCs w:val="28"/>
          <w:lang w:eastAsia="en-US"/>
        </w:rPr>
      </w:pPr>
      <w:r>
        <w:rPr>
          <w:rFonts w:ascii="TH SarabunPSK" w:eastAsia="Calibri" w:hAnsi="TH SarabunPSK" w:cs="TH SarabunPSK" w:hint="cs"/>
          <w:sz w:val="28"/>
          <w:szCs w:val="28"/>
          <w:cs/>
          <w:lang w:eastAsia="en-US"/>
        </w:rPr>
        <w:tab/>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lang w:eastAsia="en-US"/>
        </w:rPr>
        <w:t>3.</w:t>
      </w:r>
      <w:r w:rsidR="00531706">
        <w:rPr>
          <w:rFonts w:ascii="TH SarabunPSK" w:eastAsia="Calibri" w:hAnsi="TH SarabunPSK" w:cs="TH SarabunPSK"/>
          <w:sz w:val="28"/>
          <w:szCs w:val="28"/>
          <w:lang w:eastAsia="en-US"/>
        </w:rPr>
        <w:t>2</w:t>
      </w:r>
      <w:r w:rsidR="00134797" w:rsidRPr="00E46CA8">
        <w:rPr>
          <w:rFonts w:ascii="TH SarabunPSK" w:eastAsia="Calibri" w:hAnsi="TH SarabunPSK" w:cs="TH SarabunPSK"/>
          <w:sz w:val="28"/>
          <w:szCs w:val="28"/>
          <w:lang w:eastAsia="en-US"/>
        </w:rPr>
        <w:t xml:space="preserve"> </w:t>
      </w: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cs/>
          <w:lang w:eastAsia="en-US"/>
        </w:rPr>
        <w:t>แบบประเมินการพูดภาษาอังกฤษเพื่อการสื่อสาร</w:t>
      </w:r>
    </w:p>
    <w:p w14:paraId="6AFE1F7B" w14:textId="77777777" w:rsidR="00134797" w:rsidRPr="00422E5D" w:rsidRDefault="00134797" w:rsidP="00422E5D">
      <w:pPr>
        <w:tabs>
          <w:tab w:val="left" w:pos="709"/>
          <w:tab w:val="left" w:pos="993"/>
          <w:tab w:val="left" w:pos="1418"/>
        </w:tabs>
        <w:jc w:val="thaiDistribute"/>
        <w:rPr>
          <w:rFonts w:ascii="TH SarabunPSK" w:eastAsia="Calibri" w:hAnsi="TH SarabunPSK" w:cs="TH SarabunPSK"/>
          <w:b/>
          <w:bCs/>
          <w:sz w:val="28"/>
          <w:szCs w:val="28"/>
          <w:lang w:eastAsia="en-US"/>
        </w:rPr>
      </w:pPr>
      <w:r w:rsidRPr="00E46CA8">
        <w:rPr>
          <w:rFonts w:ascii="TH SarabunPSK" w:eastAsia="Calibri" w:hAnsi="TH SarabunPSK" w:cs="TH SarabunPSK"/>
          <w:sz w:val="28"/>
          <w:szCs w:val="28"/>
          <w:cs/>
          <w:lang w:eastAsia="en-US"/>
        </w:rPr>
        <w:tab/>
      </w:r>
      <w:r w:rsidRPr="00422E5D">
        <w:rPr>
          <w:rFonts w:ascii="TH SarabunPSK" w:eastAsia="Calibri" w:hAnsi="TH SarabunPSK" w:cs="TH SarabunPSK"/>
          <w:b/>
          <w:bCs/>
          <w:sz w:val="28"/>
          <w:szCs w:val="28"/>
          <w:cs/>
          <w:lang w:eastAsia="en-US"/>
        </w:rPr>
        <w:t xml:space="preserve">4. </w:t>
      </w:r>
      <w:r w:rsidR="00422E5D" w:rsidRPr="00422E5D">
        <w:rPr>
          <w:rFonts w:ascii="TH SarabunPSK" w:eastAsia="Calibri" w:hAnsi="TH SarabunPSK" w:cs="TH SarabunPSK" w:hint="cs"/>
          <w:b/>
          <w:bCs/>
          <w:sz w:val="28"/>
          <w:szCs w:val="28"/>
          <w:cs/>
          <w:lang w:eastAsia="en-US"/>
        </w:rPr>
        <w:tab/>
      </w:r>
      <w:r w:rsidRPr="00422E5D">
        <w:rPr>
          <w:rFonts w:ascii="TH SarabunPSK" w:eastAsia="Calibri" w:hAnsi="TH SarabunPSK" w:cs="TH SarabunPSK"/>
          <w:b/>
          <w:bCs/>
          <w:sz w:val="28"/>
          <w:szCs w:val="28"/>
          <w:cs/>
          <w:lang w:eastAsia="en-US"/>
        </w:rPr>
        <w:t>การเก็บรวบรวมข้อมูล</w:t>
      </w:r>
    </w:p>
    <w:p w14:paraId="320AA41A" w14:textId="77777777" w:rsidR="00134797" w:rsidRPr="00E46CA8" w:rsidRDefault="00134797" w:rsidP="00422E5D">
      <w:pPr>
        <w:tabs>
          <w:tab w:val="left" w:pos="709"/>
          <w:tab w:val="left" w:pos="993"/>
          <w:tab w:val="left" w:pos="1418"/>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cs/>
          <w:lang w:eastAsia="en-US"/>
        </w:rPr>
        <w:tab/>
        <w:t>การเก็บรวมรวมข้อมูลผู้วิจัยได้ดำเนินการ ดังนี้</w:t>
      </w:r>
    </w:p>
    <w:p w14:paraId="5D463B02" w14:textId="77777777" w:rsidR="00134797" w:rsidRPr="00E46CA8" w:rsidRDefault="00422E5D" w:rsidP="00422E5D">
      <w:pPr>
        <w:tabs>
          <w:tab w:val="left" w:pos="709"/>
          <w:tab w:val="left" w:pos="993"/>
          <w:tab w:val="left" w:pos="1418"/>
        </w:tabs>
        <w:jc w:val="thaiDistribute"/>
        <w:rPr>
          <w:rFonts w:ascii="TH SarabunPSK" w:eastAsia="Calibri" w:hAnsi="TH SarabunPSK" w:cs="TH SarabunPSK"/>
          <w:sz w:val="28"/>
          <w:szCs w:val="28"/>
          <w:cs/>
          <w:lang w:eastAsia="en-US"/>
        </w:rPr>
      </w:pPr>
      <w:r>
        <w:rPr>
          <w:rFonts w:ascii="TH SarabunPSK" w:eastAsia="Calibri" w:hAnsi="TH SarabunPSK" w:cs="TH SarabunPSK"/>
          <w:sz w:val="28"/>
          <w:szCs w:val="28"/>
          <w:lang w:eastAsia="en-US"/>
        </w:rPr>
        <w:tab/>
      </w: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lang w:eastAsia="en-US"/>
        </w:rPr>
        <w:t xml:space="preserve">4.1 </w:t>
      </w: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cs/>
          <w:lang w:eastAsia="en-US"/>
        </w:rPr>
        <w:t xml:space="preserve">ผู้วิจัยได้คัดเลือกนักเรียนชั้นประถมศึกษาปีที่ 4/1 ภาคเรียนที่ 1 ปีการศึกษา 2565 โรงเรียนชุมแพชนูปถัมภ์ ตำบลชุมแพ อำเภอชุมแพ จังหวัดขอนแก่น จำนวนนักเรียน </w:t>
      </w:r>
      <w:r w:rsidR="00134797" w:rsidRPr="00E46CA8">
        <w:rPr>
          <w:rFonts w:ascii="TH SarabunPSK" w:eastAsia="Calibri" w:hAnsi="TH SarabunPSK" w:cs="TH SarabunPSK"/>
          <w:sz w:val="28"/>
          <w:szCs w:val="28"/>
          <w:lang w:eastAsia="en-US"/>
        </w:rPr>
        <w:t>25</w:t>
      </w:r>
      <w:r w:rsidR="00134797" w:rsidRPr="00E46CA8">
        <w:rPr>
          <w:rFonts w:ascii="TH SarabunPSK" w:eastAsia="Calibri" w:hAnsi="TH SarabunPSK" w:cs="TH SarabunPSK"/>
          <w:sz w:val="28"/>
          <w:szCs w:val="28"/>
          <w:cs/>
          <w:lang w:eastAsia="en-US"/>
        </w:rPr>
        <w:t xml:space="preserve"> คน ในการเข้าร่วมการวิจัยฯ</w:t>
      </w:r>
    </w:p>
    <w:p w14:paraId="6A529317" w14:textId="77777777" w:rsidR="00134797" w:rsidRPr="00E46CA8" w:rsidRDefault="00422E5D" w:rsidP="00422E5D">
      <w:pPr>
        <w:tabs>
          <w:tab w:val="left" w:pos="709"/>
          <w:tab w:val="left" w:pos="993"/>
          <w:tab w:val="left" w:pos="1418"/>
        </w:tabs>
        <w:jc w:val="thaiDistribute"/>
        <w:rPr>
          <w:rFonts w:ascii="TH SarabunPSK" w:eastAsia="Calibri" w:hAnsi="TH SarabunPSK" w:cs="TH SarabunPSK"/>
          <w:sz w:val="28"/>
          <w:szCs w:val="28"/>
          <w:lang w:eastAsia="en-US"/>
        </w:rPr>
      </w:pPr>
      <w:r>
        <w:rPr>
          <w:rFonts w:ascii="TH SarabunPSK" w:eastAsia="Calibri" w:hAnsi="TH SarabunPSK" w:cs="TH SarabunPSK" w:hint="cs"/>
          <w:sz w:val="28"/>
          <w:szCs w:val="28"/>
          <w:cs/>
          <w:lang w:eastAsia="en-US"/>
        </w:rPr>
        <w:lastRenderedPageBreak/>
        <w:tab/>
      </w:r>
      <w:r>
        <w:rPr>
          <w:rFonts w:ascii="TH SarabunPSK" w:eastAsia="Calibri" w:hAnsi="TH SarabunPSK" w:cs="TH SarabunPSK" w:hint="cs"/>
          <w:sz w:val="28"/>
          <w:szCs w:val="28"/>
          <w:cs/>
          <w:lang w:eastAsia="en-US"/>
        </w:rPr>
        <w:tab/>
        <w:t>4.2</w:t>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 xml:space="preserve">การปฐมนิเทศแก่กลุ่มตัวอย่าง โดยชี้แจงจุดประสงค์ในการดำเนินการวิจัยและประโยชน์ที่คาดว่าจะได้รับจากการวิจัยครั้งนี้แก่กลุ่มตัวอย่าง </w:t>
      </w:r>
    </w:p>
    <w:p w14:paraId="7CE1D19D" w14:textId="77777777" w:rsidR="00D41C78" w:rsidRPr="00531706" w:rsidRDefault="00422E5D" w:rsidP="00422E5D">
      <w:pPr>
        <w:tabs>
          <w:tab w:val="left" w:pos="709"/>
          <w:tab w:val="left" w:pos="993"/>
          <w:tab w:val="left" w:pos="1418"/>
        </w:tabs>
        <w:jc w:val="thaiDistribute"/>
        <w:rPr>
          <w:rFonts w:ascii="TH SarabunPSK" w:eastAsia="Calibri" w:hAnsi="TH SarabunPSK" w:cs="TH SarabunPSK" w:hint="cs"/>
          <w:sz w:val="28"/>
          <w:szCs w:val="28"/>
          <w:cs/>
          <w:lang w:eastAsia="en-US"/>
        </w:rPr>
      </w:pPr>
      <w:r>
        <w:rPr>
          <w:rFonts w:ascii="TH SarabunPSK" w:eastAsia="Calibri" w:hAnsi="TH SarabunPSK" w:cs="TH SarabunPSK" w:hint="cs"/>
          <w:sz w:val="28"/>
          <w:szCs w:val="28"/>
          <w:cs/>
          <w:lang w:eastAsia="en-US"/>
        </w:rPr>
        <w:tab/>
      </w:r>
      <w:r>
        <w:rPr>
          <w:rFonts w:ascii="TH SarabunPSK" w:eastAsia="Calibri" w:hAnsi="TH SarabunPSK" w:cs="TH SarabunPSK" w:hint="cs"/>
          <w:sz w:val="28"/>
          <w:szCs w:val="28"/>
          <w:cs/>
          <w:lang w:eastAsia="en-US"/>
        </w:rPr>
        <w:tab/>
        <w:t>4.3</w:t>
      </w:r>
      <w:r>
        <w:rPr>
          <w:rFonts w:ascii="TH SarabunPSK" w:eastAsia="Calibri" w:hAnsi="TH SarabunPSK" w:cs="TH SarabunPSK" w:hint="cs"/>
          <w:sz w:val="28"/>
          <w:szCs w:val="28"/>
          <w:cs/>
          <w:lang w:eastAsia="en-US"/>
        </w:rPr>
        <w:tab/>
      </w:r>
      <w:r w:rsidR="00134797" w:rsidRPr="00531706">
        <w:rPr>
          <w:rFonts w:ascii="TH SarabunPSK" w:eastAsia="Calibri" w:hAnsi="TH SarabunPSK" w:cs="TH SarabunPSK"/>
          <w:sz w:val="28"/>
          <w:szCs w:val="28"/>
          <w:cs/>
          <w:lang w:eastAsia="en-US"/>
        </w:rPr>
        <w:t>ดำเนินการจัดการเรียนการสอนโดยใช้แผนการจัดการเรียนรู้โดยใช้กระบวนการเรียนรู้แบบเชิงรุก (</w:t>
      </w:r>
      <w:r w:rsidR="00134797" w:rsidRPr="00531706">
        <w:rPr>
          <w:rFonts w:ascii="TH SarabunPSK" w:eastAsia="Calibri" w:hAnsi="TH SarabunPSK" w:cs="TH SarabunPSK"/>
          <w:sz w:val="28"/>
          <w:szCs w:val="28"/>
          <w:lang w:eastAsia="en-US"/>
        </w:rPr>
        <w:t xml:space="preserve">Active Learning) </w:t>
      </w:r>
      <w:r w:rsidR="00134797" w:rsidRPr="00531706">
        <w:rPr>
          <w:rFonts w:ascii="TH SarabunPSK" w:eastAsia="Calibri" w:hAnsi="TH SarabunPSK" w:cs="TH SarabunPSK"/>
          <w:sz w:val="28"/>
          <w:szCs w:val="28"/>
          <w:cs/>
          <w:lang w:eastAsia="en-US"/>
        </w:rPr>
        <w:t xml:space="preserve">เพื่อพัฒนาทักษะการพูดภาษาอังกฤษเพื่อการสื่อสาร เป็นระยะเวลา </w:t>
      </w:r>
      <w:r w:rsidR="00134797" w:rsidRPr="00531706">
        <w:rPr>
          <w:rFonts w:ascii="TH SarabunPSK" w:eastAsia="Calibri" w:hAnsi="TH SarabunPSK" w:cs="TH SarabunPSK"/>
          <w:sz w:val="28"/>
          <w:szCs w:val="28"/>
          <w:lang w:eastAsia="en-US"/>
        </w:rPr>
        <w:t>6</w:t>
      </w:r>
      <w:r w:rsidR="00134797" w:rsidRPr="00531706">
        <w:rPr>
          <w:rFonts w:ascii="TH SarabunPSK" w:eastAsia="Calibri" w:hAnsi="TH SarabunPSK" w:cs="TH SarabunPSK"/>
          <w:sz w:val="28"/>
          <w:szCs w:val="28"/>
          <w:cs/>
          <w:lang w:eastAsia="en-US"/>
        </w:rPr>
        <w:t xml:space="preserve"> สัปดาห์ รวมทั้งสิ้น 6 ชั่วโมง</w:t>
      </w:r>
      <w:r w:rsidR="00134797" w:rsidRPr="00531706">
        <w:rPr>
          <w:rFonts w:ascii="TH SarabunPSK" w:eastAsia="Calibri" w:hAnsi="TH SarabunPSK" w:cs="TH SarabunPSK"/>
          <w:sz w:val="28"/>
          <w:szCs w:val="28"/>
          <w:lang w:eastAsia="en-US"/>
        </w:rPr>
        <w:t xml:space="preserve"> </w:t>
      </w:r>
      <w:r w:rsidR="00134797" w:rsidRPr="00531706">
        <w:rPr>
          <w:rFonts w:ascii="TH SarabunPSK" w:eastAsia="Calibri" w:hAnsi="TH SarabunPSK" w:cs="TH SarabunPSK"/>
          <w:sz w:val="28"/>
          <w:szCs w:val="28"/>
          <w:cs/>
          <w:lang w:eastAsia="en-US"/>
        </w:rPr>
        <w:t>พร้อมทั้งสังเกตพฤติกรรมการพูดภาษาอังกฤษเพื่อการสื่อสาร</w:t>
      </w:r>
      <w:r w:rsidR="00966A78" w:rsidRPr="00531706">
        <w:rPr>
          <w:rFonts w:ascii="TH SarabunPSK" w:eastAsia="Calibri" w:hAnsi="TH SarabunPSK" w:cs="TH SarabunPSK" w:hint="cs"/>
          <w:sz w:val="28"/>
          <w:szCs w:val="28"/>
          <w:cs/>
          <w:lang w:eastAsia="en-US"/>
        </w:rPr>
        <w:t xml:space="preserve"> ซึ่งกระบวนการจัดการเรียนการสอนแบบเชิงรุก ผู้วิจัยได้แบ่งการสอนออกเป็น </w:t>
      </w:r>
      <w:r w:rsidR="00966A78" w:rsidRPr="00531706">
        <w:rPr>
          <w:rFonts w:ascii="TH SarabunPSK" w:eastAsia="Calibri" w:hAnsi="TH SarabunPSK" w:cs="TH SarabunPSK"/>
          <w:sz w:val="28"/>
          <w:szCs w:val="28"/>
          <w:lang w:eastAsia="en-US"/>
        </w:rPr>
        <w:t xml:space="preserve">5 </w:t>
      </w:r>
      <w:r w:rsidR="00966A78" w:rsidRPr="00531706">
        <w:rPr>
          <w:rFonts w:ascii="TH SarabunPSK" w:eastAsia="Calibri" w:hAnsi="TH SarabunPSK" w:cs="TH SarabunPSK" w:hint="cs"/>
          <w:sz w:val="28"/>
          <w:szCs w:val="28"/>
          <w:cs/>
          <w:lang w:eastAsia="en-US"/>
        </w:rPr>
        <w:t xml:space="preserve">ขั้น ได้แก่ </w:t>
      </w:r>
      <w:r w:rsidR="00966A78" w:rsidRPr="00531706">
        <w:rPr>
          <w:rFonts w:ascii="TH SarabunPSK" w:eastAsia="Calibri" w:hAnsi="TH SarabunPSK" w:cs="TH SarabunPSK"/>
          <w:sz w:val="28"/>
          <w:szCs w:val="28"/>
          <w:lang w:eastAsia="en-US"/>
        </w:rPr>
        <w:t xml:space="preserve">1) </w:t>
      </w:r>
      <w:r w:rsidR="00966A78" w:rsidRPr="00531706">
        <w:rPr>
          <w:rFonts w:ascii="TH SarabunPSK" w:eastAsia="Calibri" w:hAnsi="TH SarabunPSK" w:cs="TH SarabunPSK" w:hint="cs"/>
          <w:sz w:val="28"/>
          <w:szCs w:val="28"/>
          <w:cs/>
          <w:lang w:eastAsia="en-US"/>
        </w:rPr>
        <w:t xml:space="preserve">ขั้นนำ </w:t>
      </w:r>
      <w:r w:rsidR="00966A78" w:rsidRPr="00531706">
        <w:rPr>
          <w:rFonts w:ascii="TH SarabunPSK" w:eastAsia="Calibri" w:hAnsi="TH SarabunPSK" w:cs="TH SarabunPSK"/>
          <w:sz w:val="28"/>
          <w:szCs w:val="28"/>
          <w:lang w:eastAsia="en-US"/>
        </w:rPr>
        <w:t>(Warm up)</w:t>
      </w:r>
      <w:r w:rsidR="00966A78" w:rsidRPr="00531706">
        <w:rPr>
          <w:rFonts w:ascii="TH SarabunPSK" w:eastAsia="Calibri" w:hAnsi="TH SarabunPSK" w:cs="TH SarabunPSK" w:hint="cs"/>
          <w:sz w:val="28"/>
          <w:szCs w:val="28"/>
          <w:cs/>
          <w:lang w:eastAsia="en-US"/>
        </w:rPr>
        <w:t xml:space="preserve"> คือการนำเข้าสู่บทเรียนโดยเปิดโอกาสให้นักเรียนได้พูดสื่อสารมากที่สุด </w:t>
      </w:r>
      <w:r w:rsidR="00966A78" w:rsidRPr="00531706">
        <w:rPr>
          <w:rFonts w:ascii="TH SarabunPSK" w:eastAsia="Calibri" w:hAnsi="TH SarabunPSK" w:cs="TH SarabunPSK"/>
          <w:sz w:val="28"/>
          <w:szCs w:val="28"/>
          <w:lang w:eastAsia="en-US"/>
        </w:rPr>
        <w:t xml:space="preserve">2) </w:t>
      </w:r>
      <w:r w:rsidR="00966A78" w:rsidRPr="00531706">
        <w:rPr>
          <w:rFonts w:ascii="TH SarabunPSK" w:eastAsia="Calibri" w:hAnsi="TH SarabunPSK" w:cs="TH SarabunPSK" w:hint="cs"/>
          <w:sz w:val="28"/>
          <w:szCs w:val="28"/>
          <w:cs/>
          <w:lang w:eastAsia="en-US"/>
        </w:rPr>
        <w:t>ขั้นนำเสนอ (</w:t>
      </w:r>
      <w:r w:rsidR="00966A78" w:rsidRPr="00531706">
        <w:rPr>
          <w:rFonts w:ascii="TH SarabunPSK" w:eastAsia="Calibri" w:hAnsi="TH SarabunPSK" w:cs="TH SarabunPSK"/>
          <w:sz w:val="28"/>
          <w:szCs w:val="28"/>
          <w:lang w:eastAsia="en-US"/>
        </w:rPr>
        <w:t>Presentation</w:t>
      </w:r>
      <w:r w:rsidR="00966A78" w:rsidRPr="00531706">
        <w:rPr>
          <w:rFonts w:ascii="TH SarabunPSK" w:eastAsia="Calibri" w:hAnsi="TH SarabunPSK" w:cs="TH SarabunPSK" w:hint="cs"/>
          <w:sz w:val="28"/>
          <w:szCs w:val="28"/>
          <w:cs/>
          <w:lang w:eastAsia="en-US"/>
        </w:rPr>
        <w:t xml:space="preserve">) คือการที่ครูนำเสนอคำศัพท์และประโยค </w:t>
      </w:r>
      <w:r w:rsidR="00966A78" w:rsidRPr="00531706">
        <w:rPr>
          <w:rFonts w:ascii="TH SarabunPSK" w:eastAsia="Calibri" w:hAnsi="TH SarabunPSK" w:cs="TH SarabunPSK"/>
          <w:sz w:val="28"/>
          <w:szCs w:val="28"/>
          <w:lang w:eastAsia="en-US"/>
        </w:rPr>
        <w:t xml:space="preserve">3) </w:t>
      </w:r>
      <w:r w:rsidR="00966A78" w:rsidRPr="00531706">
        <w:rPr>
          <w:rFonts w:ascii="TH SarabunPSK" w:eastAsia="Calibri" w:hAnsi="TH SarabunPSK" w:cs="TH SarabunPSK" w:hint="cs"/>
          <w:sz w:val="28"/>
          <w:szCs w:val="28"/>
          <w:cs/>
          <w:lang w:eastAsia="en-US"/>
        </w:rPr>
        <w:t xml:space="preserve">ขั้นฝึก </w:t>
      </w:r>
      <w:r w:rsidR="00966A78" w:rsidRPr="00531706">
        <w:rPr>
          <w:rFonts w:ascii="TH SarabunPSK" w:eastAsia="Calibri" w:hAnsi="TH SarabunPSK" w:cs="TH SarabunPSK"/>
          <w:sz w:val="28"/>
          <w:szCs w:val="28"/>
          <w:lang w:eastAsia="en-US"/>
        </w:rPr>
        <w:t xml:space="preserve">(Practice) </w:t>
      </w:r>
      <w:r w:rsidR="00966A78" w:rsidRPr="00531706">
        <w:rPr>
          <w:rFonts w:ascii="TH SarabunPSK" w:eastAsia="Calibri" w:hAnsi="TH SarabunPSK" w:cs="TH SarabunPSK" w:hint="cs"/>
          <w:sz w:val="28"/>
          <w:szCs w:val="28"/>
          <w:cs/>
          <w:lang w:eastAsia="en-US"/>
        </w:rPr>
        <w:t xml:space="preserve">นักเรียนฝึกออกเสียง/พูด โดยครูชี้แนะแนวทาง </w:t>
      </w:r>
      <w:r w:rsidR="00966A78" w:rsidRPr="00531706">
        <w:rPr>
          <w:rFonts w:ascii="TH SarabunPSK" w:eastAsia="Calibri" w:hAnsi="TH SarabunPSK" w:cs="TH SarabunPSK"/>
          <w:sz w:val="28"/>
          <w:szCs w:val="28"/>
          <w:lang w:eastAsia="en-US"/>
        </w:rPr>
        <w:t xml:space="preserve">4) </w:t>
      </w:r>
      <w:r w:rsidR="00966A78" w:rsidRPr="00531706">
        <w:rPr>
          <w:rFonts w:ascii="TH SarabunPSK" w:eastAsia="Calibri" w:hAnsi="TH SarabunPSK" w:cs="TH SarabunPSK" w:hint="cs"/>
          <w:sz w:val="28"/>
          <w:szCs w:val="28"/>
          <w:cs/>
          <w:lang w:eastAsia="en-US"/>
        </w:rPr>
        <w:t xml:space="preserve">ขั้นผลิต </w:t>
      </w:r>
      <w:r w:rsidR="00966A78" w:rsidRPr="00531706">
        <w:rPr>
          <w:rFonts w:ascii="TH SarabunPSK" w:eastAsia="Calibri" w:hAnsi="TH SarabunPSK" w:cs="TH SarabunPSK"/>
          <w:sz w:val="28"/>
          <w:szCs w:val="28"/>
          <w:lang w:eastAsia="en-US"/>
        </w:rPr>
        <w:t xml:space="preserve">(Production) </w:t>
      </w:r>
      <w:r w:rsidR="00966A78" w:rsidRPr="00531706">
        <w:rPr>
          <w:rFonts w:ascii="TH SarabunPSK" w:eastAsia="Calibri" w:hAnsi="TH SarabunPSK" w:cs="TH SarabunPSK" w:hint="cs"/>
          <w:sz w:val="28"/>
          <w:szCs w:val="28"/>
          <w:cs/>
          <w:lang w:eastAsia="en-US"/>
        </w:rPr>
        <w:t>นักเรียน</w:t>
      </w:r>
      <w:r w:rsidR="00531706" w:rsidRPr="00531706">
        <w:rPr>
          <w:rFonts w:ascii="TH SarabunPSK" w:eastAsia="Calibri" w:hAnsi="TH SarabunPSK" w:cs="TH SarabunPSK" w:hint="cs"/>
          <w:sz w:val="28"/>
          <w:szCs w:val="28"/>
          <w:cs/>
          <w:lang w:eastAsia="en-US"/>
        </w:rPr>
        <w:t xml:space="preserve">นำสิ่งที่ได้เรียนร่วมกับการฝึกมาผลิตในที่นี้คือการพูด และ </w:t>
      </w:r>
      <w:r w:rsidR="00531706" w:rsidRPr="00531706">
        <w:rPr>
          <w:rFonts w:ascii="TH SarabunPSK" w:eastAsia="Calibri" w:hAnsi="TH SarabunPSK" w:cs="TH SarabunPSK"/>
          <w:sz w:val="28"/>
          <w:szCs w:val="28"/>
          <w:lang w:eastAsia="en-US"/>
        </w:rPr>
        <w:t xml:space="preserve">5) </w:t>
      </w:r>
      <w:r w:rsidR="00531706" w:rsidRPr="00531706">
        <w:rPr>
          <w:rFonts w:ascii="TH SarabunPSK" w:eastAsia="Calibri" w:hAnsi="TH SarabunPSK" w:cs="TH SarabunPSK" w:hint="cs"/>
          <w:sz w:val="28"/>
          <w:szCs w:val="28"/>
          <w:cs/>
          <w:lang w:eastAsia="en-US"/>
        </w:rPr>
        <w:t xml:space="preserve">ขั้นสรุป </w:t>
      </w:r>
      <w:r w:rsidR="00531706" w:rsidRPr="00531706">
        <w:rPr>
          <w:rFonts w:ascii="TH SarabunPSK" w:eastAsia="Calibri" w:hAnsi="TH SarabunPSK" w:cs="TH SarabunPSK"/>
          <w:sz w:val="28"/>
          <w:szCs w:val="28"/>
          <w:lang w:eastAsia="en-US"/>
        </w:rPr>
        <w:t xml:space="preserve">(Wrap up) </w:t>
      </w:r>
      <w:r w:rsidR="00531706" w:rsidRPr="00531706">
        <w:rPr>
          <w:rFonts w:ascii="TH SarabunPSK" w:eastAsia="Calibri" w:hAnsi="TH SarabunPSK" w:cs="TH SarabunPSK" w:hint="cs"/>
          <w:sz w:val="28"/>
          <w:szCs w:val="28"/>
          <w:cs/>
          <w:lang w:eastAsia="en-US"/>
        </w:rPr>
        <w:t>ครูและนักเรียนร่วมสรุปประเด็นที่เรียน</w:t>
      </w:r>
    </w:p>
    <w:p w14:paraId="7E336253" w14:textId="77777777" w:rsidR="00134797" w:rsidRDefault="00422E5D" w:rsidP="00422E5D">
      <w:pPr>
        <w:tabs>
          <w:tab w:val="left" w:pos="709"/>
          <w:tab w:val="left" w:pos="993"/>
          <w:tab w:val="left" w:pos="1418"/>
        </w:tabs>
        <w:jc w:val="thaiDistribute"/>
        <w:rPr>
          <w:rFonts w:ascii="TH SarabunPSK" w:eastAsia="Calibri" w:hAnsi="TH SarabunPSK" w:cs="TH SarabunPSK"/>
          <w:sz w:val="28"/>
          <w:szCs w:val="28"/>
          <w:lang w:eastAsia="en-US"/>
        </w:rPr>
      </w:pPr>
      <w:r>
        <w:rPr>
          <w:rFonts w:ascii="TH SarabunPSK" w:eastAsia="Calibri" w:hAnsi="TH SarabunPSK" w:cs="TH SarabunPSK" w:hint="cs"/>
          <w:sz w:val="28"/>
          <w:szCs w:val="28"/>
          <w:cs/>
          <w:lang w:eastAsia="en-US"/>
        </w:rPr>
        <w:tab/>
      </w:r>
      <w:r>
        <w:rPr>
          <w:rFonts w:ascii="TH SarabunPSK" w:eastAsia="Calibri" w:hAnsi="TH SarabunPSK" w:cs="TH SarabunPSK" w:hint="cs"/>
          <w:sz w:val="28"/>
          <w:szCs w:val="28"/>
          <w:cs/>
          <w:lang w:eastAsia="en-US"/>
        </w:rPr>
        <w:tab/>
        <w:t>4.4</w:t>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ทำการทดสอบโดยใช้แบบประเมินการพูดภาษาอังกฤษเพื่อการสื่อสารหลังใช้กระบวนการจัดการเรียนรู้แบบเชิงรุก (</w:t>
      </w:r>
      <w:r w:rsidR="00134797" w:rsidRPr="00E46CA8">
        <w:rPr>
          <w:rFonts w:ascii="TH SarabunPSK" w:eastAsia="Calibri" w:hAnsi="TH SarabunPSK" w:cs="TH SarabunPSK"/>
          <w:sz w:val="28"/>
          <w:szCs w:val="28"/>
          <w:lang w:eastAsia="en-US"/>
        </w:rPr>
        <w:t>Active Learning)</w:t>
      </w:r>
      <w:r w:rsidR="00665EAB" w:rsidRPr="00E46CA8">
        <w:rPr>
          <w:rFonts w:ascii="TH SarabunPSK" w:eastAsia="Calibri" w:hAnsi="TH SarabunPSK" w:cs="TH SarabunPSK"/>
          <w:sz w:val="28"/>
          <w:szCs w:val="28"/>
          <w:lang w:eastAsia="en-US"/>
        </w:rPr>
        <w:t xml:space="preserve"> </w:t>
      </w:r>
      <w:r w:rsidR="00665EAB" w:rsidRPr="00E46CA8">
        <w:rPr>
          <w:rFonts w:ascii="TH SarabunPSK" w:eastAsia="Calibri" w:hAnsi="TH SarabunPSK" w:cs="TH SarabunPSK"/>
          <w:sz w:val="28"/>
          <w:szCs w:val="28"/>
          <w:cs/>
          <w:lang w:eastAsia="en-US"/>
        </w:rPr>
        <w:t xml:space="preserve">ตามเกณฑ์การประเมินในตารางที่ </w:t>
      </w:r>
      <w:r w:rsidR="00665EAB" w:rsidRPr="00E46CA8">
        <w:rPr>
          <w:rFonts w:ascii="TH SarabunPSK" w:eastAsia="Calibri" w:hAnsi="TH SarabunPSK" w:cs="TH SarabunPSK"/>
          <w:sz w:val="28"/>
          <w:szCs w:val="28"/>
          <w:lang w:eastAsia="en-US"/>
        </w:rPr>
        <w:t>1</w:t>
      </w:r>
    </w:p>
    <w:p w14:paraId="145018BE" w14:textId="77777777" w:rsidR="00422E5D" w:rsidRPr="00E46CA8" w:rsidRDefault="00422E5D" w:rsidP="00422E5D">
      <w:pPr>
        <w:tabs>
          <w:tab w:val="left" w:pos="709"/>
          <w:tab w:val="left" w:pos="993"/>
          <w:tab w:val="left" w:pos="1418"/>
        </w:tabs>
        <w:jc w:val="thaiDistribute"/>
        <w:rPr>
          <w:rFonts w:ascii="TH SarabunPSK" w:eastAsia="Calibri" w:hAnsi="TH SarabunPSK" w:cs="TH SarabunPSK"/>
          <w:sz w:val="28"/>
          <w:szCs w:val="28"/>
          <w:lang w:eastAsia="en-US"/>
        </w:rPr>
      </w:pPr>
    </w:p>
    <w:p w14:paraId="5FD1FDF9" w14:textId="77777777" w:rsidR="00D41C78" w:rsidRPr="00D41C78" w:rsidRDefault="00D41C78" w:rsidP="00422E5D">
      <w:pPr>
        <w:jc w:val="thaiDistribute"/>
        <w:rPr>
          <w:rFonts w:ascii="TH SarabunPSK" w:eastAsia="Calibri" w:hAnsi="TH SarabunPSK" w:cs="TH SarabunPSK"/>
          <w:sz w:val="28"/>
          <w:szCs w:val="28"/>
          <w:cs/>
          <w:lang w:eastAsia="en-US"/>
        </w:rPr>
      </w:pPr>
      <w:r w:rsidRPr="00D41C78">
        <w:rPr>
          <w:rFonts w:ascii="TH SarabunPSK" w:eastAsia="Calibri" w:hAnsi="TH SarabunPSK" w:cs="TH SarabunPSK"/>
          <w:b/>
          <w:bCs/>
          <w:sz w:val="28"/>
          <w:szCs w:val="28"/>
          <w:cs/>
          <w:lang w:eastAsia="en-US"/>
        </w:rPr>
        <w:t xml:space="preserve">ตารางที่ </w:t>
      </w:r>
      <w:r w:rsidRPr="00D41C78">
        <w:rPr>
          <w:rFonts w:ascii="TH SarabunPSK" w:eastAsia="Calibri" w:hAnsi="TH SarabunPSK" w:cs="TH SarabunPSK"/>
          <w:b/>
          <w:bCs/>
          <w:sz w:val="28"/>
          <w:szCs w:val="28"/>
          <w:lang w:eastAsia="en-US"/>
        </w:rPr>
        <w:t>1</w:t>
      </w:r>
      <w:r w:rsidRPr="00D41C78">
        <w:rPr>
          <w:rFonts w:ascii="TH SarabunPSK" w:eastAsia="Calibri" w:hAnsi="TH SarabunPSK" w:cs="TH SarabunPSK"/>
          <w:sz w:val="28"/>
          <w:szCs w:val="28"/>
          <w:lang w:eastAsia="en-US"/>
        </w:rPr>
        <w:t xml:space="preserve"> </w:t>
      </w:r>
      <w:r w:rsidRPr="00D41C78">
        <w:rPr>
          <w:rFonts w:ascii="TH SarabunPSK" w:eastAsia="Calibri" w:hAnsi="TH SarabunPSK" w:cs="TH SarabunPSK"/>
          <w:sz w:val="28"/>
          <w:szCs w:val="28"/>
          <w:cs/>
          <w:lang w:eastAsia="en-US"/>
        </w:rPr>
        <w:t>เกณฑ์การประเมินการพูดภาษาอังกฤษเพื่อการสื่อสาร (</w:t>
      </w:r>
      <w:r w:rsidRPr="00D41C78">
        <w:rPr>
          <w:rFonts w:ascii="TH SarabunPSK" w:eastAsia="Calibri" w:hAnsi="TH SarabunPSK" w:cs="TH SarabunPSK"/>
          <w:sz w:val="28"/>
          <w:szCs w:val="28"/>
          <w:lang w:eastAsia="en-US"/>
        </w:rPr>
        <w:t xml:space="preserve">Clark. </w:t>
      </w:r>
      <w:r w:rsidRPr="00D41C78">
        <w:rPr>
          <w:rFonts w:ascii="TH SarabunPSK" w:eastAsia="Calibri" w:hAnsi="TH SarabunPSK" w:cs="TH SarabunPSK"/>
          <w:sz w:val="28"/>
          <w:szCs w:val="28"/>
          <w:cs/>
          <w:lang w:eastAsia="en-US"/>
        </w:rPr>
        <w:t>1972)</w:t>
      </w:r>
    </w:p>
    <w:tbl>
      <w:tblPr>
        <w:tblW w:w="98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127"/>
        <w:gridCol w:w="2197"/>
        <w:gridCol w:w="1920"/>
        <w:gridCol w:w="1910"/>
      </w:tblGrid>
      <w:tr w:rsidR="00D41C78" w14:paraId="78581832" w14:textId="77777777" w:rsidTr="00422E5D">
        <w:tc>
          <w:tcPr>
            <w:tcW w:w="9855" w:type="dxa"/>
            <w:gridSpan w:val="5"/>
            <w:shd w:val="clear" w:color="auto" w:fill="auto"/>
            <w:vAlign w:val="center"/>
          </w:tcPr>
          <w:p w14:paraId="16092834" w14:textId="77777777" w:rsidR="00D41C78" w:rsidRDefault="00D41C78" w:rsidP="00422E5D">
            <w:pPr>
              <w:jc w:val="center"/>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เกณฑ์การประเมินการพูดภาษาอังกฤษเพื่อการสื่อสาร</w:t>
            </w:r>
            <w:r>
              <w:rPr>
                <w:rFonts w:ascii="TH SarabunPSK" w:eastAsia="Calibri" w:hAnsi="TH SarabunPSK" w:cs="TH SarabunPSK"/>
                <w:sz w:val="28"/>
                <w:szCs w:val="28"/>
                <w:lang w:eastAsia="en-US"/>
              </w:rPr>
              <w:t xml:space="preserve"> (Clark</w:t>
            </w:r>
            <w:r w:rsidR="00422E5D">
              <w:rPr>
                <w:rFonts w:ascii="TH SarabunPSK" w:eastAsia="Calibri" w:hAnsi="TH SarabunPSK" w:cs="TH SarabunPSK"/>
                <w:sz w:val="28"/>
                <w:szCs w:val="28"/>
                <w:lang w:eastAsia="en-US"/>
              </w:rPr>
              <w:t>,</w:t>
            </w:r>
            <w:r>
              <w:rPr>
                <w:rFonts w:ascii="TH SarabunPSK" w:eastAsia="Calibri" w:hAnsi="TH SarabunPSK" w:cs="TH SarabunPSK"/>
                <w:sz w:val="28"/>
                <w:szCs w:val="28"/>
                <w:lang w:eastAsia="en-US"/>
              </w:rPr>
              <w:t xml:space="preserve"> 1972)</w:t>
            </w:r>
          </w:p>
        </w:tc>
      </w:tr>
      <w:tr w:rsidR="00D41C78" w14:paraId="2D4B5BB2" w14:textId="77777777" w:rsidTr="00422E5D">
        <w:tc>
          <w:tcPr>
            <w:tcW w:w="1701" w:type="dxa"/>
            <w:vMerge w:val="restart"/>
            <w:shd w:val="clear" w:color="auto" w:fill="auto"/>
            <w:vAlign w:val="center"/>
          </w:tcPr>
          <w:p w14:paraId="66A5370A" w14:textId="77777777" w:rsidR="00D41C78" w:rsidRDefault="00D41C78" w:rsidP="00422E5D">
            <w:pPr>
              <w:jc w:val="center"/>
              <w:rPr>
                <w:rFonts w:ascii="TH SarabunPSK" w:eastAsia="Calibri" w:hAnsi="TH SarabunPSK" w:cs="TH SarabunPSK"/>
                <w:sz w:val="28"/>
                <w:szCs w:val="28"/>
                <w:cs/>
                <w:lang w:eastAsia="en-US"/>
              </w:rPr>
            </w:pPr>
            <w:r>
              <w:rPr>
                <w:rFonts w:ascii="TH SarabunPSK" w:eastAsia="Calibri" w:hAnsi="TH SarabunPSK" w:cs="TH SarabunPSK"/>
                <w:sz w:val="28"/>
                <w:szCs w:val="28"/>
                <w:cs/>
                <w:lang w:eastAsia="en-US"/>
              </w:rPr>
              <w:t>องค์ประกอบ</w:t>
            </w:r>
          </w:p>
        </w:tc>
        <w:tc>
          <w:tcPr>
            <w:tcW w:w="8154" w:type="dxa"/>
            <w:gridSpan w:val="4"/>
            <w:shd w:val="clear" w:color="auto" w:fill="auto"/>
            <w:vAlign w:val="center"/>
          </w:tcPr>
          <w:p w14:paraId="6B3D64A7" w14:textId="77777777" w:rsidR="00D41C78" w:rsidRDefault="00D41C78" w:rsidP="00422E5D">
            <w:pPr>
              <w:jc w:val="center"/>
              <w:rPr>
                <w:rFonts w:ascii="TH SarabunPSK" w:eastAsia="Calibri" w:hAnsi="TH SarabunPSK" w:cs="TH SarabunPSK"/>
                <w:sz w:val="28"/>
                <w:szCs w:val="28"/>
                <w:cs/>
                <w:lang w:eastAsia="en-US"/>
              </w:rPr>
            </w:pPr>
            <w:r>
              <w:rPr>
                <w:rFonts w:ascii="TH SarabunPSK" w:eastAsia="Calibri" w:hAnsi="TH SarabunPSK" w:cs="TH SarabunPSK"/>
                <w:sz w:val="28"/>
                <w:szCs w:val="28"/>
                <w:cs/>
                <w:lang w:eastAsia="en-US"/>
              </w:rPr>
              <w:t>ระดับความสามารถ</w:t>
            </w:r>
          </w:p>
        </w:tc>
      </w:tr>
      <w:tr w:rsidR="00D41C78" w14:paraId="04D92960" w14:textId="77777777" w:rsidTr="00422E5D">
        <w:tc>
          <w:tcPr>
            <w:tcW w:w="1701" w:type="dxa"/>
            <w:vMerge/>
            <w:shd w:val="clear" w:color="auto" w:fill="auto"/>
          </w:tcPr>
          <w:p w14:paraId="3F098D69" w14:textId="77777777" w:rsidR="00D41C78" w:rsidRDefault="00D41C78" w:rsidP="00422E5D">
            <w:pPr>
              <w:jc w:val="thaiDistribute"/>
              <w:rPr>
                <w:rFonts w:ascii="TH SarabunPSK" w:eastAsia="Calibri" w:hAnsi="TH SarabunPSK" w:cs="TH SarabunPSK"/>
                <w:sz w:val="28"/>
                <w:szCs w:val="28"/>
                <w:lang w:eastAsia="en-US"/>
              </w:rPr>
            </w:pPr>
          </w:p>
        </w:tc>
        <w:tc>
          <w:tcPr>
            <w:tcW w:w="2127" w:type="dxa"/>
            <w:shd w:val="clear" w:color="auto" w:fill="auto"/>
            <w:vAlign w:val="center"/>
          </w:tcPr>
          <w:p w14:paraId="6C82D580" w14:textId="77777777" w:rsidR="00D41C78" w:rsidRDefault="00D41C78" w:rsidP="00422E5D">
            <w:pPr>
              <w:jc w:val="center"/>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4</w:t>
            </w:r>
          </w:p>
        </w:tc>
        <w:tc>
          <w:tcPr>
            <w:tcW w:w="2197" w:type="dxa"/>
            <w:shd w:val="clear" w:color="auto" w:fill="auto"/>
            <w:vAlign w:val="center"/>
          </w:tcPr>
          <w:p w14:paraId="72457FF7" w14:textId="77777777" w:rsidR="00D41C78" w:rsidRDefault="00D41C78" w:rsidP="00422E5D">
            <w:pPr>
              <w:jc w:val="center"/>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3</w:t>
            </w:r>
          </w:p>
        </w:tc>
        <w:tc>
          <w:tcPr>
            <w:tcW w:w="1920" w:type="dxa"/>
            <w:shd w:val="clear" w:color="auto" w:fill="auto"/>
            <w:vAlign w:val="center"/>
          </w:tcPr>
          <w:p w14:paraId="6F4B194B" w14:textId="77777777" w:rsidR="00D41C78" w:rsidRDefault="00D41C78" w:rsidP="00422E5D">
            <w:pPr>
              <w:jc w:val="center"/>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2</w:t>
            </w:r>
          </w:p>
        </w:tc>
        <w:tc>
          <w:tcPr>
            <w:tcW w:w="1910" w:type="dxa"/>
            <w:shd w:val="clear" w:color="auto" w:fill="auto"/>
            <w:vAlign w:val="center"/>
          </w:tcPr>
          <w:p w14:paraId="2F16481C" w14:textId="77777777" w:rsidR="00D41C78" w:rsidRDefault="00D41C78" w:rsidP="00422E5D">
            <w:pPr>
              <w:jc w:val="center"/>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1</w:t>
            </w:r>
          </w:p>
        </w:tc>
      </w:tr>
      <w:tr w:rsidR="00D41C78" w14:paraId="4357F69B" w14:textId="77777777" w:rsidTr="00422E5D">
        <w:tc>
          <w:tcPr>
            <w:tcW w:w="1701" w:type="dxa"/>
            <w:shd w:val="clear" w:color="auto" w:fill="auto"/>
          </w:tcPr>
          <w:p w14:paraId="1A14FB21" w14:textId="77777777" w:rsidR="00D41C78" w:rsidRDefault="00D41C78" w:rsidP="00422E5D">
            <w:pPr>
              <w:ind w:left="214" w:hanging="214"/>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 xml:space="preserve">1. </w:t>
            </w:r>
            <w:r>
              <w:rPr>
                <w:rFonts w:ascii="TH SarabunPSK" w:eastAsia="Calibri" w:hAnsi="TH SarabunPSK" w:cs="TH SarabunPSK"/>
                <w:sz w:val="28"/>
                <w:szCs w:val="28"/>
                <w:cs/>
                <w:lang w:eastAsia="en-US"/>
              </w:rPr>
              <w:t>การออกเสียง</w:t>
            </w:r>
            <w:r>
              <w:rPr>
                <w:rFonts w:ascii="TH SarabunPSK" w:eastAsia="Calibri" w:hAnsi="TH SarabunPSK" w:cs="TH SarabunPSK"/>
                <w:sz w:val="28"/>
                <w:szCs w:val="28"/>
                <w:lang w:eastAsia="en-US"/>
              </w:rPr>
              <w:t xml:space="preserve"> (Pronunciation)</w:t>
            </w:r>
          </w:p>
        </w:tc>
        <w:tc>
          <w:tcPr>
            <w:tcW w:w="2127" w:type="dxa"/>
            <w:shd w:val="clear" w:color="auto" w:fill="auto"/>
          </w:tcPr>
          <w:p w14:paraId="31F2DDC2"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ออกเสียงถูกต้องและพูดได้เป็นที่เข้าใจ</w:t>
            </w:r>
          </w:p>
        </w:tc>
        <w:tc>
          <w:tcPr>
            <w:tcW w:w="2197" w:type="dxa"/>
            <w:shd w:val="clear" w:color="auto" w:fill="auto"/>
          </w:tcPr>
          <w:p w14:paraId="4D321ADE"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 xml:space="preserve">ออกเสียงผิดเป็นครั้งคราว </w:t>
            </w:r>
            <w:r w:rsidR="00422E5D">
              <w:rPr>
                <w:rFonts w:ascii="TH SarabunPSK" w:eastAsia="Calibri" w:hAnsi="TH SarabunPSK" w:cs="TH SarabunPSK" w:hint="cs"/>
                <w:sz w:val="28"/>
                <w:szCs w:val="28"/>
                <w:cs/>
                <w:lang w:eastAsia="en-US"/>
              </w:rPr>
              <w:t xml:space="preserve"> </w:t>
            </w:r>
            <w:r>
              <w:rPr>
                <w:rFonts w:ascii="TH SarabunPSK" w:eastAsia="Calibri" w:hAnsi="TH SarabunPSK" w:cs="TH SarabunPSK"/>
                <w:sz w:val="28"/>
                <w:szCs w:val="28"/>
                <w:cs/>
                <w:lang w:eastAsia="en-US"/>
              </w:rPr>
              <w:t>แต่โดยทั่วไปแล้วเข้าใจได้</w:t>
            </w:r>
          </w:p>
        </w:tc>
        <w:tc>
          <w:tcPr>
            <w:tcW w:w="1920" w:type="dxa"/>
            <w:shd w:val="clear" w:color="auto" w:fill="auto"/>
          </w:tcPr>
          <w:p w14:paraId="163D83C1"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ออกเสียงผิด</w:t>
            </w:r>
            <w:r w:rsidR="00422E5D">
              <w:rPr>
                <w:rFonts w:ascii="TH SarabunPSK" w:eastAsia="Calibri" w:hAnsi="TH SarabunPSK" w:cs="TH SarabunPSK"/>
                <w:sz w:val="28"/>
                <w:szCs w:val="28"/>
                <w:cs/>
                <w:lang w:eastAsia="en-US"/>
              </w:rPr>
              <w:t>ๆ</w:t>
            </w:r>
            <w:r>
              <w:rPr>
                <w:rFonts w:ascii="TH SarabunPSK" w:eastAsia="Calibri" w:hAnsi="TH SarabunPSK" w:cs="TH SarabunPSK"/>
                <w:sz w:val="28"/>
                <w:szCs w:val="28"/>
                <w:cs/>
                <w:lang w:eastAsia="en-US"/>
              </w:rPr>
              <w:t xml:space="preserve"> พูดแล้วเข้าใจยาก</w:t>
            </w:r>
          </w:p>
        </w:tc>
        <w:tc>
          <w:tcPr>
            <w:tcW w:w="1910" w:type="dxa"/>
            <w:shd w:val="clear" w:color="auto" w:fill="auto"/>
          </w:tcPr>
          <w:p w14:paraId="50F43311"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ยังพูดไม่ได้และโต้ตอบไม่ได้</w:t>
            </w:r>
          </w:p>
        </w:tc>
      </w:tr>
      <w:tr w:rsidR="00D41C78" w14:paraId="0D708169" w14:textId="77777777" w:rsidTr="00422E5D">
        <w:tc>
          <w:tcPr>
            <w:tcW w:w="1701" w:type="dxa"/>
            <w:shd w:val="clear" w:color="auto" w:fill="auto"/>
          </w:tcPr>
          <w:p w14:paraId="209C7393" w14:textId="77777777" w:rsidR="00D41C78" w:rsidRDefault="00D41C78" w:rsidP="00422E5D">
            <w:pPr>
              <w:ind w:left="214" w:hanging="214"/>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 xml:space="preserve">2. </w:t>
            </w:r>
            <w:r>
              <w:rPr>
                <w:rFonts w:ascii="TH SarabunPSK" w:eastAsia="Calibri" w:hAnsi="TH SarabunPSK" w:cs="TH SarabunPSK"/>
                <w:sz w:val="28"/>
                <w:szCs w:val="28"/>
                <w:cs/>
                <w:lang w:eastAsia="en-US"/>
              </w:rPr>
              <w:t xml:space="preserve">คำศัพท์ </w:t>
            </w:r>
            <w:r>
              <w:rPr>
                <w:rFonts w:ascii="TH SarabunPSK" w:eastAsia="Calibri" w:hAnsi="TH SarabunPSK" w:cs="TH SarabunPSK"/>
                <w:sz w:val="28"/>
                <w:szCs w:val="28"/>
                <w:lang w:eastAsia="en-US"/>
              </w:rPr>
              <w:t>(Vocabulary)</w:t>
            </w:r>
          </w:p>
        </w:tc>
        <w:tc>
          <w:tcPr>
            <w:tcW w:w="2127" w:type="dxa"/>
            <w:shd w:val="clear" w:color="auto" w:fill="auto"/>
          </w:tcPr>
          <w:p w14:paraId="2D0A8B05"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ใช้คำศัพท์ได้เหมาะสมในทุกสถานการณ์</w:t>
            </w:r>
          </w:p>
        </w:tc>
        <w:tc>
          <w:tcPr>
            <w:tcW w:w="2197" w:type="dxa"/>
            <w:shd w:val="clear" w:color="auto" w:fill="auto"/>
          </w:tcPr>
          <w:p w14:paraId="088416A3"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สื่อความหมายได้เป็นส่วนใหญ่ ใช้คำศัพท์ได้เหมาะสม</w:t>
            </w:r>
          </w:p>
        </w:tc>
        <w:tc>
          <w:tcPr>
            <w:tcW w:w="1920" w:type="dxa"/>
            <w:shd w:val="clear" w:color="auto" w:fill="auto"/>
          </w:tcPr>
          <w:p w14:paraId="4E651A32"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ใช้คำศัพท์ผิดบ่อย</w:t>
            </w:r>
            <w:r w:rsidR="00422E5D">
              <w:rPr>
                <w:rFonts w:ascii="TH SarabunPSK" w:eastAsia="Calibri" w:hAnsi="TH SarabunPSK" w:cs="TH SarabunPSK"/>
                <w:sz w:val="28"/>
                <w:szCs w:val="28"/>
                <w:cs/>
                <w:lang w:eastAsia="en-US"/>
              </w:rPr>
              <w:t>ๆ</w:t>
            </w:r>
            <w:r>
              <w:rPr>
                <w:rFonts w:ascii="TH SarabunPSK" w:eastAsia="Calibri" w:hAnsi="TH SarabunPSK" w:cs="TH SarabunPSK"/>
                <w:sz w:val="28"/>
                <w:szCs w:val="28"/>
                <w:cs/>
                <w:lang w:eastAsia="en-US"/>
              </w:rPr>
              <w:t xml:space="preserve"> แต่ใช้ศัพท์ในเหตุการณ์นั้นได้</w:t>
            </w:r>
          </w:p>
        </w:tc>
        <w:tc>
          <w:tcPr>
            <w:tcW w:w="1910" w:type="dxa"/>
            <w:shd w:val="clear" w:color="auto" w:fill="auto"/>
          </w:tcPr>
          <w:p w14:paraId="17AAC5BC"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ใช้คำศัพท์ผิดและโต้ตอบไม่ได้</w:t>
            </w:r>
          </w:p>
        </w:tc>
      </w:tr>
      <w:tr w:rsidR="00D41C78" w14:paraId="724B8DDE" w14:textId="77777777" w:rsidTr="00422E5D">
        <w:tc>
          <w:tcPr>
            <w:tcW w:w="1701" w:type="dxa"/>
            <w:shd w:val="clear" w:color="auto" w:fill="auto"/>
          </w:tcPr>
          <w:p w14:paraId="302150E4" w14:textId="77777777" w:rsidR="00D41C78" w:rsidRDefault="00D41C78" w:rsidP="00422E5D">
            <w:pPr>
              <w:ind w:left="214" w:hanging="214"/>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 xml:space="preserve">3. </w:t>
            </w:r>
            <w:r>
              <w:rPr>
                <w:rFonts w:ascii="TH SarabunPSK" w:eastAsia="Calibri" w:hAnsi="TH SarabunPSK" w:cs="TH SarabunPSK"/>
                <w:sz w:val="28"/>
                <w:szCs w:val="28"/>
                <w:cs/>
                <w:lang w:eastAsia="en-US"/>
              </w:rPr>
              <w:t>ไวยากรณ์</w:t>
            </w:r>
            <w:r>
              <w:rPr>
                <w:rFonts w:ascii="TH SarabunPSK" w:eastAsia="Calibri" w:hAnsi="TH SarabunPSK" w:cs="TH SarabunPSK"/>
                <w:sz w:val="28"/>
                <w:szCs w:val="28"/>
                <w:lang w:eastAsia="en-US"/>
              </w:rPr>
              <w:t>(Grammar)</w:t>
            </w:r>
          </w:p>
        </w:tc>
        <w:tc>
          <w:tcPr>
            <w:tcW w:w="2127" w:type="dxa"/>
            <w:shd w:val="clear" w:color="auto" w:fill="auto"/>
          </w:tcPr>
          <w:p w14:paraId="09291A11"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ไม่มีข้อผิดทั้งในการใช้ศัพท์หรือโครงสร้าง</w:t>
            </w:r>
          </w:p>
        </w:tc>
        <w:tc>
          <w:tcPr>
            <w:tcW w:w="2197" w:type="dxa"/>
            <w:shd w:val="clear" w:color="auto" w:fill="auto"/>
          </w:tcPr>
          <w:p w14:paraId="08D9AC7C"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ใช้โครงสร้างไวยากรณ์ได้ถูกต้อง มีข้อผิดเล็กน้อย</w:t>
            </w:r>
          </w:p>
        </w:tc>
        <w:tc>
          <w:tcPr>
            <w:tcW w:w="1920" w:type="dxa"/>
            <w:shd w:val="clear" w:color="auto" w:fill="auto"/>
          </w:tcPr>
          <w:p w14:paraId="21BACE44"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ใช้ไวยากรณ์เบื้องต้นผิด ใช้วลีถูกต้องบ้าง</w:t>
            </w:r>
          </w:p>
        </w:tc>
        <w:tc>
          <w:tcPr>
            <w:tcW w:w="1910" w:type="dxa"/>
            <w:shd w:val="clear" w:color="auto" w:fill="auto"/>
          </w:tcPr>
          <w:p w14:paraId="1687C98B"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โครงสร้างไวยากรณ์ผิด ไม่สามารถสื่อสารได้</w:t>
            </w:r>
          </w:p>
        </w:tc>
      </w:tr>
      <w:tr w:rsidR="00D41C78" w14:paraId="3355CD28" w14:textId="77777777" w:rsidTr="00422E5D">
        <w:tc>
          <w:tcPr>
            <w:tcW w:w="1701" w:type="dxa"/>
            <w:shd w:val="clear" w:color="auto" w:fill="auto"/>
          </w:tcPr>
          <w:p w14:paraId="578E7C93" w14:textId="77777777" w:rsidR="00D41C78" w:rsidRDefault="00D41C78" w:rsidP="00422E5D">
            <w:pPr>
              <w:ind w:left="214" w:hanging="214"/>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 xml:space="preserve">4. </w:t>
            </w:r>
            <w:r>
              <w:rPr>
                <w:rFonts w:ascii="TH SarabunPSK" w:eastAsia="Calibri" w:hAnsi="TH SarabunPSK" w:cs="TH SarabunPSK"/>
                <w:sz w:val="28"/>
                <w:szCs w:val="28"/>
                <w:cs/>
                <w:lang w:eastAsia="en-US"/>
              </w:rPr>
              <w:t xml:space="preserve">ความคล่องแคล่ว </w:t>
            </w:r>
            <w:r>
              <w:rPr>
                <w:rFonts w:ascii="TH SarabunPSK" w:eastAsia="Calibri" w:hAnsi="TH SarabunPSK" w:cs="TH SarabunPSK"/>
                <w:sz w:val="28"/>
                <w:szCs w:val="28"/>
                <w:lang w:eastAsia="en-US"/>
              </w:rPr>
              <w:t xml:space="preserve">(Fluency) </w:t>
            </w:r>
          </w:p>
        </w:tc>
        <w:tc>
          <w:tcPr>
            <w:tcW w:w="2127" w:type="dxa"/>
            <w:shd w:val="clear" w:color="auto" w:fill="auto"/>
          </w:tcPr>
          <w:p w14:paraId="104E0838"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บทสนทนาเป็นธรรมชาติ หยุดบ้างเช่นเดียวกับเจ้าของภาษา</w:t>
            </w:r>
          </w:p>
        </w:tc>
        <w:tc>
          <w:tcPr>
            <w:tcW w:w="2197" w:type="dxa"/>
            <w:shd w:val="clear" w:color="auto" w:fill="auto"/>
          </w:tcPr>
          <w:p w14:paraId="1C9E06A4"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บทสนทนาเป็นธรรมชาติและต่อเนื่อง บางครั้งยังติดตะกุกตะกัก</w:t>
            </w:r>
          </w:p>
        </w:tc>
        <w:tc>
          <w:tcPr>
            <w:tcW w:w="1920" w:type="dxa"/>
            <w:shd w:val="clear" w:color="auto" w:fill="auto"/>
          </w:tcPr>
          <w:p w14:paraId="75718130"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พูด</w:t>
            </w:r>
            <w:r w:rsidR="00422E5D">
              <w:rPr>
                <w:rFonts w:ascii="TH SarabunPSK" w:eastAsia="Calibri" w:hAnsi="TH SarabunPSK" w:cs="TH SarabunPSK"/>
                <w:sz w:val="28"/>
                <w:szCs w:val="28"/>
                <w:cs/>
                <w:lang w:eastAsia="en-US"/>
              </w:rPr>
              <w:t>ๆ</w:t>
            </w:r>
            <w:r>
              <w:rPr>
                <w:rFonts w:ascii="TH SarabunPSK" w:eastAsia="Calibri" w:hAnsi="TH SarabunPSK" w:cs="TH SarabunPSK"/>
                <w:sz w:val="28"/>
                <w:szCs w:val="28"/>
                <w:cs/>
                <w:lang w:eastAsia="en-US"/>
              </w:rPr>
              <w:t xml:space="preserve"> แล้วพูดต่อไปไม่ได้ พยายามพูดต่อไปโดยเริ่มต้นใหม่</w:t>
            </w:r>
          </w:p>
        </w:tc>
        <w:tc>
          <w:tcPr>
            <w:tcW w:w="1910" w:type="dxa"/>
            <w:shd w:val="clear" w:color="auto" w:fill="auto"/>
          </w:tcPr>
          <w:p w14:paraId="1E7616CF" w14:textId="77777777" w:rsidR="00D41C78" w:rsidRDefault="00D41C78" w:rsidP="00422E5D">
            <w:pPr>
              <w:ind w:left="-73" w:right="-74"/>
              <w:rPr>
                <w:rFonts w:ascii="TH SarabunPSK" w:eastAsia="Calibri" w:hAnsi="TH SarabunPSK" w:cs="TH SarabunPSK"/>
                <w:sz w:val="28"/>
                <w:szCs w:val="28"/>
                <w:lang w:eastAsia="en-US"/>
              </w:rPr>
            </w:pPr>
            <w:r>
              <w:rPr>
                <w:rFonts w:ascii="TH SarabunPSK" w:eastAsia="Calibri" w:hAnsi="TH SarabunPSK" w:cs="TH SarabunPSK"/>
                <w:sz w:val="28"/>
                <w:szCs w:val="28"/>
                <w:cs/>
                <w:lang w:eastAsia="en-US"/>
              </w:rPr>
              <w:t>พูดแล้วต้องหยุดนาน</w:t>
            </w:r>
            <w:r w:rsidR="00422E5D">
              <w:rPr>
                <w:rFonts w:ascii="TH SarabunPSK" w:eastAsia="Calibri" w:hAnsi="TH SarabunPSK" w:cs="TH SarabunPSK"/>
                <w:sz w:val="28"/>
                <w:szCs w:val="28"/>
                <w:cs/>
                <w:lang w:eastAsia="en-US"/>
              </w:rPr>
              <w:t>ๆ</w:t>
            </w:r>
            <w:r>
              <w:rPr>
                <w:rFonts w:ascii="TH SarabunPSK" w:eastAsia="Calibri" w:hAnsi="TH SarabunPSK" w:cs="TH SarabunPSK"/>
                <w:sz w:val="28"/>
                <w:szCs w:val="28"/>
                <w:cs/>
                <w:lang w:eastAsia="en-US"/>
              </w:rPr>
              <w:t xml:space="preserve"> พูดไม่จบประโยคหรือโต้ตอบไม่ได้</w:t>
            </w:r>
          </w:p>
        </w:tc>
      </w:tr>
    </w:tbl>
    <w:p w14:paraId="7DAC35B8" w14:textId="77777777" w:rsidR="00531706" w:rsidRPr="00531706" w:rsidRDefault="00531706" w:rsidP="00422E5D">
      <w:pPr>
        <w:ind w:firstLine="720"/>
        <w:jc w:val="center"/>
        <w:rPr>
          <w:rFonts w:ascii="TH SarabunPSK" w:eastAsia="Calibri" w:hAnsi="TH SarabunPSK" w:cs="TH SarabunPSK"/>
          <w:sz w:val="20"/>
          <w:szCs w:val="20"/>
          <w:cs/>
          <w:lang w:eastAsia="en-US"/>
        </w:rPr>
      </w:pPr>
    </w:p>
    <w:p w14:paraId="5295CAE7" w14:textId="77777777" w:rsidR="00134797" w:rsidRPr="00E46CA8" w:rsidRDefault="00422E5D" w:rsidP="00422E5D">
      <w:pPr>
        <w:tabs>
          <w:tab w:val="left" w:pos="993"/>
          <w:tab w:val="left" w:pos="1418"/>
        </w:tabs>
        <w:ind w:firstLine="720"/>
        <w:jc w:val="thaiDistribute"/>
        <w:rPr>
          <w:rFonts w:ascii="TH SarabunPSK" w:eastAsia="Calibri" w:hAnsi="TH SarabunPSK" w:cs="TH SarabunPSK"/>
          <w:sz w:val="28"/>
          <w:szCs w:val="28"/>
          <w:lang w:eastAsia="en-US"/>
        </w:rPr>
      </w:pPr>
      <w:r>
        <w:rPr>
          <w:rFonts w:ascii="TH SarabunPSK" w:eastAsia="Calibri" w:hAnsi="TH SarabunPSK" w:cs="TH SarabunPSK" w:hint="cs"/>
          <w:sz w:val="28"/>
          <w:szCs w:val="28"/>
          <w:cs/>
          <w:lang w:eastAsia="en-US"/>
        </w:rPr>
        <w:tab/>
        <w:t>4.5</w:t>
      </w: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นำข้อมูลจากแบบสังเกตพฤติกรรมการพูดภาษาอังกฤษเพื่อการสื่อสารและแบบประเมินการพูดภาษาอังกฤษเพื่อการสื่อสารของนักเรียน</w:t>
      </w:r>
      <w:r w:rsidR="00134797" w:rsidRPr="00E46CA8">
        <w:rPr>
          <w:rFonts w:ascii="TH SarabunPSK" w:eastAsia="Calibri" w:hAnsi="TH SarabunPSK" w:cs="TH SarabunPSK"/>
          <w:sz w:val="28"/>
          <w:szCs w:val="28"/>
          <w:lang w:eastAsia="en-US"/>
        </w:rPr>
        <w:t xml:space="preserve"> </w:t>
      </w:r>
      <w:r w:rsidR="00134797" w:rsidRPr="00E46CA8">
        <w:rPr>
          <w:rFonts w:ascii="TH SarabunPSK" w:eastAsia="Calibri" w:hAnsi="TH SarabunPSK" w:cs="TH SarabunPSK"/>
          <w:sz w:val="28"/>
          <w:szCs w:val="28"/>
          <w:cs/>
          <w:lang w:eastAsia="en-US"/>
        </w:rPr>
        <w:t>ที่กำหนดไว้มาวิเคราะห์</w:t>
      </w:r>
      <w:r w:rsidR="00D41C78" w:rsidRPr="00E46CA8">
        <w:rPr>
          <w:rFonts w:ascii="TH SarabunPSK" w:eastAsia="Calibri" w:hAnsi="TH SarabunPSK" w:cs="TH SarabunPSK"/>
          <w:sz w:val="28"/>
          <w:szCs w:val="28"/>
          <w:cs/>
          <w:lang w:eastAsia="en-US"/>
        </w:rPr>
        <w:t>พฤติกรรมการพูดของนักเรียน</w:t>
      </w:r>
    </w:p>
    <w:p w14:paraId="5795F1E2" w14:textId="77777777" w:rsidR="00134797" w:rsidRPr="00FB2001" w:rsidRDefault="00134797" w:rsidP="00FB2001">
      <w:pPr>
        <w:tabs>
          <w:tab w:val="left" w:pos="709"/>
          <w:tab w:val="left" w:pos="993"/>
          <w:tab w:val="left" w:pos="1418"/>
        </w:tabs>
        <w:ind w:firstLine="720"/>
        <w:jc w:val="thaiDistribute"/>
        <w:rPr>
          <w:rFonts w:ascii="TH SarabunPSK" w:eastAsia="Calibri" w:hAnsi="TH SarabunPSK" w:cs="TH SarabunPSK"/>
          <w:b/>
          <w:bCs/>
          <w:sz w:val="28"/>
          <w:szCs w:val="28"/>
          <w:lang w:eastAsia="en-US"/>
        </w:rPr>
      </w:pPr>
      <w:r w:rsidRPr="00FB2001">
        <w:rPr>
          <w:rFonts w:ascii="TH SarabunPSK" w:eastAsia="Calibri" w:hAnsi="TH SarabunPSK" w:cs="TH SarabunPSK"/>
          <w:b/>
          <w:bCs/>
          <w:sz w:val="28"/>
          <w:szCs w:val="28"/>
          <w:lang w:eastAsia="en-US"/>
        </w:rPr>
        <w:t xml:space="preserve">5. </w:t>
      </w:r>
      <w:r w:rsidR="00FB2001" w:rsidRPr="00FB2001">
        <w:rPr>
          <w:rFonts w:ascii="TH SarabunPSK" w:eastAsia="Calibri" w:hAnsi="TH SarabunPSK" w:cs="TH SarabunPSK" w:hint="cs"/>
          <w:b/>
          <w:bCs/>
          <w:sz w:val="28"/>
          <w:szCs w:val="28"/>
          <w:cs/>
          <w:lang w:eastAsia="en-US"/>
        </w:rPr>
        <w:tab/>
      </w:r>
      <w:r w:rsidRPr="00FB2001">
        <w:rPr>
          <w:rFonts w:ascii="TH SarabunPSK" w:eastAsia="Calibri" w:hAnsi="TH SarabunPSK" w:cs="TH SarabunPSK"/>
          <w:b/>
          <w:bCs/>
          <w:sz w:val="28"/>
          <w:szCs w:val="28"/>
          <w:cs/>
          <w:lang w:eastAsia="en-US"/>
        </w:rPr>
        <w:t>การวิเคราะห์ข้อมูล</w:t>
      </w:r>
    </w:p>
    <w:p w14:paraId="2E6D4F82" w14:textId="77777777" w:rsidR="00134797" w:rsidRPr="00E46CA8" w:rsidRDefault="00FB2001" w:rsidP="00FB2001">
      <w:pPr>
        <w:tabs>
          <w:tab w:val="left" w:pos="709"/>
          <w:tab w:val="left" w:pos="993"/>
          <w:tab w:val="left" w:pos="1418"/>
        </w:tabs>
        <w:jc w:val="thaiDistribute"/>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ab/>
      </w:r>
      <w:r>
        <w:rPr>
          <w:rFonts w:ascii="TH SarabunPSK" w:eastAsia="Calibri" w:hAnsi="TH SarabunPSK" w:cs="TH SarabunPSK"/>
          <w:sz w:val="28"/>
          <w:szCs w:val="28"/>
          <w:lang w:eastAsia="en-US"/>
        </w:rPr>
        <w:tab/>
      </w:r>
      <w:r w:rsidR="00134797" w:rsidRPr="00E46CA8">
        <w:rPr>
          <w:rFonts w:ascii="TH SarabunPSK" w:eastAsia="Calibri" w:hAnsi="TH SarabunPSK" w:cs="TH SarabunPSK"/>
          <w:sz w:val="28"/>
          <w:szCs w:val="28"/>
          <w:cs/>
          <w:lang w:eastAsia="en-US"/>
        </w:rPr>
        <w:t>วิเคราะห์คะแนนจากการประเมินการพูดภาษาอังกฤษเพื่อการสื่อสาร</w:t>
      </w:r>
      <w:r w:rsidR="00665EAB" w:rsidRPr="00E46CA8">
        <w:rPr>
          <w:rFonts w:ascii="TH SarabunPSK" w:eastAsia="Calibri" w:hAnsi="TH SarabunPSK" w:cs="TH SarabunPSK"/>
          <w:sz w:val="28"/>
          <w:szCs w:val="28"/>
          <w:cs/>
          <w:lang w:eastAsia="en-US"/>
        </w:rPr>
        <w:t>และแบบสังเกตพฤติกรรม</w:t>
      </w:r>
      <w:r w:rsidR="00134797" w:rsidRPr="00E46CA8">
        <w:rPr>
          <w:rFonts w:ascii="TH SarabunPSK" w:eastAsia="Calibri" w:hAnsi="TH SarabunPSK" w:cs="TH SarabunPSK"/>
          <w:sz w:val="28"/>
          <w:szCs w:val="28"/>
          <w:cs/>
          <w:lang w:eastAsia="en-US"/>
        </w:rPr>
        <w:t xml:space="preserve">โดยแบ่งวิเคราะห์เป็น </w:t>
      </w:r>
      <w:r w:rsidR="00134797" w:rsidRPr="00E46CA8">
        <w:rPr>
          <w:rFonts w:ascii="TH SarabunPSK" w:eastAsia="Calibri" w:hAnsi="TH SarabunPSK" w:cs="TH SarabunPSK"/>
          <w:sz w:val="28"/>
          <w:szCs w:val="28"/>
          <w:lang w:eastAsia="en-US"/>
        </w:rPr>
        <w:t xml:space="preserve">4 </w:t>
      </w:r>
      <w:r w:rsidR="00134797" w:rsidRPr="00E46CA8">
        <w:rPr>
          <w:rFonts w:ascii="TH SarabunPSK" w:eastAsia="Calibri" w:hAnsi="TH SarabunPSK" w:cs="TH SarabunPSK"/>
          <w:sz w:val="28"/>
          <w:szCs w:val="28"/>
          <w:cs/>
          <w:lang w:eastAsia="en-US"/>
        </w:rPr>
        <w:t xml:space="preserve">องค์ประกอบตามแนวคิดของ </w:t>
      </w:r>
      <w:r w:rsidR="00134797" w:rsidRPr="00E46CA8">
        <w:rPr>
          <w:rFonts w:ascii="TH SarabunPSK" w:eastAsia="Calibri" w:hAnsi="TH SarabunPSK" w:cs="TH SarabunPSK"/>
          <w:sz w:val="28"/>
          <w:szCs w:val="28"/>
          <w:lang w:eastAsia="en-US"/>
        </w:rPr>
        <w:t xml:space="preserve">Clark (Clark, </w:t>
      </w:r>
      <w:r w:rsidR="00134797" w:rsidRPr="00E46CA8">
        <w:rPr>
          <w:rFonts w:ascii="TH SarabunPSK" w:eastAsia="Calibri" w:hAnsi="TH SarabunPSK" w:cs="TH SarabunPSK"/>
          <w:sz w:val="28"/>
          <w:szCs w:val="28"/>
          <w:cs/>
          <w:lang w:eastAsia="en-US"/>
        </w:rPr>
        <w:t>1972)</w:t>
      </w:r>
    </w:p>
    <w:p w14:paraId="328FF0FD" w14:textId="77777777" w:rsidR="00531706" w:rsidRDefault="00531706" w:rsidP="00422E5D">
      <w:pPr>
        <w:jc w:val="thaiDistribute"/>
        <w:rPr>
          <w:rFonts w:ascii="TH SarabunPSK" w:eastAsia="Calibri" w:hAnsi="TH SarabunPSK" w:cs="TH SarabunPSK"/>
          <w:b/>
          <w:bCs/>
          <w:sz w:val="30"/>
          <w:szCs w:val="30"/>
          <w:lang w:eastAsia="en-US"/>
        </w:rPr>
      </w:pPr>
    </w:p>
    <w:p w14:paraId="571CEDAE" w14:textId="77777777" w:rsidR="00134797" w:rsidRPr="00E46CA8" w:rsidRDefault="00134797" w:rsidP="00422E5D">
      <w:pPr>
        <w:jc w:val="thaiDistribute"/>
        <w:rPr>
          <w:rFonts w:ascii="TH SarabunPSK" w:eastAsia="Calibri" w:hAnsi="TH SarabunPSK" w:cs="TH SarabunPSK"/>
          <w:b/>
          <w:bCs/>
          <w:color w:val="FF0000"/>
          <w:sz w:val="30"/>
          <w:szCs w:val="30"/>
          <w:cs/>
          <w:lang w:eastAsia="en-US"/>
        </w:rPr>
      </w:pPr>
      <w:r w:rsidRPr="00E46CA8">
        <w:rPr>
          <w:rFonts w:ascii="TH SarabunPSK" w:eastAsia="Calibri" w:hAnsi="TH SarabunPSK" w:cs="TH SarabunPSK"/>
          <w:b/>
          <w:bCs/>
          <w:sz w:val="30"/>
          <w:szCs w:val="30"/>
          <w:cs/>
          <w:lang w:eastAsia="en-US"/>
        </w:rPr>
        <w:t xml:space="preserve">ผลการวิจัย </w:t>
      </w:r>
    </w:p>
    <w:p w14:paraId="0BD708E7" w14:textId="77777777" w:rsidR="00134797" w:rsidRPr="00E46CA8" w:rsidRDefault="00134797" w:rsidP="00422E5D">
      <w:pPr>
        <w:jc w:val="thaiDistribute"/>
        <w:rPr>
          <w:rFonts w:ascii="TH SarabunPSK" w:eastAsia="Calibri" w:hAnsi="TH SarabunPSK" w:cs="TH SarabunPSK"/>
          <w:color w:val="000000"/>
          <w:sz w:val="28"/>
          <w:szCs w:val="28"/>
          <w:cs/>
          <w:lang w:eastAsia="en-US"/>
        </w:rPr>
      </w:pPr>
      <w:r w:rsidRPr="00E46CA8">
        <w:rPr>
          <w:rFonts w:ascii="TH SarabunPSK" w:eastAsia="Calibri" w:hAnsi="TH SarabunPSK" w:cs="TH SarabunPSK"/>
          <w:sz w:val="28"/>
          <w:szCs w:val="28"/>
          <w:cs/>
          <w:lang w:eastAsia="en-US"/>
        </w:rPr>
        <w:tab/>
        <w:t>ผลการวิเคราะห์แบบประเมินการพูดภาษาอังกฤษเพื่อการสื่อสารหลังเรียน โดยใช้กระบวนการจัดการเรียนรู้แบบเชิงรุก</w:t>
      </w:r>
      <w:r w:rsidR="0004700C"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 xml:space="preserve">ของนักเรียนชั้นประถมศึกษาปีที่ </w:t>
      </w:r>
      <w:r w:rsidRPr="00E46CA8">
        <w:rPr>
          <w:rFonts w:ascii="TH SarabunPSK" w:eastAsia="Calibri" w:hAnsi="TH SarabunPSK" w:cs="TH SarabunPSK"/>
          <w:sz w:val="28"/>
          <w:szCs w:val="28"/>
          <w:lang w:eastAsia="en-US"/>
        </w:rPr>
        <w:t xml:space="preserve">4/1 </w:t>
      </w:r>
      <w:r w:rsidRPr="00E46CA8">
        <w:rPr>
          <w:rFonts w:ascii="TH SarabunPSK" w:eastAsia="Calibri" w:hAnsi="TH SarabunPSK" w:cs="TH SarabunPSK"/>
          <w:sz w:val="28"/>
          <w:szCs w:val="28"/>
          <w:cs/>
          <w:lang w:eastAsia="en-US"/>
        </w:rPr>
        <w:t>โรงเรียนชุมแพชนูปถัมภ์ จังหวัดขอนแก่น</w:t>
      </w:r>
    </w:p>
    <w:p w14:paraId="537D2D7B" w14:textId="77777777" w:rsidR="00FB2001" w:rsidRDefault="00FB2001" w:rsidP="00422E5D">
      <w:pPr>
        <w:tabs>
          <w:tab w:val="left" w:pos="709"/>
          <w:tab w:val="left" w:pos="993"/>
          <w:tab w:val="left" w:pos="1064"/>
          <w:tab w:val="left" w:pos="1134"/>
          <w:tab w:val="left" w:pos="1218"/>
          <w:tab w:val="left" w:pos="1942"/>
        </w:tabs>
        <w:jc w:val="thaiDistribute"/>
        <w:rPr>
          <w:rFonts w:ascii="TH SarabunPSK" w:eastAsia="Calibri" w:hAnsi="TH SarabunPSK" w:cs="TH SarabunPSK" w:hint="cs"/>
          <w:b/>
          <w:bCs/>
          <w:color w:val="000000"/>
          <w:spacing w:val="-4"/>
          <w:sz w:val="28"/>
          <w:szCs w:val="28"/>
          <w:lang w:eastAsia="en-US"/>
        </w:rPr>
      </w:pPr>
    </w:p>
    <w:p w14:paraId="04469DEE" w14:textId="77777777" w:rsidR="00134797" w:rsidRPr="00E46CA8" w:rsidRDefault="00134797" w:rsidP="00422E5D">
      <w:pPr>
        <w:tabs>
          <w:tab w:val="left" w:pos="709"/>
          <w:tab w:val="left" w:pos="993"/>
          <w:tab w:val="left" w:pos="1064"/>
          <w:tab w:val="left" w:pos="1134"/>
          <w:tab w:val="left" w:pos="1218"/>
          <w:tab w:val="left" w:pos="1942"/>
        </w:tabs>
        <w:jc w:val="thaiDistribute"/>
        <w:rPr>
          <w:rFonts w:ascii="TH SarabunPSK" w:eastAsia="Calibri" w:hAnsi="TH SarabunPSK" w:cs="TH SarabunPSK"/>
          <w:color w:val="000000"/>
          <w:sz w:val="28"/>
          <w:szCs w:val="28"/>
          <w:lang w:eastAsia="en-US"/>
        </w:rPr>
      </w:pPr>
      <w:r w:rsidRPr="00E46CA8">
        <w:rPr>
          <w:rFonts w:ascii="TH SarabunPSK" w:eastAsia="Calibri" w:hAnsi="TH SarabunPSK" w:cs="TH SarabunPSK"/>
          <w:b/>
          <w:bCs/>
          <w:color w:val="000000"/>
          <w:spacing w:val="-4"/>
          <w:sz w:val="28"/>
          <w:szCs w:val="28"/>
          <w:cs/>
          <w:lang w:eastAsia="en-US"/>
        </w:rPr>
        <w:lastRenderedPageBreak/>
        <w:t xml:space="preserve">ตารางที่ </w:t>
      </w:r>
      <w:r w:rsidR="00D41C78" w:rsidRPr="00E46CA8">
        <w:rPr>
          <w:rFonts w:ascii="TH SarabunPSK" w:eastAsia="Calibri" w:hAnsi="TH SarabunPSK" w:cs="TH SarabunPSK"/>
          <w:b/>
          <w:bCs/>
          <w:color w:val="000000"/>
          <w:spacing w:val="-4"/>
          <w:sz w:val="28"/>
          <w:szCs w:val="28"/>
          <w:lang w:eastAsia="en-US"/>
        </w:rPr>
        <w:t>2</w:t>
      </w:r>
      <w:r w:rsidRPr="00E46CA8">
        <w:rPr>
          <w:rFonts w:ascii="TH SarabunPSK" w:eastAsia="Calibri" w:hAnsi="TH SarabunPSK" w:cs="TH SarabunPSK"/>
          <w:b/>
          <w:bCs/>
          <w:color w:val="000000"/>
          <w:spacing w:val="-4"/>
          <w:sz w:val="28"/>
          <w:szCs w:val="28"/>
          <w:cs/>
          <w:lang w:eastAsia="en-US"/>
        </w:rPr>
        <w:t xml:space="preserve"> </w:t>
      </w:r>
      <w:r w:rsidRPr="00E46CA8">
        <w:rPr>
          <w:rFonts w:ascii="TH SarabunPSK" w:eastAsia="Calibri" w:hAnsi="TH SarabunPSK" w:cs="TH SarabunPSK"/>
          <w:color w:val="000000"/>
          <w:spacing w:val="-4"/>
          <w:sz w:val="28"/>
          <w:szCs w:val="28"/>
          <w:cs/>
          <w:lang w:eastAsia="en-US"/>
        </w:rPr>
        <w:t>แสดงข้อมูล</w:t>
      </w:r>
      <w:r w:rsidRPr="00E46CA8">
        <w:rPr>
          <w:rFonts w:ascii="TH SarabunPSK" w:eastAsia="Calibri" w:hAnsi="TH SarabunPSK" w:cs="TH SarabunPSK"/>
          <w:color w:val="000000"/>
          <w:sz w:val="28"/>
          <w:szCs w:val="28"/>
          <w:cs/>
          <w:lang w:eastAsia="en-US"/>
        </w:rPr>
        <w:t>ผลการวิเคราะห์แบบ</w:t>
      </w:r>
      <w:bookmarkStart w:id="3" w:name="_Hlk123834778"/>
      <w:r w:rsidRPr="00E46CA8">
        <w:rPr>
          <w:rFonts w:ascii="TH SarabunPSK" w:eastAsia="Calibri" w:hAnsi="TH SarabunPSK" w:cs="TH SarabunPSK"/>
          <w:color w:val="000000"/>
          <w:sz w:val="28"/>
          <w:szCs w:val="28"/>
          <w:cs/>
          <w:lang w:eastAsia="en-US"/>
        </w:rPr>
        <w:t>ประเมินการพูดภาษาอังกฤษเพื่อการสื่อสาร</w:t>
      </w:r>
      <w:bookmarkEnd w:id="3"/>
      <w:r w:rsidRPr="00E46CA8">
        <w:rPr>
          <w:rFonts w:ascii="TH SarabunPSK" w:eastAsia="Calibri" w:hAnsi="TH SarabunPSK" w:cs="TH SarabunPSK"/>
          <w:color w:val="000000"/>
          <w:sz w:val="28"/>
          <w:szCs w:val="28"/>
          <w:cs/>
          <w:lang w:eastAsia="en-US"/>
        </w:rPr>
        <w:t>หลังเรียน โดยใช้กระบวนการจัดการเรียนรู้แบบเชิงรุก</w:t>
      </w:r>
    </w:p>
    <w:tbl>
      <w:tblPr>
        <w:tblpPr w:leftFromText="180" w:rightFromText="180" w:vertAnchor="text" w:tblpX="108" w:tblpY="1"/>
        <w:tblW w:w="4913"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1215"/>
        <w:gridCol w:w="2634"/>
        <w:gridCol w:w="1243"/>
        <w:gridCol w:w="1247"/>
        <w:gridCol w:w="3122"/>
      </w:tblGrid>
      <w:tr w:rsidR="00FB2001" w:rsidRPr="00E46CA8" w14:paraId="06ED3347" w14:textId="77777777" w:rsidTr="00FB2001">
        <w:trPr>
          <w:trHeight w:val="79"/>
        </w:trPr>
        <w:tc>
          <w:tcPr>
            <w:tcW w:w="6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56990"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กลุ่มตัวอย่าง</w:t>
            </w:r>
          </w:p>
          <w:p w14:paraId="4A4F7255"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(คน)</w:t>
            </w:r>
          </w:p>
        </w:tc>
        <w:tc>
          <w:tcPr>
            <w:tcW w:w="2707" w:type="pct"/>
            <w:gridSpan w:val="3"/>
            <w:tcBorders>
              <w:top w:val="single" w:sz="4" w:space="0" w:color="auto"/>
              <w:left w:val="single" w:sz="4" w:space="0" w:color="auto"/>
              <w:bottom w:val="single" w:sz="4" w:space="0" w:color="auto"/>
              <w:right w:val="single" w:sz="4" w:space="0" w:color="auto"/>
            </w:tcBorders>
            <w:vAlign w:val="center"/>
          </w:tcPr>
          <w:p w14:paraId="64E2097C" w14:textId="77777777" w:rsid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hint="cs"/>
                <w:color w:val="000000"/>
                <w:position w:val="-4"/>
                <w:sz w:val="28"/>
                <w:szCs w:val="28"/>
                <w:lang w:eastAsia="en-US"/>
              </w:rPr>
            </w:pPr>
            <w:r w:rsidRPr="00FB2001">
              <w:rPr>
                <w:rFonts w:ascii="TH SarabunPSK" w:eastAsia="Calibri" w:hAnsi="TH SarabunPSK" w:cs="TH SarabunPSK"/>
                <w:color w:val="000000"/>
                <w:position w:val="-4"/>
                <w:sz w:val="28"/>
                <w:szCs w:val="28"/>
                <w:cs/>
                <w:lang w:eastAsia="en-US"/>
              </w:rPr>
              <w:t>จำนวนนักเรียนที่ผ่านเกณฑ์การทดสอบในแต่ละองค์ประกอบ</w:t>
            </w:r>
          </w:p>
          <w:p w14:paraId="4E92B562"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r w:rsidRPr="00FB2001">
              <w:rPr>
                <w:rFonts w:ascii="TH SarabunPSK" w:eastAsia="Calibri" w:hAnsi="TH SarabunPSK" w:cs="TH SarabunPSK"/>
                <w:color w:val="000000"/>
                <w:position w:val="-4"/>
                <w:sz w:val="28"/>
                <w:szCs w:val="28"/>
                <w:cs/>
                <w:lang w:eastAsia="en-US"/>
              </w:rPr>
              <w:t xml:space="preserve">ตามเกณฑ์การประเมินของ </w:t>
            </w:r>
            <w:r w:rsidRPr="00FB2001">
              <w:rPr>
                <w:rFonts w:ascii="TH SarabunPSK" w:eastAsia="Calibri" w:hAnsi="TH SarabunPSK" w:cs="TH SarabunPSK"/>
                <w:color w:val="000000"/>
                <w:position w:val="-4"/>
                <w:sz w:val="28"/>
                <w:szCs w:val="28"/>
                <w:lang w:eastAsia="en-US"/>
              </w:rPr>
              <w:t>Clark</w:t>
            </w:r>
          </w:p>
        </w:tc>
        <w:tc>
          <w:tcPr>
            <w:tcW w:w="1650" w:type="pct"/>
            <w:vMerge w:val="restart"/>
            <w:tcBorders>
              <w:top w:val="single" w:sz="4" w:space="0" w:color="auto"/>
              <w:left w:val="single" w:sz="4" w:space="0" w:color="auto"/>
              <w:bottom w:val="single" w:sz="4" w:space="0" w:color="auto"/>
              <w:right w:val="single" w:sz="4" w:space="0" w:color="auto"/>
            </w:tcBorders>
            <w:vAlign w:val="center"/>
          </w:tcPr>
          <w:p w14:paraId="6D455A8C" w14:textId="77777777" w:rsid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hint="cs"/>
                <w:color w:val="000000"/>
                <w:position w:val="-4"/>
                <w:sz w:val="28"/>
                <w:szCs w:val="28"/>
                <w:lang w:eastAsia="en-US"/>
              </w:rPr>
            </w:pPr>
            <w:r w:rsidRPr="00FB2001">
              <w:rPr>
                <w:rFonts w:ascii="TH SarabunPSK" w:eastAsia="Calibri" w:hAnsi="TH SarabunPSK" w:cs="TH SarabunPSK"/>
                <w:color w:val="000000"/>
                <w:position w:val="-4"/>
                <w:sz w:val="28"/>
                <w:szCs w:val="28"/>
                <w:cs/>
                <w:lang w:eastAsia="en-US"/>
              </w:rPr>
              <w:t>ผลการประเมินการทดสอบการพูด</w:t>
            </w:r>
          </w:p>
          <w:p w14:paraId="18AFA6EC" w14:textId="77777777" w:rsid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hint="cs"/>
                <w:color w:val="000000"/>
                <w:position w:val="-4"/>
                <w:sz w:val="28"/>
                <w:szCs w:val="28"/>
                <w:lang w:eastAsia="en-US"/>
              </w:rPr>
            </w:pPr>
            <w:r w:rsidRPr="00FB2001">
              <w:rPr>
                <w:rFonts w:ascii="TH SarabunPSK" w:eastAsia="Calibri" w:hAnsi="TH SarabunPSK" w:cs="TH SarabunPSK"/>
                <w:color w:val="000000"/>
                <w:position w:val="-4"/>
                <w:sz w:val="28"/>
                <w:szCs w:val="28"/>
                <w:cs/>
                <w:lang w:eastAsia="en-US"/>
              </w:rPr>
              <w:t xml:space="preserve">เพื่อการสื่อสาร </w:t>
            </w:r>
          </w:p>
          <w:p w14:paraId="25A35B2A"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r w:rsidRPr="00FB2001">
              <w:rPr>
                <w:rFonts w:ascii="TH SarabunPSK" w:eastAsia="Calibri" w:hAnsi="TH SarabunPSK" w:cs="TH SarabunPSK"/>
                <w:color w:val="000000"/>
                <w:position w:val="-4"/>
                <w:sz w:val="28"/>
                <w:szCs w:val="28"/>
                <w:cs/>
                <w:lang w:eastAsia="en-US"/>
              </w:rPr>
              <w:t xml:space="preserve">(ผ่านเกณฑ์คะแนนร้อยละ </w:t>
            </w:r>
            <w:r w:rsidRPr="00FB2001">
              <w:rPr>
                <w:rFonts w:ascii="TH SarabunPSK" w:eastAsia="Calibri" w:hAnsi="TH SarabunPSK" w:cs="TH SarabunPSK"/>
                <w:color w:val="000000"/>
                <w:position w:val="-4"/>
                <w:sz w:val="28"/>
                <w:szCs w:val="28"/>
                <w:lang w:eastAsia="en-US"/>
              </w:rPr>
              <w:t xml:space="preserve">80 </w:t>
            </w:r>
            <w:r w:rsidRPr="00FB2001">
              <w:rPr>
                <w:rFonts w:ascii="TH SarabunPSK" w:eastAsia="Calibri" w:hAnsi="TH SarabunPSK" w:cs="TH SarabunPSK"/>
                <w:color w:val="000000"/>
                <w:position w:val="-4"/>
                <w:sz w:val="28"/>
                <w:szCs w:val="28"/>
                <w:cs/>
                <w:lang w:eastAsia="en-US"/>
              </w:rPr>
              <w:t>ขึ้นไป)</w:t>
            </w:r>
          </w:p>
        </w:tc>
      </w:tr>
      <w:tr w:rsidR="00FB2001" w:rsidRPr="00E46CA8" w14:paraId="466A2CFD" w14:textId="77777777" w:rsidTr="00FB2001">
        <w:trPr>
          <w:trHeight w:val="79"/>
        </w:trPr>
        <w:tc>
          <w:tcPr>
            <w:tcW w:w="642" w:type="pct"/>
            <w:vMerge/>
            <w:tcBorders>
              <w:top w:val="single" w:sz="4" w:space="0" w:color="auto"/>
              <w:left w:val="single" w:sz="4" w:space="0" w:color="auto"/>
              <w:bottom w:val="single" w:sz="4" w:space="0" w:color="auto"/>
              <w:right w:val="single" w:sz="4" w:space="0" w:color="auto"/>
            </w:tcBorders>
            <w:shd w:val="clear" w:color="auto" w:fill="auto"/>
          </w:tcPr>
          <w:p w14:paraId="54D4D62D"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sz w:val="28"/>
                <w:szCs w:val="28"/>
                <w:cs/>
                <w:lang w:eastAsia="en-US"/>
              </w:rPr>
            </w:pPr>
          </w:p>
        </w:tc>
        <w:tc>
          <w:tcPr>
            <w:tcW w:w="1392" w:type="pct"/>
            <w:tcBorders>
              <w:top w:val="single" w:sz="4" w:space="0" w:color="auto"/>
              <w:left w:val="single" w:sz="4" w:space="0" w:color="auto"/>
              <w:bottom w:val="single" w:sz="4" w:space="0" w:color="auto"/>
              <w:right w:val="single" w:sz="4" w:space="0" w:color="auto"/>
            </w:tcBorders>
          </w:tcPr>
          <w:p w14:paraId="04295CB6"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r w:rsidRPr="00FB2001">
              <w:rPr>
                <w:rFonts w:ascii="TH SarabunPSK" w:eastAsia="Calibri" w:hAnsi="TH SarabunPSK" w:cs="TH SarabunPSK"/>
                <w:color w:val="000000"/>
                <w:position w:val="-4"/>
                <w:sz w:val="28"/>
                <w:szCs w:val="28"/>
                <w:cs/>
                <w:lang w:eastAsia="en-US"/>
              </w:rPr>
              <w:t>องค์ประกอบ</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41D655DC"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r w:rsidRPr="00FB2001">
              <w:rPr>
                <w:rFonts w:ascii="TH SarabunPSK" w:eastAsia="Calibri" w:hAnsi="TH SarabunPSK" w:cs="TH SarabunPSK"/>
                <w:color w:val="000000"/>
                <w:position w:val="-4"/>
                <w:sz w:val="28"/>
                <w:szCs w:val="28"/>
                <w:cs/>
                <w:lang w:eastAsia="en-US"/>
              </w:rPr>
              <w:t>จำนวน (คน)</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56A8A50C"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r w:rsidRPr="00FB2001">
              <w:rPr>
                <w:rFonts w:ascii="TH SarabunPSK" w:eastAsia="Calibri" w:hAnsi="TH SarabunPSK" w:cs="TH SarabunPSK"/>
                <w:color w:val="000000"/>
                <w:position w:val="-4"/>
                <w:sz w:val="28"/>
                <w:szCs w:val="28"/>
                <w:cs/>
                <w:lang w:eastAsia="en-US"/>
              </w:rPr>
              <w:t>ร้อยละ</w:t>
            </w:r>
          </w:p>
        </w:tc>
        <w:tc>
          <w:tcPr>
            <w:tcW w:w="1650" w:type="pct"/>
            <w:vMerge/>
            <w:tcBorders>
              <w:top w:val="single" w:sz="4" w:space="0" w:color="auto"/>
              <w:left w:val="single" w:sz="4" w:space="0" w:color="auto"/>
              <w:bottom w:val="single" w:sz="4" w:space="0" w:color="auto"/>
              <w:right w:val="single" w:sz="4" w:space="0" w:color="auto"/>
            </w:tcBorders>
          </w:tcPr>
          <w:p w14:paraId="1ED0AC2E" w14:textId="77777777" w:rsidR="0004700C" w:rsidRPr="00FB2001" w:rsidRDefault="0004700C" w:rsidP="00FB2001">
            <w:pPr>
              <w:tabs>
                <w:tab w:val="left" w:pos="709"/>
                <w:tab w:val="left" w:pos="993"/>
                <w:tab w:val="left" w:pos="1064"/>
                <w:tab w:val="left" w:pos="1134"/>
                <w:tab w:val="left" w:pos="1218"/>
              </w:tabs>
              <w:ind w:left="-94" w:right="-104"/>
              <w:jc w:val="center"/>
              <w:rPr>
                <w:rFonts w:ascii="TH SarabunPSK" w:eastAsia="Calibri" w:hAnsi="TH SarabunPSK" w:cs="TH SarabunPSK"/>
                <w:color w:val="000000"/>
                <w:position w:val="-4"/>
                <w:sz w:val="28"/>
                <w:szCs w:val="28"/>
                <w:cs/>
                <w:lang w:eastAsia="en-US"/>
              </w:rPr>
            </w:pPr>
          </w:p>
        </w:tc>
      </w:tr>
      <w:tr w:rsidR="00FB2001" w:rsidRPr="00E46CA8" w14:paraId="1D5A7423" w14:textId="77777777" w:rsidTr="00FB2001">
        <w:trPr>
          <w:trHeight w:val="34"/>
        </w:trPr>
        <w:tc>
          <w:tcPr>
            <w:tcW w:w="6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4CBC4D" w14:textId="77777777" w:rsidR="0004700C" w:rsidRPr="00FB2001" w:rsidRDefault="0004700C" w:rsidP="00FB2001">
            <w:pPr>
              <w:tabs>
                <w:tab w:val="left" w:pos="709"/>
                <w:tab w:val="left" w:pos="993"/>
                <w:tab w:val="left" w:pos="1064"/>
                <w:tab w:val="left" w:pos="1134"/>
                <w:tab w:val="left" w:pos="1218"/>
                <w:tab w:val="left" w:pos="1942"/>
              </w:tabs>
              <w:ind w:left="88" w:right="-104" w:hanging="182"/>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25</w:t>
            </w:r>
          </w:p>
        </w:tc>
        <w:tc>
          <w:tcPr>
            <w:tcW w:w="1392" w:type="pct"/>
            <w:tcBorders>
              <w:top w:val="single" w:sz="4" w:space="0" w:color="auto"/>
              <w:left w:val="single" w:sz="4" w:space="0" w:color="auto"/>
              <w:bottom w:val="single" w:sz="4" w:space="0" w:color="auto"/>
              <w:right w:val="single" w:sz="4" w:space="0" w:color="auto"/>
            </w:tcBorders>
          </w:tcPr>
          <w:p w14:paraId="04E0C060" w14:textId="77777777" w:rsidR="0004700C" w:rsidRPr="00FB2001" w:rsidRDefault="0004700C" w:rsidP="00FB2001">
            <w:pPr>
              <w:tabs>
                <w:tab w:val="left" w:pos="709"/>
                <w:tab w:val="left" w:pos="993"/>
                <w:tab w:val="left" w:pos="1064"/>
                <w:tab w:val="left" w:pos="1134"/>
                <w:tab w:val="left" w:pos="1218"/>
                <w:tab w:val="left" w:pos="1942"/>
              </w:tabs>
              <w:ind w:left="-24" w:right="-104"/>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 xml:space="preserve">1. </w:t>
            </w:r>
            <w:r w:rsidRPr="00FB2001">
              <w:rPr>
                <w:rFonts w:ascii="TH SarabunPSK" w:eastAsia="Calibri" w:hAnsi="TH SarabunPSK" w:cs="TH SarabunPSK"/>
                <w:color w:val="000000"/>
                <w:sz w:val="28"/>
                <w:szCs w:val="28"/>
                <w:cs/>
                <w:lang w:eastAsia="en-US"/>
              </w:rPr>
              <w:t>การออกเสียง (</w:t>
            </w:r>
            <w:r w:rsidRPr="00FB2001">
              <w:rPr>
                <w:rFonts w:ascii="TH SarabunPSK" w:eastAsia="Calibri" w:hAnsi="TH SarabunPSK" w:cs="TH SarabunPSK"/>
                <w:color w:val="000000"/>
                <w:sz w:val="28"/>
                <w:szCs w:val="28"/>
                <w:lang w:eastAsia="en-US"/>
              </w:rPr>
              <w:t>Pronunciation)</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3D40D3A7"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22</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7B049105"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88</w:t>
            </w:r>
          </w:p>
        </w:tc>
        <w:tc>
          <w:tcPr>
            <w:tcW w:w="1650" w:type="pct"/>
            <w:tcBorders>
              <w:top w:val="single" w:sz="4" w:space="0" w:color="auto"/>
              <w:left w:val="single" w:sz="4" w:space="0" w:color="auto"/>
              <w:bottom w:val="single" w:sz="4" w:space="0" w:color="auto"/>
              <w:right w:val="single" w:sz="4" w:space="0" w:color="auto"/>
            </w:tcBorders>
          </w:tcPr>
          <w:p w14:paraId="793C6779"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ผ่าน</w:t>
            </w:r>
          </w:p>
        </w:tc>
      </w:tr>
      <w:tr w:rsidR="00FB2001" w:rsidRPr="00E46CA8" w14:paraId="40431A9C" w14:textId="77777777" w:rsidTr="00FB2001">
        <w:trPr>
          <w:trHeight w:val="34"/>
        </w:trPr>
        <w:tc>
          <w:tcPr>
            <w:tcW w:w="642" w:type="pct"/>
            <w:vMerge/>
            <w:tcBorders>
              <w:top w:val="single" w:sz="4" w:space="0" w:color="auto"/>
              <w:left w:val="single" w:sz="4" w:space="0" w:color="auto"/>
              <w:bottom w:val="single" w:sz="4" w:space="0" w:color="auto"/>
              <w:right w:val="single" w:sz="4" w:space="0" w:color="auto"/>
            </w:tcBorders>
            <w:shd w:val="clear" w:color="auto" w:fill="auto"/>
          </w:tcPr>
          <w:p w14:paraId="32261AD6" w14:textId="77777777" w:rsidR="0004700C" w:rsidRPr="00FB2001" w:rsidRDefault="0004700C" w:rsidP="00FB2001">
            <w:pPr>
              <w:tabs>
                <w:tab w:val="left" w:pos="709"/>
                <w:tab w:val="left" w:pos="993"/>
                <w:tab w:val="left" w:pos="1064"/>
                <w:tab w:val="left" w:pos="1134"/>
                <w:tab w:val="left" w:pos="1218"/>
                <w:tab w:val="left" w:pos="1942"/>
              </w:tabs>
              <w:ind w:left="88" w:right="-104" w:hanging="182"/>
              <w:jc w:val="center"/>
              <w:rPr>
                <w:rFonts w:ascii="TH SarabunPSK" w:eastAsia="Calibri" w:hAnsi="TH SarabunPSK" w:cs="TH SarabunPSK"/>
                <w:color w:val="000000"/>
                <w:sz w:val="28"/>
                <w:szCs w:val="28"/>
                <w:lang w:eastAsia="en-US"/>
              </w:rPr>
            </w:pPr>
          </w:p>
        </w:tc>
        <w:tc>
          <w:tcPr>
            <w:tcW w:w="1392" w:type="pct"/>
            <w:tcBorders>
              <w:top w:val="single" w:sz="4" w:space="0" w:color="auto"/>
              <w:left w:val="single" w:sz="4" w:space="0" w:color="auto"/>
              <w:bottom w:val="single" w:sz="4" w:space="0" w:color="auto"/>
              <w:right w:val="single" w:sz="4" w:space="0" w:color="auto"/>
            </w:tcBorders>
          </w:tcPr>
          <w:p w14:paraId="7AE05F73" w14:textId="77777777" w:rsidR="0004700C" w:rsidRPr="00FB2001" w:rsidRDefault="0004700C" w:rsidP="00FB2001">
            <w:pPr>
              <w:tabs>
                <w:tab w:val="left" w:pos="709"/>
                <w:tab w:val="left" w:pos="993"/>
                <w:tab w:val="left" w:pos="1064"/>
                <w:tab w:val="left" w:pos="1134"/>
                <w:tab w:val="left" w:pos="1218"/>
                <w:tab w:val="left" w:pos="1942"/>
              </w:tabs>
              <w:ind w:left="-24" w:right="-104"/>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 xml:space="preserve">2. </w:t>
            </w:r>
            <w:r w:rsidRPr="00FB2001">
              <w:rPr>
                <w:rFonts w:ascii="TH SarabunPSK" w:eastAsia="Calibri" w:hAnsi="TH SarabunPSK" w:cs="TH SarabunPSK"/>
                <w:color w:val="000000"/>
                <w:sz w:val="28"/>
                <w:szCs w:val="28"/>
                <w:cs/>
                <w:lang w:eastAsia="en-US"/>
              </w:rPr>
              <w:t>คำศัพท์ (</w:t>
            </w:r>
            <w:r w:rsidRPr="00FB2001">
              <w:rPr>
                <w:rFonts w:ascii="TH SarabunPSK" w:eastAsia="Calibri" w:hAnsi="TH SarabunPSK" w:cs="TH SarabunPSK"/>
                <w:color w:val="000000"/>
                <w:sz w:val="28"/>
                <w:szCs w:val="28"/>
                <w:lang w:eastAsia="en-US"/>
              </w:rPr>
              <w:t>Vocabulary)</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0CBACB92"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23</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75205F33"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92</w:t>
            </w:r>
          </w:p>
        </w:tc>
        <w:tc>
          <w:tcPr>
            <w:tcW w:w="1650" w:type="pct"/>
            <w:tcBorders>
              <w:top w:val="single" w:sz="4" w:space="0" w:color="auto"/>
              <w:left w:val="single" w:sz="4" w:space="0" w:color="auto"/>
              <w:bottom w:val="single" w:sz="4" w:space="0" w:color="auto"/>
              <w:right w:val="single" w:sz="4" w:space="0" w:color="auto"/>
            </w:tcBorders>
          </w:tcPr>
          <w:p w14:paraId="75F12C72"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ผ่าน</w:t>
            </w:r>
          </w:p>
        </w:tc>
      </w:tr>
      <w:tr w:rsidR="00FB2001" w:rsidRPr="00E46CA8" w14:paraId="79E6761D" w14:textId="77777777" w:rsidTr="00FB2001">
        <w:trPr>
          <w:trHeight w:val="34"/>
        </w:trPr>
        <w:tc>
          <w:tcPr>
            <w:tcW w:w="642" w:type="pct"/>
            <w:vMerge/>
            <w:tcBorders>
              <w:top w:val="single" w:sz="4" w:space="0" w:color="auto"/>
              <w:left w:val="single" w:sz="4" w:space="0" w:color="auto"/>
              <w:bottom w:val="single" w:sz="4" w:space="0" w:color="auto"/>
              <w:right w:val="single" w:sz="4" w:space="0" w:color="auto"/>
            </w:tcBorders>
            <w:shd w:val="clear" w:color="auto" w:fill="auto"/>
          </w:tcPr>
          <w:p w14:paraId="69609CA0" w14:textId="77777777" w:rsidR="0004700C" w:rsidRPr="00FB2001" w:rsidRDefault="0004700C" w:rsidP="00FB2001">
            <w:pPr>
              <w:tabs>
                <w:tab w:val="left" w:pos="709"/>
                <w:tab w:val="left" w:pos="993"/>
                <w:tab w:val="left" w:pos="1064"/>
                <w:tab w:val="left" w:pos="1134"/>
                <w:tab w:val="left" w:pos="1218"/>
                <w:tab w:val="left" w:pos="1942"/>
              </w:tabs>
              <w:ind w:left="88" w:right="-104" w:hanging="182"/>
              <w:jc w:val="center"/>
              <w:rPr>
                <w:rFonts w:ascii="TH SarabunPSK" w:eastAsia="Calibri" w:hAnsi="TH SarabunPSK" w:cs="TH SarabunPSK"/>
                <w:color w:val="000000"/>
                <w:sz w:val="28"/>
                <w:szCs w:val="28"/>
                <w:lang w:eastAsia="en-US"/>
              </w:rPr>
            </w:pPr>
          </w:p>
        </w:tc>
        <w:tc>
          <w:tcPr>
            <w:tcW w:w="1392" w:type="pct"/>
            <w:tcBorders>
              <w:top w:val="single" w:sz="4" w:space="0" w:color="auto"/>
              <w:left w:val="single" w:sz="4" w:space="0" w:color="auto"/>
              <w:bottom w:val="single" w:sz="4" w:space="0" w:color="auto"/>
              <w:right w:val="single" w:sz="4" w:space="0" w:color="auto"/>
            </w:tcBorders>
          </w:tcPr>
          <w:p w14:paraId="3A658AAE" w14:textId="77777777" w:rsidR="0004700C" w:rsidRPr="00FB2001" w:rsidRDefault="0004700C" w:rsidP="00FB2001">
            <w:pPr>
              <w:tabs>
                <w:tab w:val="left" w:pos="709"/>
                <w:tab w:val="left" w:pos="993"/>
                <w:tab w:val="left" w:pos="1064"/>
                <w:tab w:val="left" w:pos="1134"/>
                <w:tab w:val="left" w:pos="1218"/>
                <w:tab w:val="left" w:pos="1942"/>
              </w:tabs>
              <w:ind w:left="-24" w:right="-104"/>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 xml:space="preserve">3. </w:t>
            </w:r>
            <w:r w:rsidRPr="00FB2001">
              <w:rPr>
                <w:rFonts w:ascii="TH SarabunPSK" w:eastAsia="Calibri" w:hAnsi="TH SarabunPSK" w:cs="TH SarabunPSK"/>
                <w:color w:val="000000"/>
                <w:sz w:val="28"/>
                <w:szCs w:val="28"/>
                <w:cs/>
                <w:lang w:eastAsia="en-US"/>
              </w:rPr>
              <w:t xml:space="preserve">ไวยากรณ์ </w:t>
            </w:r>
            <w:r w:rsidRPr="00FB2001">
              <w:rPr>
                <w:rFonts w:ascii="TH SarabunPSK" w:eastAsia="Calibri" w:hAnsi="TH SarabunPSK" w:cs="TH SarabunPSK"/>
                <w:color w:val="000000"/>
                <w:sz w:val="28"/>
                <w:szCs w:val="28"/>
                <w:lang w:eastAsia="en-US"/>
              </w:rPr>
              <w:t>(Grammar)</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648605E8"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21</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049D872D"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84</w:t>
            </w:r>
          </w:p>
        </w:tc>
        <w:tc>
          <w:tcPr>
            <w:tcW w:w="1650" w:type="pct"/>
            <w:tcBorders>
              <w:top w:val="single" w:sz="4" w:space="0" w:color="auto"/>
              <w:left w:val="single" w:sz="4" w:space="0" w:color="auto"/>
              <w:bottom w:val="single" w:sz="4" w:space="0" w:color="auto"/>
              <w:right w:val="single" w:sz="4" w:space="0" w:color="auto"/>
            </w:tcBorders>
          </w:tcPr>
          <w:p w14:paraId="2A57806C"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ผ่าน</w:t>
            </w:r>
          </w:p>
        </w:tc>
      </w:tr>
      <w:tr w:rsidR="00FB2001" w:rsidRPr="00E46CA8" w14:paraId="20B6AB44" w14:textId="77777777" w:rsidTr="00FB2001">
        <w:trPr>
          <w:trHeight w:val="34"/>
        </w:trPr>
        <w:tc>
          <w:tcPr>
            <w:tcW w:w="642" w:type="pct"/>
            <w:vMerge/>
            <w:tcBorders>
              <w:top w:val="single" w:sz="4" w:space="0" w:color="auto"/>
              <w:left w:val="single" w:sz="4" w:space="0" w:color="auto"/>
              <w:bottom w:val="single" w:sz="4" w:space="0" w:color="auto"/>
              <w:right w:val="single" w:sz="4" w:space="0" w:color="auto"/>
            </w:tcBorders>
            <w:shd w:val="clear" w:color="auto" w:fill="auto"/>
          </w:tcPr>
          <w:p w14:paraId="194E304C" w14:textId="77777777" w:rsidR="0004700C" w:rsidRPr="00FB2001" w:rsidRDefault="0004700C" w:rsidP="00FB2001">
            <w:pPr>
              <w:tabs>
                <w:tab w:val="left" w:pos="709"/>
                <w:tab w:val="left" w:pos="993"/>
                <w:tab w:val="left" w:pos="1064"/>
                <w:tab w:val="left" w:pos="1134"/>
                <w:tab w:val="left" w:pos="1218"/>
                <w:tab w:val="left" w:pos="1942"/>
              </w:tabs>
              <w:ind w:left="88" w:right="-104" w:hanging="182"/>
              <w:jc w:val="center"/>
              <w:rPr>
                <w:rFonts w:ascii="TH SarabunPSK" w:eastAsia="Calibri" w:hAnsi="TH SarabunPSK" w:cs="TH SarabunPSK"/>
                <w:color w:val="000000"/>
                <w:sz w:val="28"/>
                <w:szCs w:val="28"/>
                <w:lang w:eastAsia="en-US"/>
              </w:rPr>
            </w:pPr>
          </w:p>
        </w:tc>
        <w:tc>
          <w:tcPr>
            <w:tcW w:w="1392" w:type="pct"/>
            <w:tcBorders>
              <w:top w:val="single" w:sz="4" w:space="0" w:color="auto"/>
              <w:left w:val="single" w:sz="4" w:space="0" w:color="auto"/>
              <w:bottom w:val="single" w:sz="4" w:space="0" w:color="auto"/>
              <w:right w:val="single" w:sz="4" w:space="0" w:color="auto"/>
            </w:tcBorders>
          </w:tcPr>
          <w:p w14:paraId="679F8D87" w14:textId="77777777" w:rsidR="0004700C" w:rsidRPr="00FB2001" w:rsidRDefault="0004700C" w:rsidP="00FB2001">
            <w:pPr>
              <w:tabs>
                <w:tab w:val="left" w:pos="709"/>
                <w:tab w:val="left" w:pos="993"/>
                <w:tab w:val="left" w:pos="1064"/>
                <w:tab w:val="left" w:pos="1134"/>
                <w:tab w:val="left" w:pos="1218"/>
                <w:tab w:val="left" w:pos="1942"/>
              </w:tabs>
              <w:ind w:left="-24" w:right="-104"/>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 xml:space="preserve">4. </w:t>
            </w:r>
            <w:r w:rsidRPr="00FB2001">
              <w:rPr>
                <w:rFonts w:ascii="TH SarabunPSK" w:eastAsia="Calibri" w:hAnsi="TH SarabunPSK" w:cs="TH SarabunPSK"/>
                <w:color w:val="000000"/>
                <w:sz w:val="28"/>
                <w:szCs w:val="28"/>
                <w:cs/>
                <w:lang w:eastAsia="en-US"/>
              </w:rPr>
              <w:t>ความคล่องแคล่ว (</w:t>
            </w:r>
            <w:r w:rsidRPr="00FB2001">
              <w:rPr>
                <w:rFonts w:ascii="TH SarabunPSK" w:eastAsia="Calibri" w:hAnsi="TH SarabunPSK" w:cs="TH SarabunPSK"/>
                <w:color w:val="000000"/>
                <w:sz w:val="28"/>
                <w:szCs w:val="28"/>
                <w:lang w:eastAsia="en-US"/>
              </w:rPr>
              <w:t>Fluency)</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6F055D8A"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22</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3BE26DBF"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88</w:t>
            </w:r>
          </w:p>
        </w:tc>
        <w:tc>
          <w:tcPr>
            <w:tcW w:w="1650" w:type="pct"/>
            <w:tcBorders>
              <w:top w:val="single" w:sz="4" w:space="0" w:color="auto"/>
              <w:left w:val="single" w:sz="4" w:space="0" w:color="auto"/>
              <w:bottom w:val="single" w:sz="4" w:space="0" w:color="auto"/>
              <w:right w:val="single" w:sz="4" w:space="0" w:color="auto"/>
            </w:tcBorders>
          </w:tcPr>
          <w:p w14:paraId="7899008A"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ผ่าน</w:t>
            </w:r>
          </w:p>
        </w:tc>
      </w:tr>
      <w:tr w:rsidR="00FB2001" w:rsidRPr="00E46CA8" w14:paraId="17DA5A12" w14:textId="77777777" w:rsidTr="00FB2001">
        <w:trPr>
          <w:trHeight w:val="34"/>
        </w:trPr>
        <w:tc>
          <w:tcPr>
            <w:tcW w:w="2034" w:type="pct"/>
            <w:gridSpan w:val="2"/>
            <w:tcBorders>
              <w:top w:val="single" w:sz="4" w:space="0" w:color="auto"/>
              <w:left w:val="single" w:sz="4" w:space="0" w:color="auto"/>
              <w:bottom w:val="single" w:sz="4" w:space="0" w:color="auto"/>
              <w:right w:val="single" w:sz="4" w:space="0" w:color="auto"/>
            </w:tcBorders>
            <w:shd w:val="clear" w:color="auto" w:fill="auto"/>
          </w:tcPr>
          <w:p w14:paraId="1AD5105E"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cs/>
                <w:lang w:eastAsia="en-US"/>
              </w:rPr>
              <w:t>รวมเฉลี่ย</w:t>
            </w:r>
          </w:p>
        </w:tc>
        <w:tc>
          <w:tcPr>
            <w:tcW w:w="657" w:type="pct"/>
            <w:tcBorders>
              <w:top w:val="single" w:sz="4" w:space="0" w:color="auto"/>
              <w:left w:val="single" w:sz="4" w:space="0" w:color="auto"/>
              <w:bottom w:val="single" w:sz="4" w:space="0" w:color="auto"/>
              <w:right w:val="single" w:sz="4" w:space="0" w:color="auto"/>
            </w:tcBorders>
            <w:shd w:val="clear" w:color="auto" w:fill="auto"/>
          </w:tcPr>
          <w:p w14:paraId="7AE1B69E"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22</w:t>
            </w:r>
          </w:p>
        </w:tc>
        <w:tc>
          <w:tcPr>
            <w:tcW w:w="659" w:type="pct"/>
            <w:tcBorders>
              <w:top w:val="single" w:sz="4" w:space="0" w:color="auto"/>
              <w:left w:val="single" w:sz="4" w:space="0" w:color="auto"/>
              <w:bottom w:val="single" w:sz="4" w:space="0" w:color="auto"/>
              <w:right w:val="single" w:sz="4" w:space="0" w:color="auto"/>
            </w:tcBorders>
            <w:shd w:val="clear" w:color="auto" w:fill="auto"/>
          </w:tcPr>
          <w:p w14:paraId="4027CEC0"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lang w:eastAsia="en-US"/>
              </w:rPr>
            </w:pPr>
            <w:r w:rsidRPr="00FB2001">
              <w:rPr>
                <w:rFonts w:ascii="TH SarabunPSK" w:eastAsia="Calibri" w:hAnsi="TH SarabunPSK" w:cs="TH SarabunPSK"/>
                <w:color w:val="000000"/>
                <w:sz w:val="28"/>
                <w:szCs w:val="28"/>
                <w:lang w:eastAsia="en-US"/>
              </w:rPr>
              <w:t>88</w:t>
            </w:r>
          </w:p>
        </w:tc>
        <w:tc>
          <w:tcPr>
            <w:tcW w:w="1650" w:type="pct"/>
            <w:tcBorders>
              <w:top w:val="single" w:sz="4" w:space="0" w:color="auto"/>
              <w:left w:val="single" w:sz="4" w:space="0" w:color="auto"/>
              <w:bottom w:val="single" w:sz="4" w:space="0" w:color="auto"/>
              <w:right w:val="single" w:sz="4" w:space="0" w:color="auto"/>
            </w:tcBorders>
          </w:tcPr>
          <w:p w14:paraId="52335F42" w14:textId="77777777" w:rsidR="0004700C" w:rsidRPr="00FB2001" w:rsidRDefault="0004700C" w:rsidP="00FB2001">
            <w:pPr>
              <w:tabs>
                <w:tab w:val="left" w:pos="709"/>
                <w:tab w:val="left" w:pos="993"/>
                <w:tab w:val="left" w:pos="1064"/>
                <w:tab w:val="left" w:pos="1134"/>
                <w:tab w:val="left" w:pos="1218"/>
                <w:tab w:val="left" w:pos="1942"/>
              </w:tabs>
              <w:ind w:left="-94" w:right="-104"/>
              <w:jc w:val="center"/>
              <w:rPr>
                <w:rFonts w:ascii="TH SarabunPSK" w:eastAsia="Calibri" w:hAnsi="TH SarabunPSK" w:cs="TH SarabunPSK"/>
                <w:color w:val="000000"/>
                <w:sz w:val="28"/>
                <w:szCs w:val="28"/>
                <w:cs/>
                <w:lang w:eastAsia="en-US"/>
              </w:rPr>
            </w:pPr>
            <w:r w:rsidRPr="00FB2001">
              <w:rPr>
                <w:rFonts w:ascii="TH SarabunPSK" w:eastAsia="Calibri" w:hAnsi="TH SarabunPSK" w:cs="TH SarabunPSK"/>
                <w:color w:val="000000"/>
                <w:sz w:val="28"/>
                <w:szCs w:val="28"/>
                <w:cs/>
                <w:lang w:eastAsia="en-US"/>
              </w:rPr>
              <w:t>ผ่าน</w:t>
            </w:r>
          </w:p>
        </w:tc>
      </w:tr>
    </w:tbl>
    <w:p w14:paraId="2EBE1804" w14:textId="77777777" w:rsidR="00FB2001" w:rsidRDefault="0004700C"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b/>
          <w:bCs/>
          <w:sz w:val="28"/>
          <w:szCs w:val="28"/>
          <w:cs/>
          <w:lang w:eastAsia="en-US"/>
        </w:rPr>
        <w:tab/>
      </w:r>
    </w:p>
    <w:p w14:paraId="4DAC2320" w14:textId="77777777" w:rsidR="00134797" w:rsidRPr="00E46CA8" w:rsidRDefault="00FB2001" w:rsidP="00422E5D">
      <w:pPr>
        <w:tabs>
          <w:tab w:val="left" w:pos="709"/>
        </w:tabs>
        <w:jc w:val="thaiDistribute"/>
        <w:rPr>
          <w:rFonts w:ascii="TH SarabunPSK" w:eastAsia="Calibri" w:hAnsi="TH SarabunPSK" w:cs="TH SarabunPSK"/>
          <w:sz w:val="28"/>
          <w:szCs w:val="28"/>
          <w:lang w:eastAsia="en-US"/>
        </w:rPr>
      </w:pPr>
      <w:r>
        <w:rPr>
          <w:rFonts w:ascii="TH SarabunPSK" w:eastAsia="Calibri" w:hAnsi="TH SarabunPSK" w:cs="TH SarabunPSK" w:hint="cs"/>
          <w:sz w:val="28"/>
          <w:szCs w:val="28"/>
          <w:cs/>
          <w:lang w:eastAsia="en-US"/>
        </w:rPr>
        <w:tab/>
      </w:r>
      <w:r w:rsidR="00134797" w:rsidRPr="00E46CA8">
        <w:rPr>
          <w:rFonts w:ascii="TH SarabunPSK" w:eastAsia="Calibri" w:hAnsi="TH SarabunPSK" w:cs="TH SarabunPSK"/>
          <w:sz w:val="28"/>
          <w:szCs w:val="28"/>
          <w:cs/>
          <w:lang w:eastAsia="en-US"/>
        </w:rPr>
        <w:t xml:space="preserve">จากตารางที่ </w:t>
      </w:r>
      <w:r w:rsidR="00D41C78" w:rsidRPr="00E46CA8">
        <w:rPr>
          <w:rFonts w:ascii="TH SarabunPSK" w:eastAsia="Calibri" w:hAnsi="TH SarabunPSK" w:cs="TH SarabunPSK"/>
          <w:sz w:val="28"/>
          <w:szCs w:val="28"/>
          <w:lang w:eastAsia="en-US"/>
        </w:rPr>
        <w:t>2</w:t>
      </w:r>
      <w:r w:rsidR="00134797" w:rsidRPr="00E46CA8">
        <w:rPr>
          <w:rFonts w:ascii="TH SarabunPSK" w:eastAsia="Calibri" w:hAnsi="TH SarabunPSK" w:cs="TH SarabunPSK"/>
          <w:sz w:val="28"/>
          <w:szCs w:val="28"/>
          <w:cs/>
          <w:lang w:eastAsia="en-US"/>
        </w:rPr>
        <w:t xml:space="preserve"> การประเมินกำหนดให้นักเรียนที่ผ่านเกณฑ์ต้องมีคะแนนตั้งแต่ร้อยละ </w:t>
      </w:r>
      <w:r w:rsidR="00134797" w:rsidRPr="00E46CA8">
        <w:rPr>
          <w:rFonts w:ascii="TH SarabunPSK" w:eastAsia="Calibri" w:hAnsi="TH SarabunPSK" w:cs="TH SarabunPSK"/>
          <w:sz w:val="28"/>
          <w:szCs w:val="28"/>
          <w:lang w:eastAsia="en-US"/>
        </w:rPr>
        <w:t>80</w:t>
      </w:r>
      <w:r w:rsidR="00134797" w:rsidRPr="00E46CA8">
        <w:rPr>
          <w:rFonts w:ascii="TH SarabunPSK" w:eastAsia="Calibri" w:hAnsi="TH SarabunPSK" w:cs="TH SarabunPSK"/>
          <w:sz w:val="28"/>
          <w:szCs w:val="28"/>
          <w:cs/>
          <w:lang w:eastAsia="en-US"/>
        </w:rPr>
        <w:t xml:space="preserve"> ขึ้นไป และเกณฑ์จำนวนนักเรียนผ่านเกณฑ์ไม่น้อยกว่าร้อยละ </w:t>
      </w:r>
      <w:r w:rsidR="00134797" w:rsidRPr="00E46CA8">
        <w:rPr>
          <w:rFonts w:ascii="TH SarabunPSK" w:eastAsia="Calibri" w:hAnsi="TH SarabunPSK" w:cs="TH SarabunPSK"/>
          <w:sz w:val="28"/>
          <w:szCs w:val="28"/>
          <w:lang w:eastAsia="en-US"/>
        </w:rPr>
        <w:t xml:space="preserve">80 </w:t>
      </w:r>
      <w:r w:rsidR="00134797" w:rsidRPr="00E46CA8">
        <w:rPr>
          <w:rFonts w:ascii="TH SarabunPSK" w:eastAsia="Calibri" w:hAnsi="TH SarabunPSK" w:cs="TH SarabunPSK"/>
          <w:sz w:val="28"/>
          <w:szCs w:val="28"/>
          <w:cs/>
          <w:lang w:eastAsia="en-US"/>
        </w:rPr>
        <w:t>พบว่า</w:t>
      </w:r>
      <w:r w:rsidR="00134797" w:rsidRPr="00E46CA8">
        <w:rPr>
          <w:rFonts w:ascii="TH SarabunPSK" w:eastAsia="Calibri" w:hAnsi="TH SarabunPSK" w:cs="TH SarabunPSK"/>
          <w:sz w:val="28"/>
          <w:szCs w:val="28"/>
          <w:lang w:eastAsia="en-US"/>
        </w:rPr>
        <w:t xml:space="preserve"> </w:t>
      </w:r>
      <w:r w:rsidR="00134797" w:rsidRPr="00E46CA8">
        <w:rPr>
          <w:rFonts w:ascii="TH SarabunPSK" w:eastAsia="Calibri" w:hAnsi="TH SarabunPSK" w:cs="TH SarabunPSK"/>
          <w:sz w:val="28"/>
          <w:szCs w:val="28"/>
          <w:cs/>
          <w:lang w:eastAsia="en-US"/>
        </w:rPr>
        <w:t>ผลจากการ</w:t>
      </w:r>
      <w:r w:rsidR="00134797" w:rsidRPr="00E46CA8">
        <w:rPr>
          <w:rFonts w:ascii="TH SarabunPSK" w:eastAsia="Calibri" w:hAnsi="TH SarabunPSK" w:cs="TH SarabunPSK"/>
          <w:color w:val="000000"/>
          <w:sz w:val="28"/>
          <w:szCs w:val="28"/>
          <w:cs/>
          <w:lang w:eastAsia="en-US"/>
        </w:rPr>
        <w:t>ประเมินการพูดภาษาอังกฤษเพื่อการสื่อสาร</w:t>
      </w:r>
      <w:r w:rsidR="00134797" w:rsidRPr="00E46CA8">
        <w:rPr>
          <w:rFonts w:ascii="TH SarabunPSK" w:eastAsia="Calibri" w:hAnsi="TH SarabunPSK" w:cs="TH SarabunPSK"/>
          <w:sz w:val="28"/>
          <w:szCs w:val="28"/>
          <w:cs/>
          <w:lang w:eastAsia="en-US"/>
        </w:rPr>
        <w:t xml:space="preserve">หลังเรียนโดยใช้กระบวนการจัดการเรียนรู้แบบเชิงรุกของนักเรียนชั้นประถมศึกษาปีที่ </w:t>
      </w:r>
      <w:r w:rsidR="00134797" w:rsidRPr="00E46CA8">
        <w:rPr>
          <w:rFonts w:ascii="TH SarabunPSK" w:eastAsia="Calibri" w:hAnsi="TH SarabunPSK" w:cs="TH SarabunPSK"/>
          <w:sz w:val="28"/>
          <w:szCs w:val="28"/>
          <w:lang w:eastAsia="en-US"/>
        </w:rPr>
        <w:t>4/1</w:t>
      </w:r>
      <w:r w:rsidR="00134797" w:rsidRPr="00E46CA8">
        <w:rPr>
          <w:rFonts w:ascii="TH SarabunPSK" w:eastAsia="Calibri" w:hAnsi="TH SarabunPSK" w:cs="TH SarabunPSK"/>
          <w:sz w:val="28"/>
          <w:szCs w:val="28"/>
          <w:cs/>
          <w:lang w:eastAsia="en-US"/>
        </w:rPr>
        <w:t xml:space="preserve"> จำนวน </w:t>
      </w:r>
      <w:r w:rsidR="00134797" w:rsidRPr="00E46CA8">
        <w:rPr>
          <w:rFonts w:ascii="TH SarabunPSK" w:eastAsia="Calibri" w:hAnsi="TH SarabunPSK" w:cs="TH SarabunPSK"/>
          <w:sz w:val="28"/>
          <w:szCs w:val="28"/>
          <w:lang w:eastAsia="en-US"/>
        </w:rPr>
        <w:t xml:space="preserve">25 </w:t>
      </w:r>
      <w:r w:rsidR="00134797" w:rsidRPr="00E46CA8">
        <w:rPr>
          <w:rFonts w:ascii="TH SarabunPSK" w:eastAsia="Calibri" w:hAnsi="TH SarabunPSK" w:cs="TH SarabunPSK"/>
          <w:sz w:val="28"/>
          <w:szCs w:val="28"/>
          <w:cs/>
          <w:lang w:eastAsia="en-US"/>
        </w:rPr>
        <w:t>คน ซึ่งเป็นนักเรียนกลุ่มตัวอย่างนั้น มีนักเรียนที่ผ่านเกณฑ์จากการประเมินการพูดภาษาอังกฤษเพื่อการสื่อสาร</w:t>
      </w:r>
      <w:r w:rsidR="0004700C" w:rsidRPr="00E46CA8">
        <w:rPr>
          <w:rFonts w:ascii="TH SarabunPSK" w:eastAsia="Calibri" w:hAnsi="TH SarabunPSK" w:cs="TH SarabunPSK"/>
          <w:sz w:val="28"/>
          <w:szCs w:val="28"/>
          <w:cs/>
          <w:lang w:eastAsia="en-US"/>
        </w:rPr>
        <w:t>รวมทุกองค์ประกอบ</w:t>
      </w:r>
      <w:r w:rsidR="00134797" w:rsidRPr="00E46CA8">
        <w:rPr>
          <w:rFonts w:ascii="TH SarabunPSK" w:eastAsia="Calibri" w:hAnsi="TH SarabunPSK" w:cs="TH SarabunPSK"/>
          <w:sz w:val="28"/>
          <w:szCs w:val="28"/>
          <w:cs/>
          <w:lang w:eastAsia="en-US"/>
        </w:rPr>
        <w:t xml:space="preserve">จำนวน </w:t>
      </w:r>
      <w:r w:rsidR="00134797" w:rsidRPr="00E46CA8">
        <w:rPr>
          <w:rFonts w:ascii="TH SarabunPSK" w:eastAsia="Calibri" w:hAnsi="TH SarabunPSK" w:cs="TH SarabunPSK"/>
          <w:sz w:val="28"/>
          <w:szCs w:val="28"/>
          <w:lang w:eastAsia="en-US"/>
        </w:rPr>
        <w:t xml:space="preserve">22 </w:t>
      </w:r>
      <w:r w:rsidR="00134797" w:rsidRPr="00E46CA8">
        <w:rPr>
          <w:rFonts w:ascii="TH SarabunPSK" w:eastAsia="Calibri" w:hAnsi="TH SarabunPSK" w:cs="TH SarabunPSK"/>
          <w:sz w:val="28"/>
          <w:szCs w:val="28"/>
          <w:cs/>
          <w:lang w:eastAsia="en-US"/>
        </w:rPr>
        <w:t xml:space="preserve">คน คิดเป็นร้อยละ </w:t>
      </w:r>
      <w:r w:rsidR="00134797" w:rsidRPr="00E46CA8">
        <w:rPr>
          <w:rFonts w:ascii="TH SarabunPSK" w:eastAsia="Calibri" w:hAnsi="TH SarabunPSK" w:cs="TH SarabunPSK"/>
          <w:sz w:val="28"/>
          <w:szCs w:val="28"/>
          <w:lang w:eastAsia="en-US"/>
        </w:rPr>
        <w:t xml:space="preserve">88 </w:t>
      </w:r>
      <w:r w:rsidR="00134797" w:rsidRPr="00E46CA8">
        <w:rPr>
          <w:rFonts w:ascii="TH SarabunPSK" w:eastAsia="Calibri" w:hAnsi="TH SarabunPSK" w:cs="TH SarabunPSK"/>
          <w:sz w:val="28"/>
          <w:szCs w:val="28"/>
          <w:cs/>
          <w:lang w:eastAsia="en-US"/>
        </w:rPr>
        <w:t xml:space="preserve">ซึ่งมากกว่าร้อยละ </w:t>
      </w:r>
      <w:r w:rsidR="00134797" w:rsidRPr="00E46CA8">
        <w:rPr>
          <w:rFonts w:ascii="TH SarabunPSK" w:eastAsia="Calibri" w:hAnsi="TH SarabunPSK" w:cs="TH SarabunPSK"/>
          <w:sz w:val="28"/>
          <w:szCs w:val="28"/>
          <w:lang w:eastAsia="en-US"/>
        </w:rPr>
        <w:t xml:space="preserve">80 </w:t>
      </w:r>
      <w:r w:rsidR="00134797" w:rsidRPr="00E46CA8">
        <w:rPr>
          <w:rFonts w:ascii="TH SarabunPSK" w:eastAsia="Calibri" w:hAnsi="TH SarabunPSK" w:cs="TH SarabunPSK"/>
          <w:sz w:val="28"/>
          <w:szCs w:val="28"/>
          <w:cs/>
          <w:lang w:eastAsia="en-US"/>
        </w:rPr>
        <w:t>ตามเกณฑ์ที่กำหนดไว้ ดังนั้น</w:t>
      </w:r>
      <w:r w:rsidR="0004700C" w:rsidRPr="00E46CA8">
        <w:rPr>
          <w:rFonts w:ascii="TH SarabunPSK" w:eastAsia="Calibri" w:hAnsi="TH SarabunPSK" w:cs="TH SarabunPSK"/>
          <w:sz w:val="28"/>
          <w:szCs w:val="28"/>
          <w:cs/>
          <w:lang w:eastAsia="en-US"/>
        </w:rPr>
        <w:t xml:space="preserve">จึงสรุปได้ว่านักเรียนชั้นประถมศึกษาปีที่ </w:t>
      </w:r>
      <w:r w:rsidR="0004700C" w:rsidRPr="00E46CA8">
        <w:rPr>
          <w:rFonts w:ascii="TH SarabunPSK" w:eastAsia="Calibri" w:hAnsi="TH SarabunPSK" w:cs="TH SarabunPSK"/>
          <w:sz w:val="28"/>
          <w:szCs w:val="28"/>
          <w:lang w:eastAsia="en-US"/>
        </w:rPr>
        <w:t>4/1</w:t>
      </w:r>
      <w:r w:rsidR="0004700C" w:rsidRPr="00E46CA8">
        <w:rPr>
          <w:rFonts w:ascii="TH SarabunPSK" w:eastAsia="Calibri" w:hAnsi="TH SarabunPSK" w:cs="TH SarabunPSK"/>
          <w:sz w:val="28"/>
          <w:szCs w:val="28"/>
          <w:cs/>
          <w:lang w:eastAsia="en-US"/>
        </w:rPr>
        <w:t xml:space="preserve"> มี</w:t>
      </w:r>
      <w:r w:rsidR="00134797" w:rsidRPr="00E46CA8">
        <w:rPr>
          <w:rFonts w:ascii="TH SarabunPSK" w:eastAsia="Calibri" w:hAnsi="TH SarabunPSK" w:cs="TH SarabunPSK"/>
          <w:sz w:val="28"/>
          <w:szCs w:val="28"/>
          <w:cs/>
          <w:lang w:eastAsia="en-US"/>
        </w:rPr>
        <w:t>ทักษะ</w:t>
      </w:r>
      <w:r w:rsidR="00134797" w:rsidRPr="00E46CA8">
        <w:rPr>
          <w:rFonts w:ascii="TH SarabunPSK" w:eastAsia="Calibri" w:hAnsi="TH SarabunPSK" w:cs="TH SarabunPSK"/>
          <w:color w:val="000000"/>
          <w:sz w:val="28"/>
          <w:szCs w:val="28"/>
          <w:cs/>
          <w:lang w:eastAsia="en-US"/>
        </w:rPr>
        <w:t>การพูดภาษาอังกฤษเพื่อการสื่อสาร</w:t>
      </w:r>
      <w:r w:rsidR="00134797" w:rsidRPr="00E46CA8">
        <w:rPr>
          <w:rFonts w:ascii="TH SarabunPSK" w:eastAsia="Calibri" w:hAnsi="TH SarabunPSK" w:cs="TH SarabunPSK"/>
          <w:sz w:val="28"/>
          <w:szCs w:val="28"/>
          <w:cs/>
          <w:lang w:eastAsia="en-US"/>
        </w:rPr>
        <w:t xml:space="preserve">ผ่านเกณฑ์ตามที่ผู้วิจัยกำหนดไว้ว่านักเรียนอย่างน้อยร้อยละ </w:t>
      </w:r>
      <w:r w:rsidR="00134797" w:rsidRPr="00E46CA8">
        <w:rPr>
          <w:rFonts w:ascii="TH SarabunPSK" w:eastAsia="Calibri" w:hAnsi="TH SarabunPSK" w:cs="TH SarabunPSK"/>
          <w:sz w:val="28"/>
          <w:szCs w:val="28"/>
          <w:lang w:eastAsia="en-US"/>
        </w:rPr>
        <w:t xml:space="preserve">80 </w:t>
      </w:r>
      <w:r w:rsidR="00134797" w:rsidRPr="00E46CA8">
        <w:rPr>
          <w:rFonts w:ascii="TH SarabunPSK" w:eastAsia="Calibri" w:hAnsi="TH SarabunPSK" w:cs="TH SarabunPSK"/>
          <w:sz w:val="28"/>
          <w:szCs w:val="28"/>
          <w:cs/>
          <w:lang w:eastAsia="en-US"/>
        </w:rPr>
        <w:t>ผ่านเกณฑ์</w:t>
      </w:r>
      <w:r w:rsidR="0004700C" w:rsidRPr="00E46CA8">
        <w:rPr>
          <w:rFonts w:ascii="TH SarabunPSK" w:eastAsia="Calibri" w:hAnsi="TH SarabunPSK" w:cs="TH SarabunPSK"/>
          <w:sz w:val="28"/>
          <w:szCs w:val="28"/>
          <w:cs/>
          <w:lang w:eastAsia="en-US"/>
        </w:rPr>
        <w:t>คะแนน</w:t>
      </w:r>
      <w:r w:rsidR="00134797" w:rsidRPr="00E46CA8">
        <w:rPr>
          <w:rFonts w:ascii="TH SarabunPSK" w:eastAsia="Calibri" w:hAnsi="TH SarabunPSK" w:cs="TH SarabunPSK"/>
          <w:sz w:val="28"/>
          <w:szCs w:val="28"/>
          <w:cs/>
          <w:lang w:eastAsia="en-US"/>
        </w:rPr>
        <w:t xml:space="preserve">ร้อยละ </w:t>
      </w:r>
      <w:r w:rsidR="00134797" w:rsidRPr="00E46CA8">
        <w:rPr>
          <w:rFonts w:ascii="TH SarabunPSK" w:eastAsia="Calibri" w:hAnsi="TH SarabunPSK" w:cs="TH SarabunPSK"/>
          <w:sz w:val="28"/>
          <w:szCs w:val="28"/>
          <w:lang w:eastAsia="en-US"/>
        </w:rPr>
        <w:t xml:space="preserve">80 </w:t>
      </w:r>
      <w:r w:rsidR="00134797" w:rsidRPr="00E46CA8">
        <w:rPr>
          <w:rFonts w:ascii="TH SarabunPSK" w:eastAsia="Calibri" w:hAnsi="TH SarabunPSK" w:cs="TH SarabunPSK"/>
          <w:sz w:val="28"/>
          <w:szCs w:val="28"/>
          <w:cs/>
          <w:lang w:eastAsia="en-US"/>
        </w:rPr>
        <w:t>ขึ้นไป</w:t>
      </w:r>
    </w:p>
    <w:p w14:paraId="5FCC5C03" w14:textId="77777777" w:rsidR="00134797" w:rsidRPr="00E46CA8" w:rsidRDefault="00822E42" w:rsidP="00422E5D">
      <w:pPr>
        <w:tabs>
          <w:tab w:val="left" w:pos="709"/>
        </w:tabs>
        <w:jc w:val="thaiDistribute"/>
        <w:rPr>
          <w:rFonts w:ascii="TH SarabunPSK" w:eastAsia="Calibri" w:hAnsi="TH SarabunPSK" w:cs="TH SarabunPSK"/>
          <w:sz w:val="28"/>
          <w:szCs w:val="28"/>
          <w:u w:val="single"/>
          <w:lang w:eastAsia="en-US"/>
        </w:rPr>
      </w:pPr>
      <w:r w:rsidRPr="00E46CA8">
        <w:rPr>
          <w:rFonts w:ascii="TH SarabunPSK" w:hAnsi="TH SarabunPSK" w:cs="TH SarabunPSK"/>
          <w:noProof/>
        </w:rPr>
        <w:drawing>
          <wp:anchor distT="0" distB="0" distL="114300" distR="114300" simplePos="0" relativeHeight="251659776" behindDoc="1" locked="0" layoutInCell="1" allowOverlap="1" wp14:anchorId="7A1CAE76" wp14:editId="395DCD3E">
            <wp:simplePos x="0" y="0"/>
            <wp:positionH relativeFrom="column">
              <wp:posOffset>969645</wp:posOffset>
            </wp:positionH>
            <wp:positionV relativeFrom="paragraph">
              <wp:posOffset>43180</wp:posOffset>
            </wp:positionV>
            <wp:extent cx="4109085" cy="2324735"/>
            <wp:effectExtent l="12700" t="12700" r="5715" b="0"/>
            <wp:wrapNone/>
            <wp:docPr id="8" name="รูปภาพ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5"/>
                    <pic:cNvPicPr>
                      <a:picLocks/>
                    </pic:cNvPicPr>
                  </pic:nvPicPr>
                  <pic:blipFill>
                    <a:blip r:embed="rId7" cstate="print">
                      <a:extLst>
                        <a:ext uri="{28A0092B-C50C-407E-A947-70E740481C1C}">
                          <a14:useLocalDpi xmlns:a14="http://schemas.microsoft.com/office/drawing/2010/main" val="0"/>
                        </a:ext>
                      </a:extLst>
                    </a:blip>
                    <a:srcRect l="8951" r="9430"/>
                    <a:stretch>
                      <a:fillRect/>
                    </a:stretch>
                  </pic:blipFill>
                  <pic:spPr bwMode="auto">
                    <a:xfrm>
                      <a:off x="0" y="0"/>
                      <a:ext cx="4109085" cy="2324735"/>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3DF2D3AE"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27AF85F7"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13B320B6"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59FAA0A3"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7EF161BB"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0D3F3EF1"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4E5E6EB4" w14:textId="77777777" w:rsidR="00134797" w:rsidRPr="00E46CA8" w:rsidRDefault="00134797" w:rsidP="00422E5D">
      <w:pPr>
        <w:tabs>
          <w:tab w:val="left" w:pos="709"/>
        </w:tabs>
        <w:jc w:val="thaiDistribute"/>
        <w:rPr>
          <w:rFonts w:ascii="TH SarabunPSK" w:eastAsia="Calibri" w:hAnsi="TH SarabunPSK" w:cs="TH SarabunPSK"/>
          <w:sz w:val="28"/>
          <w:szCs w:val="28"/>
          <w:u w:val="single"/>
          <w:lang w:eastAsia="en-US"/>
        </w:rPr>
      </w:pPr>
    </w:p>
    <w:p w14:paraId="17C9D05A" w14:textId="77777777" w:rsidR="00FB2001" w:rsidRDefault="00FB2001" w:rsidP="00422E5D">
      <w:pPr>
        <w:tabs>
          <w:tab w:val="left" w:pos="709"/>
        </w:tabs>
        <w:jc w:val="center"/>
        <w:rPr>
          <w:rFonts w:ascii="TH SarabunPSK" w:eastAsia="Calibri" w:hAnsi="TH SarabunPSK" w:cs="TH SarabunPSK" w:hint="cs"/>
          <w:sz w:val="28"/>
          <w:szCs w:val="28"/>
          <w:lang w:eastAsia="en-US"/>
        </w:rPr>
      </w:pPr>
    </w:p>
    <w:p w14:paraId="344AC1D2" w14:textId="77777777" w:rsidR="00FB2001" w:rsidRDefault="00FB2001" w:rsidP="00422E5D">
      <w:pPr>
        <w:tabs>
          <w:tab w:val="left" w:pos="709"/>
        </w:tabs>
        <w:jc w:val="center"/>
        <w:rPr>
          <w:rFonts w:ascii="TH SarabunPSK" w:eastAsia="Calibri" w:hAnsi="TH SarabunPSK" w:cs="TH SarabunPSK" w:hint="cs"/>
          <w:sz w:val="28"/>
          <w:szCs w:val="28"/>
          <w:lang w:eastAsia="en-US"/>
        </w:rPr>
      </w:pPr>
    </w:p>
    <w:p w14:paraId="32FA66D0" w14:textId="77777777" w:rsidR="00FB2001" w:rsidRDefault="00FB2001" w:rsidP="00FB2001">
      <w:pPr>
        <w:tabs>
          <w:tab w:val="left" w:pos="709"/>
        </w:tabs>
        <w:rPr>
          <w:rFonts w:ascii="TH SarabunPSK" w:eastAsia="Calibri" w:hAnsi="TH SarabunPSK" w:cs="TH SarabunPSK" w:hint="cs"/>
          <w:b/>
          <w:bCs/>
          <w:lang w:eastAsia="en-US"/>
        </w:rPr>
      </w:pPr>
    </w:p>
    <w:p w14:paraId="4B470504" w14:textId="77777777" w:rsidR="00FB2001" w:rsidRDefault="00FB2001" w:rsidP="00FB2001">
      <w:pPr>
        <w:tabs>
          <w:tab w:val="left" w:pos="709"/>
        </w:tabs>
        <w:rPr>
          <w:rFonts w:ascii="TH SarabunPSK" w:eastAsia="Calibri" w:hAnsi="TH SarabunPSK" w:cs="TH SarabunPSK" w:hint="cs"/>
          <w:b/>
          <w:bCs/>
          <w:lang w:eastAsia="en-US"/>
        </w:rPr>
      </w:pPr>
    </w:p>
    <w:p w14:paraId="7E9840EB" w14:textId="77777777" w:rsidR="00134797" w:rsidRPr="009C0481" w:rsidRDefault="00134797" w:rsidP="00FB2001">
      <w:pPr>
        <w:tabs>
          <w:tab w:val="left" w:pos="709"/>
        </w:tabs>
        <w:rPr>
          <w:rFonts w:ascii="TH SarabunPSK" w:eastAsia="Calibri" w:hAnsi="TH SarabunPSK" w:cs="TH SarabunPSK"/>
          <w:lang w:eastAsia="en-US"/>
        </w:rPr>
      </w:pPr>
      <w:r w:rsidRPr="00FB2001">
        <w:rPr>
          <w:rFonts w:ascii="TH SarabunPSK" w:eastAsia="Calibri" w:hAnsi="TH SarabunPSK" w:cs="TH SarabunPSK"/>
          <w:b/>
          <w:bCs/>
          <w:cs/>
          <w:lang w:eastAsia="en-US"/>
        </w:rPr>
        <w:t xml:space="preserve">ภาพที่ </w:t>
      </w:r>
      <w:r w:rsidRPr="00FB2001">
        <w:rPr>
          <w:rFonts w:ascii="TH SarabunPSK" w:eastAsia="Calibri" w:hAnsi="TH SarabunPSK" w:cs="TH SarabunPSK"/>
          <w:b/>
          <w:bCs/>
          <w:lang w:eastAsia="en-US"/>
        </w:rPr>
        <w:t>1</w:t>
      </w:r>
      <w:r w:rsidRPr="00FB2001">
        <w:rPr>
          <w:rFonts w:ascii="TH SarabunPSK" w:eastAsia="Calibri" w:hAnsi="TH SarabunPSK" w:cs="TH SarabunPSK"/>
          <w:lang w:eastAsia="en-US"/>
        </w:rPr>
        <w:t xml:space="preserve"> </w:t>
      </w:r>
      <w:r w:rsidRPr="009C0481">
        <w:rPr>
          <w:rFonts w:ascii="TH SarabunPSK" w:eastAsia="Calibri" w:hAnsi="TH SarabunPSK" w:cs="TH SarabunPSK"/>
          <w:cs/>
          <w:lang w:eastAsia="en-US"/>
        </w:rPr>
        <w:t xml:space="preserve">กิจกรรม </w:t>
      </w:r>
      <w:r w:rsidRPr="009C0481">
        <w:rPr>
          <w:rFonts w:ascii="TH SarabunPSK" w:eastAsia="Calibri" w:hAnsi="TH SarabunPSK" w:cs="TH SarabunPSK"/>
          <w:lang w:eastAsia="en-US"/>
        </w:rPr>
        <w:t>Where do you want to go?</w:t>
      </w:r>
    </w:p>
    <w:p w14:paraId="31FF68BD" w14:textId="77777777" w:rsidR="00134797" w:rsidRPr="00E46CA8" w:rsidRDefault="00134797"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ab/>
      </w:r>
    </w:p>
    <w:p w14:paraId="2E61EDC2" w14:textId="77777777" w:rsidR="00134797" w:rsidRPr="00E46CA8" w:rsidRDefault="00134797" w:rsidP="00422E5D">
      <w:pPr>
        <w:tabs>
          <w:tab w:val="left" w:pos="709"/>
        </w:tabs>
        <w:jc w:val="thaiDistribute"/>
        <w:rPr>
          <w:rFonts w:ascii="TH SarabunPSK" w:eastAsia="Calibri" w:hAnsi="TH SarabunPSK" w:cs="TH SarabunPSK"/>
          <w:sz w:val="28"/>
          <w:szCs w:val="28"/>
          <w:cs/>
          <w:lang w:eastAsia="en-US"/>
        </w:rPr>
      </w:pPr>
      <w:r w:rsidRPr="00E46CA8">
        <w:rPr>
          <w:rFonts w:ascii="TH SarabunPSK" w:eastAsia="Calibri" w:hAnsi="TH SarabunPSK" w:cs="TH SarabunPSK"/>
          <w:sz w:val="28"/>
          <w:szCs w:val="28"/>
          <w:lang w:eastAsia="en-US"/>
        </w:rPr>
        <w:tab/>
      </w:r>
      <w:r w:rsidRPr="00E46CA8">
        <w:rPr>
          <w:rFonts w:ascii="TH SarabunPSK" w:eastAsia="Calibri" w:hAnsi="TH SarabunPSK" w:cs="TH SarabunPSK"/>
          <w:sz w:val="28"/>
          <w:szCs w:val="28"/>
          <w:cs/>
          <w:lang w:eastAsia="en-US"/>
        </w:rPr>
        <w:t xml:space="preserve">จากภาพที่ </w:t>
      </w:r>
      <w:r w:rsidRPr="00E46CA8">
        <w:rPr>
          <w:rFonts w:ascii="TH SarabunPSK" w:eastAsia="Calibri" w:hAnsi="TH SarabunPSK" w:cs="TH SarabunPSK"/>
          <w:sz w:val="28"/>
          <w:szCs w:val="28"/>
          <w:lang w:eastAsia="en-US"/>
        </w:rPr>
        <w:t xml:space="preserve">1 </w:t>
      </w:r>
      <w:r w:rsidRPr="00E46CA8">
        <w:rPr>
          <w:rFonts w:ascii="TH SarabunPSK" w:eastAsia="Calibri" w:hAnsi="TH SarabunPSK" w:cs="TH SarabunPSK"/>
          <w:sz w:val="28"/>
          <w:szCs w:val="28"/>
          <w:cs/>
          <w:lang w:eastAsia="en-US"/>
        </w:rPr>
        <w:t xml:space="preserve">จะเห็นว่านักเรียนได้มีส่วนร่วมในการทำกิจกรรมในชั้นเรียนในหัวข้อเรื่อง </w:t>
      </w:r>
      <w:r w:rsidRPr="00E46CA8">
        <w:rPr>
          <w:rFonts w:ascii="TH SarabunPSK" w:eastAsia="Calibri" w:hAnsi="TH SarabunPSK" w:cs="TH SarabunPSK"/>
          <w:sz w:val="28"/>
          <w:szCs w:val="28"/>
          <w:lang w:eastAsia="en-US"/>
        </w:rPr>
        <w:t xml:space="preserve">Places </w:t>
      </w:r>
      <w:r w:rsidRPr="00E46CA8">
        <w:rPr>
          <w:rFonts w:ascii="TH SarabunPSK" w:eastAsia="Calibri" w:hAnsi="TH SarabunPSK" w:cs="TH SarabunPSK"/>
          <w:sz w:val="28"/>
          <w:szCs w:val="28"/>
          <w:cs/>
          <w:lang w:eastAsia="en-US"/>
        </w:rPr>
        <w:t xml:space="preserve">และได้ลองออกเสียงคำศัพท์และฝึกพูดประโยค </w:t>
      </w:r>
      <w:r w:rsidRPr="00E46CA8">
        <w:rPr>
          <w:rFonts w:ascii="TH SarabunPSK" w:eastAsia="Calibri" w:hAnsi="TH SarabunPSK" w:cs="TH SarabunPSK"/>
          <w:sz w:val="28"/>
          <w:szCs w:val="28"/>
          <w:lang w:eastAsia="en-US"/>
        </w:rPr>
        <w:t>Where do you want to go?</w:t>
      </w:r>
      <w:r w:rsidRPr="00E46CA8">
        <w:rPr>
          <w:rFonts w:ascii="TH SarabunPSK" w:eastAsia="Calibri" w:hAnsi="TH SarabunPSK" w:cs="TH SarabunPSK"/>
          <w:sz w:val="28"/>
          <w:szCs w:val="28"/>
          <w:cs/>
          <w:lang w:eastAsia="en-US"/>
        </w:rPr>
        <w:t xml:space="preserve"> ทำให้บรรยากาศในชั้นเรียนเกิดความผ่อนคลายและรู้สึกปลอดภัยซึ่งเป็นปัจจัยที่ทำให้นักเรียนกล้าที่จะลองพูดหรือสื่อสารภาษาอังกฤษ ผู้สอนสามารถจัดบรรยากาศ สภาพแวดล้อม สื่อการเรียน และอำนวยความสะดวกเพื่อให้นักเรียนเกิดการเรียนรู้และมีความรอบรู้ โดยครูจะเปลี่ยนจากหน้าที่ “สอน” เป็น “โค้ช” ตามแนวคิดของการจัดการเรียนรู้แบบเชิงรุก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 xml:space="preserve">ในการจัดกิจกรรมการเรียนการสอนผู้วิจัยได้สังเกตพฤติกรรมการพูดภาษาอังกฤษเพื่อการสื่อสารที่นักเรียนแสดงออกมาใน </w:t>
      </w:r>
      <w:r w:rsidRPr="00E46CA8">
        <w:rPr>
          <w:rFonts w:ascii="TH SarabunPSK" w:eastAsia="Calibri" w:hAnsi="TH SarabunPSK" w:cs="TH SarabunPSK"/>
          <w:sz w:val="28"/>
          <w:szCs w:val="28"/>
          <w:lang w:eastAsia="en-US"/>
        </w:rPr>
        <w:t xml:space="preserve">4 </w:t>
      </w:r>
      <w:r w:rsidRPr="00E46CA8">
        <w:rPr>
          <w:rFonts w:ascii="TH SarabunPSK" w:eastAsia="Calibri" w:hAnsi="TH SarabunPSK" w:cs="TH SarabunPSK"/>
          <w:sz w:val="28"/>
          <w:szCs w:val="28"/>
          <w:cs/>
          <w:lang w:eastAsia="en-US"/>
        </w:rPr>
        <w:t xml:space="preserve">องค์ประกอบ ได้แก่ </w:t>
      </w:r>
      <w:r w:rsidRPr="00E46CA8">
        <w:rPr>
          <w:rFonts w:ascii="TH SarabunPSK" w:eastAsia="Calibri" w:hAnsi="TH SarabunPSK" w:cs="TH SarabunPSK"/>
          <w:i/>
          <w:iCs/>
          <w:sz w:val="28"/>
          <w:szCs w:val="28"/>
          <w:lang w:eastAsia="en-US"/>
        </w:rPr>
        <w:t xml:space="preserve">1) </w:t>
      </w:r>
      <w:r w:rsidRPr="00E46CA8">
        <w:rPr>
          <w:rFonts w:ascii="TH SarabunPSK" w:eastAsia="Calibri" w:hAnsi="TH SarabunPSK" w:cs="TH SarabunPSK"/>
          <w:i/>
          <w:iCs/>
          <w:sz w:val="28"/>
          <w:szCs w:val="28"/>
          <w:cs/>
          <w:lang w:eastAsia="en-US"/>
        </w:rPr>
        <w:t>การออกเสียง</w:t>
      </w:r>
      <w:r w:rsidRPr="00E46CA8">
        <w:rPr>
          <w:rFonts w:ascii="TH SarabunPSK" w:eastAsia="Calibri" w:hAnsi="TH SarabunPSK" w:cs="TH SarabunPSK"/>
          <w:sz w:val="28"/>
          <w:szCs w:val="28"/>
          <w:cs/>
          <w:lang w:eastAsia="en-US"/>
        </w:rPr>
        <w:t xml:space="preserve"> นักเรียนมีการออกเสียงพยัญชนะต้นและพยัญชนะท้ายได้ชัดเจน โดยเฉพาะเสียง /</w:t>
      </w:r>
      <w:r w:rsidRPr="00E46CA8">
        <w:rPr>
          <w:rFonts w:ascii="TH SarabunPSK" w:eastAsia="Calibri" w:hAnsi="TH SarabunPSK" w:cs="TH SarabunPSK"/>
          <w:sz w:val="28"/>
          <w:szCs w:val="28"/>
          <w:lang w:eastAsia="en-US"/>
        </w:rPr>
        <w:t xml:space="preserve">t/, /s/ </w:t>
      </w:r>
      <w:r w:rsidRPr="00E46CA8">
        <w:rPr>
          <w:rFonts w:ascii="TH SarabunPSK" w:eastAsia="Calibri" w:hAnsi="TH SarabunPSK" w:cs="TH SarabunPSK"/>
          <w:sz w:val="28"/>
          <w:szCs w:val="28"/>
          <w:cs/>
          <w:lang w:eastAsia="en-US"/>
        </w:rPr>
        <w:t xml:space="preserve">ซึ่งส่งผลต่อการสื่อความหมายในการสื่อสาร </w:t>
      </w:r>
      <w:r w:rsidRPr="00E46CA8">
        <w:rPr>
          <w:rFonts w:ascii="TH SarabunPSK" w:eastAsia="Calibri" w:hAnsi="TH SarabunPSK" w:cs="TH SarabunPSK"/>
          <w:i/>
          <w:iCs/>
          <w:sz w:val="28"/>
          <w:szCs w:val="28"/>
          <w:lang w:eastAsia="en-US"/>
        </w:rPr>
        <w:t xml:space="preserve">2) </w:t>
      </w:r>
      <w:r w:rsidRPr="00E46CA8">
        <w:rPr>
          <w:rFonts w:ascii="TH SarabunPSK" w:eastAsia="Calibri" w:hAnsi="TH SarabunPSK" w:cs="TH SarabunPSK"/>
          <w:i/>
          <w:iCs/>
          <w:sz w:val="28"/>
          <w:szCs w:val="28"/>
          <w:cs/>
          <w:lang w:eastAsia="en-US"/>
        </w:rPr>
        <w:t>คำศัพท์</w:t>
      </w:r>
      <w:r w:rsidRPr="00E46CA8">
        <w:rPr>
          <w:rFonts w:ascii="TH SarabunPSK" w:eastAsia="Calibri" w:hAnsi="TH SarabunPSK" w:cs="TH SarabunPSK"/>
          <w:sz w:val="28"/>
          <w:szCs w:val="28"/>
          <w:cs/>
          <w:lang w:eastAsia="en-US"/>
        </w:rPr>
        <w:t xml:space="preserve"> นักเรียนสามารถจดจำและเลือกใช้คำศัพท์ได้</w:t>
      </w:r>
      <w:r w:rsidRPr="00E46CA8">
        <w:rPr>
          <w:rFonts w:ascii="TH SarabunPSK" w:eastAsia="Calibri" w:hAnsi="TH SarabunPSK" w:cs="TH SarabunPSK"/>
          <w:sz w:val="28"/>
          <w:szCs w:val="28"/>
          <w:cs/>
          <w:lang w:eastAsia="en-US"/>
        </w:rPr>
        <w:lastRenderedPageBreak/>
        <w:t xml:space="preserve">ตรงบริบท </w:t>
      </w:r>
      <w:r w:rsidRPr="00E46CA8">
        <w:rPr>
          <w:rFonts w:ascii="TH SarabunPSK" w:eastAsia="Calibri" w:hAnsi="TH SarabunPSK" w:cs="TH SarabunPSK"/>
          <w:i/>
          <w:iCs/>
          <w:sz w:val="28"/>
          <w:szCs w:val="28"/>
          <w:lang w:eastAsia="en-US"/>
        </w:rPr>
        <w:t xml:space="preserve">3) </w:t>
      </w:r>
      <w:r w:rsidRPr="00E46CA8">
        <w:rPr>
          <w:rFonts w:ascii="TH SarabunPSK" w:eastAsia="Calibri" w:hAnsi="TH SarabunPSK" w:cs="TH SarabunPSK"/>
          <w:i/>
          <w:iCs/>
          <w:sz w:val="28"/>
          <w:szCs w:val="28"/>
          <w:cs/>
          <w:lang w:eastAsia="en-US"/>
        </w:rPr>
        <w:t>ไวยากรณ์</w:t>
      </w:r>
      <w:r w:rsidRPr="00E46CA8">
        <w:rPr>
          <w:rFonts w:ascii="TH SarabunPSK" w:eastAsia="Calibri" w:hAnsi="TH SarabunPSK" w:cs="TH SarabunPSK"/>
          <w:sz w:val="28"/>
          <w:szCs w:val="28"/>
          <w:cs/>
          <w:lang w:eastAsia="en-US"/>
        </w:rPr>
        <w:t xml:space="preserve"> นักเรียนมีการใช้ประโยคถาม-ตอบ ได้ถูกต้องตามหลักภาษา และ </w:t>
      </w:r>
      <w:r w:rsidRPr="00E46CA8">
        <w:rPr>
          <w:rFonts w:ascii="TH SarabunPSK" w:eastAsia="Calibri" w:hAnsi="TH SarabunPSK" w:cs="TH SarabunPSK"/>
          <w:i/>
          <w:iCs/>
          <w:sz w:val="28"/>
          <w:szCs w:val="28"/>
          <w:lang w:eastAsia="en-US"/>
        </w:rPr>
        <w:t xml:space="preserve">4) </w:t>
      </w:r>
      <w:r w:rsidRPr="00E46CA8">
        <w:rPr>
          <w:rFonts w:ascii="TH SarabunPSK" w:eastAsia="Calibri" w:hAnsi="TH SarabunPSK" w:cs="TH SarabunPSK"/>
          <w:i/>
          <w:iCs/>
          <w:sz w:val="28"/>
          <w:szCs w:val="28"/>
          <w:cs/>
          <w:lang w:eastAsia="en-US"/>
        </w:rPr>
        <w:t>ความคล่องแคล่วและความกล้าแสดงออก</w:t>
      </w:r>
      <w:r w:rsidRPr="00E46CA8">
        <w:rPr>
          <w:rFonts w:ascii="TH SarabunPSK" w:eastAsia="Calibri" w:hAnsi="TH SarabunPSK" w:cs="TH SarabunPSK"/>
          <w:sz w:val="28"/>
          <w:szCs w:val="28"/>
          <w:cs/>
          <w:lang w:eastAsia="en-US"/>
        </w:rPr>
        <w:t xml:space="preserve"> นักเรียนได้ลองฝึก ออกเสียง พูด ซ้ำ</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ในการสร้างความเคยชินและสร้างบรรยากาศที่ผ่อนคลายโดยครูได้มีการแก้ไขการออกเสียงให้เป็นครั้งคราว ทำให้นักเรียนมีความกล้าที่จะลองใช้ภาษาอังกฤษมากขึ้น </w:t>
      </w:r>
    </w:p>
    <w:p w14:paraId="7DEAEFCF" w14:textId="77777777" w:rsidR="00FB2001" w:rsidRDefault="00FB2001" w:rsidP="00422E5D">
      <w:pPr>
        <w:tabs>
          <w:tab w:val="left" w:pos="709"/>
        </w:tabs>
        <w:rPr>
          <w:rFonts w:ascii="TH SarabunPSK" w:hAnsi="TH SarabunPSK" w:cs="TH SarabunPSK" w:hint="cs"/>
          <w:b/>
          <w:bCs/>
          <w:sz w:val="30"/>
          <w:szCs w:val="30"/>
        </w:rPr>
      </w:pPr>
    </w:p>
    <w:p w14:paraId="38FECB37" w14:textId="77777777" w:rsidR="002065F5" w:rsidRPr="00E46CA8" w:rsidRDefault="002065F5" w:rsidP="00422E5D">
      <w:pPr>
        <w:tabs>
          <w:tab w:val="left" w:pos="709"/>
        </w:tabs>
        <w:rPr>
          <w:rFonts w:ascii="TH SarabunPSK" w:hAnsi="TH SarabunPSK" w:cs="TH SarabunPSK"/>
          <w:b/>
          <w:bCs/>
          <w:sz w:val="30"/>
          <w:szCs w:val="30"/>
        </w:rPr>
      </w:pPr>
      <w:r w:rsidRPr="00E46CA8">
        <w:rPr>
          <w:rFonts w:ascii="TH SarabunPSK" w:hAnsi="TH SarabunPSK" w:cs="TH SarabunPSK"/>
          <w:b/>
          <w:bCs/>
          <w:sz w:val="30"/>
          <w:szCs w:val="30"/>
          <w:cs/>
        </w:rPr>
        <w:t>อภิปรายผล</w:t>
      </w:r>
    </w:p>
    <w:p w14:paraId="21C6CFEE" w14:textId="77777777" w:rsidR="00134797" w:rsidRPr="00E46CA8" w:rsidRDefault="00A11892" w:rsidP="00422E5D">
      <w:pPr>
        <w:tabs>
          <w:tab w:val="left" w:pos="709"/>
        </w:tabs>
        <w:jc w:val="thaiDistribute"/>
        <w:rPr>
          <w:rFonts w:ascii="TH SarabunPSK" w:eastAsia="Calibri" w:hAnsi="TH SarabunPSK" w:cs="TH SarabunPSK"/>
          <w:sz w:val="28"/>
          <w:szCs w:val="28"/>
          <w:cs/>
          <w:lang w:eastAsia="en-US"/>
        </w:rPr>
      </w:pPr>
      <w:r w:rsidRPr="00E46CA8">
        <w:rPr>
          <w:rFonts w:ascii="TH SarabunPSK" w:hAnsi="TH SarabunPSK" w:cs="TH SarabunPSK"/>
          <w:sz w:val="28"/>
          <w:szCs w:val="28"/>
          <w:cs/>
        </w:rPr>
        <w:tab/>
      </w:r>
      <w:r w:rsidR="00134797" w:rsidRPr="00E46CA8">
        <w:rPr>
          <w:rFonts w:ascii="TH SarabunPSK" w:eastAsia="Calibri" w:hAnsi="TH SarabunPSK" w:cs="TH SarabunPSK"/>
          <w:sz w:val="28"/>
          <w:szCs w:val="28"/>
          <w:cs/>
          <w:lang w:eastAsia="en-US"/>
        </w:rPr>
        <w:t xml:space="preserve">การใช้การจัดการเรียนรู้แบบเชิงรุกเพื่อพัฒนาทักษะการพูดภาษาอังกฤษเพื่อการสื่อสารของนักเรียนชั้นประถมศึกษาปีที่ </w:t>
      </w:r>
      <w:r w:rsidR="00134797" w:rsidRPr="00E46CA8">
        <w:rPr>
          <w:rFonts w:ascii="TH SarabunPSK" w:eastAsia="Calibri" w:hAnsi="TH SarabunPSK" w:cs="TH SarabunPSK"/>
          <w:sz w:val="28"/>
          <w:szCs w:val="28"/>
          <w:lang w:eastAsia="en-US"/>
        </w:rPr>
        <w:t xml:space="preserve">4/1 </w:t>
      </w:r>
      <w:r w:rsidR="00134797" w:rsidRPr="00E46CA8">
        <w:rPr>
          <w:rFonts w:ascii="TH SarabunPSK" w:eastAsia="Calibri" w:hAnsi="TH SarabunPSK" w:cs="TH SarabunPSK"/>
          <w:sz w:val="28"/>
          <w:szCs w:val="28"/>
          <w:cs/>
          <w:lang w:eastAsia="en-US"/>
        </w:rPr>
        <w:t>ช่วยให้นักเรียนได้มีปฏิสัมพันธ์กับการเรียนการสอน ทั้งยังช่วยกระตุ้นให้นักเรียนเกิดกระบวนการเรียนรู้และกล้าที่จะใช้ภาษาอังกฤษในการสื่อสารออกมา โดยนักเรียนจะเกิดองค์ความรู้ขึ้นได้จากการลองผิดลองถูกในการร่วมกิจกรรมในชั้นเรียนที่นักเรียนไม่เพียงแต่นั่งฟังหรือไม่มีส่วนร่วมในการจัดการเรียนรู้ แต่นักเรียนต้องฝึกคิด ฝึกพูด ฝึกปฏิบัติเพื่อให้เกิดการเรียนรู้ด้วยตนเองและได้มีส่วนร่วมในการจัดการเรียนรู้ นอกจากนี้ การเรียนจัดการเรียนรู้แบบเชิงรุกนั้นยังให้ความสำคัญต่อลักษณะของกิจกรรมในกระบวนการเรียนรู้ (</w:t>
      </w:r>
      <w:r w:rsidR="00134797" w:rsidRPr="00E46CA8">
        <w:rPr>
          <w:rFonts w:ascii="TH SarabunPSK" w:eastAsia="Calibri" w:hAnsi="TH SarabunPSK" w:cs="TH SarabunPSK"/>
          <w:sz w:val="28"/>
          <w:szCs w:val="28"/>
          <w:lang w:eastAsia="en-US"/>
        </w:rPr>
        <w:t xml:space="preserve">Process of Learning) </w:t>
      </w:r>
      <w:r w:rsidR="00134797" w:rsidRPr="00E46CA8">
        <w:rPr>
          <w:rFonts w:ascii="TH SarabunPSK" w:eastAsia="Calibri" w:hAnsi="TH SarabunPSK" w:cs="TH SarabunPSK"/>
          <w:sz w:val="28"/>
          <w:szCs w:val="28"/>
          <w:cs/>
          <w:lang w:eastAsia="en-US"/>
        </w:rPr>
        <w:t>เป็นการเรียนรู้ที่เปิดโอกาสให้นักเรียนได้ลงมือกระทำกิจกรรม มีทักษะทั้งในเชิงความคิด และเทคนิควิธีที่จะใช้ปฏิบัติงานและแก้ปัญหาในชีวิตจริง นักเรียนสามารถพูดคุยและเขียนสื่อสารในสิ่งที่เรียน วิจารณ์โต้แย้งระหว่างเพื่อน และอาจารย์ผู้สอนได้ นักเรียนยังสามารถจัดระบบการคิด และสร้างวินัยต่อกระบวนการแก้ปัญหารับผิดชอบต่อการเรียนรู้ด้วยตนเอง และมีชื่อเรียกเป็นภาษาไทยหลายอย่าง เช่น การเรียนรู้เชิงปฏิบัติ การเรียนรู้ผ่านประสบการณ์ และการเรียนรู้เชิงรุก (</w:t>
      </w:r>
      <w:r w:rsidR="00134797" w:rsidRPr="00E46CA8">
        <w:rPr>
          <w:rFonts w:ascii="TH SarabunPSK" w:eastAsia="Calibri" w:hAnsi="TH SarabunPSK" w:cs="TH SarabunPSK"/>
          <w:sz w:val="28"/>
          <w:szCs w:val="28"/>
          <w:lang w:eastAsia="en-US"/>
        </w:rPr>
        <w:t xml:space="preserve">active learning) </w:t>
      </w:r>
      <w:r w:rsidR="00134797" w:rsidRPr="00E46CA8">
        <w:rPr>
          <w:rFonts w:ascii="TH SarabunPSK" w:eastAsia="Calibri" w:hAnsi="TH SarabunPSK" w:cs="TH SarabunPSK"/>
          <w:sz w:val="28"/>
          <w:szCs w:val="28"/>
          <w:cs/>
          <w:lang w:eastAsia="en-US"/>
        </w:rPr>
        <w:t>โดยการสร้างความรู้ด้วยตนเอง</w:t>
      </w:r>
    </w:p>
    <w:p w14:paraId="632393DB" w14:textId="77777777" w:rsidR="00134797" w:rsidRPr="00E46CA8" w:rsidRDefault="00134797"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t xml:space="preserve">จากผลการวิจัยพบว่าทักษะการพูดภาษาอังกฤษเพื่อการสื่อสารของนักเรียนชั้นประถมศึกษาปีที่ </w:t>
      </w:r>
      <w:r w:rsidRPr="00E46CA8">
        <w:rPr>
          <w:rFonts w:ascii="TH SarabunPSK" w:eastAsia="Calibri" w:hAnsi="TH SarabunPSK" w:cs="TH SarabunPSK"/>
          <w:sz w:val="28"/>
          <w:szCs w:val="28"/>
          <w:lang w:eastAsia="en-US"/>
        </w:rPr>
        <w:t xml:space="preserve">4/1 </w:t>
      </w:r>
      <w:r w:rsidRPr="00E46CA8">
        <w:rPr>
          <w:rFonts w:ascii="TH SarabunPSK" w:eastAsia="Calibri" w:hAnsi="TH SarabunPSK" w:cs="TH SarabunPSK"/>
          <w:sz w:val="28"/>
          <w:szCs w:val="28"/>
          <w:cs/>
          <w:lang w:eastAsia="en-US"/>
        </w:rPr>
        <w:t>โรงเรียนชุมแพ</w:t>
      </w:r>
      <w:r w:rsidR="00714EFC"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ชนูปถัมภ์มีการพัฒนาขึ้นเมื่อใช้กระบวนการจัดการเรียนรู้แบบเชิงรุก</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และในภาพรวมนักเรียนมีการพัฒนาทักษะการพูดภาษาอังกฤษเพื่อการสื่อสาร</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ซึ่งสอดคล้องกับงานวิจัยของ จุราภรณ์ ปฐมวงษ์ (2565) ที่ได้ทำวิจัยเรื่อง การพัฒนารูปแบบการเรียนรู้เชิงรุก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เพื่อส่งเสริมทักษะการพูด สนทนาภาษาอังกฤษ โดยมีีวัตถุประสงค์เพื่อพัฒนารูปแบบการเรียนรู้ทดลองการใช้รูปแบบการเรียนรู้ และศึกษาความพึงพอใจของนักเรียนที่มีต่อการเรียนรู้ด้วยรูปแบบการเรียนรู้เชิงรุก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เพื่อส่งเสริมทักษะการพูดสนทนาภาษาอังกฤษ พบว่าทักษะการพูดสนทนาภาษาอังกฤษ หลังเรียนสูงกว่าก่อนเรียน อย่างมีนัยสำคัญทางสถิติที่ระดับ .05 ทั้งนี้อาจเป็นเพราะ กระบวนการการจัดการเรียนรู้แบบเชิงรุกมีการนำเรื่องใกล้ตัว หรือเรื่องที่อยู่ในความสนใจของนักเรียน ประกอบกับมีการจัดลำดับความยากง่ายทั้งด้านเนื้อหาและกระบวนการเรียนรู้เพื่อให้นักเรียนเกิดความคุ้นชินและ มีความพร้อมในการเข้าร่วมกิจกรรมแต่ละครั้ง โดยการจัดการเรียนรู้จะมีการประยุกต์กิจกรรมและองค์ประกอบให้มีความท้าทายและเชื่อมโยงกับชีวิตประจำวันของนักเรียนที่อาจเจอในสถานการณ์ต่าง</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ซึ่งอาจส่งผลทำให้นักเรียนมั่นใจในกระบวนการใช้ภาษาอังกฤษมากขึ้น สอดคล้องกับแนวคิดของผู้เชี่ยวชาญทางด้านการสอนภาษาต่างประเทศ </w:t>
      </w:r>
      <w:r w:rsidRPr="00E46CA8">
        <w:rPr>
          <w:rFonts w:ascii="TH SarabunPSK" w:eastAsia="Calibri" w:hAnsi="TH SarabunPSK" w:cs="TH SarabunPSK"/>
          <w:sz w:val="28"/>
          <w:szCs w:val="28"/>
          <w:lang w:eastAsia="en-US"/>
        </w:rPr>
        <w:t>Finocchiaro, M., and Bonomo, M. (</w:t>
      </w:r>
      <w:r w:rsidRPr="00E46CA8">
        <w:rPr>
          <w:rFonts w:ascii="TH SarabunPSK" w:eastAsia="Calibri" w:hAnsi="TH SarabunPSK" w:cs="TH SarabunPSK"/>
          <w:sz w:val="28"/>
          <w:szCs w:val="28"/>
          <w:cs/>
          <w:lang w:eastAsia="en-US"/>
        </w:rPr>
        <w:t>1973</w:t>
      </w:r>
      <w:r w:rsidR="00FB2001">
        <w:rPr>
          <w:rFonts w:ascii="TH SarabunPSK" w:eastAsia="Calibri" w:hAnsi="TH SarabunPSK" w:cs="TH SarabunPSK"/>
          <w:sz w:val="28"/>
          <w:szCs w:val="28"/>
          <w:cs/>
          <w:lang w:eastAsia="en-US"/>
        </w:rPr>
        <w:t>:</w:t>
      </w:r>
      <w:r w:rsidRPr="00E46CA8">
        <w:rPr>
          <w:rFonts w:ascii="TH SarabunPSK" w:eastAsia="Calibri" w:hAnsi="TH SarabunPSK" w:cs="TH SarabunPSK"/>
          <w:sz w:val="28"/>
          <w:szCs w:val="28"/>
          <w:cs/>
          <w:lang w:eastAsia="en-US"/>
        </w:rPr>
        <w:t xml:space="preserve"> 8-14)</w:t>
      </w:r>
      <w:r w:rsidR="00B868BB" w:rsidRPr="00E46CA8">
        <w:rPr>
          <w:rFonts w:ascii="TH SarabunPSK" w:eastAsia="Calibri" w:hAnsi="TH SarabunPSK" w:cs="TH SarabunPSK"/>
          <w:sz w:val="28"/>
          <w:szCs w:val="28"/>
          <w:cs/>
          <w:lang w:eastAsia="en-US"/>
        </w:rPr>
        <w:t xml:space="preserve"> อ้างถึงใน </w:t>
      </w:r>
      <w:r w:rsidR="00B868BB" w:rsidRPr="00E46CA8">
        <w:rPr>
          <w:rFonts w:ascii="TH SarabunPSK" w:hAnsi="TH SarabunPSK" w:cs="TH SarabunPSK"/>
          <w:sz w:val="28"/>
          <w:szCs w:val="28"/>
          <w:cs/>
        </w:rPr>
        <w:t xml:space="preserve">โชคชัย เตโช. </w:t>
      </w:r>
      <w:r w:rsidR="00B868BB" w:rsidRPr="00E46CA8">
        <w:rPr>
          <w:rFonts w:ascii="TH SarabunPSK" w:hAnsi="TH SarabunPSK" w:cs="TH SarabunPSK"/>
          <w:sz w:val="28"/>
          <w:szCs w:val="28"/>
        </w:rPr>
        <w:t xml:space="preserve">(2561). </w:t>
      </w:r>
      <w:r w:rsidRPr="00E46CA8">
        <w:rPr>
          <w:rFonts w:ascii="TH SarabunPSK" w:eastAsia="Calibri" w:hAnsi="TH SarabunPSK" w:cs="TH SarabunPSK"/>
          <w:sz w:val="28"/>
          <w:szCs w:val="28"/>
          <w:cs/>
          <w:lang w:eastAsia="en-US"/>
        </w:rPr>
        <w:t>ได้กล่าวถึง จิตวิทยาการสอนภาษาต่างประเทศไว้ดังนี้ 1) การเรียนรู้จะเกิดขึ้นเมื่อการเรียนรู้สัมพันธ์กับความต้องการและประสบการณ์ของนักเรียน 2) การจัดลำดับเนื้อหาของภาษาในการสอนเป็นสิ่งสำคัญมาก ควรเรียนเนื้อหาที่รู้ไปยังเนื้อหาที่ไม่รู้ และจากง่ายไปยากตามลำดับ 3) การฝึกหลาย</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ครั้ง เป็นสิ่งจำเป็นมาก เพราะการเรียนภาษาเป็นการสร้างนิสัยการเรียนรู้ทักษะใด</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จะเกิดขึ้นเป็นสัดส่วนโดยตรงกับการฝึกซ้ำในทักษะนั้น 4) การฝึกซ้ำควรจะถี่ในระยะต้น</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แล้วค่อยเว้นช่วงห่างออกไป และ </w:t>
      </w:r>
      <w:r w:rsidR="00714EFC"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5) การแก้ไขข้อผิดพลาดในทันทีที่นักเรียนทำผิดเป็นเรื่องสำคัญมาก นักเรียนเกิดการเรียนรู้ได้ว่าสิ่งที่ทำลงไปนั้นถูกต้อง</w:t>
      </w:r>
    </w:p>
    <w:p w14:paraId="66EC33D0" w14:textId="77777777" w:rsidR="00134797" w:rsidRPr="00E46CA8" w:rsidRDefault="00134797" w:rsidP="00422E5D">
      <w:pPr>
        <w:tabs>
          <w:tab w:val="left" w:pos="709"/>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t xml:space="preserve">กล่าวโดยสรุปได้ว่า การจัดการเรียนรู้แบบเชิงรุก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สามารถนำมาพัฒนาและออกแบบการจัดกิจกรรมการเรียนการสอนเพื่อพัฒนาทักษะการพูดภาษาอังกฤษได้อย่างมีประสิทธิภาพ ไม่เพียงแต่ทักษะการพูดเท่านั้น ยังสามารถนำไปประยุกต์เพื่อออกแบบและพัฒนาทักษะอื่น</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ได้เช่นกัน</w:t>
      </w:r>
    </w:p>
    <w:p w14:paraId="0E8CAB0D" w14:textId="77777777" w:rsidR="00BB246E" w:rsidRPr="00E46CA8" w:rsidRDefault="00BB246E" w:rsidP="00422E5D">
      <w:pPr>
        <w:jc w:val="thaiDistribute"/>
        <w:rPr>
          <w:rFonts w:ascii="TH SarabunPSK" w:hAnsi="TH SarabunPSK" w:cs="TH SarabunPSK"/>
          <w:b/>
          <w:bCs/>
          <w:sz w:val="32"/>
          <w:szCs w:val="32"/>
          <w:cs/>
        </w:rPr>
      </w:pPr>
    </w:p>
    <w:p w14:paraId="458AC832" w14:textId="77777777" w:rsidR="002065F5" w:rsidRPr="00E46CA8" w:rsidRDefault="002065F5" w:rsidP="00422E5D">
      <w:pPr>
        <w:tabs>
          <w:tab w:val="left" w:pos="709"/>
        </w:tabs>
        <w:rPr>
          <w:rFonts w:ascii="TH SarabunPSK" w:hAnsi="TH SarabunPSK" w:cs="TH SarabunPSK"/>
          <w:b/>
          <w:bCs/>
          <w:sz w:val="30"/>
          <w:szCs w:val="30"/>
        </w:rPr>
      </w:pPr>
      <w:r w:rsidRPr="00E46CA8">
        <w:rPr>
          <w:rFonts w:ascii="TH SarabunPSK" w:hAnsi="TH SarabunPSK" w:cs="TH SarabunPSK"/>
          <w:b/>
          <w:bCs/>
          <w:sz w:val="30"/>
          <w:szCs w:val="30"/>
          <w:cs/>
        </w:rPr>
        <w:t>สรุปผลการวิจัย</w:t>
      </w:r>
    </w:p>
    <w:p w14:paraId="782F0206" w14:textId="77777777" w:rsidR="00134797" w:rsidRPr="00E46CA8" w:rsidRDefault="00134797" w:rsidP="00422E5D">
      <w:pPr>
        <w:ind w:firstLine="720"/>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จากการวิจัยการพัฒนาทักษะการพูดภาษาอังกฤษเพื่อการสื่อสารของนักเรียน</w:t>
      </w:r>
      <w:bookmarkStart w:id="4" w:name="_Hlk123837189"/>
      <w:r w:rsidRPr="00E46CA8">
        <w:rPr>
          <w:rFonts w:ascii="TH SarabunPSK" w:eastAsia="Calibri" w:hAnsi="TH SarabunPSK" w:cs="TH SarabunPSK"/>
          <w:sz w:val="28"/>
          <w:szCs w:val="28"/>
          <w:cs/>
          <w:lang w:eastAsia="en-US"/>
        </w:rPr>
        <w:t xml:space="preserve">ชั้นประถมศึกษาปีที่ 4/1 </w:t>
      </w:r>
      <w:bookmarkEnd w:id="4"/>
      <w:r w:rsidRPr="00E46CA8">
        <w:rPr>
          <w:rFonts w:ascii="TH SarabunPSK" w:eastAsia="Calibri" w:hAnsi="TH SarabunPSK" w:cs="TH SarabunPSK"/>
          <w:sz w:val="28"/>
          <w:szCs w:val="28"/>
          <w:cs/>
          <w:lang w:eastAsia="en-US"/>
        </w:rPr>
        <w:t>โรงเรียนชุมแพ</w:t>
      </w:r>
      <w:r w:rsidR="00714EFC"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 xml:space="preserve">ชนูปถัมภ์ ภาคเรียนที่ </w:t>
      </w:r>
      <w:r w:rsidRPr="00E46CA8">
        <w:rPr>
          <w:rFonts w:ascii="TH SarabunPSK" w:eastAsia="Calibri" w:hAnsi="TH SarabunPSK" w:cs="TH SarabunPSK"/>
          <w:sz w:val="28"/>
          <w:szCs w:val="28"/>
          <w:lang w:eastAsia="en-US"/>
        </w:rPr>
        <w:t xml:space="preserve">1 </w:t>
      </w:r>
      <w:r w:rsidRPr="00E46CA8">
        <w:rPr>
          <w:rFonts w:ascii="TH SarabunPSK" w:eastAsia="Calibri" w:hAnsi="TH SarabunPSK" w:cs="TH SarabunPSK"/>
          <w:sz w:val="28"/>
          <w:szCs w:val="28"/>
          <w:cs/>
          <w:lang w:eastAsia="en-US"/>
        </w:rPr>
        <w:t xml:space="preserve">ปีการศึกษา </w:t>
      </w:r>
      <w:r w:rsidRPr="00E46CA8">
        <w:rPr>
          <w:rFonts w:ascii="TH SarabunPSK" w:eastAsia="Calibri" w:hAnsi="TH SarabunPSK" w:cs="TH SarabunPSK"/>
          <w:sz w:val="28"/>
          <w:szCs w:val="28"/>
          <w:lang w:eastAsia="en-US"/>
        </w:rPr>
        <w:t xml:space="preserve">2565 </w:t>
      </w:r>
      <w:r w:rsidRPr="00E46CA8">
        <w:rPr>
          <w:rFonts w:ascii="TH SarabunPSK" w:eastAsia="Calibri" w:hAnsi="TH SarabunPSK" w:cs="TH SarabunPSK"/>
          <w:sz w:val="28"/>
          <w:szCs w:val="28"/>
          <w:cs/>
          <w:lang w:eastAsia="en-US"/>
        </w:rPr>
        <w:t>สามารถสรุปได้ดังนี้</w:t>
      </w:r>
    </w:p>
    <w:p w14:paraId="3E6D948B" w14:textId="77777777" w:rsidR="00134797" w:rsidRPr="00E46CA8" w:rsidRDefault="00134797" w:rsidP="00422E5D">
      <w:pPr>
        <w:ind w:firstLine="720"/>
        <w:jc w:val="thaiDistribute"/>
        <w:rPr>
          <w:rFonts w:ascii="TH SarabunPSK" w:eastAsia="Calibri" w:hAnsi="TH SarabunPSK" w:cs="TH SarabunPSK"/>
          <w:sz w:val="28"/>
          <w:szCs w:val="28"/>
          <w:cs/>
          <w:lang w:eastAsia="en-US"/>
        </w:rPr>
      </w:pPr>
      <w:r w:rsidRPr="00E46CA8">
        <w:rPr>
          <w:rFonts w:ascii="TH SarabunPSK" w:eastAsia="Calibri" w:hAnsi="TH SarabunPSK" w:cs="TH SarabunPSK"/>
          <w:sz w:val="28"/>
          <w:szCs w:val="28"/>
          <w:cs/>
          <w:lang w:eastAsia="en-US"/>
        </w:rPr>
        <w:lastRenderedPageBreak/>
        <w:t xml:space="preserve">การจัดกิจกรรมการเรียนรู้แบบเชิงรุกสามารถสร้างความมั่นใจในการพูดภาษาอังกฤษของนักเรียนชั้นประถมศึกษาปีที่ 4/1 ได้ </w:t>
      </w:r>
      <w:r w:rsidR="00583FB5" w:rsidRPr="00E46CA8">
        <w:rPr>
          <w:rFonts w:ascii="TH SarabunPSK" w:eastAsia="Calibri" w:hAnsi="TH SarabunPSK" w:cs="TH SarabunPSK"/>
          <w:sz w:val="28"/>
          <w:szCs w:val="28"/>
          <w:cs/>
          <w:lang w:eastAsia="en-US"/>
        </w:rPr>
        <w:t>โดย</w:t>
      </w:r>
      <w:bookmarkStart w:id="5" w:name="_Hlk127832669"/>
      <w:r w:rsidR="00583FB5" w:rsidRPr="00E46CA8">
        <w:rPr>
          <w:rFonts w:ascii="TH SarabunPSK" w:eastAsia="Calibri" w:hAnsi="TH SarabunPSK" w:cs="TH SarabunPSK"/>
          <w:sz w:val="28"/>
          <w:szCs w:val="28"/>
          <w:cs/>
          <w:lang w:eastAsia="en-US"/>
        </w:rPr>
        <w:t xml:space="preserve">มีนักเรียนที่ผ่านเกณฑ์จากการประเมินการพูดภาษาอังกฤษเพื่อการสื่อสารรวมทุกองค์ประกอบตามแบบประเมินฯ จำนวน 22 คน คิดเป็นร้อยละ 88 ซึ่งมากกว่าร้อยละ 80 ตามเกณฑ์ที่กำหนดไว้ ดังนั้นจึงสรุปได้ว่านักเรียนชั้นประถมศึกษาปีที่ 4/1 มีทักษะการพูดภาษาอังกฤษเพื่อการสื่อสารผ่านเกณฑ์ตามที่ผู้วิจัยกำหนดไว้ว่านักเรียนอย่างน้อยร้อยละ 80 ผ่านเกณฑ์คะแนนร้อยละ 80 ขึ้นไป </w:t>
      </w:r>
      <w:r w:rsidRPr="00E46CA8">
        <w:rPr>
          <w:rFonts w:ascii="TH SarabunPSK" w:eastAsia="Calibri" w:hAnsi="TH SarabunPSK" w:cs="TH SarabunPSK"/>
          <w:sz w:val="28"/>
          <w:szCs w:val="28"/>
          <w:cs/>
          <w:lang w:eastAsia="en-US"/>
        </w:rPr>
        <w:t xml:space="preserve">ซึ่งสูงกว่าเกณฑ์ที่กำหนดไว้ </w:t>
      </w:r>
      <w:r w:rsidR="00583FB5" w:rsidRPr="00E46CA8">
        <w:rPr>
          <w:rFonts w:ascii="TH SarabunPSK" w:eastAsia="Calibri" w:hAnsi="TH SarabunPSK" w:cs="TH SarabunPSK"/>
          <w:sz w:val="28"/>
          <w:szCs w:val="28"/>
          <w:cs/>
          <w:lang w:eastAsia="en-US"/>
        </w:rPr>
        <w:t>โดย</w:t>
      </w:r>
      <w:r w:rsidRPr="00E46CA8">
        <w:rPr>
          <w:rFonts w:ascii="TH SarabunPSK" w:eastAsia="Calibri" w:hAnsi="TH SarabunPSK" w:cs="TH SarabunPSK"/>
          <w:sz w:val="28"/>
          <w:szCs w:val="28"/>
          <w:cs/>
          <w:lang w:eastAsia="en-US"/>
        </w:rPr>
        <w:t xml:space="preserve">หัวข้อที่นักเรียนสามารถสื่อสารได้ดีที่สุดคือ เรื่อง </w:t>
      </w:r>
      <w:r w:rsidRPr="00E46CA8">
        <w:rPr>
          <w:rFonts w:ascii="TH SarabunPSK" w:eastAsia="Calibri" w:hAnsi="TH SarabunPSK" w:cs="TH SarabunPSK"/>
          <w:sz w:val="28"/>
          <w:szCs w:val="28"/>
          <w:lang w:eastAsia="en-US"/>
        </w:rPr>
        <w:t xml:space="preserve">Places </w:t>
      </w:r>
      <w:r w:rsidRPr="00E46CA8">
        <w:rPr>
          <w:rFonts w:ascii="TH SarabunPSK" w:eastAsia="Calibri" w:hAnsi="TH SarabunPSK" w:cs="TH SarabunPSK"/>
          <w:sz w:val="28"/>
          <w:szCs w:val="28"/>
          <w:cs/>
          <w:lang w:eastAsia="en-US"/>
        </w:rPr>
        <w:t>โดยนักเรียนมีพฤติกรรมการออกเสียงที่ชัดเจน เลือกใช้คำศัพท์ได้ถูกต้องตามบริบท ใช้ไวยากรณ์ได้ถูกต้องตามหลักภาษา และมีความกล้าแสดงออกในการสื่อสาร</w:t>
      </w:r>
      <w:bookmarkEnd w:id="5"/>
    </w:p>
    <w:p w14:paraId="0CE875C9" w14:textId="77777777" w:rsidR="00E21EFE" w:rsidRPr="00E46CA8" w:rsidRDefault="00E21EFE" w:rsidP="00422E5D">
      <w:pPr>
        <w:tabs>
          <w:tab w:val="left" w:pos="709"/>
        </w:tabs>
        <w:jc w:val="thaiDistribute"/>
        <w:rPr>
          <w:rFonts w:ascii="TH SarabunPSK" w:hAnsi="TH SarabunPSK" w:cs="TH SarabunPSK"/>
          <w:b/>
          <w:bCs/>
          <w:sz w:val="30"/>
          <w:szCs w:val="30"/>
        </w:rPr>
      </w:pPr>
    </w:p>
    <w:p w14:paraId="4CFB58F7" w14:textId="77777777" w:rsidR="002065F5" w:rsidRPr="00E46CA8" w:rsidRDefault="002065F5" w:rsidP="00422E5D">
      <w:pPr>
        <w:tabs>
          <w:tab w:val="left" w:pos="709"/>
        </w:tabs>
        <w:jc w:val="thaiDistribute"/>
        <w:rPr>
          <w:rFonts w:ascii="TH SarabunPSK" w:hAnsi="TH SarabunPSK" w:cs="TH SarabunPSK"/>
          <w:b/>
          <w:bCs/>
          <w:sz w:val="30"/>
          <w:szCs w:val="30"/>
        </w:rPr>
      </w:pPr>
      <w:r w:rsidRPr="00E46CA8">
        <w:rPr>
          <w:rFonts w:ascii="TH SarabunPSK" w:hAnsi="TH SarabunPSK" w:cs="TH SarabunPSK"/>
          <w:b/>
          <w:bCs/>
          <w:sz w:val="30"/>
          <w:szCs w:val="30"/>
          <w:cs/>
        </w:rPr>
        <w:t xml:space="preserve">ข้อเสนอแนะ </w:t>
      </w:r>
    </w:p>
    <w:p w14:paraId="6190D75E" w14:textId="77777777" w:rsidR="00134797" w:rsidRPr="00E46CA8" w:rsidRDefault="00134797" w:rsidP="00FB2001">
      <w:pPr>
        <w:tabs>
          <w:tab w:val="left" w:pos="709"/>
          <w:tab w:val="left" w:pos="993"/>
        </w:tabs>
        <w:ind w:firstLine="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ข้อเสนอแนะในการนำผลการวิจัยไปใช้</w:t>
      </w:r>
    </w:p>
    <w:p w14:paraId="0CA3109C" w14:textId="77777777" w:rsidR="00134797" w:rsidRPr="00E46CA8" w:rsidRDefault="00134797" w:rsidP="00FB2001">
      <w:pPr>
        <w:tabs>
          <w:tab w:val="left" w:pos="709"/>
          <w:tab w:val="left" w:pos="993"/>
        </w:tabs>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ab/>
      </w:r>
      <w:r w:rsidRPr="00E46CA8">
        <w:rPr>
          <w:rFonts w:ascii="TH SarabunPSK" w:eastAsia="Calibri" w:hAnsi="TH SarabunPSK" w:cs="TH SarabunPSK"/>
          <w:sz w:val="28"/>
          <w:szCs w:val="28"/>
          <w:lang w:eastAsia="en-US"/>
        </w:rPr>
        <w:t xml:space="preserve">1. </w:t>
      </w:r>
      <w:r w:rsidR="00FB2001">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ครูผู้สอนควรนำกระบวนการจัดการเรียนรู้แบบเชิงรุก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ไปใช้ในการพัฒนาทักษะอื่น</w:t>
      </w:r>
      <w:r w:rsidR="00422E5D">
        <w:rPr>
          <w:rFonts w:ascii="TH SarabunPSK" w:eastAsia="Calibri" w:hAnsi="TH SarabunPSK" w:cs="TH SarabunPSK"/>
          <w:sz w:val="28"/>
          <w:szCs w:val="28"/>
          <w:cs/>
          <w:lang w:eastAsia="en-US"/>
        </w:rPr>
        <w:t>ๆ</w:t>
      </w:r>
      <w:r w:rsidRPr="00E46CA8">
        <w:rPr>
          <w:rFonts w:ascii="TH SarabunPSK" w:eastAsia="Calibri" w:hAnsi="TH SarabunPSK" w:cs="TH SarabunPSK"/>
          <w:sz w:val="28"/>
          <w:szCs w:val="28"/>
          <w:cs/>
          <w:lang w:eastAsia="en-US"/>
        </w:rPr>
        <w:t xml:space="preserve"> </w:t>
      </w:r>
    </w:p>
    <w:p w14:paraId="66C0F3E1" w14:textId="77777777" w:rsidR="00134797" w:rsidRPr="00E46CA8" w:rsidRDefault="00134797" w:rsidP="00FB2001">
      <w:pPr>
        <w:tabs>
          <w:tab w:val="left" w:pos="709"/>
          <w:tab w:val="left" w:pos="993"/>
        </w:tabs>
        <w:ind w:firstLine="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ข้อเสนอแนะสำหรับการวิจัยครั้งต่อไป </w:t>
      </w:r>
    </w:p>
    <w:p w14:paraId="1358FC52" w14:textId="77777777" w:rsidR="00134797" w:rsidRPr="00E46CA8" w:rsidRDefault="00134797" w:rsidP="00FB2001">
      <w:pPr>
        <w:tabs>
          <w:tab w:val="left" w:pos="709"/>
          <w:tab w:val="left" w:pos="993"/>
        </w:tabs>
        <w:ind w:firstLine="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 xml:space="preserve">1. </w:t>
      </w:r>
      <w:r w:rsidR="00FB2001">
        <w:rPr>
          <w:rFonts w:ascii="TH SarabunPSK" w:eastAsia="Calibri" w:hAnsi="TH SarabunPSK" w:cs="TH SarabunPSK" w:hint="cs"/>
          <w:sz w:val="28"/>
          <w:szCs w:val="28"/>
          <w:cs/>
          <w:lang w:eastAsia="en-US"/>
        </w:rPr>
        <w:tab/>
      </w:r>
      <w:r w:rsidRPr="00E46CA8">
        <w:rPr>
          <w:rFonts w:ascii="TH SarabunPSK" w:eastAsia="Calibri" w:hAnsi="TH SarabunPSK" w:cs="TH SarabunPSK"/>
          <w:sz w:val="28"/>
          <w:szCs w:val="28"/>
          <w:cs/>
          <w:lang w:eastAsia="en-US"/>
        </w:rPr>
        <w:t xml:space="preserve">ควรบูรณาการกระบวนการจัดการเรียนรู้แบบเชิงรุก </w:t>
      </w:r>
      <w:r w:rsidRPr="00E46CA8">
        <w:rPr>
          <w:rFonts w:ascii="TH SarabunPSK" w:eastAsia="Calibri" w:hAnsi="TH SarabunPSK" w:cs="TH SarabunPSK"/>
          <w:sz w:val="28"/>
          <w:szCs w:val="28"/>
          <w:lang w:eastAsia="en-US"/>
        </w:rPr>
        <w:t xml:space="preserve">(Active Learning) </w:t>
      </w:r>
      <w:r w:rsidRPr="00E46CA8">
        <w:rPr>
          <w:rFonts w:ascii="TH SarabunPSK" w:eastAsia="Calibri" w:hAnsi="TH SarabunPSK" w:cs="TH SarabunPSK"/>
          <w:sz w:val="28"/>
          <w:szCs w:val="28"/>
          <w:cs/>
          <w:lang w:eastAsia="en-US"/>
        </w:rPr>
        <w:t xml:space="preserve">กับการสอนเสวนา </w:t>
      </w:r>
      <w:r w:rsidRPr="00E46CA8">
        <w:rPr>
          <w:rFonts w:ascii="TH SarabunPSK" w:eastAsia="Calibri" w:hAnsi="TH SarabunPSK" w:cs="TH SarabunPSK"/>
          <w:sz w:val="28"/>
          <w:szCs w:val="28"/>
          <w:lang w:eastAsia="en-US"/>
        </w:rPr>
        <w:t xml:space="preserve">(Dialogic Teaching) </w:t>
      </w:r>
      <w:r w:rsidR="00714EFC" w:rsidRPr="00E46CA8">
        <w:rPr>
          <w:rFonts w:ascii="TH SarabunPSK" w:eastAsia="Calibri" w:hAnsi="TH SarabunPSK" w:cs="TH SarabunPSK"/>
          <w:sz w:val="28"/>
          <w:szCs w:val="28"/>
          <w:cs/>
          <w:lang w:eastAsia="en-US"/>
        </w:rPr>
        <w:t xml:space="preserve">     </w:t>
      </w:r>
      <w:r w:rsidRPr="00E46CA8">
        <w:rPr>
          <w:rFonts w:ascii="TH SarabunPSK" w:eastAsia="Calibri" w:hAnsi="TH SarabunPSK" w:cs="TH SarabunPSK"/>
          <w:sz w:val="28"/>
          <w:szCs w:val="28"/>
          <w:cs/>
          <w:lang w:eastAsia="en-US"/>
        </w:rPr>
        <w:t>เพื่อส่งเสริมการพูดอย่างมีความหมาย</w:t>
      </w:r>
    </w:p>
    <w:p w14:paraId="57D499BF" w14:textId="77777777" w:rsidR="00D24BBC" w:rsidRPr="00E46CA8" w:rsidRDefault="00D24BBC" w:rsidP="00FB2001">
      <w:pPr>
        <w:tabs>
          <w:tab w:val="left" w:pos="709"/>
          <w:tab w:val="left" w:pos="993"/>
        </w:tabs>
        <w:ind w:firstLine="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 xml:space="preserve">2. </w:t>
      </w:r>
      <w:r w:rsidR="00FB2001">
        <w:rPr>
          <w:rFonts w:ascii="TH SarabunPSK" w:eastAsia="Calibri" w:hAnsi="TH SarabunPSK" w:cs="TH SarabunPSK" w:hint="cs"/>
          <w:sz w:val="28"/>
          <w:szCs w:val="28"/>
          <w:cs/>
          <w:lang w:eastAsia="en-US"/>
        </w:rPr>
        <w:tab/>
      </w:r>
      <w:r w:rsidR="00765DAA">
        <w:rPr>
          <w:rFonts w:ascii="TH SarabunPSK" w:eastAsia="Calibri" w:hAnsi="TH SarabunPSK" w:cs="TH SarabunPSK" w:hint="cs"/>
          <w:sz w:val="28"/>
          <w:szCs w:val="28"/>
          <w:cs/>
          <w:lang w:eastAsia="en-US"/>
        </w:rPr>
        <w:t>ควรเจาะจงรูปแบบกิจกรรมในการจัดการเรียนรู้แบบเชิงรุกเพื่อให้ง่ายต่อการออกแบบแผนการจัดการเรียนรู้และการเก็บข้อมูล</w:t>
      </w:r>
    </w:p>
    <w:p w14:paraId="121B2AED" w14:textId="77777777" w:rsidR="002065F5" w:rsidRPr="00E46CA8" w:rsidRDefault="002065F5" w:rsidP="00422E5D">
      <w:pPr>
        <w:rPr>
          <w:rFonts w:ascii="TH SarabunPSK" w:hAnsi="TH SarabunPSK" w:cs="TH SarabunPSK"/>
          <w:sz w:val="28"/>
          <w:szCs w:val="28"/>
          <w:cs/>
        </w:rPr>
      </w:pPr>
    </w:p>
    <w:p w14:paraId="374A8736" w14:textId="77777777" w:rsidR="006C1FA0" w:rsidRPr="00E46CA8" w:rsidRDefault="006C1FA0" w:rsidP="00422E5D">
      <w:pPr>
        <w:rPr>
          <w:rFonts w:ascii="TH SarabunPSK" w:hAnsi="TH SarabunPSK" w:cs="TH SarabunPSK"/>
          <w:b/>
          <w:bCs/>
          <w:sz w:val="30"/>
          <w:szCs w:val="30"/>
        </w:rPr>
      </w:pPr>
      <w:r w:rsidRPr="00E46CA8">
        <w:rPr>
          <w:rFonts w:ascii="TH SarabunPSK" w:hAnsi="TH SarabunPSK" w:cs="TH SarabunPSK"/>
          <w:b/>
          <w:bCs/>
          <w:sz w:val="30"/>
          <w:szCs w:val="30"/>
          <w:cs/>
        </w:rPr>
        <w:t>เอกสารอ้างอิง</w:t>
      </w:r>
    </w:p>
    <w:p w14:paraId="4131F68A" w14:textId="77777777" w:rsidR="00FB2001" w:rsidRPr="00E46CA8" w:rsidRDefault="00FB2001" w:rsidP="00FB2001">
      <w:pPr>
        <w:ind w:left="709" w:hanging="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กระทรวงศึกษาธิการ. (2551). </w:t>
      </w:r>
      <w:r w:rsidRPr="00E46CA8">
        <w:rPr>
          <w:rFonts w:ascii="TH SarabunPSK" w:eastAsia="Calibri" w:hAnsi="TH SarabunPSK" w:cs="TH SarabunPSK"/>
          <w:b/>
          <w:bCs/>
          <w:sz w:val="28"/>
          <w:szCs w:val="28"/>
          <w:cs/>
          <w:lang w:eastAsia="en-US"/>
        </w:rPr>
        <w:t>หลักสูตรแกนกลางการศึกษาขั้นพื้นฐานพุทธศักราช 2551</w:t>
      </w:r>
      <w:r w:rsidRPr="00E46CA8">
        <w:rPr>
          <w:rFonts w:ascii="TH SarabunPSK" w:eastAsia="Calibri" w:hAnsi="TH SarabunPSK" w:cs="TH SarabunPSK"/>
          <w:sz w:val="28"/>
          <w:szCs w:val="28"/>
          <w:cs/>
          <w:lang w:eastAsia="en-US"/>
        </w:rPr>
        <w:t>. กรุงเทพฯ: โรงพิมพ์คุรุสภาลาดพร้าว.</w:t>
      </w:r>
    </w:p>
    <w:p w14:paraId="34CBD065" w14:textId="77777777" w:rsidR="00FB2001" w:rsidRPr="00E46CA8" w:rsidRDefault="00FB2001" w:rsidP="00FB2001">
      <w:pPr>
        <w:ind w:left="709" w:hanging="709"/>
        <w:jc w:val="thaiDistribute"/>
        <w:rPr>
          <w:rFonts w:ascii="TH SarabunPSK" w:eastAsia="Calibri" w:hAnsi="TH SarabunPSK" w:cs="TH SarabunPSK"/>
          <w:b/>
          <w:bCs/>
          <w:sz w:val="28"/>
          <w:szCs w:val="28"/>
          <w:lang w:eastAsia="en-US"/>
        </w:rPr>
      </w:pPr>
      <w:r w:rsidRPr="00E46CA8">
        <w:rPr>
          <w:rFonts w:ascii="TH SarabunPSK" w:eastAsia="Calibri" w:hAnsi="TH SarabunPSK" w:cs="TH SarabunPSK"/>
          <w:sz w:val="28"/>
          <w:szCs w:val="28"/>
          <w:cs/>
          <w:lang w:eastAsia="en-US"/>
        </w:rPr>
        <w:t>จุราภรณ์ ปฐมวงษ์. (</w:t>
      </w:r>
      <w:r w:rsidRPr="00E46CA8">
        <w:rPr>
          <w:rFonts w:ascii="TH SarabunPSK" w:eastAsia="Calibri" w:hAnsi="TH SarabunPSK" w:cs="TH SarabunPSK"/>
          <w:sz w:val="28"/>
          <w:szCs w:val="28"/>
          <w:lang w:eastAsia="en-US"/>
        </w:rPr>
        <w:t>2565</w:t>
      </w:r>
      <w:r w:rsidRPr="00E46CA8">
        <w:rPr>
          <w:rFonts w:ascii="TH SarabunPSK" w:eastAsia="Calibri" w:hAnsi="TH SarabunPSK" w:cs="TH SarabunPSK"/>
          <w:sz w:val="28"/>
          <w:szCs w:val="28"/>
          <w:cs/>
          <w:lang w:eastAsia="en-US"/>
        </w:rPr>
        <w:t xml:space="preserve">). </w:t>
      </w:r>
      <w:r w:rsidRPr="00FB2001">
        <w:rPr>
          <w:rFonts w:ascii="TH SarabunPSK" w:eastAsia="Calibri" w:hAnsi="TH SarabunPSK" w:cs="TH SarabunPSK"/>
          <w:sz w:val="28"/>
          <w:szCs w:val="28"/>
          <w:cs/>
          <w:lang w:eastAsia="en-US"/>
        </w:rPr>
        <w:t>การพัฒนารูปแบบการเรียนรู้เชิงรุก (</w:t>
      </w:r>
      <w:r w:rsidRPr="00FB2001">
        <w:rPr>
          <w:rFonts w:ascii="TH SarabunPSK" w:eastAsia="Calibri" w:hAnsi="TH SarabunPSK" w:cs="TH SarabunPSK"/>
          <w:sz w:val="28"/>
          <w:szCs w:val="28"/>
          <w:lang w:eastAsia="en-US"/>
        </w:rPr>
        <w:t xml:space="preserve">Active Learning) </w:t>
      </w:r>
      <w:r w:rsidRPr="00FB2001">
        <w:rPr>
          <w:rFonts w:ascii="TH SarabunPSK" w:eastAsia="Calibri" w:hAnsi="TH SarabunPSK" w:cs="TH SarabunPSK"/>
          <w:sz w:val="28"/>
          <w:szCs w:val="28"/>
          <w:cs/>
          <w:lang w:eastAsia="en-US"/>
        </w:rPr>
        <w:t>เพื่อส่งเสริมทักษะการพูด</w:t>
      </w:r>
      <w:r w:rsidRPr="00FB2001">
        <w:rPr>
          <w:rFonts w:ascii="TH SarabunPSK" w:eastAsia="Calibri" w:hAnsi="TH SarabunPSK" w:cs="TH SarabunPSK"/>
          <w:sz w:val="28"/>
          <w:szCs w:val="28"/>
          <w:lang w:eastAsia="en-US"/>
        </w:rPr>
        <w:t xml:space="preserve"> </w:t>
      </w:r>
      <w:r w:rsidRPr="00FB2001">
        <w:rPr>
          <w:rFonts w:ascii="TH SarabunPSK" w:eastAsia="Calibri" w:hAnsi="TH SarabunPSK" w:cs="TH SarabunPSK"/>
          <w:sz w:val="28"/>
          <w:szCs w:val="28"/>
          <w:cs/>
          <w:lang w:eastAsia="en-US"/>
        </w:rPr>
        <w:t xml:space="preserve">สนทนาภาษาอังกฤษ สำหรับนักเรียนชั้นมัธยมศึกษาปีที่ </w:t>
      </w:r>
      <w:r w:rsidRPr="00FB2001">
        <w:rPr>
          <w:rFonts w:ascii="TH SarabunPSK" w:eastAsia="Calibri" w:hAnsi="TH SarabunPSK" w:cs="TH SarabunPSK"/>
          <w:sz w:val="28"/>
          <w:szCs w:val="28"/>
          <w:lang w:eastAsia="en-US"/>
        </w:rPr>
        <w:t>3</w:t>
      </w:r>
      <w:r w:rsidRPr="00E46CA8">
        <w:rPr>
          <w:rFonts w:ascii="TH SarabunPSK" w:eastAsia="Calibri" w:hAnsi="TH SarabunPSK" w:cs="TH SarabunPSK"/>
          <w:sz w:val="28"/>
          <w:szCs w:val="28"/>
          <w:lang w:eastAsia="en-US"/>
        </w:rPr>
        <w:t xml:space="preserve">. </w:t>
      </w:r>
      <w:r w:rsidRPr="00FB2001">
        <w:rPr>
          <w:rFonts w:ascii="TH SarabunPSK" w:eastAsia="Calibri" w:hAnsi="TH SarabunPSK" w:cs="TH SarabunPSK"/>
          <w:b/>
          <w:bCs/>
          <w:sz w:val="28"/>
          <w:szCs w:val="28"/>
          <w:lang w:eastAsia="en-US"/>
        </w:rPr>
        <w:t>Journal of Modern Learning Development</w:t>
      </w:r>
      <w:r>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 xml:space="preserve"> 7</w:t>
      </w:r>
      <w:r>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4</w:t>
      </w:r>
      <w:r>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 xml:space="preserve"> </w:t>
      </w:r>
    </w:p>
    <w:p w14:paraId="0A067861" w14:textId="77777777" w:rsidR="00FB2001" w:rsidRPr="00E46CA8" w:rsidRDefault="00FB2001" w:rsidP="00FB2001">
      <w:pPr>
        <w:tabs>
          <w:tab w:val="left" w:pos="709"/>
          <w:tab w:val="left" w:pos="993"/>
          <w:tab w:val="left" w:pos="1418"/>
        </w:tabs>
        <w:ind w:left="709" w:hanging="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โชคชัย เตโช. </w:t>
      </w:r>
      <w:r w:rsidRPr="00E46CA8">
        <w:rPr>
          <w:rFonts w:ascii="TH SarabunPSK" w:eastAsia="Calibri" w:hAnsi="TH SarabunPSK" w:cs="TH SarabunPSK"/>
          <w:sz w:val="28"/>
          <w:szCs w:val="28"/>
          <w:lang w:eastAsia="en-US"/>
        </w:rPr>
        <w:t xml:space="preserve">(2561). </w:t>
      </w:r>
      <w:r w:rsidRPr="00E46CA8">
        <w:rPr>
          <w:rFonts w:ascii="TH SarabunPSK" w:eastAsia="Calibri" w:hAnsi="TH SarabunPSK" w:cs="TH SarabunPSK"/>
          <w:b/>
          <w:bCs/>
          <w:sz w:val="28"/>
          <w:szCs w:val="28"/>
          <w:cs/>
          <w:lang w:eastAsia="en-US"/>
        </w:rPr>
        <w:t>การพัฒนาทักษะการพูดภาษาอังกฤษเพื่อการสื่อสารในชีวิตประจำวันของนักเรียน</w:t>
      </w:r>
      <w:r w:rsidRPr="00E46CA8">
        <w:rPr>
          <w:rFonts w:ascii="TH SarabunPSK" w:eastAsia="Calibri" w:hAnsi="TH SarabunPSK" w:cs="TH SarabunPSK"/>
          <w:b/>
          <w:bCs/>
          <w:sz w:val="28"/>
          <w:szCs w:val="28"/>
          <w:lang w:eastAsia="en-US"/>
        </w:rPr>
        <w:t xml:space="preserve"> </w:t>
      </w:r>
      <w:r w:rsidRPr="00E46CA8">
        <w:rPr>
          <w:rFonts w:ascii="TH SarabunPSK" w:eastAsia="Calibri" w:hAnsi="TH SarabunPSK" w:cs="TH SarabunPSK"/>
          <w:b/>
          <w:bCs/>
          <w:sz w:val="28"/>
          <w:szCs w:val="28"/>
          <w:cs/>
          <w:lang w:eastAsia="en-US"/>
        </w:rPr>
        <w:t xml:space="preserve">ชั้นประถมศึกษาปีที่ </w:t>
      </w:r>
      <w:r w:rsidRPr="00E46CA8">
        <w:rPr>
          <w:rFonts w:ascii="TH SarabunPSK" w:eastAsia="Calibri" w:hAnsi="TH SarabunPSK" w:cs="TH SarabunPSK"/>
          <w:b/>
          <w:bCs/>
          <w:sz w:val="28"/>
          <w:szCs w:val="28"/>
          <w:lang w:eastAsia="en-US"/>
        </w:rPr>
        <w:t xml:space="preserve">5 </w:t>
      </w:r>
      <w:r w:rsidRPr="00E46CA8">
        <w:rPr>
          <w:rFonts w:ascii="TH SarabunPSK" w:eastAsia="Calibri" w:hAnsi="TH SarabunPSK" w:cs="TH SarabunPSK"/>
          <w:b/>
          <w:bCs/>
          <w:sz w:val="28"/>
          <w:szCs w:val="28"/>
          <w:cs/>
          <w:lang w:eastAsia="en-US"/>
        </w:rPr>
        <w:t>โดยการจัดการเรียนรู้เเบบเน้นภาระงาน</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วิทยานิพนธ์ศึกษาศาสตรมหาบัณฑิต. สาขาวิชาการสอนภาษาอังกฤษ คณะศึกษาศาสตร์ มหาวิทยาลัยศิลปากร.</w:t>
      </w:r>
    </w:p>
    <w:p w14:paraId="3544D1DE" w14:textId="77777777" w:rsidR="00FB2001" w:rsidRPr="00E46CA8" w:rsidRDefault="00FB2001" w:rsidP="00FB2001">
      <w:pPr>
        <w:ind w:left="709" w:hanging="709"/>
        <w:jc w:val="thaiDistribute"/>
        <w:rPr>
          <w:rFonts w:ascii="TH SarabunPSK" w:eastAsia="Calibri" w:hAnsi="TH SarabunPSK" w:cs="TH SarabunPSK"/>
          <w:b/>
          <w:bCs/>
          <w:sz w:val="28"/>
          <w:szCs w:val="28"/>
          <w:cs/>
          <w:lang w:eastAsia="en-US"/>
        </w:rPr>
      </w:pPr>
      <w:r w:rsidRPr="00E46CA8">
        <w:rPr>
          <w:rFonts w:ascii="TH SarabunPSK" w:eastAsia="Calibri" w:hAnsi="TH SarabunPSK" w:cs="TH SarabunPSK"/>
          <w:sz w:val="28"/>
          <w:szCs w:val="28"/>
          <w:cs/>
          <w:lang w:eastAsia="en-US"/>
        </w:rPr>
        <w:t xml:space="preserve">ภูมิศรัณย์ ทองเลี่ยมนาค. </w:t>
      </w:r>
      <w:r w:rsidRPr="00E46CA8">
        <w:rPr>
          <w:rFonts w:ascii="TH SarabunPSK" w:eastAsia="Calibri" w:hAnsi="TH SarabunPSK" w:cs="TH SarabunPSK"/>
          <w:sz w:val="28"/>
          <w:szCs w:val="28"/>
          <w:lang w:eastAsia="en-US"/>
        </w:rPr>
        <w:t xml:space="preserve">(2564). </w:t>
      </w:r>
      <w:r w:rsidRPr="00E46CA8">
        <w:rPr>
          <w:rFonts w:ascii="TH SarabunPSK" w:eastAsia="Calibri" w:hAnsi="TH SarabunPSK" w:cs="TH SarabunPSK"/>
          <w:b/>
          <w:bCs/>
          <w:sz w:val="28"/>
          <w:szCs w:val="28"/>
          <w:cs/>
          <w:lang w:eastAsia="en-US"/>
        </w:rPr>
        <w:t xml:space="preserve">สำรวจผลกระทบ </w:t>
      </w:r>
      <w:r w:rsidRPr="00E46CA8">
        <w:rPr>
          <w:rFonts w:ascii="TH SarabunPSK" w:eastAsia="Calibri" w:hAnsi="TH SarabunPSK" w:cs="TH SarabunPSK"/>
          <w:b/>
          <w:bCs/>
          <w:sz w:val="28"/>
          <w:szCs w:val="28"/>
          <w:lang w:eastAsia="en-US"/>
        </w:rPr>
        <w:t xml:space="preserve">COVID-19 </w:t>
      </w:r>
      <w:r w:rsidRPr="00E46CA8">
        <w:rPr>
          <w:rFonts w:ascii="TH SarabunPSK" w:eastAsia="Calibri" w:hAnsi="TH SarabunPSK" w:cs="TH SarabunPSK"/>
          <w:b/>
          <w:bCs/>
          <w:sz w:val="28"/>
          <w:szCs w:val="28"/>
          <w:cs/>
          <w:lang w:eastAsia="en-US"/>
        </w:rPr>
        <w:t>จุดเปลี่ยนครั้งสำคัญของการศึกษาโลก</w:t>
      </w:r>
      <w:r w:rsidRPr="00E46CA8">
        <w:rPr>
          <w:rFonts w:ascii="TH SarabunPSK" w:eastAsia="Calibri" w:hAnsi="TH SarabunPSK" w:cs="TH SarabunPSK"/>
          <w:b/>
          <w:bCs/>
          <w:sz w:val="28"/>
          <w:szCs w:val="28"/>
          <w:lang w:eastAsia="en-US"/>
        </w:rPr>
        <w:t>.</w:t>
      </w:r>
      <w:r>
        <w:rPr>
          <w:rFonts w:ascii="TH SarabunPSK" w:eastAsia="Calibri" w:hAnsi="TH SarabunPSK" w:cs="TH SarabunPSK"/>
          <w:sz w:val="28"/>
          <w:szCs w:val="28"/>
          <w:lang w:eastAsia="en-US"/>
        </w:rPr>
        <w:t xml:space="preserve"> &lt;</w:t>
      </w:r>
      <w:r w:rsidRPr="00E46CA8">
        <w:rPr>
          <w:rFonts w:ascii="TH SarabunPSK" w:eastAsia="Calibri" w:hAnsi="TH SarabunPSK" w:cs="TH SarabunPSK"/>
          <w:sz w:val="28"/>
          <w:szCs w:val="28"/>
          <w:lang w:eastAsia="en-US"/>
        </w:rPr>
        <w:t>https://www.eef.or.</w:t>
      </w:r>
      <w:r>
        <w:rPr>
          <w:rFonts w:ascii="TH SarabunPSK" w:eastAsia="Calibri" w:hAnsi="TH SarabunPSK" w:cs="TH SarabunPSK"/>
          <w:sz w:val="28"/>
          <w:szCs w:val="28"/>
          <w:lang w:eastAsia="en-US"/>
        </w:rPr>
        <w:t xml:space="preserve"> </w:t>
      </w:r>
      <w:proofErr w:type="spellStart"/>
      <w:r w:rsidRPr="00E46CA8">
        <w:rPr>
          <w:rFonts w:ascii="TH SarabunPSK" w:eastAsia="Calibri" w:hAnsi="TH SarabunPSK" w:cs="TH SarabunPSK"/>
          <w:sz w:val="28"/>
          <w:szCs w:val="28"/>
          <w:lang w:eastAsia="en-US"/>
        </w:rPr>
        <w:t>th</w:t>
      </w:r>
      <w:proofErr w:type="spellEnd"/>
      <w:r w:rsidRPr="00E46CA8">
        <w:rPr>
          <w:rFonts w:ascii="TH SarabunPSK" w:eastAsia="Calibri" w:hAnsi="TH SarabunPSK" w:cs="TH SarabunPSK"/>
          <w:sz w:val="28"/>
          <w:szCs w:val="28"/>
          <w:lang w:eastAsia="en-US"/>
        </w:rPr>
        <w:t>/article</w:t>
      </w:r>
      <w:r w:rsidRPr="00E46CA8">
        <w:rPr>
          <w:rFonts w:ascii="TH SarabunPSK" w:eastAsia="Calibri" w:hAnsi="TH SarabunPSK" w:cs="TH SarabunPSK"/>
          <w:sz w:val="28"/>
          <w:szCs w:val="28"/>
          <w:cs/>
          <w:lang w:eastAsia="en-US"/>
        </w:rPr>
        <w:t>1-02-01-211/</w:t>
      </w:r>
      <w:r>
        <w:rPr>
          <w:rFonts w:ascii="TH SarabunPSK" w:eastAsia="Calibri" w:hAnsi="TH SarabunPSK" w:cs="TH SarabunPSK"/>
          <w:sz w:val="28"/>
          <w:szCs w:val="28"/>
          <w:lang w:eastAsia="en-US"/>
        </w:rPr>
        <w:t>&gt;  (</w:t>
      </w:r>
      <w:r w:rsidRPr="00E46CA8">
        <w:rPr>
          <w:rFonts w:ascii="TH SarabunPSK" w:eastAsia="Calibri" w:hAnsi="TH SarabunPSK" w:cs="TH SarabunPSK"/>
          <w:sz w:val="28"/>
          <w:szCs w:val="28"/>
          <w:cs/>
          <w:lang w:eastAsia="en-US"/>
        </w:rPr>
        <w:t xml:space="preserve">สืบค้นเมื่อ </w:t>
      </w:r>
      <w:r w:rsidRPr="00E46CA8">
        <w:rPr>
          <w:rFonts w:ascii="TH SarabunPSK" w:eastAsia="Calibri" w:hAnsi="TH SarabunPSK" w:cs="TH SarabunPSK"/>
          <w:sz w:val="28"/>
          <w:szCs w:val="28"/>
          <w:lang w:eastAsia="en-US"/>
        </w:rPr>
        <w:t xml:space="preserve">3 </w:t>
      </w:r>
      <w:r w:rsidRPr="00E46CA8">
        <w:rPr>
          <w:rFonts w:ascii="TH SarabunPSK" w:eastAsia="Calibri" w:hAnsi="TH SarabunPSK" w:cs="TH SarabunPSK"/>
          <w:sz w:val="28"/>
          <w:szCs w:val="28"/>
          <w:cs/>
          <w:lang w:eastAsia="en-US"/>
        </w:rPr>
        <w:t xml:space="preserve">กรกฎาคม </w:t>
      </w:r>
      <w:r w:rsidRPr="00E46CA8">
        <w:rPr>
          <w:rFonts w:ascii="TH SarabunPSK" w:eastAsia="Calibri" w:hAnsi="TH SarabunPSK" w:cs="TH SarabunPSK"/>
          <w:sz w:val="28"/>
          <w:szCs w:val="28"/>
          <w:lang w:eastAsia="en-US"/>
        </w:rPr>
        <w:t>2565</w:t>
      </w:r>
      <w:r>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 xml:space="preserve"> </w:t>
      </w:r>
    </w:p>
    <w:p w14:paraId="2C340711" w14:textId="77777777" w:rsidR="00FB2001" w:rsidRPr="00E46CA8" w:rsidRDefault="00FB2001" w:rsidP="00FB2001">
      <w:pPr>
        <w:ind w:left="709" w:hanging="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cs/>
          <w:lang w:eastAsia="en-US"/>
        </w:rPr>
        <w:t xml:space="preserve">หน่วยศึกษานิเทศก์ สำนักงานคณะกรรมการการศึกษาขั้นพื้นฐาน. (2562). </w:t>
      </w:r>
      <w:r w:rsidRPr="00FB2001">
        <w:rPr>
          <w:rFonts w:ascii="TH SarabunPSK" w:eastAsia="Calibri" w:hAnsi="TH SarabunPSK" w:cs="TH SarabunPSK"/>
          <w:b/>
          <w:bCs/>
          <w:sz w:val="28"/>
          <w:szCs w:val="28"/>
          <w:cs/>
          <w:lang w:eastAsia="en-US"/>
        </w:rPr>
        <w:t>แนวทางการนิเทศเพื่อพัฒนาและส่งเสริมการจัดการเรียนรู้เชิงรุก (</w:t>
      </w:r>
      <w:r w:rsidRPr="00FB2001">
        <w:rPr>
          <w:rFonts w:ascii="TH SarabunPSK" w:eastAsia="Calibri" w:hAnsi="TH SarabunPSK" w:cs="TH SarabunPSK"/>
          <w:b/>
          <w:bCs/>
          <w:sz w:val="28"/>
          <w:szCs w:val="28"/>
          <w:lang w:eastAsia="en-US"/>
        </w:rPr>
        <w:t xml:space="preserve">Active Learning) </w:t>
      </w:r>
      <w:r w:rsidRPr="00FB2001">
        <w:rPr>
          <w:rFonts w:ascii="TH SarabunPSK" w:eastAsia="Calibri" w:hAnsi="TH SarabunPSK" w:cs="TH SarabunPSK"/>
          <w:b/>
          <w:bCs/>
          <w:sz w:val="28"/>
          <w:szCs w:val="28"/>
          <w:cs/>
          <w:lang w:eastAsia="en-US"/>
        </w:rPr>
        <w:t>ตามนโยบายลดเวลาเรียนเพิ่มเวลารู้</w:t>
      </w:r>
      <w:r w:rsidRPr="00E46CA8">
        <w:rPr>
          <w:rFonts w:ascii="TH SarabunPSK" w:eastAsia="Calibri" w:hAnsi="TH SarabunPSK" w:cs="TH SarabunPSK"/>
          <w:sz w:val="28"/>
          <w:szCs w:val="28"/>
          <w:cs/>
          <w:lang w:eastAsia="en-US"/>
        </w:rPr>
        <w:t>.</w:t>
      </w:r>
    </w:p>
    <w:p w14:paraId="62FFF3B6" w14:textId="77777777" w:rsidR="00FB2001" w:rsidRPr="00E46CA8" w:rsidRDefault="00FB2001" w:rsidP="00FB2001">
      <w:pPr>
        <w:ind w:left="709" w:hanging="709"/>
        <w:jc w:val="thaiDistribute"/>
        <w:rPr>
          <w:rFonts w:ascii="TH SarabunPSK" w:eastAsia="Calibri" w:hAnsi="TH SarabunPSK" w:cs="TH SarabunPSK"/>
          <w:b/>
          <w:bCs/>
          <w:sz w:val="28"/>
          <w:szCs w:val="28"/>
          <w:lang w:eastAsia="en-US"/>
        </w:rPr>
      </w:pPr>
      <w:r w:rsidRPr="00E46CA8">
        <w:rPr>
          <w:rFonts w:ascii="TH SarabunPSK" w:eastAsia="Calibri" w:hAnsi="TH SarabunPSK" w:cs="TH SarabunPSK"/>
          <w:sz w:val="28"/>
          <w:szCs w:val="28"/>
          <w:cs/>
          <w:lang w:eastAsia="en-US"/>
        </w:rPr>
        <w:t xml:space="preserve">อิสริยะ อิ่มกระโทก. </w:t>
      </w:r>
      <w:r w:rsidRPr="00E46CA8">
        <w:rPr>
          <w:rFonts w:ascii="TH SarabunPSK" w:eastAsia="Calibri" w:hAnsi="TH SarabunPSK" w:cs="TH SarabunPSK"/>
          <w:sz w:val="28"/>
          <w:szCs w:val="28"/>
          <w:lang w:eastAsia="en-US"/>
        </w:rPr>
        <w:t xml:space="preserve">(2558). </w:t>
      </w:r>
      <w:r w:rsidRPr="00E46CA8">
        <w:rPr>
          <w:rFonts w:ascii="TH SarabunPSK" w:eastAsia="Calibri" w:hAnsi="TH SarabunPSK" w:cs="TH SarabunPSK"/>
          <w:b/>
          <w:bCs/>
          <w:sz w:val="28"/>
          <w:szCs w:val="28"/>
          <w:cs/>
          <w:lang w:eastAsia="en-US"/>
        </w:rPr>
        <w:t xml:space="preserve">การพัฒนาทักษะการพูดภาษาอังกฤษโดยใช้กลวิธีการสื่อสารของนักเรียนระดับชั้นมัธยมศึกษาปีที่ </w:t>
      </w:r>
      <w:r w:rsidRPr="00E46CA8">
        <w:rPr>
          <w:rFonts w:ascii="TH SarabunPSK" w:eastAsia="Calibri" w:hAnsi="TH SarabunPSK" w:cs="TH SarabunPSK"/>
          <w:b/>
          <w:bCs/>
          <w:sz w:val="28"/>
          <w:szCs w:val="28"/>
          <w:lang w:eastAsia="en-US"/>
        </w:rPr>
        <w:t xml:space="preserve">3. </w:t>
      </w:r>
      <w:r w:rsidRPr="00E46CA8">
        <w:rPr>
          <w:rFonts w:ascii="TH SarabunPSK" w:eastAsia="Calibri" w:hAnsi="TH SarabunPSK" w:cs="TH SarabunPSK"/>
          <w:sz w:val="28"/>
          <w:szCs w:val="28"/>
          <w:cs/>
          <w:lang w:eastAsia="en-US"/>
        </w:rPr>
        <w:t>วิทยานิพนธ์ปริญญาศึกษาศาสตรมหาบัณฑิต</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cs/>
          <w:lang w:eastAsia="en-US"/>
        </w:rPr>
        <w:t>ภาควิชาหลักสูตรและวิธีสอน. บัณฑิตวิทยาลัย มหาวิทยาลัยศิลปากร.</w:t>
      </w:r>
    </w:p>
    <w:p w14:paraId="10357379" w14:textId="77777777" w:rsidR="00134797" w:rsidRPr="00E46CA8" w:rsidRDefault="00134797" w:rsidP="00FB2001">
      <w:pPr>
        <w:tabs>
          <w:tab w:val="left" w:pos="709"/>
          <w:tab w:val="left" w:pos="993"/>
          <w:tab w:val="left" w:pos="1418"/>
        </w:tabs>
        <w:ind w:left="709" w:hanging="709"/>
        <w:jc w:val="thaiDistribute"/>
        <w:rPr>
          <w:rFonts w:ascii="TH SarabunPSK" w:eastAsia="Calibri" w:hAnsi="TH SarabunPSK" w:cs="TH SarabunPSK"/>
          <w:color w:val="000000"/>
          <w:sz w:val="28"/>
          <w:szCs w:val="28"/>
          <w:lang w:eastAsia="en-US"/>
        </w:rPr>
      </w:pPr>
      <w:proofErr w:type="spellStart"/>
      <w:r w:rsidRPr="00E46CA8">
        <w:rPr>
          <w:rFonts w:ascii="TH SarabunPSK" w:eastAsia="Calibri" w:hAnsi="TH SarabunPSK" w:cs="TH SarabunPSK"/>
          <w:sz w:val="28"/>
          <w:szCs w:val="28"/>
          <w:lang w:eastAsia="en-US"/>
        </w:rPr>
        <w:t>Aek</w:t>
      </w:r>
      <w:proofErr w:type="spellEnd"/>
      <w:r w:rsidRPr="00E46CA8">
        <w:rPr>
          <w:rFonts w:ascii="TH SarabunPSK" w:eastAsia="Calibri" w:hAnsi="TH SarabunPSK" w:cs="TH SarabunPSK"/>
          <w:sz w:val="28"/>
          <w:szCs w:val="28"/>
          <w:lang w:eastAsia="en-US"/>
        </w:rPr>
        <w:t xml:space="preserve"> </w:t>
      </w:r>
      <w:proofErr w:type="spellStart"/>
      <w:r w:rsidRPr="00E46CA8">
        <w:rPr>
          <w:rFonts w:ascii="TH SarabunPSK" w:eastAsia="Calibri" w:hAnsi="TH SarabunPSK" w:cs="TH SarabunPSK"/>
          <w:sz w:val="28"/>
          <w:szCs w:val="28"/>
          <w:lang w:eastAsia="en-US"/>
        </w:rPr>
        <w:t>Phakiti</w:t>
      </w:r>
      <w:proofErr w:type="spellEnd"/>
      <w:r w:rsidRPr="00E46CA8">
        <w:rPr>
          <w:rFonts w:ascii="TH SarabunPSK" w:eastAsia="Calibri" w:hAnsi="TH SarabunPSK" w:cs="TH SarabunPSK"/>
          <w:sz w:val="28"/>
          <w:szCs w:val="28"/>
          <w:lang w:eastAsia="en-US"/>
        </w:rPr>
        <w:t>. (2014)</w:t>
      </w:r>
      <w:r w:rsidR="00FB2001">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 xml:space="preserve"> </w:t>
      </w:r>
      <w:r w:rsidRPr="00E46CA8">
        <w:rPr>
          <w:rFonts w:ascii="TH SarabunPSK" w:eastAsia="Calibri" w:hAnsi="TH SarabunPSK" w:cs="TH SarabunPSK"/>
          <w:b/>
          <w:bCs/>
          <w:sz w:val="28"/>
          <w:szCs w:val="28"/>
          <w:lang w:eastAsia="en-US"/>
        </w:rPr>
        <w:t>Experimental research methods in language learning</w:t>
      </w:r>
      <w:r w:rsidRPr="00E46CA8">
        <w:rPr>
          <w:rFonts w:ascii="TH SarabunPSK" w:eastAsia="Calibri" w:hAnsi="TH SarabunPSK" w:cs="TH SarabunPSK"/>
          <w:sz w:val="28"/>
          <w:szCs w:val="28"/>
          <w:lang w:eastAsia="en-US"/>
        </w:rPr>
        <w:t xml:space="preserve">.  </w:t>
      </w:r>
      <w:r w:rsidR="00FB2001">
        <w:rPr>
          <w:rFonts w:ascii="TH SarabunPSK" w:eastAsia="Calibri" w:hAnsi="TH SarabunPSK" w:cs="TH SarabunPSK"/>
          <w:color w:val="000000"/>
          <w:sz w:val="28"/>
          <w:szCs w:val="28"/>
          <w:lang w:eastAsia="en-US"/>
        </w:rPr>
        <w:t>&lt;</w:t>
      </w:r>
      <w:r w:rsidR="00FB2001" w:rsidRPr="00E46CA8">
        <w:rPr>
          <w:rFonts w:ascii="TH SarabunPSK" w:eastAsia="Calibri" w:hAnsi="TH SarabunPSK" w:cs="TH SarabunPSK"/>
          <w:color w:val="000000"/>
          <w:sz w:val="28"/>
          <w:szCs w:val="28"/>
          <w:lang w:eastAsia="en-US"/>
        </w:rPr>
        <w:t>https://www.researchgate.net/</w:t>
      </w:r>
      <w:r w:rsidR="00FB2001">
        <w:rPr>
          <w:rFonts w:ascii="TH SarabunPSK" w:eastAsia="Calibri" w:hAnsi="TH SarabunPSK" w:cs="TH SarabunPSK"/>
          <w:color w:val="000000"/>
          <w:sz w:val="28"/>
          <w:szCs w:val="28"/>
          <w:lang w:eastAsia="en-US"/>
        </w:rPr>
        <w:t xml:space="preserve"> public</w:t>
      </w:r>
      <w:r w:rsidR="00FB2001" w:rsidRPr="00E46CA8">
        <w:rPr>
          <w:rFonts w:ascii="TH SarabunPSK" w:eastAsia="Calibri" w:hAnsi="TH SarabunPSK" w:cs="TH SarabunPSK"/>
          <w:color w:val="000000"/>
          <w:sz w:val="28"/>
          <w:szCs w:val="28"/>
          <w:lang w:eastAsia="en-US"/>
        </w:rPr>
        <w:t>cation/263046791_Experimental_research_methods_</w:t>
      </w:r>
      <w:r w:rsidR="00FB2001" w:rsidRPr="00E46CA8">
        <w:rPr>
          <w:rFonts w:ascii="TH SarabunPSK" w:eastAsia="Calibri" w:hAnsi="TH SarabunPSK" w:cs="TH SarabunPSK"/>
          <w:color w:val="000000"/>
          <w:sz w:val="28"/>
          <w:szCs w:val="28"/>
          <w:lang w:eastAsia="en-US"/>
        </w:rPr>
        <w:t>in_language_learning</w:t>
      </w:r>
      <w:r w:rsidR="00FB2001">
        <w:rPr>
          <w:rFonts w:ascii="TH SarabunPSK" w:eastAsia="Calibri" w:hAnsi="TH SarabunPSK" w:cs="TH SarabunPSK"/>
          <w:sz w:val="28"/>
          <w:szCs w:val="28"/>
          <w:lang w:eastAsia="en-US"/>
        </w:rPr>
        <w:t>&gt;</w:t>
      </w:r>
      <w:r w:rsidR="00FB2001" w:rsidRPr="00E46CA8">
        <w:rPr>
          <w:rFonts w:ascii="TH SarabunPSK" w:eastAsia="Calibri" w:hAnsi="TH SarabunPSK" w:cs="TH SarabunPSK"/>
          <w:sz w:val="28"/>
          <w:szCs w:val="28"/>
          <w:cs/>
          <w:lang w:eastAsia="en-US"/>
        </w:rPr>
        <w:t xml:space="preserve"> </w:t>
      </w:r>
      <w:r w:rsidR="00FB2001">
        <w:rPr>
          <w:rFonts w:ascii="TH SarabunPSK" w:eastAsia="Calibri" w:hAnsi="TH SarabunPSK" w:cs="TH SarabunPSK" w:hint="cs"/>
          <w:sz w:val="28"/>
          <w:szCs w:val="28"/>
          <w:cs/>
          <w:lang w:eastAsia="en-US"/>
        </w:rPr>
        <w:t>(</w:t>
      </w:r>
      <w:r w:rsidRPr="00E46CA8">
        <w:rPr>
          <w:rFonts w:ascii="TH SarabunPSK" w:eastAsia="Calibri" w:hAnsi="TH SarabunPSK" w:cs="TH SarabunPSK"/>
          <w:sz w:val="28"/>
          <w:szCs w:val="28"/>
          <w:cs/>
          <w:lang w:eastAsia="en-US"/>
        </w:rPr>
        <w:t xml:space="preserve">สืบค้นเมื่อ </w:t>
      </w:r>
      <w:r w:rsidRPr="00E46CA8">
        <w:rPr>
          <w:rFonts w:ascii="TH SarabunPSK" w:eastAsia="Calibri" w:hAnsi="TH SarabunPSK" w:cs="TH SarabunPSK"/>
          <w:sz w:val="28"/>
          <w:szCs w:val="28"/>
          <w:lang w:eastAsia="en-US"/>
        </w:rPr>
        <w:t xml:space="preserve">14 </w:t>
      </w:r>
      <w:r w:rsidRPr="00E46CA8">
        <w:rPr>
          <w:rFonts w:ascii="TH SarabunPSK" w:eastAsia="Calibri" w:hAnsi="TH SarabunPSK" w:cs="TH SarabunPSK"/>
          <w:sz w:val="28"/>
          <w:szCs w:val="28"/>
          <w:cs/>
          <w:lang w:eastAsia="en-US"/>
        </w:rPr>
        <w:t>สิงหาคม</w:t>
      </w:r>
      <w:r w:rsidR="00FB2001">
        <w:rPr>
          <w:rFonts w:ascii="TH SarabunPSK" w:eastAsia="Calibri" w:hAnsi="TH SarabunPSK" w:cs="TH SarabunPSK" w:hint="cs"/>
          <w:sz w:val="28"/>
          <w:szCs w:val="28"/>
          <w:cs/>
          <w:lang w:eastAsia="en-US"/>
        </w:rPr>
        <w:t>)</w:t>
      </w:r>
      <w:r w:rsidRPr="00E46CA8">
        <w:rPr>
          <w:rFonts w:ascii="TH SarabunPSK" w:eastAsia="Calibri" w:hAnsi="TH SarabunPSK" w:cs="TH SarabunPSK"/>
          <w:sz w:val="28"/>
          <w:szCs w:val="28"/>
          <w:cs/>
          <w:lang w:eastAsia="en-US"/>
        </w:rPr>
        <w:t>.</w:t>
      </w:r>
    </w:p>
    <w:p w14:paraId="6D9BA113" w14:textId="77777777" w:rsidR="00134797" w:rsidRPr="00E46CA8" w:rsidRDefault="00134797" w:rsidP="00FB2001">
      <w:pPr>
        <w:ind w:left="709" w:hanging="709"/>
        <w:jc w:val="thaiDistribute"/>
        <w:rPr>
          <w:rFonts w:ascii="TH SarabunPSK" w:eastAsia="Calibri" w:hAnsi="TH SarabunPSK" w:cs="TH SarabunPSK"/>
          <w:sz w:val="28"/>
          <w:szCs w:val="28"/>
          <w:lang w:eastAsia="en-US"/>
        </w:rPr>
      </w:pPr>
      <w:r w:rsidRPr="00E46CA8">
        <w:rPr>
          <w:rFonts w:ascii="TH SarabunPSK" w:eastAsia="Calibri" w:hAnsi="TH SarabunPSK" w:cs="TH SarabunPSK"/>
          <w:sz w:val="28"/>
          <w:szCs w:val="28"/>
          <w:lang w:eastAsia="en-US"/>
        </w:rPr>
        <w:t>Clark, J.</w:t>
      </w:r>
      <w:r w:rsidR="00FB2001">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lang w:eastAsia="en-US"/>
        </w:rPr>
        <w:t>L.</w:t>
      </w:r>
      <w:r w:rsidR="00FB2001">
        <w:rPr>
          <w:rFonts w:ascii="TH SarabunPSK" w:eastAsia="Calibri" w:hAnsi="TH SarabunPSK" w:cs="TH SarabunPSK"/>
          <w:sz w:val="28"/>
          <w:szCs w:val="28"/>
          <w:lang w:eastAsia="en-US"/>
        </w:rPr>
        <w:t xml:space="preserve"> </w:t>
      </w:r>
      <w:r w:rsidRPr="00E46CA8">
        <w:rPr>
          <w:rFonts w:ascii="TH SarabunPSK" w:eastAsia="Calibri" w:hAnsi="TH SarabunPSK" w:cs="TH SarabunPSK"/>
          <w:sz w:val="28"/>
          <w:szCs w:val="28"/>
          <w:lang w:eastAsia="en-US"/>
        </w:rPr>
        <w:t xml:space="preserve">D. (1972). </w:t>
      </w:r>
      <w:r w:rsidRPr="00E46CA8">
        <w:rPr>
          <w:rFonts w:ascii="TH SarabunPSK" w:eastAsia="Calibri" w:hAnsi="TH SarabunPSK" w:cs="TH SarabunPSK"/>
          <w:b/>
          <w:bCs/>
          <w:sz w:val="28"/>
          <w:szCs w:val="28"/>
          <w:lang w:eastAsia="en-US"/>
        </w:rPr>
        <w:t>Foreign Language Testing</w:t>
      </w:r>
      <w:r w:rsidR="00FB2001">
        <w:rPr>
          <w:rFonts w:ascii="TH SarabunPSK" w:eastAsia="Calibri" w:hAnsi="TH SarabunPSK" w:cs="TH SarabunPSK"/>
          <w:b/>
          <w:bCs/>
          <w:sz w:val="28"/>
          <w:szCs w:val="28"/>
          <w:lang w:eastAsia="en-US"/>
        </w:rPr>
        <w:t>:</w:t>
      </w:r>
      <w:r w:rsidRPr="00E46CA8">
        <w:rPr>
          <w:rFonts w:ascii="TH SarabunPSK" w:eastAsia="Calibri" w:hAnsi="TH SarabunPSK" w:cs="TH SarabunPSK"/>
          <w:b/>
          <w:bCs/>
          <w:sz w:val="28"/>
          <w:szCs w:val="28"/>
          <w:lang w:eastAsia="en-US"/>
        </w:rPr>
        <w:t xml:space="preserve"> Theory and Practice.</w:t>
      </w:r>
      <w:r w:rsidRPr="00E46CA8">
        <w:rPr>
          <w:rFonts w:ascii="TH SarabunPSK" w:eastAsia="Calibri" w:hAnsi="TH SarabunPSK" w:cs="TH SarabunPSK"/>
          <w:sz w:val="28"/>
          <w:szCs w:val="28"/>
          <w:lang w:eastAsia="en-US"/>
        </w:rPr>
        <w:t xml:space="preserve"> </w:t>
      </w:r>
      <w:proofErr w:type="spellStart"/>
      <w:r w:rsidRPr="00E46CA8">
        <w:rPr>
          <w:rFonts w:ascii="TH SarabunPSK" w:eastAsia="Calibri" w:hAnsi="TH SarabunPSK" w:cs="TH SarabunPSK"/>
          <w:sz w:val="28"/>
          <w:szCs w:val="28"/>
          <w:lang w:eastAsia="en-US"/>
        </w:rPr>
        <w:t>Philadephia</w:t>
      </w:r>
      <w:proofErr w:type="spellEnd"/>
      <w:r w:rsidR="00FB2001">
        <w:rPr>
          <w:rFonts w:ascii="TH SarabunPSK" w:eastAsia="Calibri" w:hAnsi="TH SarabunPSK" w:cs="TH SarabunPSK"/>
          <w:sz w:val="28"/>
          <w:szCs w:val="28"/>
          <w:lang w:eastAsia="en-US"/>
        </w:rPr>
        <w:t>:</w:t>
      </w:r>
      <w:r w:rsidRPr="00E46CA8">
        <w:rPr>
          <w:rFonts w:ascii="TH SarabunPSK" w:eastAsia="Calibri" w:hAnsi="TH SarabunPSK" w:cs="TH SarabunPSK"/>
          <w:sz w:val="28"/>
          <w:szCs w:val="28"/>
          <w:lang w:eastAsia="en-US"/>
        </w:rPr>
        <w:t xml:space="preserve"> Centre of Curriculum Development.</w:t>
      </w:r>
    </w:p>
    <w:p w14:paraId="067F57FB" w14:textId="77777777" w:rsidR="00B669F7" w:rsidRPr="00E46CA8" w:rsidRDefault="00134797" w:rsidP="00FB2001">
      <w:pPr>
        <w:ind w:left="709" w:hanging="709"/>
        <w:jc w:val="thaiDistribute"/>
        <w:rPr>
          <w:rFonts w:ascii="TH SarabunPSK" w:eastAsia="Calibri" w:hAnsi="TH SarabunPSK" w:cs="TH SarabunPSK" w:hint="cs"/>
          <w:sz w:val="28"/>
          <w:szCs w:val="28"/>
          <w:cs/>
          <w:lang w:eastAsia="en-US"/>
        </w:rPr>
      </w:pPr>
      <w:r w:rsidRPr="00E46CA8">
        <w:rPr>
          <w:rFonts w:ascii="TH SarabunPSK" w:eastAsia="Calibri" w:hAnsi="TH SarabunPSK" w:cs="TH SarabunPSK"/>
          <w:sz w:val="28"/>
          <w:szCs w:val="28"/>
          <w:lang w:eastAsia="en-US"/>
        </w:rPr>
        <w:t>Ferguson, George A. (</w:t>
      </w:r>
      <w:r w:rsidRPr="00E46CA8">
        <w:rPr>
          <w:rFonts w:ascii="TH SarabunPSK" w:eastAsia="Calibri" w:hAnsi="TH SarabunPSK" w:cs="TH SarabunPSK"/>
          <w:sz w:val="28"/>
          <w:szCs w:val="28"/>
          <w:cs/>
          <w:lang w:eastAsia="en-US"/>
        </w:rPr>
        <w:t>1981</w:t>
      </w:r>
      <w:r w:rsidRPr="00E46CA8">
        <w:rPr>
          <w:rFonts w:ascii="TH SarabunPSK" w:eastAsia="Calibri" w:hAnsi="TH SarabunPSK" w:cs="TH SarabunPSK"/>
          <w:sz w:val="28"/>
          <w:szCs w:val="28"/>
          <w:lang w:eastAsia="en-US"/>
        </w:rPr>
        <w:t>)</w:t>
      </w:r>
      <w:r w:rsidRPr="00E46CA8">
        <w:rPr>
          <w:rFonts w:ascii="TH SarabunPSK" w:eastAsia="Calibri" w:hAnsi="TH SarabunPSK" w:cs="TH SarabunPSK"/>
          <w:sz w:val="28"/>
          <w:szCs w:val="28"/>
          <w:cs/>
          <w:lang w:eastAsia="en-US"/>
        </w:rPr>
        <w:t>.</w:t>
      </w:r>
      <w:r w:rsidRPr="00E46CA8">
        <w:rPr>
          <w:rFonts w:ascii="TH SarabunPSK" w:eastAsia="Calibri" w:hAnsi="TH SarabunPSK" w:cs="TH SarabunPSK"/>
          <w:b/>
          <w:bCs/>
          <w:sz w:val="28"/>
          <w:szCs w:val="28"/>
          <w:cs/>
          <w:lang w:eastAsia="en-US"/>
        </w:rPr>
        <w:t xml:space="preserve"> </w:t>
      </w:r>
      <w:r w:rsidRPr="00E46CA8">
        <w:rPr>
          <w:rFonts w:ascii="TH SarabunPSK" w:eastAsia="Calibri" w:hAnsi="TH SarabunPSK" w:cs="TH SarabunPSK"/>
          <w:b/>
          <w:bCs/>
          <w:sz w:val="28"/>
          <w:szCs w:val="28"/>
          <w:lang w:eastAsia="en-US"/>
        </w:rPr>
        <w:t xml:space="preserve">Statistical Analysis in Psychology and Education. </w:t>
      </w:r>
      <w:r w:rsidRPr="00E46CA8">
        <w:rPr>
          <w:rFonts w:ascii="TH SarabunPSK" w:eastAsia="Calibri" w:hAnsi="TH SarabunPSK" w:cs="TH SarabunPSK"/>
          <w:sz w:val="28"/>
          <w:szCs w:val="28"/>
          <w:cs/>
          <w:lang w:eastAsia="en-US"/>
        </w:rPr>
        <w:t>5</w:t>
      </w:r>
      <w:proofErr w:type="spellStart"/>
      <w:r w:rsidRPr="00FB2001">
        <w:rPr>
          <w:rFonts w:ascii="TH SarabunPSK" w:eastAsia="Calibri" w:hAnsi="TH SarabunPSK" w:cs="TH SarabunPSK"/>
          <w:sz w:val="28"/>
          <w:szCs w:val="28"/>
          <w:vertAlign w:val="superscript"/>
          <w:lang w:eastAsia="en-US"/>
        </w:rPr>
        <w:t>th</w:t>
      </w:r>
      <w:proofErr w:type="spellEnd"/>
      <w:r w:rsidR="00FB2001">
        <w:rPr>
          <w:rFonts w:ascii="TH SarabunPSK" w:eastAsia="Calibri" w:hAnsi="TH SarabunPSK" w:cs="TH SarabunPSK"/>
          <w:sz w:val="28"/>
          <w:szCs w:val="28"/>
          <w:vertAlign w:val="superscript"/>
          <w:lang w:eastAsia="en-US"/>
        </w:rPr>
        <w:t xml:space="preserve"> </w:t>
      </w:r>
      <w:r w:rsidRPr="00E46CA8">
        <w:rPr>
          <w:rFonts w:ascii="TH SarabunPSK" w:eastAsia="Calibri" w:hAnsi="TH SarabunPSK" w:cs="TH SarabunPSK"/>
          <w:sz w:val="28"/>
          <w:szCs w:val="28"/>
          <w:lang w:eastAsia="en-US"/>
        </w:rPr>
        <w:t xml:space="preserve">Ed., </w:t>
      </w:r>
      <w:proofErr w:type="spellStart"/>
      <w:r w:rsidRPr="00E46CA8">
        <w:rPr>
          <w:rFonts w:ascii="TH SarabunPSK" w:eastAsia="Calibri" w:hAnsi="TH SarabunPSK" w:cs="TH SarabunPSK"/>
          <w:sz w:val="28"/>
          <w:szCs w:val="28"/>
          <w:lang w:eastAsia="en-US"/>
        </w:rPr>
        <w:t>Tokyam</w:t>
      </w:r>
      <w:proofErr w:type="spellEnd"/>
      <w:r w:rsidRPr="00E46CA8">
        <w:rPr>
          <w:rFonts w:ascii="TH SarabunPSK" w:eastAsia="Calibri" w:hAnsi="TH SarabunPSK" w:cs="TH SarabunPSK"/>
          <w:sz w:val="28"/>
          <w:szCs w:val="28"/>
          <w:lang w:eastAsia="en-US"/>
        </w:rPr>
        <w:t xml:space="preserve"> Mc </w:t>
      </w:r>
      <w:proofErr w:type="spellStart"/>
      <w:r w:rsidRPr="00E46CA8">
        <w:rPr>
          <w:rFonts w:ascii="TH SarabunPSK" w:eastAsia="Calibri" w:hAnsi="TH SarabunPSK" w:cs="TH SarabunPSK"/>
          <w:sz w:val="28"/>
          <w:szCs w:val="28"/>
          <w:lang w:eastAsia="en-US"/>
        </w:rPr>
        <w:t>Graw</w:t>
      </w:r>
      <w:proofErr w:type="spellEnd"/>
      <w:r w:rsidRPr="00E46CA8">
        <w:rPr>
          <w:rFonts w:ascii="TH SarabunPSK" w:eastAsia="Calibri" w:hAnsi="TH SarabunPSK" w:cs="TH SarabunPSK"/>
          <w:sz w:val="28"/>
          <w:szCs w:val="28"/>
          <w:lang w:eastAsia="en-US"/>
        </w:rPr>
        <w:t xml:space="preserve"> – Hill Book Company.</w:t>
      </w:r>
    </w:p>
    <w:sectPr w:rsidR="00B669F7" w:rsidRPr="00E46CA8" w:rsidSect="009C0481">
      <w:headerReference w:type="even" r:id="rId8"/>
      <w:headerReference w:type="default" r:id="rId9"/>
      <w:footerReference w:type="even" r:id="rId10"/>
      <w:footerReference w:type="default" r:id="rId11"/>
      <w:type w:val="continuous"/>
      <w:pgSz w:w="11907" w:h="16840" w:code="9"/>
      <w:pgMar w:top="1418" w:right="1134" w:bottom="1134" w:left="1134" w:header="567" w:footer="567" w:gutter="0"/>
      <w:pgNumType w:start="139"/>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EF54" w14:textId="77777777" w:rsidR="00686778" w:rsidRDefault="00686778">
      <w:r>
        <w:separator/>
      </w:r>
    </w:p>
  </w:endnote>
  <w:endnote w:type="continuationSeparator" w:id="0">
    <w:p w14:paraId="591591BE" w14:textId="77777777" w:rsidR="00686778" w:rsidRDefault="00686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93" w:csb1="00000000"/>
  </w:font>
  <w:font w:name="Calibri">
    <w:panose1 w:val="020F0502020204030204"/>
    <w:charset w:val="00"/>
    <w:family w:val="swiss"/>
    <w:pitch w:val="variable"/>
    <w:sig w:usb0="E00002FF" w:usb1="4000ACFF" w:usb2="00000001" w:usb3="00000000" w:csb0="0000019F" w:csb1="00000000"/>
  </w:font>
  <w:font w:name="DSN LardPhrao">
    <w:altName w:val="Browallia New"/>
    <w:panose1 w:val="020B0604020202020204"/>
    <w:charset w:val="00"/>
    <w:family w:val="auto"/>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B9E3"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1C881C5F"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57E3" w14:textId="77777777" w:rsidR="004478FF" w:rsidRDefault="00822E42" w:rsidP="00422E5D">
    <w:pPr>
      <w:pStyle w:val="Footer"/>
      <w:jc w:val="center"/>
    </w:pPr>
    <w:r>
      <w:rPr>
        <w:noProof/>
      </w:rPr>
      <mc:AlternateContent>
        <mc:Choice Requires="wps">
          <w:drawing>
            <wp:anchor distT="0" distB="0" distL="114300" distR="114300" simplePos="0" relativeHeight="251658240" behindDoc="0" locked="0" layoutInCell="1" allowOverlap="1" wp14:anchorId="4E779080" wp14:editId="5BEF5604">
              <wp:simplePos x="0" y="0"/>
              <wp:positionH relativeFrom="page">
                <wp:posOffset>6917690</wp:posOffset>
              </wp:positionH>
              <wp:positionV relativeFrom="page">
                <wp:posOffset>10237470</wp:posOffset>
              </wp:positionV>
              <wp:extent cx="565785" cy="191770"/>
              <wp:effectExtent l="0" t="0" r="0" b="0"/>
              <wp:wrapNone/>
              <wp:docPr id="650" name="สี่เหลี่ยมผืนผ้า 6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9D4B103" w14:textId="77777777" w:rsidR="009C0481" w:rsidRPr="009C0481" w:rsidRDefault="009C0481" w:rsidP="009C0481">
                          <w:pPr>
                            <w:pBdr>
                              <w:top w:val="single" w:sz="4" w:space="1" w:color="7F7F7F"/>
                            </w:pBdr>
                            <w:jc w:val="center"/>
                            <w:rPr>
                              <w:color w:val="00B050"/>
                            </w:rPr>
                          </w:pPr>
                          <w:r w:rsidRPr="009C0481">
                            <w:rPr>
                              <w:color w:val="00B050"/>
                            </w:rPr>
                            <w:fldChar w:fldCharType="begin"/>
                          </w:r>
                          <w:r w:rsidRPr="009C0481">
                            <w:rPr>
                              <w:color w:val="00B050"/>
                            </w:rPr>
                            <w:instrText>PAGE   \* MERGEFORMAT</w:instrText>
                          </w:r>
                          <w:r w:rsidRPr="009C0481">
                            <w:rPr>
                              <w:color w:val="00B050"/>
                            </w:rPr>
                            <w:fldChar w:fldCharType="separate"/>
                          </w:r>
                          <w:r w:rsidR="00D2085C" w:rsidRPr="00D2085C">
                            <w:rPr>
                              <w:noProof/>
                              <w:color w:val="00B050"/>
                              <w:lang w:val="th-TH"/>
                            </w:rPr>
                            <w:t>145</w:t>
                          </w:r>
                          <w:r w:rsidRPr="009C0481">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79080" id="สี่เหลี่ยมผืนผ้า 650" o:spid="_x0000_s1029" style="position:absolute;left:0;text-align:left;margin-left:544.7pt;margin-top:806.1pt;width:44.55pt;height:15.1pt;rotation:180;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" filled="f" fillcolor="#c0504d" stroked="f" strokecolor="#5c83b4" strokeweight="2.25pt">
              <v:path arrowok="t"/>
              <v:textbox inset=",0,,0">
                <w:txbxContent>
                  <w:p w14:paraId="39D4B103" w14:textId="77777777" w:rsidR="009C0481" w:rsidRPr="009C0481" w:rsidRDefault="009C0481" w:rsidP="009C0481">
                    <w:pPr>
                      <w:pBdr>
                        <w:top w:val="single" w:sz="4" w:space="1" w:color="7F7F7F"/>
                      </w:pBdr>
                      <w:jc w:val="center"/>
                      <w:rPr>
                        <w:color w:val="00B050"/>
                      </w:rPr>
                    </w:pPr>
                    <w:r w:rsidRPr="009C0481">
                      <w:rPr>
                        <w:color w:val="00B050"/>
                      </w:rPr>
                      <w:fldChar w:fldCharType="begin"/>
                    </w:r>
                    <w:r w:rsidRPr="009C0481">
                      <w:rPr>
                        <w:color w:val="00B050"/>
                      </w:rPr>
                      <w:instrText>PAGE   \* MERGEFORMAT</w:instrText>
                    </w:r>
                    <w:r w:rsidRPr="009C0481">
                      <w:rPr>
                        <w:color w:val="00B050"/>
                      </w:rPr>
                      <w:fldChar w:fldCharType="separate"/>
                    </w:r>
                    <w:r w:rsidR="00D2085C" w:rsidRPr="00D2085C">
                      <w:rPr>
                        <w:noProof/>
                        <w:color w:val="00B050"/>
                        <w:lang w:val="th-TH"/>
                      </w:rPr>
                      <w:t>145</w:t>
                    </w:r>
                    <w:r w:rsidRPr="009C0481">
                      <w:rPr>
                        <w:color w:val="00B05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1868" w14:textId="77777777" w:rsidR="00686778" w:rsidRDefault="00686778">
      <w:r>
        <w:separator/>
      </w:r>
    </w:p>
  </w:footnote>
  <w:footnote w:type="continuationSeparator" w:id="0">
    <w:p w14:paraId="388FD7BC" w14:textId="77777777" w:rsidR="00686778" w:rsidRDefault="00686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51E5"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6D48A810"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57C3" w14:textId="77777777" w:rsidR="009C0481" w:rsidRPr="00B73E04" w:rsidRDefault="00822E42" w:rsidP="009C0481">
    <w:pPr>
      <w:pStyle w:val="Header"/>
      <w:rPr>
        <w:rFonts w:ascii="DSN LardPhrao" w:hAnsi="DSN LardPhrao" w:cs="DSN LardPhrao"/>
        <w:color w:val="000000"/>
        <w:szCs w:val="24"/>
      </w:rPr>
    </w:pPr>
    <w:r>
      <w:rPr>
        <w:noProof/>
      </w:rPr>
      <w:drawing>
        <wp:anchor distT="0" distB="0" distL="114300" distR="114300" simplePos="0" relativeHeight="251657216" behindDoc="1" locked="0" layoutInCell="1" allowOverlap="1" wp14:anchorId="5ADCBBE5" wp14:editId="61211D8D">
          <wp:simplePos x="0" y="0"/>
          <wp:positionH relativeFrom="column">
            <wp:posOffset>1902460</wp:posOffset>
          </wp:positionH>
          <wp:positionV relativeFrom="paragraph">
            <wp:posOffset>-163830</wp:posOffset>
          </wp:positionV>
          <wp:extent cx="1991360" cy="619760"/>
          <wp:effectExtent l="0" t="0" r="0" b="0"/>
          <wp:wrapNone/>
          <wp:docPr id="5" name="รูปภาพ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17F27" w14:textId="77777777" w:rsidR="009C0481" w:rsidRPr="00B73E04" w:rsidRDefault="009C0481" w:rsidP="009C0481">
    <w:pPr>
      <w:pStyle w:val="Header"/>
      <w:rPr>
        <w:rFonts w:ascii="DSN LardPhrao" w:hAnsi="DSN LardPhrao" w:cs="DSN LardPhrao"/>
        <w:color w:val="000000"/>
        <w:sz w:val="10"/>
        <w:szCs w:val="10"/>
      </w:rPr>
    </w:pPr>
  </w:p>
  <w:p w14:paraId="5D37AE32" w14:textId="77777777" w:rsidR="009C0481" w:rsidRPr="00B73E04" w:rsidRDefault="009C0481" w:rsidP="009C0481">
    <w:pPr>
      <w:pStyle w:val="Header"/>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3C228DE4" w14:textId="77777777" w:rsidR="00E21EFE" w:rsidRPr="009C0481" w:rsidRDefault="009C0481" w:rsidP="009C0481">
    <w:pPr>
      <w:pStyle w:val="Header"/>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0DD38A4"/>
    <w:multiLevelType w:val="multilevel"/>
    <w:tmpl w:val="64C0BABA"/>
    <w:lvl w:ilvl="0">
      <w:start w:val="4"/>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26"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7"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8"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2033511"/>
    <w:multiLevelType w:val="multilevel"/>
    <w:tmpl w:val="F6420146"/>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802037550">
    <w:abstractNumId w:val="0"/>
  </w:num>
  <w:num w:numId="2" w16cid:durableId="1387341617">
    <w:abstractNumId w:val="22"/>
  </w:num>
  <w:num w:numId="3" w16cid:durableId="781876098">
    <w:abstractNumId w:val="24"/>
  </w:num>
  <w:num w:numId="4" w16cid:durableId="2067753930">
    <w:abstractNumId w:val="19"/>
  </w:num>
  <w:num w:numId="5" w16cid:durableId="3829418">
    <w:abstractNumId w:val="27"/>
  </w:num>
  <w:num w:numId="6" w16cid:durableId="808589987">
    <w:abstractNumId w:val="28"/>
  </w:num>
  <w:num w:numId="7" w16cid:durableId="231358855">
    <w:abstractNumId w:val="14"/>
  </w:num>
  <w:num w:numId="8" w16cid:durableId="529537171">
    <w:abstractNumId w:val="8"/>
  </w:num>
  <w:num w:numId="9" w16cid:durableId="2024624745">
    <w:abstractNumId w:val="21"/>
  </w:num>
  <w:num w:numId="10" w16cid:durableId="1000621817">
    <w:abstractNumId w:val="18"/>
  </w:num>
  <w:num w:numId="11" w16cid:durableId="1993630673">
    <w:abstractNumId w:val="10"/>
  </w:num>
  <w:num w:numId="12" w16cid:durableId="394473623">
    <w:abstractNumId w:val="11"/>
  </w:num>
  <w:num w:numId="13" w16cid:durableId="1337731107">
    <w:abstractNumId w:val="3"/>
  </w:num>
  <w:num w:numId="14" w16cid:durableId="119347473">
    <w:abstractNumId w:val="16"/>
  </w:num>
  <w:num w:numId="15" w16cid:durableId="1769890361">
    <w:abstractNumId w:val="26"/>
  </w:num>
  <w:num w:numId="16" w16cid:durableId="2119714618">
    <w:abstractNumId w:val="2"/>
  </w:num>
  <w:num w:numId="17" w16cid:durableId="887955537">
    <w:abstractNumId w:val="12"/>
  </w:num>
  <w:num w:numId="18" w16cid:durableId="52971225">
    <w:abstractNumId w:val="4"/>
  </w:num>
  <w:num w:numId="19" w16cid:durableId="1047023373">
    <w:abstractNumId w:val="5"/>
  </w:num>
  <w:num w:numId="20" w16cid:durableId="1601059118">
    <w:abstractNumId w:val="13"/>
  </w:num>
  <w:num w:numId="21" w16cid:durableId="1512177874">
    <w:abstractNumId w:val="31"/>
  </w:num>
  <w:num w:numId="22" w16cid:durableId="908223993">
    <w:abstractNumId w:val="1"/>
  </w:num>
  <w:num w:numId="23" w16cid:durableId="1200388370">
    <w:abstractNumId w:val="29"/>
  </w:num>
  <w:num w:numId="24" w16cid:durableId="1766732331">
    <w:abstractNumId w:val="6"/>
  </w:num>
  <w:num w:numId="25" w16cid:durableId="1280212861">
    <w:abstractNumId w:val="15"/>
  </w:num>
  <w:num w:numId="26" w16cid:durableId="753547177">
    <w:abstractNumId w:val="32"/>
  </w:num>
  <w:num w:numId="27" w16cid:durableId="410664141">
    <w:abstractNumId w:val="20"/>
  </w:num>
  <w:num w:numId="28" w16cid:durableId="1011642631">
    <w:abstractNumId w:val="23"/>
  </w:num>
  <w:num w:numId="29" w16cid:durableId="1899170881">
    <w:abstractNumId w:val="9"/>
  </w:num>
  <w:num w:numId="30" w16cid:durableId="1563252179">
    <w:abstractNumId w:val="7"/>
  </w:num>
  <w:num w:numId="31" w16cid:durableId="1414356842">
    <w:abstractNumId w:val="17"/>
  </w:num>
  <w:num w:numId="32" w16cid:durableId="1048530262">
    <w:abstractNumId w:val="30"/>
  </w:num>
  <w:num w:numId="33" w16cid:durableId="2430762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TrueType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6691"/>
    <w:rsid w:val="00007F00"/>
    <w:rsid w:val="000124AD"/>
    <w:rsid w:val="00012C67"/>
    <w:rsid w:val="00013CBE"/>
    <w:rsid w:val="00026198"/>
    <w:rsid w:val="00030425"/>
    <w:rsid w:val="000308B6"/>
    <w:rsid w:val="00034DA7"/>
    <w:rsid w:val="00037969"/>
    <w:rsid w:val="0004086F"/>
    <w:rsid w:val="00040A36"/>
    <w:rsid w:val="0004281F"/>
    <w:rsid w:val="00046088"/>
    <w:rsid w:val="0004686E"/>
    <w:rsid w:val="0004700C"/>
    <w:rsid w:val="000612E6"/>
    <w:rsid w:val="00064695"/>
    <w:rsid w:val="000708D1"/>
    <w:rsid w:val="00082714"/>
    <w:rsid w:val="00087468"/>
    <w:rsid w:val="00095EFC"/>
    <w:rsid w:val="000A36E2"/>
    <w:rsid w:val="000C74FB"/>
    <w:rsid w:val="000D3159"/>
    <w:rsid w:val="000E6B50"/>
    <w:rsid w:val="000F4149"/>
    <w:rsid w:val="000F4FE4"/>
    <w:rsid w:val="00101038"/>
    <w:rsid w:val="00103C48"/>
    <w:rsid w:val="001063A0"/>
    <w:rsid w:val="00116E0B"/>
    <w:rsid w:val="001214A4"/>
    <w:rsid w:val="00126EEF"/>
    <w:rsid w:val="00134797"/>
    <w:rsid w:val="001372EC"/>
    <w:rsid w:val="0014769C"/>
    <w:rsid w:val="00151038"/>
    <w:rsid w:val="001568D2"/>
    <w:rsid w:val="001676C9"/>
    <w:rsid w:val="00172B66"/>
    <w:rsid w:val="00182D60"/>
    <w:rsid w:val="001840C1"/>
    <w:rsid w:val="001A5203"/>
    <w:rsid w:val="001A745A"/>
    <w:rsid w:val="001B1479"/>
    <w:rsid w:val="001B2C6F"/>
    <w:rsid w:val="001C751C"/>
    <w:rsid w:val="001E2F26"/>
    <w:rsid w:val="001F1AD6"/>
    <w:rsid w:val="00201FEC"/>
    <w:rsid w:val="002065F5"/>
    <w:rsid w:val="002154B3"/>
    <w:rsid w:val="002234B9"/>
    <w:rsid w:val="002442A5"/>
    <w:rsid w:val="00246369"/>
    <w:rsid w:val="00247FCC"/>
    <w:rsid w:val="002572AD"/>
    <w:rsid w:val="00272942"/>
    <w:rsid w:val="00275658"/>
    <w:rsid w:val="00285F7A"/>
    <w:rsid w:val="002867C6"/>
    <w:rsid w:val="002A0FDB"/>
    <w:rsid w:val="002B4FDE"/>
    <w:rsid w:val="002C3BF8"/>
    <w:rsid w:val="002C776F"/>
    <w:rsid w:val="002D299D"/>
    <w:rsid w:val="002E5AA1"/>
    <w:rsid w:val="002F2E56"/>
    <w:rsid w:val="002F4DB6"/>
    <w:rsid w:val="003024D6"/>
    <w:rsid w:val="00312D97"/>
    <w:rsid w:val="0031337E"/>
    <w:rsid w:val="0031445C"/>
    <w:rsid w:val="003215B3"/>
    <w:rsid w:val="003242DF"/>
    <w:rsid w:val="00326C96"/>
    <w:rsid w:val="00330899"/>
    <w:rsid w:val="00334EED"/>
    <w:rsid w:val="003367C7"/>
    <w:rsid w:val="00340AD3"/>
    <w:rsid w:val="00344603"/>
    <w:rsid w:val="00345B26"/>
    <w:rsid w:val="00350437"/>
    <w:rsid w:val="0035153E"/>
    <w:rsid w:val="00351DB6"/>
    <w:rsid w:val="00352DCB"/>
    <w:rsid w:val="00357A59"/>
    <w:rsid w:val="00361D2B"/>
    <w:rsid w:val="00363DB9"/>
    <w:rsid w:val="00367B0B"/>
    <w:rsid w:val="003903C1"/>
    <w:rsid w:val="00393961"/>
    <w:rsid w:val="003B5DFC"/>
    <w:rsid w:val="003C23C7"/>
    <w:rsid w:val="003D3804"/>
    <w:rsid w:val="003D6088"/>
    <w:rsid w:val="003E1139"/>
    <w:rsid w:val="003E7D6E"/>
    <w:rsid w:val="003F1D4D"/>
    <w:rsid w:val="003F34D8"/>
    <w:rsid w:val="003F4C14"/>
    <w:rsid w:val="004024C9"/>
    <w:rsid w:val="0040296E"/>
    <w:rsid w:val="00410E23"/>
    <w:rsid w:val="004201D7"/>
    <w:rsid w:val="00422E5D"/>
    <w:rsid w:val="004234FE"/>
    <w:rsid w:val="004238A6"/>
    <w:rsid w:val="004331AF"/>
    <w:rsid w:val="00434F3A"/>
    <w:rsid w:val="00437DA3"/>
    <w:rsid w:val="004416AB"/>
    <w:rsid w:val="00445B34"/>
    <w:rsid w:val="004478FF"/>
    <w:rsid w:val="00457FC1"/>
    <w:rsid w:val="004608E4"/>
    <w:rsid w:val="00463130"/>
    <w:rsid w:val="004801CC"/>
    <w:rsid w:val="00485AE4"/>
    <w:rsid w:val="00487BF6"/>
    <w:rsid w:val="0049671E"/>
    <w:rsid w:val="0049782B"/>
    <w:rsid w:val="004A1DBA"/>
    <w:rsid w:val="004A3DBF"/>
    <w:rsid w:val="004A6CD8"/>
    <w:rsid w:val="004C6200"/>
    <w:rsid w:val="004E011D"/>
    <w:rsid w:val="004E1C1C"/>
    <w:rsid w:val="004E6879"/>
    <w:rsid w:val="004F4288"/>
    <w:rsid w:val="004F428D"/>
    <w:rsid w:val="004F709D"/>
    <w:rsid w:val="0050145C"/>
    <w:rsid w:val="005062FD"/>
    <w:rsid w:val="00507500"/>
    <w:rsid w:val="00517208"/>
    <w:rsid w:val="00531706"/>
    <w:rsid w:val="00533740"/>
    <w:rsid w:val="00541616"/>
    <w:rsid w:val="005420AA"/>
    <w:rsid w:val="00553A35"/>
    <w:rsid w:val="00556EA9"/>
    <w:rsid w:val="0056455A"/>
    <w:rsid w:val="00565185"/>
    <w:rsid w:val="005729AF"/>
    <w:rsid w:val="0057616F"/>
    <w:rsid w:val="00582512"/>
    <w:rsid w:val="00583FB5"/>
    <w:rsid w:val="005879ED"/>
    <w:rsid w:val="005A2BAC"/>
    <w:rsid w:val="005A430A"/>
    <w:rsid w:val="005A64E9"/>
    <w:rsid w:val="005A7977"/>
    <w:rsid w:val="005C3AC3"/>
    <w:rsid w:val="005D01F7"/>
    <w:rsid w:val="005E7D75"/>
    <w:rsid w:val="00600076"/>
    <w:rsid w:val="00601B5E"/>
    <w:rsid w:val="00605025"/>
    <w:rsid w:val="0060593B"/>
    <w:rsid w:val="00607BBD"/>
    <w:rsid w:val="00612353"/>
    <w:rsid w:val="00616568"/>
    <w:rsid w:val="00631EE8"/>
    <w:rsid w:val="00633318"/>
    <w:rsid w:val="00633E59"/>
    <w:rsid w:val="006364D5"/>
    <w:rsid w:val="006372AB"/>
    <w:rsid w:val="00645CA9"/>
    <w:rsid w:val="00646319"/>
    <w:rsid w:val="00654A6E"/>
    <w:rsid w:val="0065615B"/>
    <w:rsid w:val="00660657"/>
    <w:rsid w:val="006615DA"/>
    <w:rsid w:val="00665EAB"/>
    <w:rsid w:val="00671148"/>
    <w:rsid w:val="00677884"/>
    <w:rsid w:val="00682397"/>
    <w:rsid w:val="00686778"/>
    <w:rsid w:val="006873D6"/>
    <w:rsid w:val="0069716F"/>
    <w:rsid w:val="006A440A"/>
    <w:rsid w:val="006B542F"/>
    <w:rsid w:val="006C0A4B"/>
    <w:rsid w:val="006C1FA0"/>
    <w:rsid w:val="006C4EFB"/>
    <w:rsid w:val="006D2F90"/>
    <w:rsid w:val="006D53EC"/>
    <w:rsid w:val="006E1165"/>
    <w:rsid w:val="006F11B1"/>
    <w:rsid w:val="006F4AEE"/>
    <w:rsid w:val="007011E0"/>
    <w:rsid w:val="0070216F"/>
    <w:rsid w:val="00714EFC"/>
    <w:rsid w:val="007150E4"/>
    <w:rsid w:val="00730396"/>
    <w:rsid w:val="00730FD2"/>
    <w:rsid w:val="00737748"/>
    <w:rsid w:val="00741CD0"/>
    <w:rsid w:val="00765427"/>
    <w:rsid w:val="00765DAA"/>
    <w:rsid w:val="00770993"/>
    <w:rsid w:val="00773AAC"/>
    <w:rsid w:val="00793506"/>
    <w:rsid w:val="007A049A"/>
    <w:rsid w:val="007A23D8"/>
    <w:rsid w:val="007A3016"/>
    <w:rsid w:val="007A65D7"/>
    <w:rsid w:val="007A6932"/>
    <w:rsid w:val="007B355B"/>
    <w:rsid w:val="007B5F28"/>
    <w:rsid w:val="007C0CE6"/>
    <w:rsid w:val="007C7178"/>
    <w:rsid w:val="007D14D3"/>
    <w:rsid w:val="007D44F5"/>
    <w:rsid w:val="007E186C"/>
    <w:rsid w:val="007E20D1"/>
    <w:rsid w:val="007E760A"/>
    <w:rsid w:val="0081626B"/>
    <w:rsid w:val="00821591"/>
    <w:rsid w:val="00822C58"/>
    <w:rsid w:val="00822E42"/>
    <w:rsid w:val="00825524"/>
    <w:rsid w:val="0083060F"/>
    <w:rsid w:val="00835437"/>
    <w:rsid w:val="00844777"/>
    <w:rsid w:val="00856771"/>
    <w:rsid w:val="00857590"/>
    <w:rsid w:val="00857C79"/>
    <w:rsid w:val="00864260"/>
    <w:rsid w:val="0086516A"/>
    <w:rsid w:val="0086603D"/>
    <w:rsid w:val="008724A4"/>
    <w:rsid w:val="00880F72"/>
    <w:rsid w:val="008849B2"/>
    <w:rsid w:val="00884EEA"/>
    <w:rsid w:val="00886819"/>
    <w:rsid w:val="008929B0"/>
    <w:rsid w:val="00896C6F"/>
    <w:rsid w:val="008A09A6"/>
    <w:rsid w:val="008B2B72"/>
    <w:rsid w:val="008B6827"/>
    <w:rsid w:val="008C1AEB"/>
    <w:rsid w:val="008C3B58"/>
    <w:rsid w:val="008C4AB3"/>
    <w:rsid w:val="008D5930"/>
    <w:rsid w:val="008D738F"/>
    <w:rsid w:val="008F2642"/>
    <w:rsid w:val="009010B5"/>
    <w:rsid w:val="00902C6E"/>
    <w:rsid w:val="0090513E"/>
    <w:rsid w:val="00910AD7"/>
    <w:rsid w:val="009114E7"/>
    <w:rsid w:val="009130C4"/>
    <w:rsid w:val="00926A00"/>
    <w:rsid w:val="00932E13"/>
    <w:rsid w:val="009351DA"/>
    <w:rsid w:val="00942402"/>
    <w:rsid w:val="00942601"/>
    <w:rsid w:val="00947A36"/>
    <w:rsid w:val="0095332B"/>
    <w:rsid w:val="00956F6D"/>
    <w:rsid w:val="00960142"/>
    <w:rsid w:val="0096590F"/>
    <w:rsid w:val="00966A78"/>
    <w:rsid w:val="00967D3A"/>
    <w:rsid w:val="009741AD"/>
    <w:rsid w:val="00974F09"/>
    <w:rsid w:val="0098066B"/>
    <w:rsid w:val="00985637"/>
    <w:rsid w:val="00993142"/>
    <w:rsid w:val="00993F86"/>
    <w:rsid w:val="00995D55"/>
    <w:rsid w:val="009A649D"/>
    <w:rsid w:val="009B0D1B"/>
    <w:rsid w:val="009B6770"/>
    <w:rsid w:val="009C0481"/>
    <w:rsid w:val="009C30CC"/>
    <w:rsid w:val="009C6F8A"/>
    <w:rsid w:val="009D0EE6"/>
    <w:rsid w:val="009D2393"/>
    <w:rsid w:val="009E4BB2"/>
    <w:rsid w:val="009E5633"/>
    <w:rsid w:val="009F2C27"/>
    <w:rsid w:val="009F607F"/>
    <w:rsid w:val="009F6918"/>
    <w:rsid w:val="00A0101C"/>
    <w:rsid w:val="00A11892"/>
    <w:rsid w:val="00A11B9D"/>
    <w:rsid w:val="00A15A6E"/>
    <w:rsid w:val="00A17E71"/>
    <w:rsid w:val="00A21ECD"/>
    <w:rsid w:val="00A27B46"/>
    <w:rsid w:val="00A52B65"/>
    <w:rsid w:val="00A55BD7"/>
    <w:rsid w:val="00A73F0F"/>
    <w:rsid w:val="00A740B2"/>
    <w:rsid w:val="00A742B4"/>
    <w:rsid w:val="00A753AE"/>
    <w:rsid w:val="00A77DD6"/>
    <w:rsid w:val="00A95B4F"/>
    <w:rsid w:val="00A9652F"/>
    <w:rsid w:val="00AA40DB"/>
    <w:rsid w:val="00AA5A80"/>
    <w:rsid w:val="00AB1721"/>
    <w:rsid w:val="00AB261A"/>
    <w:rsid w:val="00AB5323"/>
    <w:rsid w:val="00AB5A30"/>
    <w:rsid w:val="00AC3759"/>
    <w:rsid w:val="00AC3A82"/>
    <w:rsid w:val="00AC761F"/>
    <w:rsid w:val="00AE3617"/>
    <w:rsid w:val="00AE4288"/>
    <w:rsid w:val="00AE7534"/>
    <w:rsid w:val="00AE753C"/>
    <w:rsid w:val="00AF225D"/>
    <w:rsid w:val="00AF5B50"/>
    <w:rsid w:val="00B02529"/>
    <w:rsid w:val="00B125D8"/>
    <w:rsid w:val="00B12A85"/>
    <w:rsid w:val="00B166A8"/>
    <w:rsid w:val="00B16728"/>
    <w:rsid w:val="00B170B9"/>
    <w:rsid w:val="00B256D9"/>
    <w:rsid w:val="00B268AD"/>
    <w:rsid w:val="00B43624"/>
    <w:rsid w:val="00B45341"/>
    <w:rsid w:val="00B50F58"/>
    <w:rsid w:val="00B52F37"/>
    <w:rsid w:val="00B54197"/>
    <w:rsid w:val="00B669F7"/>
    <w:rsid w:val="00B7358B"/>
    <w:rsid w:val="00B74272"/>
    <w:rsid w:val="00B823E7"/>
    <w:rsid w:val="00B82954"/>
    <w:rsid w:val="00B868BB"/>
    <w:rsid w:val="00B95417"/>
    <w:rsid w:val="00B963B2"/>
    <w:rsid w:val="00BA05F3"/>
    <w:rsid w:val="00BA0D14"/>
    <w:rsid w:val="00BA1909"/>
    <w:rsid w:val="00BA7A29"/>
    <w:rsid w:val="00BA7D4E"/>
    <w:rsid w:val="00BB211E"/>
    <w:rsid w:val="00BB246E"/>
    <w:rsid w:val="00BB6459"/>
    <w:rsid w:val="00BC1B26"/>
    <w:rsid w:val="00BC253F"/>
    <w:rsid w:val="00BC3D54"/>
    <w:rsid w:val="00BC7032"/>
    <w:rsid w:val="00BD1783"/>
    <w:rsid w:val="00BD79BD"/>
    <w:rsid w:val="00BF0F9D"/>
    <w:rsid w:val="00BF5148"/>
    <w:rsid w:val="00C076BD"/>
    <w:rsid w:val="00C100AF"/>
    <w:rsid w:val="00C23F41"/>
    <w:rsid w:val="00C266B1"/>
    <w:rsid w:val="00C3329C"/>
    <w:rsid w:val="00C34560"/>
    <w:rsid w:val="00C36E67"/>
    <w:rsid w:val="00C47110"/>
    <w:rsid w:val="00C50EDA"/>
    <w:rsid w:val="00C5234E"/>
    <w:rsid w:val="00C55AF0"/>
    <w:rsid w:val="00C666A7"/>
    <w:rsid w:val="00C668FF"/>
    <w:rsid w:val="00C72AEC"/>
    <w:rsid w:val="00C77146"/>
    <w:rsid w:val="00C8249B"/>
    <w:rsid w:val="00C92C90"/>
    <w:rsid w:val="00CB6F7A"/>
    <w:rsid w:val="00CC7B1F"/>
    <w:rsid w:val="00CD60D6"/>
    <w:rsid w:val="00CE0A8F"/>
    <w:rsid w:val="00CE3CE4"/>
    <w:rsid w:val="00CF10D8"/>
    <w:rsid w:val="00CF192B"/>
    <w:rsid w:val="00CF4505"/>
    <w:rsid w:val="00CF5582"/>
    <w:rsid w:val="00D02BDD"/>
    <w:rsid w:val="00D06CFC"/>
    <w:rsid w:val="00D17C95"/>
    <w:rsid w:val="00D2076F"/>
    <w:rsid w:val="00D2085C"/>
    <w:rsid w:val="00D23B3A"/>
    <w:rsid w:val="00D2494B"/>
    <w:rsid w:val="00D24BBC"/>
    <w:rsid w:val="00D25914"/>
    <w:rsid w:val="00D26250"/>
    <w:rsid w:val="00D3290F"/>
    <w:rsid w:val="00D3558C"/>
    <w:rsid w:val="00D37561"/>
    <w:rsid w:val="00D40EBB"/>
    <w:rsid w:val="00D41C78"/>
    <w:rsid w:val="00D4213D"/>
    <w:rsid w:val="00D544A9"/>
    <w:rsid w:val="00D5775E"/>
    <w:rsid w:val="00D62744"/>
    <w:rsid w:val="00D636F0"/>
    <w:rsid w:val="00D71278"/>
    <w:rsid w:val="00D76613"/>
    <w:rsid w:val="00D76653"/>
    <w:rsid w:val="00D92022"/>
    <w:rsid w:val="00D93539"/>
    <w:rsid w:val="00D94A56"/>
    <w:rsid w:val="00D97D77"/>
    <w:rsid w:val="00DA152D"/>
    <w:rsid w:val="00DA4344"/>
    <w:rsid w:val="00DA5AD1"/>
    <w:rsid w:val="00DB1E37"/>
    <w:rsid w:val="00DB2C41"/>
    <w:rsid w:val="00DB4375"/>
    <w:rsid w:val="00DB48C9"/>
    <w:rsid w:val="00DB78D3"/>
    <w:rsid w:val="00DC33E2"/>
    <w:rsid w:val="00DC63D7"/>
    <w:rsid w:val="00DD3937"/>
    <w:rsid w:val="00DE30EC"/>
    <w:rsid w:val="00DE33F9"/>
    <w:rsid w:val="00DF602B"/>
    <w:rsid w:val="00E000AB"/>
    <w:rsid w:val="00E019F5"/>
    <w:rsid w:val="00E056E4"/>
    <w:rsid w:val="00E0658A"/>
    <w:rsid w:val="00E06EE6"/>
    <w:rsid w:val="00E207AE"/>
    <w:rsid w:val="00E21362"/>
    <w:rsid w:val="00E21EFE"/>
    <w:rsid w:val="00E23F5B"/>
    <w:rsid w:val="00E26A35"/>
    <w:rsid w:val="00E318AB"/>
    <w:rsid w:val="00E44BCB"/>
    <w:rsid w:val="00E46CA8"/>
    <w:rsid w:val="00E51372"/>
    <w:rsid w:val="00E55054"/>
    <w:rsid w:val="00E62F9A"/>
    <w:rsid w:val="00E6553D"/>
    <w:rsid w:val="00E676BD"/>
    <w:rsid w:val="00E72FFF"/>
    <w:rsid w:val="00E742DE"/>
    <w:rsid w:val="00E74C73"/>
    <w:rsid w:val="00E813EC"/>
    <w:rsid w:val="00E81419"/>
    <w:rsid w:val="00E942F7"/>
    <w:rsid w:val="00E962B0"/>
    <w:rsid w:val="00EA0BD8"/>
    <w:rsid w:val="00EA0C78"/>
    <w:rsid w:val="00EB4542"/>
    <w:rsid w:val="00EB5996"/>
    <w:rsid w:val="00EC0D82"/>
    <w:rsid w:val="00EC139C"/>
    <w:rsid w:val="00EC3E15"/>
    <w:rsid w:val="00EC68EB"/>
    <w:rsid w:val="00EC7D9B"/>
    <w:rsid w:val="00ED5EBA"/>
    <w:rsid w:val="00ED73C6"/>
    <w:rsid w:val="00EE59A8"/>
    <w:rsid w:val="00EF15FE"/>
    <w:rsid w:val="00F01276"/>
    <w:rsid w:val="00F028B2"/>
    <w:rsid w:val="00F02DF5"/>
    <w:rsid w:val="00F05853"/>
    <w:rsid w:val="00F148B5"/>
    <w:rsid w:val="00F253E9"/>
    <w:rsid w:val="00F27903"/>
    <w:rsid w:val="00F42AB1"/>
    <w:rsid w:val="00F44FAB"/>
    <w:rsid w:val="00F505AF"/>
    <w:rsid w:val="00F61B70"/>
    <w:rsid w:val="00F70C58"/>
    <w:rsid w:val="00F72E62"/>
    <w:rsid w:val="00F749F3"/>
    <w:rsid w:val="00F852E1"/>
    <w:rsid w:val="00F8750A"/>
    <w:rsid w:val="00F958BC"/>
    <w:rsid w:val="00FB2001"/>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EA6CC"/>
  <w15:chartTrackingRefBased/>
  <w15:docId w15:val="{46B23D09-3844-C341-B687-B196254A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TH"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val="en-US"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link w:val="HeaderChar"/>
    <w:uiPriority w:val="99"/>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uiPriority w:val="99"/>
    <w:unhideWhenUsed/>
    <w:rsid w:val="00C8249B"/>
    <w:rPr>
      <w:color w:val="0563C1"/>
      <w:u w:val="single"/>
    </w:rPr>
  </w:style>
  <w:style w:type="character" w:customStyle="1" w:styleId="a1">
    <w:name w:val="การอ้างถึงที่ไม่ได้แก้ไข"/>
    <w:uiPriority w:val="99"/>
    <w:semiHidden/>
    <w:unhideWhenUsed/>
    <w:rsid w:val="004E011D"/>
    <w:rPr>
      <w:color w:val="605E5C"/>
      <w:shd w:val="clear" w:color="auto" w:fill="E1DFDD"/>
    </w:rPr>
  </w:style>
  <w:style w:type="table" w:styleId="TableList3">
    <w:name w:val="Table List 3"/>
    <w:basedOn w:val="TableNormal"/>
    <w:rsid w:val="00D7661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erChar">
    <w:name w:val="Header Char"/>
    <w:link w:val="Header"/>
    <w:uiPriority w:val="99"/>
    <w:rsid w:val="009C0481"/>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7970">
      <w:bodyDiv w:val="1"/>
      <w:marLeft w:val="0"/>
      <w:marRight w:val="0"/>
      <w:marTop w:val="0"/>
      <w:marBottom w:val="0"/>
      <w:divBdr>
        <w:top w:val="none" w:sz="0" w:space="0" w:color="auto"/>
        <w:left w:val="none" w:sz="0" w:space="0" w:color="auto"/>
        <w:bottom w:val="none" w:sz="0" w:space="0" w:color="auto"/>
        <w:right w:val="none" w:sz="0" w:space="0" w:color="auto"/>
      </w:divBdr>
    </w:div>
    <w:div w:id="4592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3024</Words>
  <Characters>17240</Characters>
  <Application>Microsoft Office Word</Application>
  <DocSecurity>0</DocSecurity>
  <Lines>143</Lines>
  <Paragraphs>40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Watchara Boonchado</cp:lastModifiedBy>
  <cp:revision>15</cp:revision>
  <cp:lastPrinted>2023-03-28T10:06:00Z</cp:lastPrinted>
  <dcterms:created xsi:type="dcterms:W3CDTF">2023-03-31T10:31:00Z</dcterms:created>
  <dcterms:modified xsi:type="dcterms:W3CDTF">2023-03-31T10:41:00Z</dcterms:modified>
</cp:coreProperties>
</file>