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52F7" w14:textId="77777777" w:rsidR="005D505D" w:rsidRPr="009D19A1" w:rsidRDefault="00775135" w:rsidP="00DD3A7D">
      <w:pPr>
        <w:jc w:val="center"/>
        <w:rPr>
          <w:rFonts w:ascii="TH SarabunPSK" w:hAnsi="TH SarabunPSK" w:cs="TH SarabunPSK"/>
          <w:b/>
          <w:bCs/>
          <w:sz w:val="32"/>
          <w:szCs w:val="32"/>
        </w:rPr>
      </w:pPr>
      <w:r w:rsidRPr="009D19A1">
        <w:rPr>
          <w:rFonts w:ascii="TH SarabunPSK" w:hAnsi="TH SarabunPSK" w:cs="TH SarabunPSK"/>
          <w:b/>
          <w:bCs/>
          <w:sz w:val="32"/>
          <w:szCs w:val="32"/>
          <w:cs/>
        </w:rPr>
        <w:t>แบบ</w:t>
      </w:r>
      <w:r w:rsidR="00DD3A7D" w:rsidRPr="009D19A1">
        <w:rPr>
          <w:rFonts w:ascii="TH SarabunPSK" w:hAnsi="TH SarabunPSK" w:cs="TH SarabunPSK"/>
          <w:b/>
          <w:bCs/>
          <w:sz w:val="32"/>
          <w:szCs w:val="32"/>
          <w:cs/>
        </w:rPr>
        <w:t>ชี้แจงการแก้ไขบทความ</w:t>
      </w:r>
      <w:r w:rsidRPr="009D19A1">
        <w:rPr>
          <w:rFonts w:ascii="TH SarabunPSK" w:hAnsi="TH SarabunPSK" w:cs="TH SarabunPSK"/>
          <w:b/>
          <w:bCs/>
          <w:sz w:val="32"/>
          <w:szCs w:val="32"/>
          <w:cs/>
        </w:rPr>
        <w:t>วิจัย/วิทยานิพนธ์</w:t>
      </w:r>
    </w:p>
    <w:p w14:paraId="657283FA" w14:textId="77777777" w:rsidR="009D19A1" w:rsidRPr="009D19A1" w:rsidRDefault="009D19A1" w:rsidP="00DD3A7D">
      <w:pPr>
        <w:jc w:val="center"/>
        <w:rPr>
          <w:rFonts w:ascii="TH SarabunPSK" w:hAnsi="TH SarabunPSK" w:cs="TH SarabunPSK"/>
          <w:b/>
          <w:bCs/>
          <w:sz w:val="32"/>
          <w:szCs w:val="32"/>
        </w:rPr>
      </w:pPr>
      <w:r w:rsidRPr="009D19A1">
        <w:rPr>
          <w:rFonts w:ascii="TH SarabunPSK" w:hAnsi="TH SarabunPSK" w:cs="TH SarabunPSK"/>
          <w:b/>
          <w:bCs/>
          <w:sz w:val="32"/>
          <w:szCs w:val="32"/>
          <w:cs/>
        </w:rPr>
        <w:t xml:space="preserve">การประชุมวิชาการระดับชาติ “ราชภัฏเลยวิชาการ” ครั้งที่ </w:t>
      </w:r>
      <w:r w:rsidR="008E63F3">
        <w:rPr>
          <w:rFonts w:ascii="TH SarabunPSK" w:hAnsi="TH SarabunPSK" w:cs="TH SarabunPSK" w:hint="cs"/>
          <w:b/>
          <w:bCs/>
          <w:sz w:val="32"/>
          <w:szCs w:val="32"/>
          <w:cs/>
        </w:rPr>
        <w:t>9</w:t>
      </w:r>
    </w:p>
    <w:p w14:paraId="753DFB23" w14:textId="0BCABEE4" w:rsidR="00775135" w:rsidRPr="009D19A1" w:rsidRDefault="00775135" w:rsidP="00775135">
      <w:pPr>
        <w:ind w:right="-371"/>
        <w:rPr>
          <w:rFonts w:ascii="TH SarabunPSK" w:hAnsi="TH SarabunPSK" w:cs="TH SarabunPSK" w:hint="cs"/>
          <w:sz w:val="32"/>
          <w:szCs w:val="32"/>
          <w:u w:val="dotted"/>
          <w:cs/>
        </w:rPr>
      </w:pPr>
      <w:r w:rsidRPr="009D19A1">
        <w:rPr>
          <w:rFonts w:ascii="TH SarabunPSK" w:hAnsi="TH SarabunPSK" w:cs="TH SarabunPSK"/>
          <w:b/>
          <w:bCs/>
          <w:sz w:val="32"/>
          <w:szCs w:val="32"/>
          <w:cs/>
        </w:rPr>
        <w:t xml:space="preserve">รหัสบทความ </w:t>
      </w:r>
      <w:r w:rsidR="00863FCB">
        <w:rPr>
          <w:rFonts w:ascii="TH SarabunPSK" w:hAnsi="TH SarabunPSK" w:cs="TH SarabunPSK" w:hint="cs"/>
          <w:sz w:val="32"/>
          <w:szCs w:val="32"/>
          <w:cs/>
        </w:rPr>
        <w:t>66181</w:t>
      </w:r>
    </w:p>
    <w:p w14:paraId="65D86E71" w14:textId="38F36993" w:rsidR="00775135" w:rsidRPr="009D19A1" w:rsidRDefault="00775135" w:rsidP="00775135">
      <w:pPr>
        <w:rPr>
          <w:rFonts w:ascii="TH SarabunPSK" w:hAnsi="TH SarabunPSK" w:cs="TH SarabunPSK" w:hint="cs"/>
          <w:b/>
          <w:bCs/>
          <w:sz w:val="32"/>
          <w:szCs w:val="32"/>
          <w:cs/>
        </w:rPr>
      </w:pPr>
      <w:r w:rsidRPr="009D19A1">
        <w:rPr>
          <w:rFonts w:ascii="TH SarabunPSK" w:hAnsi="TH SarabunPSK" w:cs="TH SarabunPSK"/>
          <w:b/>
          <w:bCs/>
          <w:sz w:val="32"/>
          <w:szCs w:val="32"/>
          <w:cs/>
        </w:rPr>
        <w:t>ชื่อบทความวิจัย</w:t>
      </w:r>
      <w:r w:rsidRPr="009D19A1">
        <w:rPr>
          <w:rFonts w:ascii="TH SarabunPSK" w:hAnsi="TH SarabunPSK" w:cs="TH SarabunPSK"/>
          <w:b/>
          <w:bCs/>
          <w:sz w:val="32"/>
          <w:szCs w:val="32"/>
        </w:rPr>
        <w:t>/</w:t>
      </w:r>
      <w:r w:rsidRPr="009D19A1">
        <w:rPr>
          <w:rFonts w:ascii="TH SarabunPSK" w:hAnsi="TH SarabunPSK" w:cs="TH SarabunPSK"/>
          <w:b/>
          <w:bCs/>
          <w:sz w:val="32"/>
          <w:szCs w:val="32"/>
          <w:cs/>
        </w:rPr>
        <w:t>วิทยานิพนธ์</w:t>
      </w:r>
      <w:r w:rsidR="00863FCB">
        <w:rPr>
          <w:rFonts w:ascii="TH SarabunPSK" w:hAnsi="TH SarabunPSK" w:cs="TH SarabunPSK" w:hint="cs"/>
          <w:sz w:val="32"/>
          <w:szCs w:val="32"/>
          <w:cs/>
        </w:rPr>
        <w:t>อ</w:t>
      </w:r>
      <w:r w:rsidR="00863FCB" w:rsidRPr="00863FCB">
        <w:rPr>
          <w:rFonts w:ascii="TH SarabunPSK" w:hAnsi="TH SarabunPSK" w:cs="TH SarabunPSK"/>
          <w:sz w:val="32"/>
          <w:szCs w:val="32"/>
          <w:cs/>
        </w:rPr>
        <w:t>การประเมินความต้องการจำเป็นของการพัฒนาการประกันคุณภาพการศึกษาภายในแบบมีส่วนร่วม สำหรับสถานศึกษา สังกัดสำนักงานเขตพื้นที่การศึกษาประถมศึกษาอุดรธานี</w:t>
      </w:r>
      <w:r w:rsidR="00540D61">
        <w:rPr>
          <w:rFonts w:ascii="TH SarabunPSK" w:hAnsi="TH SarabunPSK" w:cs="TH SarabunPSK"/>
          <w:b/>
          <w:bCs/>
          <w:sz w:val="32"/>
          <w:szCs w:val="32"/>
        </w:rPr>
        <w:t xml:space="preserve"> </w:t>
      </w:r>
    </w:p>
    <w:tbl>
      <w:tblPr>
        <w:tblStyle w:val="a3"/>
        <w:tblW w:w="15876" w:type="dxa"/>
        <w:tblInd w:w="-459" w:type="dxa"/>
        <w:tblLook w:val="04A0" w:firstRow="1" w:lastRow="0" w:firstColumn="1" w:lastColumn="0" w:noHBand="0" w:noVBand="1"/>
      </w:tblPr>
      <w:tblGrid>
        <w:gridCol w:w="2095"/>
        <w:gridCol w:w="2018"/>
        <w:gridCol w:w="2017"/>
        <w:gridCol w:w="2018"/>
        <w:gridCol w:w="7728"/>
      </w:tblGrid>
      <w:tr w:rsidR="00775135" w:rsidRPr="009D19A1" w14:paraId="4A1E1C8B" w14:textId="77777777" w:rsidTr="00540D61">
        <w:tc>
          <w:tcPr>
            <w:tcW w:w="2095" w:type="dxa"/>
            <w:vMerge w:val="restart"/>
            <w:vAlign w:val="center"/>
          </w:tcPr>
          <w:p w14:paraId="3B11C14A" w14:textId="77777777" w:rsidR="00775135" w:rsidRPr="009D19A1" w:rsidRDefault="00775135" w:rsidP="00775135">
            <w:pPr>
              <w:jc w:val="center"/>
              <w:rPr>
                <w:rFonts w:ascii="TH SarabunPSK" w:hAnsi="TH SarabunPSK" w:cs="TH SarabunPSK"/>
                <w:b/>
                <w:bCs/>
                <w:sz w:val="32"/>
                <w:szCs w:val="32"/>
              </w:rPr>
            </w:pPr>
            <w:r w:rsidRPr="009D19A1">
              <w:rPr>
                <w:rFonts w:ascii="TH SarabunPSK" w:hAnsi="TH SarabunPSK" w:cs="TH SarabunPSK"/>
                <w:b/>
                <w:bCs/>
                <w:sz w:val="32"/>
                <w:szCs w:val="32"/>
                <w:cs/>
              </w:rPr>
              <w:t>ประเด็น</w:t>
            </w:r>
          </w:p>
        </w:tc>
        <w:tc>
          <w:tcPr>
            <w:tcW w:w="6053" w:type="dxa"/>
            <w:gridSpan w:val="3"/>
            <w:vAlign w:val="center"/>
          </w:tcPr>
          <w:p w14:paraId="3330FE5D" w14:textId="77777777" w:rsidR="00775135" w:rsidRPr="009D19A1" w:rsidRDefault="00775135" w:rsidP="00775135">
            <w:pPr>
              <w:jc w:val="center"/>
              <w:rPr>
                <w:rFonts w:ascii="TH SarabunPSK" w:hAnsi="TH SarabunPSK" w:cs="TH SarabunPSK"/>
                <w:b/>
                <w:bCs/>
                <w:sz w:val="32"/>
                <w:szCs w:val="32"/>
              </w:rPr>
            </w:pPr>
            <w:r w:rsidRPr="009D19A1">
              <w:rPr>
                <w:rFonts w:ascii="TH SarabunPSK" w:hAnsi="TH SarabunPSK" w:cs="TH SarabunPSK"/>
                <w:b/>
                <w:bCs/>
                <w:sz w:val="32"/>
                <w:szCs w:val="32"/>
                <w:cs/>
              </w:rPr>
              <w:t>ข้อเสนอแนะจากผู้ประเมิน</w:t>
            </w:r>
          </w:p>
        </w:tc>
        <w:tc>
          <w:tcPr>
            <w:tcW w:w="7728" w:type="dxa"/>
            <w:vMerge w:val="restart"/>
            <w:vAlign w:val="center"/>
          </w:tcPr>
          <w:p w14:paraId="799AFE63" w14:textId="77777777" w:rsidR="00775135" w:rsidRPr="009D19A1" w:rsidRDefault="00775135" w:rsidP="00775135">
            <w:pPr>
              <w:jc w:val="center"/>
              <w:rPr>
                <w:rFonts w:ascii="TH SarabunPSK" w:hAnsi="TH SarabunPSK" w:cs="TH SarabunPSK"/>
                <w:b/>
                <w:bCs/>
                <w:sz w:val="32"/>
                <w:szCs w:val="32"/>
              </w:rPr>
            </w:pPr>
            <w:r w:rsidRPr="009D19A1">
              <w:rPr>
                <w:rFonts w:ascii="TH SarabunPSK" w:hAnsi="TH SarabunPSK" w:cs="TH SarabunPSK"/>
                <w:b/>
                <w:bCs/>
                <w:sz w:val="32"/>
                <w:szCs w:val="32"/>
                <w:cs/>
              </w:rPr>
              <w:t>การแก้ไขของผู้เขียน</w:t>
            </w:r>
          </w:p>
        </w:tc>
      </w:tr>
      <w:tr w:rsidR="009D19A1" w:rsidRPr="009D19A1" w14:paraId="6234E439" w14:textId="77777777" w:rsidTr="00540D61">
        <w:trPr>
          <w:trHeight w:val="269"/>
        </w:trPr>
        <w:tc>
          <w:tcPr>
            <w:tcW w:w="2095" w:type="dxa"/>
            <w:vMerge/>
          </w:tcPr>
          <w:p w14:paraId="0039CEA7" w14:textId="77777777" w:rsidR="009D19A1" w:rsidRPr="009D19A1" w:rsidRDefault="009D19A1">
            <w:pPr>
              <w:rPr>
                <w:rFonts w:ascii="TH SarabunPSK" w:hAnsi="TH SarabunPSK" w:cs="TH SarabunPSK"/>
                <w:sz w:val="32"/>
                <w:szCs w:val="32"/>
              </w:rPr>
            </w:pPr>
          </w:p>
        </w:tc>
        <w:tc>
          <w:tcPr>
            <w:tcW w:w="2018" w:type="dxa"/>
          </w:tcPr>
          <w:p w14:paraId="44B97B17" w14:textId="77777777" w:rsidR="009D19A1" w:rsidRPr="009D19A1" w:rsidRDefault="009D19A1" w:rsidP="004E5E10">
            <w:pPr>
              <w:tabs>
                <w:tab w:val="center" w:pos="1044"/>
                <w:tab w:val="right" w:pos="2088"/>
              </w:tabs>
              <w:rPr>
                <w:rFonts w:ascii="TH SarabunPSK" w:hAnsi="TH SarabunPSK" w:cs="TH SarabunPSK"/>
                <w:b/>
                <w:bCs/>
                <w:sz w:val="32"/>
                <w:szCs w:val="32"/>
                <w:cs/>
              </w:rPr>
            </w:pPr>
            <w:r w:rsidRPr="009D19A1">
              <w:rPr>
                <w:rFonts w:ascii="TH SarabunPSK" w:hAnsi="TH SarabunPSK" w:cs="TH SarabunPSK"/>
                <w:b/>
                <w:bCs/>
                <w:sz w:val="32"/>
                <w:szCs w:val="32"/>
                <w:cs/>
              </w:rPr>
              <w:tab/>
              <w:t>ผู้ประเมิน 1</w:t>
            </w:r>
            <w:r w:rsidRPr="009D19A1">
              <w:rPr>
                <w:rFonts w:ascii="TH SarabunPSK" w:hAnsi="TH SarabunPSK" w:cs="TH SarabunPSK"/>
                <w:b/>
                <w:bCs/>
                <w:sz w:val="32"/>
                <w:szCs w:val="32"/>
                <w:cs/>
              </w:rPr>
              <w:tab/>
            </w:r>
          </w:p>
        </w:tc>
        <w:tc>
          <w:tcPr>
            <w:tcW w:w="2017" w:type="dxa"/>
          </w:tcPr>
          <w:p w14:paraId="1AB3F175" w14:textId="77777777" w:rsidR="009D19A1" w:rsidRPr="009D19A1" w:rsidRDefault="009D19A1" w:rsidP="004E5E10">
            <w:pPr>
              <w:jc w:val="center"/>
              <w:rPr>
                <w:rFonts w:ascii="TH SarabunPSK" w:hAnsi="TH SarabunPSK" w:cs="TH SarabunPSK"/>
                <w:b/>
                <w:bCs/>
                <w:sz w:val="32"/>
                <w:szCs w:val="32"/>
              </w:rPr>
            </w:pPr>
            <w:r w:rsidRPr="009D19A1">
              <w:rPr>
                <w:rFonts w:ascii="TH SarabunPSK" w:hAnsi="TH SarabunPSK" w:cs="TH SarabunPSK"/>
                <w:b/>
                <w:bCs/>
                <w:sz w:val="32"/>
                <w:szCs w:val="32"/>
                <w:cs/>
              </w:rPr>
              <w:t>ผู้ประเมิน 2</w:t>
            </w:r>
          </w:p>
        </w:tc>
        <w:tc>
          <w:tcPr>
            <w:tcW w:w="2018" w:type="dxa"/>
          </w:tcPr>
          <w:p w14:paraId="0442DE0A" w14:textId="77777777" w:rsidR="009D19A1" w:rsidRPr="009D19A1" w:rsidRDefault="009D19A1" w:rsidP="004E5E10">
            <w:pPr>
              <w:jc w:val="center"/>
              <w:rPr>
                <w:rFonts w:ascii="TH SarabunPSK" w:hAnsi="TH SarabunPSK" w:cs="TH SarabunPSK"/>
                <w:b/>
                <w:bCs/>
                <w:sz w:val="32"/>
                <w:szCs w:val="32"/>
              </w:rPr>
            </w:pPr>
            <w:r w:rsidRPr="009D19A1">
              <w:rPr>
                <w:rFonts w:ascii="TH SarabunPSK" w:hAnsi="TH SarabunPSK" w:cs="TH SarabunPSK"/>
                <w:b/>
                <w:bCs/>
                <w:sz w:val="32"/>
                <w:szCs w:val="32"/>
                <w:cs/>
              </w:rPr>
              <w:t>ผู้ประเมิน 3</w:t>
            </w:r>
          </w:p>
        </w:tc>
        <w:tc>
          <w:tcPr>
            <w:tcW w:w="7728" w:type="dxa"/>
            <w:vMerge/>
          </w:tcPr>
          <w:p w14:paraId="144CD285" w14:textId="77777777" w:rsidR="009D19A1" w:rsidRPr="009D19A1" w:rsidRDefault="009D19A1">
            <w:pPr>
              <w:rPr>
                <w:rFonts w:ascii="TH SarabunPSK" w:hAnsi="TH SarabunPSK" w:cs="TH SarabunPSK"/>
                <w:sz w:val="32"/>
                <w:szCs w:val="32"/>
              </w:rPr>
            </w:pPr>
          </w:p>
        </w:tc>
      </w:tr>
      <w:tr w:rsidR="00775135" w:rsidRPr="009D19A1" w14:paraId="77DA2F77" w14:textId="77777777" w:rsidTr="00540D61">
        <w:tc>
          <w:tcPr>
            <w:tcW w:w="2095" w:type="dxa"/>
          </w:tcPr>
          <w:p w14:paraId="2224497B" w14:textId="77777777" w:rsidR="00775135" w:rsidRPr="009D19A1" w:rsidRDefault="00775135" w:rsidP="00775135">
            <w:pPr>
              <w:ind w:right="-94"/>
              <w:rPr>
                <w:rFonts w:ascii="TH SarabunPSK" w:hAnsi="TH SarabunPSK" w:cs="TH SarabunPSK"/>
                <w:sz w:val="32"/>
                <w:szCs w:val="32"/>
              </w:rPr>
            </w:pPr>
            <w:r w:rsidRPr="009D19A1">
              <w:rPr>
                <w:rFonts w:ascii="TH SarabunPSK" w:hAnsi="TH SarabunPSK" w:cs="TH SarabunPSK"/>
                <w:sz w:val="32"/>
                <w:szCs w:val="32"/>
                <w:cs/>
              </w:rPr>
              <w:t>1. ชื่อเรื่อง</w:t>
            </w:r>
          </w:p>
        </w:tc>
        <w:tc>
          <w:tcPr>
            <w:tcW w:w="2018" w:type="dxa"/>
          </w:tcPr>
          <w:p w14:paraId="6523C74D" w14:textId="3766EEFF" w:rsidR="00775135" w:rsidRPr="009D19A1" w:rsidRDefault="00863FCB" w:rsidP="00863FCB">
            <w:pPr>
              <w:jc w:val="center"/>
              <w:rPr>
                <w:rFonts w:ascii="TH SarabunPSK" w:hAnsi="TH SarabunPSK" w:cs="TH SarabunPSK" w:hint="cs"/>
                <w:sz w:val="32"/>
                <w:szCs w:val="32"/>
                <w:cs/>
              </w:rPr>
            </w:pPr>
            <w:r>
              <w:rPr>
                <w:rFonts w:ascii="TH SarabunPSK" w:hAnsi="TH SarabunPSK" w:cs="TH SarabunPSK" w:hint="cs"/>
                <w:sz w:val="32"/>
                <w:szCs w:val="32"/>
                <w:cs/>
              </w:rPr>
              <w:t>ไม่มีการแก้ไข</w:t>
            </w:r>
          </w:p>
        </w:tc>
        <w:tc>
          <w:tcPr>
            <w:tcW w:w="2017" w:type="dxa"/>
          </w:tcPr>
          <w:p w14:paraId="28A1CA16" w14:textId="46DE185A" w:rsidR="00775135"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ไม่มีการแก้ไข</w:t>
            </w:r>
          </w:p>
        </w:tc>
        <w:tc>
          <w:tcPr>
            <w:tcW w:w="2018" w:type="dxa"/>
          </w:tcPr>
          <w:p w14:paraId="61D28428" w14:textId="77777777" w:rsidR="00775135" w:rsidRPr="009D19A1" w:rsidRDefault="00775135">
            <w:pPr>
              <w:rPr>
                <w:rFonts w:ascii="TH SarabunPSK" w:hAnsi="TH SarabunPSK" w:cs="TH SarabunPSK"/>
                <w:sz w:val="32"/>
                <w:szCs w:val="32"/>
              </w:rPr>
            </w:pPr>
          </w:p>
        </w:tc>
        <w:tc>
          <w:tcPr>
            <w:tcW w:w="7728" w:type="dxa"/>
          </w:tcPr>
          <w:p w14:paraId="6424EE63" w14:textId="77777777" w:rsidR="00775135" w:rsidRPr="009D19A1" w:rsidRDefault="00775135">
            <w:pPr>
              <w:rPr>
                <w:rFonts w:ascii="TH SarabunPSK" w:hAnsi="TH SarabunPSK" w:cs="TH SarabunPSK"/>
                <w:sz w:val="32"/>
                <w:szCs w:val="32"/>
              </w:rPr>
            </w:pPr>
          </w:p>
        </w:tc>
      </w:tr>
      <w:tr w:rsidR="00775135" w:rsidRPr="009D19A1" w14:paraId="76F3C4A7" w14:textId="77777777" w:rsidTr="00540D61">
        <w:tc>
          <w:tcPr>
            <w:tcW w:w="2095" w:type="dxa"/>
          </w:tcPr>
          <w:p w14:paraId="085BF0D4" w14:textId="77777777" w:rsidR="00775135" w:rsidRPr="009D19A1" w:rsidRDefault="00775135" w:rsidP="00775135">
            <w:pPr>
              <w:ind w:right="-94"/>
              <w:rPr>
                <w:rFonts w:ascii="TH SarabunPSK" w:hAnsi="TH SarabunPSK" w:cs="TH SarabunPSK"/>
                <w:sz w:val="32"/>
                <w:szCs w:val="32"/>
              </w:rPr>
            </w:pPr>
            <w:r w:rsidRPr="009D19A1">
              <w:rPr>
                <w:rFonts w:ascii="TH SarabunPSK" w:hAnsi="TH SarabunPSK" w:cs="TH SarabunPSK"/>
                <w:sz w:val="32"/>
                <w:szCs w:val="32"/>
                <w:cs/>
              </w:rPr>
              <w:t>2. บทคัดย่อ</w:t>
            </w:r>
          </w:p>
        </w:tc>
        <w:tc>
          <w:tcPr>
            <w:tcW w:w="2018" w:type="dxa"/>
          </w:tcPr>
          <w:p w14:paraId="4A32AD96" w14:textId="28D9AE4B" w:rsidR="00775135"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153A32A7" w14:textId="7E130960" w:rsidR="00775135"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ไม่มีการแก้ไข</w:t>
            </w:r>
          </w:p>
        </w:tc>
        <w:tc>
          <w:tcPr>
            <w:tcW w:w="2018" w:type="dxa"/>
          </w:tcPr>
          <w:p w14:paraId="74B5FE5E" w14:textId="77777777" w:rsidR="00775135" w:rsidRPr="009D19A1" w:rsidRDefault="00775135">
            <w:pPr>
              <w:rPr>
                <w:rFonts w:ascii="TH SarabunPSK" w:hAnsi="TH SarabunPSK" w:cs="TH SarabunPSK"/>
                <w:sz w:val="32"/>
                <w:szCs w:val="32"/>
              </w:rPr>
            </w:pPr>
          </w:p>
        </w:tc>
        <w:tc>
          <w:tcPr>
            <w:tcW w:w="7728" w:type="dxa"/>
          </w:tcPr>
          <w:p w14:paraId="502A1F12" w14:textId="25C77BA7" w:rsidR="00863FCB" w:rsidRPr="00863FCB" w:rsidRDefault="00863FCB" w:rsidP="00863FCB">
            <w:pPr>
              <w:rPr>
                <w:rFonts w:ascii="TH SarabunPSK" w:hAnsi="TH SarabunPSK" w:cs="TH SarabunPSK"/>
                <w:b/>
                <w:bCs/>
                <w:sz w:val="32"/>
                <w:szCs w:val="32"/>
              </w:rPr>
            </w:pPr>
            <w:r w:rsidRPr="00863FCB">
              <w:rPr>
                <w:rFonts w:ascii="TH SarabunPSK" w:hAnsi="TH SarabunPSK" w:cs="TH SarabunPSK" w:hint="cs"/>
                <w:b/>
                <w:bCs/>
                <w:sz w:val="32"/>
                <w:szCs w:val="32"/>
                <w:cs/>
              </w:rPr>
              <w:t>บทคัดย่อ (ภาษาไทย)</w:t>
            </w:r>
          </w:p>
          <w:p w14:paraId="7CBB9C22" w14:textId="77777777" w:rsidR="00775135" w:rsidRDefault="00863FCB">
            <w:pPr>
              <w:rPr>
                <w:rFonts w:ascii="TH SarabunPSK" w:hAnsi="TH SarabunPSK" w:cs="TH SarabunPSK"/>
                <w:sz w:val="32"/>
                <w:szCs w:val="32"/>
              </w:rPr>
            </w:pPr>
            <w:r w:rsidRPr="00863FCB">
              <w:rPr>
                <w:rFonts w:ascii="TH SarabunPSK" w:hAnsi="TH SarabunPSK" w:cs="TH SarabunPSK"/>
                <w:sz w:val="32"/>
                <w:szCs w:val="32"/>
                <w:cs/>
              </w:rPr>
              <w:t>ส่วนสภาพที่พึงประสงค์โดยรวมอยู่ในระดับมากที่สุด ซึ่งเมื่อพิจารณาค่าดัชนีลำดับความสำคัญของความต้องการจำเป็น มีค่าเท่ากับ 0.13 โดยด้านการกำหนดมาตรฐานการศึกษาของสถานศึกษา มีค่าดัชนีความลำดับความสำคัญของความต้องการจำเป็นมากที่สุด และด้านการดําเนินงานตามแผนพัฒนาการจัดการศึกษาของสถานศึกษา ด้านการจัดทำรายงานประจำปีที่เป็นรายงานประเมินคุณภาพภายใน    ค่าดัชนีความลำดับความสำคัญของความต้องการจำเป็นน้อยที่สุด</w:t>
            </w:r>
          </w:p>
          <w:p w14:paraId="21E087D5" w14:textId="77777777" w:rsidR="00863FCB" w:rsidRPr="00863FCB" w:rsidRDefault="00863FCB">
            <w:pPr>
              <w:rPr>
                <w:rFonts w:ascii="TH SarabunPSK" w:hAnsi="TH SarabunPSK" w:cs="TH SarabunPSK"/>
                <w:b/>
                <w:bCs/>
                <w:sz w:val="32"/>
                <w:szCs w:val="32"/>
              </w:rPr>
            </w:pPr>
            <w:r w:rsidRPr="00863FCB">
              <w:rPr>
                <w:rFonts w:ascii="TH SarabunPSK" w:hAnsi="TH SarabunPSK" w:cs="TH SarabunPSK" w:hint="cs"/>
                <w:b/>
                <w:bCs/>
                <w:sz w:val="32"/>
                <w:szCs w:val="32"/>
                <w:cs/>
              </w:rPr>
              <w:t>บทคัดย่อ (ภาษาอังกฤษ)</w:t>
            </w:r>
          </w:p>
          <w:p w14:paraId="2338A5C5" w14:textId="0EFC8139" w:rsidR="00863FCB" w:rsidRDefault="00863FCB">
            <w:pPr>
              <w:rPr>
                <w:rFonts w:ascii="TH SarabunPSK" w:hAnsi="TH SarabunPSK" w:cs="TH SarabunPSK"/>
                <w:sz w:val="32"/>
                <w:szCs w:val="32"/>
              </w:rPr>
            </w:pPr>
            <w:r>
              <w:rPr>
                <w:rFonts w:ascii="TH SarabunPSK" w:hAnsi="TH SarabunPSK" w:cs="TH SarabunPSK"/>
                <w:sz w:val="32"/>
                <w:szCs w:val="32"/>
              </w:rPr>
              <w:t>T</w:t>
            </w:r>
            <w:r w:rsidRPr="00863FCB">
              <w:rPr>
                <w:rFonts w:ascii="TH SarabunPSK" w:hAnsi="TH SarabunPSK" w:cs="TH SarabunPSK"/>
                <w:sz w:val="32"/>
                <w:szCs w:val="32"/>
              </w:rPr>
              <w:t xml:space="preserve">he overall desirable condition was at the highest level. which, when considering the priority index of essential needs, is equal to </w:t>
            </w:r>
            <w:r w:rsidRPr="00863FCB">
              <w:rPr>
                <w:rFonts w:ascii="TH SarabunPSK" w:hAnsi="TH SarabunPSK" w:cs="TH SarabunPSK"/>
                <w:sz w:val="32"/>
                <w:szCs w:val="32"/>
                <w:cs/>
              </w:rPr>
              <w:t xml:space="preserve">0.13. </w:t>
            </w:r>
            <w:r w:rsidRPr="00863FCB">
              <w:rPr>
                <w:rFonts w:ascii="TH SarabunPSK" w:hAnsi="TH SarabunPSK" w:cs="TH SarabunPSK"/>
                <w:sz w:val="32"/>
                <w:szCs w:val="32"/>
              </w:rPr>
              <w:t>by setting educational standards of educational institutions Has the highest need priority index. and implementation of educational management development plans of educational institutions Preparation of an annual report that is an internal quality assessment report has the lowest need index.</w:t>
            </w:r>
          </w:p>
          <w:p w14:paraId="07F6235B" w14:textId="77777777" w:rsidR="00540D61" w:rsidRDefault="00540D61">
            <w:pPr>
              <w:rPr>
                <w:rFonts w:ascii="TH SarabunPSK" w:hAnsi="TH SarabunPSK" w:cs="TH SarabunPSK"/>
                <w:sz w:val="32"/>
                <w:szCs w:val="32"/>
              </w:rPr>
            </w:pPr>
          </w:p>
          <w:p w14:paraId="2744B590" w14:textId="77777777" w:rsidR="00863FCB" w:rsidRPr="00863FCB" w:rsidRDefault="00863FCB" w:rsidP="00863FCB">
            <w:pPr>
              <w:tabs>
                <w:tab w:val="left" w:pos="1267"/>
              </w:tabs>
              <w:rPr>
                <w:rFonts w:ascii="TH SarabunPSK" w:hAnsi="TH SarabunPSK" w:cs="TH SarabunPSK"/>
                <w:b/>
                <w:bCs/>
                <w:sz w:val="32"/>
                <w:szCs w:val="32"/>
              </w:rPr>
            </w:pPr>
            <w:r w:rsidRPr="00863FCB">
              <w:rPr>
                <w:rFonts w:ascii="TH SarabunPSK" w:hAnsi="TH SarabunPSK" w:cs="TH SarabunPSK" w:hint="cs"/>
                <w:b/>
                <w:bCs/>
                <w:sz w:val="32"/>
                <w:szCs w:val="32"/>
                <w:cs/>
              </w:rPr>
              <w:lastRenderedPageBreak/>
              <w:t>คำสำคัญ</w:t>
            </w:r>
            <w:r w:rsidRPr="00863FCB">
              <w:rPr>
                <w:rFonts w:ascii="TH SarabunPSK" w:hAnsi="TH SarabunPSK" w:cs="TH SarabunPSK"/>
                <w:b/>
                <w:bCs/>
                <w:sz w:val="32"/>
                <w:szCs w:val="32"/>
                <w:cs/>
              </w:rPr>
              <w:tab/>
            </w:r>
          </w:p>
          <w:p w14:paraId="04EC43DA" w14:textId="3F575912" w:rsidR="00863FCB" w:rsidRPr="00863FCB" w:rsidRDefault="00863FCB" w:rsidP="00863FCB">
            <w:pPr>
              <w:tabs>
                <w:tab w:val="left" w:pos="1267"/>
              </w:tabs>
              <w:rPr>
                <w:rFonts w:ascii="TH SarabunPSK" w:hAnsi="TH SarabunPSK" w:cs="TH SarabunPSK" w:hint="cs"/>
                <w:sz w:val="32"/>
                <w:szCs w:val="32"/>
                <w:cs/>
              </w:rPr>
            </w:pPr>
            <w:r w:rsidRPr="00863FCB">
              <w:rPr>
                <w:rFonts w:ascii="TH SarabunPSK" w:hAnsi="TH SarabunPSK" w:cs="TH SarabunPSK"/>
                <w:sz w:val="32"/>
                <w:szCs w:val="32"/>
                <w:cs/>
              </w:rPr>
              <w:t>การประเมินความต้องการจำเป็น</w:t>
            </w:r>
            <w:r>
              <w:rPr>
                <w:rFonts w:ascii="TH SarabunPSK" w:hAnsi="TH SarabunPSK" w:cs="TH SarabunPSK"/>
                <w:sz w:val="32"/>
                <w:szCs w:val="32"/>
              </w:rPr>
              <w:t xml:space="preserve"> </w:t>
            </w:r>
            <w:r w:rsidRPr="00863FCB">
              <w:rPr>
                <w:rFonts w:ascii="TH SarabunPSK" w:hAnsi="TH SarabunPSK" w:cs="TH SarabunPSK"/>
                <w:sz w:val="32"/>
                <w:szCs w:val="32"/>
              </w:rPr>
              <w:t>evaluation of needs assessment</w:t>
            </w:r>
          </w:p>
        </w:tc>
      </w:tr>
      <w:tr w:rsidR="00863FCB" w:rsidRPr="009D19A1" w14:paraId="5D2A5CAF" w14:textId="77777777" w:rsidTr="00540D61">
        <w:tc>
          <w:tcPr>
            <w:tcW w:w="2095" w:type="dxa"/>
          </w:tcPr>
          <w:p w14:paraId="00CC3F4C" w14:textId="77777777" w:rsidR="00863FCB" w:rsidRPr="009D19A1" w:rsidRDefault="00863FCB" w:rsidP="00863FCB">
            <w:pPr>
              <w:ind w:right="-94"/>
              <w:rPr>
                <w:rFonts w:ascii="TH SarabunPSK" w:hAnsi="TH SarabunPSK" w:cs="TH SarabunPSK"/>
                <w:sz w:val="32"/>
                <w:szCs w:val="32"/>
              </w:rPr>
            </w:pPr>
            <w:r w:rsidRPr="009D19A1">
              <w:rPr>
                <w:rFonts w:ascii="TH SarabunPSK" w:hAnsi="TH SarabunPSK" w:cs="TH SarabunPSK"/>
                <w:sz w:val="32"/>
                <w:szCs w:val="32"/>
                <w:cs/>
              </w:rPr>
              <w:lastRenderedPageBreak/>
              <w:t>3. ความเป็นมาของปัญหา</w:t>
            </w:r>
          </w:p>
        </w:tc>
        <w:tc>
          <w:tcPr>
            <w:tcW w:w="2018" w:type="dxa"/>
          </w:tcPr>
          <w:p w14:paraId="36A4E734" w14:textId="6F3D336F"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6F469041" w14:textId="25077118"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8" w:type="dxa"/>
          </w:tcPr>
          <w:p w14:paraId="0118F52B" w14:textId="77777777" w:rsidR="00863FCB" w:rsidRPr="009D19A1" w:rsidRDefault="00863FCB" w:rsidP="00863FCB">
            <w:pPr>
              <w:rPr>
                <w:rFonts w:ascii="TH SarabunPSK" w:hAnsi="TH SarabunPSK" w:cs="TH SarabunPSK"/>
                <w:sz w:val="32"/>
                <w:szCs w:val="32"/>
              </w:rPr>
            </w:pPr>
          </w:p>
        </w:tc>
        <w:tc>
          <w:tcPr>
            <w:tcW w:w="7728" w:type="dxa"/>
          </w:tcPr>
          <w:p w14:paraId="0CB7C7C5" w14:textId="77777777" w:rsidR="00863FCB" w:rsidRPr="00863FCB" w:rsidRDefault="00863FCB" w:rsidP="00863FCB">
            <w:pPr>
              <w:rPr>
                <w:rFonts w:ascii="TH SarabunPSK" w:hAnsi="TH SarabunPSK" w:cs="TH SarabunPSK"/>
                <w:sz w:val="32"/>
                <w:szCs w:val="32"/>
              </w:rPr>
            </w:pPr>
            <w:r w:rsidRPr="00863FCB">
              <w:rPr>
                <w:rFonts w:ascii="TH SarabunPSK" w:hAnsi="TH SarabunPSK" w:cs="TH SarabunPSK"/>
                <w:sz w:val="32"/>
                <w:szCs w:val="32"/>
                <w:cs/>
              </w:rPr>
              <w:t>การบริหารงานแบบมีส่วนร่วมเป็นการส่งเสริมความร่วมมือกันในการปริหารงานระหว่าง ผู้บริหารสถานศึกษากับบุคลากรของสถานศึกษา เป็นกระบวนการบริหารที่ทำให้บุคลกรในสถานศึกษามีความรู้สึกที่ดี มีโอกาสใช้ความรู้ความสามารถของตนให้เกิดประโยชน์ และส่งผลต่อประสิทธิภาพของการปฏิบัติงานในสถานศึกษา ทำให้งานมีความสำเร็จ รวดเร็ว ถูกต้อง เกิดประโยชน์สูงสุดต่อผู้เรียน</w:t>
            </w:r>
          </w:p>
          <w:p w14:paraId="01777D74" w14:textId="77777777" w:rsidR="00863FCB" w:rsidRPr="00863FCB" w:rsidRDefault="00863FCB" w:rsidP="00863FCB">
            <w:pPr>
              <w:rPr>
                <w:rFonts w:ascii="TH SarabunPSK" w:hAnsi="TH SarabunPSK" w:cs="TH SarabunPSK"/>
                <w:sz w:val="32"/>
                <w:szCs w:val="32"/>
              </w:rPr>
            </w:pPr>
            <w:r w:rsidRPr="00863FCB">
              <w:rPr>
                <w:rFonts w:ascii="TH SarabunPSK" w:hAnsi="TH SarabunPSK" w:cs="TH SarabunPSK"/>
                <w:sz w:val="32"/>
                <w:szCs w:val="32"/>
                <w:cs/>
              </w:rPr>
              <w:t xml:space="preserve">สำนักงานเขตพื้นที่การศึกษาประถมศึกษาอุดรธานี แบ่งออกเป็นทั้งหมด </w:t>
            </w:r>
            <w:r w:rsidRPr="00863FCB">
              <w:rPr>
                <w:rFonts w:ascii="TH SarabunPSK" w:hAnsi="TH SarabunPSK" w:cs="TH SarabunPSK"/>
                <w:sz w:val="32"/>
                <w:szCs w:val="32"/>
              </w:rPr>
              <w:t>4</w:t>
            </w:r>
            <w:r w:rsidRPr="00863FCB">
              <w:rPr>
                <w:rFonts w:ascii="TH SarabunPSK" w:hAnsi="TH SarabunPSK" w:cs="TH SarabunPSK"/>
                <w:sz w:val="32"/>
                <w:szCs w:val="32"/>
                <w:cs/>
              </w:rPr>
              <w:t xml:space="preserve"> เขตพื้นที่บริการ เป็นหน่วยงานในสังกัดสำนักงานคณะกรรมการการศึกษาขั้นพื้นฐาน กระทรวงศึกษาธิการ รับผิดชอบจัดการศึกษาขั้นพื้นฐานในพื้นที่จังหวัดอุดรธานี ในช่วงที่ผ่านมาการดำเนินงานของโรงเรียนในเขตจังหวัดอุดรธานีมีปัญหาต่าง ๆ ที่ส่งผลกระทบต่อระบบประกันคุณภาพการศึกษา ทั้งเรื่องการใช้ครูที่ไม่ตรงกับวิชาเอกและสอนควบในหลายกลุ่มวิชา สื่อการเรียนการสอน วัสดุ อุปกรณ์ และงบประมาณที่ได้รับจัดสรรไม่เพียงพอ ขาดการมีส่วนร่วมในการพัฒนาสถานศึกษา ซึ่งทั้งหมดนี้ล้วนส่งผลต่อการบริหารจัดการศึกษาที่เป็นภารกิจสำคัญที่สถานศึกษาและบุคคลที่เกี่ยวข้องต้องร่วมกันดำเนินการเพื่อช่วยผลักดันสนับสนุนให้สำเร็จลุล่วงตามเป้าหมาย </w:t>
            </w:r>
          </w:p>
          <w:p w14:paraId="6F2DADDB" w14:textId="77777777" w:rsidR="00863FCB" w:rsidRDefault="00863FCB" w:rsidP="00863FCB">
            <w:pPr>
              <w:rPr>
                <w:rFonts w:ascii="TH SarabunPSK" w:hAnsi="TH SarabunPSK" w:cs="TH SarabunPSK"/>
                <w:sz w:val="32"/>
                <w:szCs w:val="32"/>
              </w:rPr>
            </w:pPr>
            <w:r w:rsidRPr="00863FCB">
              <w:rPr>
                <w:rFonts w:ascii="TH SarabunPSK" w:hAnsi="TH SarabunPSK" w:cs="TH SarabunPSK"/>
                <w:sz w:val="32"/>
                <w:szCs w:val="32"/>
                <w:cs/>
              </w:rPr>
              <w:t>จากสภาพความเป็นมาดังกล่าว ผู้บริหารสถานศึกษาจึงจำเป็นต้องมี แนวทางการประกันคุณภาพภายในแบบมีส่วนร่วมสำหรับสถานศึกษา เพื่อการพัฒนาและตรวจสอบคุณภาพเพื่อสร้างความมั่นใจแก่   ผู้เรียน ผู้ปกครอง ชุมชน ตลอดจนองค์กร หรือสถานประกอบการที่รับผู้เรียนเข้าศึกษาต่อหรือทำงาน ว่าสถานศึกษาสามารถจัดการศึกษาให้มีคุณภาพได้ตามมาตรฐานที่สถานศึกษากำหนด ดังนั้น ผู้วิจัยจึงมีความสนใจที่จะศึกษาเรื่องความต้องการจำเป็นของการประกันคุณภาพภายในแบบมีส่วนร่วมสำหรับสถานศึกษา สังกัดสำนักงานเขตพื้นที่การศึกษาประถมศึกษาอุดรธานี ว่ามีลักษณะอย่างไร</w:t>
            </w:r>
          </w:p>
          <w:p w14:paraId="3582274C" w14:textId="08B6FDA7" w:rsidR="00540D61" w:rsidRPr="009D19A1" w:rsidRDefault="00540D61" w:rsidP="00863FCB">
            <w:pPr>
              <w:rPr>
                <w:rFonts w:ascii="TH SarabunPSK" w:hAnsi="TH SarabunPSK" w:cs="TH SarabunPSK"/>
                <w:sz w:val="32"/>
                <w:szCs w:val="32"/>
              </w:rPr>
            </w:pPr>
          </w:p>
        </w:tc>
      </w:tr>
      <w:tr w:rsidR="00863FCB" w:rsidRPr="009D19A1" w14:paraId="6AF7CFE9" w14:textId="77777777" w:rsidTr="00540D61">
        <w:tc>
          <w:tcPr>
            <w:tcW w:w="2095" w:type="dxa"/>
          </w:tcPr>
          <w:p w14:paraId="3D329538" w14:textId="77777777" w:rsidR="00863FCB" w:rsidRPr="009D19A1" w:rsidRDefault="00863FCB" w:rsidP="00863FCB">
            <w:pPr>
              <w:ind w:right="-94"/>
              <w:rPr>
                <w:rFonts w:ascii="TH SarabunPSK" w:hAnsi="TH SarabunPSK" w:cs="TH SarabunPSK"/>
                <w:sz w:val="32"/>
                <w:szCs w:val="32"/>
                <w:cs/>
              </w:rPr>
            </w:pPr>
            <w:r w:rsidRPr="009D19A1">
              <w:rPr>
                <w:rFonts w:ascii="TH SarabunPSK" w:hAnsi="TH SarabunPSK" w:cs="TH SarabunPSK"/>
                <w:sz w:val="32"/>
                <w:szCs w:val="32"/>
              </w:rPr>
              <w:lastRenderedPageBreak/>
              <w:t xml:space="preserve">4. </w:t>
            </w:r>
            <w:r w:rsidRPr="009D19A1">
              <w:rPr>
                <w:rFonts w:ascii="TH SarabunPSK" w:hAnsi="TH SarabunPSK" w:cs="TH SarabunPSK"/>
                <w:sz w:val="32"/>
                <w:szCs w:val="32"/>
                <w:cs/>
              </w:rPr>
              <w:t>วิธีการดำเนินการวิจัย</w:t>
            </w:r>
          </w:p>
        </w:tc>
        <w:tc>
          <w:tcPr>
            <w:tcW w:w="2018" w:type="dxa"/>
          </w:tcPr>
          <w:p w14:paraId="5893518B" w14:textId="69C923B2"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26AC3749" w14:textId="24E095BF"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8" w:type="dxa"/>
          </w:tcPr>
          <w:p w14:paraId="37D1B3AD" w14:textId="77777777" w:rsidR="00863FCB" w:rsidRPr="009D19A1" w:rsidRDefault="00863FCB" w:rsidP="00863FCB">
            <w:pPr>
              <w:rPr>
                <w:rFonts w:ascii="TH SarabunPSK" w:hAnsi="TH SarabunPSK" w:cs="TH SarabunPSK"/>
                <w:sz w:val="32"/>
                <w:szCs w:val="32"/>
              </w:rPr>
            </w:pPr>
          </w:p>
        </w:tc>
        <w:tc>
          <w:tcPr>
            <w:tcW w:w="7728" w:type="dxa"/>
          </w:tcPr>
          <w:p w14:paraId="02E6CA9E" w14:textId="0FFB6987" w:rsidR="00863FCB" w:rsidRPr="009D19A1" w:rsidRDefault="00540D61" w:rsidP="00863FCB">
            <w:pPr>
              <w:rPr>
                <w:rFonts w:ascii="TH SarabunPSK" w:hAnsi="TH SarabunPSK" w:cs="TH SarabunPSK"/>
                <w:sz w:val="32"/>
                <w:szCs w:val="32"/>
              </w:rPr>
            </w:pPr>
            <w:r w:rsidRPr="00540D61">
              <w:rPr>
                <w:rFonts w:ascii="TH SarabunPSK" w:hAnsi="TH SarabunPSK" w:cs="TH SarabunPSK"/>
                <w:sz w:val="32"/>
                <w:szCs w:val="32"/>
                <w:cs/>
              </w:rPr>
              <w:t xml:space="preserve">กลุ่มตัวอย่าง ได้แก่ ผู้บริหารสถานศึกษา และครูผู้รับผิดชอบงานประกันคุณภาพ สังกัดสำนักงานเขตพื้นที่การศึกษาประถมศึกษา จังหวัดอุดรธานี ปีการศึกษา </w:t>
            </w:r>
            <w:r w:rsidRPr="00540D61">
              <w:rPr>
                <w:rFonts w:ascii="TH SarabunPSK" w:hAnsi="TH SarabunPSK" w:cs="TH SarabunPSK"/>
                <w:sz w:val="32"/>
                <w:szCs w:val="32"/>
              </w:rPr>
              <w:t xml:space="preserve">2564 </w:t>
            </w:r>
            <w:r w:rsidRPr="00540D61">
              <w:rPr>
                <w:rFonts w:ascii="TH SarabunPSK" w:hAnsi="TH SarabunPSK" w:cs="TH SarabunPSK"/>
                <w:sz w:val="32"/>
                <w:szCs w:val="32"/>
                <w:cs/>
              </w:rPr>
              <w:t xml:space="preserve">จำนวน </w:t>
            </w:r>
            <w:r w:rsidRPr="00540D61">
              <w:rPr>
                <w:rFonts w:ascii="TH SarabunPSK" w:hAnsi="TH SarabunPSK" w:cs="TH SarabunPSK"/>
                <w:sz w:val="32"/>
                <w:szCs w:val="32"/>
              </w:rPr>
              <w:t xml:space="preserve">306 </w:t>
            </w:r>
            <w:r w:rsidRPr="00540D61">
              <w:rPr>
                <w:rFonts w:ascii="TH SarabunPSK" w:hAnsi="TH SarabunPSK" w:cs="TH SarabunPSK"/>
                <w:sz w:val="32"/>
                <w:szCs w:val="32"/>
                <w:cs/>
              </w:rPr>
              <w:t>คน ได้มาโดยการสุ่มแบบแบ่งชั้น</w:t>
            </w:r>
          </w:p>
        </w:tc>
      </w:tr>
      <w:tr w:rsidR="00863FCB" w:rsidRPr="009D19A1" w14:paraId="28E59C6E" w14:textId="77777777" w:rsidTr="00540D61">
        <w:tc>
          <w:tcPr>
            <w:tcW w:w="2095" w:type="dxa"/>
          </w:tcPr>
          <w:p w14:paraId="3FF0068C" w14:textId="77777777" w:rsidR="00863FCB" w:rsidRPr="009D19A1" w:rsidRDefault="00863FCB" w:rsidP="00863FCB">
            <w:pPr>
              <w:ind w:right="-94"/>
              <w:rPr>
                <w:rFonts w:ascii="TH SarabunPSK" w:hAnsi="TH SarabunPSK" w:cs="TH SarabunPSK"/>
                <w:sz w:val="32"/>
                <w:szCs w:val="32"/>
                <w:cs/>
              </w:rPr>
            </w:pPr>
            <w:r w:rsidRPr="009D19A1">
              <w:rPr>
                <w:rFonts w:ascii="TH SarabunPSK" w:hAnsi="TH SarabunPSK" w:cs="TH SarabunPSK"/>
                <w:sz w:val="32"/>
                <w:szCs w:val="32"/>
                <w:cs/>
              </w:rPr>
              <w:t>5. ผลการวิจัย</w:t>
            </w:r>
          </w:p>
        </w:tc>
        <w:tc>
          <w:tcPr>
            <w:tcW w:w="2018" w:type="dxa"/>
          </w:tcPr>
          <w:p w14:paraId="7637FECD" w14:textId="50DF2813"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5D36E56C" w14:textId="5606CEFC"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ไม่มีการแก้ไข</w:t>
            </w:r>
          </w:p>
        </w:tc>
        <w:tc>
          <w:tcPr>
            <w:tcW w:w="2018" w:type="dxa"/>
          </w:tcPr>
          <w:p w14:paraId="1E0C5041" w14:textId="77777777" w:rsidR="00863FCB" w:rsidRPr="009D19A1" w:rsidRDefault="00863FCB" w:rsidP="00863FCB">
            <w:pPr>
              <w:rPr>
                <w:rFonts w:ascii="TH SarabunPSK" w:hAnsi="TH SarabunPSK" w:cs="TH SarabunPSK"/>
                <w:sz w:val="32"/>
                <w:szCs w:val="32"/>
              </w:rPr>
            </w:pPr>
          </w:p>
        </w:tc>
        <w:tc>
          <w:tcPr>
            <w:tcW w:w="7728" w:type="dxa"/>
          </w:tcPr>
          <w:p w14:paraId="5BE179F6" w14:textId="77777777" w:rsidR="00863FCB" w:rsidRDefault="00540D61" w:rsidP="00863FCB">
            <w:pPr>
              <w:rPr>
                <w:rFonts w:ascii="TH SarabunPSK" w:hAnsi="TH SarabunPSK" w:cs="TH SarabunPSK"/>
                <w:sz w:val="32"/>
                <w:szCs w:val="32"/>
              </w:rPr>
            </w:pPr>
            <w:r w:rsidRPr="00540D61">
              <w:rPr>
                <w:rFonts w:ascii="TH SarabunPSK" w:hAnsi="TH SarabunPSK" w:cs="TH SarabunPSK"/>
                <w:sz w:val="32"/>
                <w:szCs w:val="32"/>
                <w:cs/>
              </w:rPr>
              <w:drawing>
                <wp:inline distT="0" distB="0" distL="0" distR="0" wp14:anchorId="38BD7F86" wp14:editId="58D21856">
                  <wp:extent cx="4770533" cy="4694327"/>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0533" cy="4694327"/>
                          </a:xfrm>
                          <a:prstGeom prst="rect">
                            <a:avLst/>
                          </a:prstGeom>
                        </pic:spPr>
                      </pic:pic>
                    </a:graphicData>
                  </a:graphic>
                </wp:inline>
              </w:drawing>
            </w:r>
          </w:p>
          <w:p w14:paraId="4331AACF" w14:textId="77777777" w:rsidR="00540D61" w:rsidRDefault="00540D61" w:rsidP="00863FCB">
            <w:pPr>
              <w:rPr>
                <w:rFonts w:ascii="TH SarabunPSK" w:hAnsi="TH SarabunPSK" w:cs="TH SarabunPSK"/>
                <w:sz w:val="32"/>
                <w:szCs w:val="32"/>
              </w:rPr>
            </w:pPr>
          </w:p>
          <w:p w14:paraId="3DDE2239" w14:textId="77777777" w:rsidR="00540D61" w:rsidRDefault="00540D61" w:rsidP="00863FCB">
            <w:pPr>
              <w:rPr>
                <w:rFonts w:ascii="TH SarabunPSK" w:hAnsi="TH SarabunPSK" w:cs="TH SarabunPSK"/>
                <w:sz w:val="32"/>
                <w:szCs w:val="32"/>
              </w:rPr>
            </w:pPr>
          </w:p>
          <w:p w14:paraId="596F964B" w14:textId="6372957F" w:rsidR="00540D61" w:rsidRPr="009D19A1" w:rsidRDefault="00540D61" w:rsidP="00863FCB">
            <w:pPr>
              <w:rPr>
                <w:rFonts w:ascii="TH SarabunPSK" w:hAnsi="TH SarabunPSK" w:cs="TH SarabunPSK"/>
                <w:sz w:val="32"/>
                <w:szCs w:val="32"/>
              </w:rPr>
            </w:pPr>
          </w:p>
        </w:tc>
      </w:tr>
      <w:tr w:rsidR="00863FCB" w:rsidRPr="009D19A1" w14:paraId="4DC00688" w14:textId="77777777" w:rsidTr="00540D61">
        <w:tc>
          <w:tcPr>
            <w:tcW w:w="2095" w:type="dxa"/>
          </w:tcPr>
          <w:p w14:paraId="0BAEF1FE" w14:textId="77777777" w:rsidR="00863FCB" w:rsidRPr="009D19A1" w:rsidRDefault="00863FCB" w:rsidP="00863FCB">
            <w:pPr>
              <w:ind w:right="-94"/>
              <w:rPr>
                <w:rFonts w:ascii="TH SarabunPSK" w:hAnsi="TH SarabunPSK" w:cs="TH SarabunPSK"/>
                <w:sz w:val="32"/>
                <w:szCs w:val="32"/>
                <w:cs/>
              </w:rPr>
            </w:pPr>
            <w:r w:rsidRPr="009D19A1">
              <w:rPr>
                <w:rFonts w:ascii="TH SarabunPSK" w:hAnsi="TH SarabunPSK" w:cs="TH SarabunPSK"/>
                <w:sz w:val="32"/>
                <w:szCs w:val="32"/>
                <w:cs/>
              </w:rPr>
              <w:lastRenderedPageBreak/>
              <w:t>6. อภิปรายผล</w:t>
            </w:r>
          </w:p>
        </w:tc>
        <w:tc>
          <w:tcPr>
            <w:tcW w:w="2018" w:type="dxa"/>
          </w:tcPr>
          <w:p w14:paraId="5186626E" w14:textId="3FE35CB0"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2B7B08E7" w14:textId="2BD20776"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8" w:type="dxa"/>
          </w:tcPr>
          <w:p w14:paraId="2A1151D2" w14:textId="77777777" w:rsidR="00863FCB" w:rsidRPr="009D19A1" w:rsidRDefault="00863FCB" w:rsidP="00863FCB">
            <w:pPr>
              <w:rPr>
                <w:rFonts w:ascii="TH SarabunPSK" w:hAnsi="TH SarabunPSK" w:cs="TH SarabunPSK"/>
                <w:sz w:val="32"/>
                <w:szCs w:val="32"/>
              </w:rPr>
            </w:pPr>
          </w:p>
        </w:tc>
        <w:tc>
          <w:tcPr>
            <w:tcW w:w="7728" w:type="dxa"/>
          </w:tcPr>
          <w:p w14:paraId="757CBF33" w14:textId="7ABCBE2E" w:rsidR="00863FCB" w:rsidRPr="009D19A1" w:rsidRDefault="00540D61" w:rsidP="00863FCB">
            <w:pPr>
              <w:rPr>
                <w:rFonts w:ascii="TH SarabunPSK" w:hAnsi="TH SarabunPSK" w:cs="TH SarabunPSK"/>
                <w:sz w:val="32"/>
                <w:szCs w:val="32"/>
              </w:rPr>
            </w:pPr>
            <w:r w:rsidRPr="00540D61">
              <w:rPr>
                <w:rFonts w:ascii="TH SarabunPSK" w:hAnsi="TH SarabunPSK" w:cs="TH SarabunPSK"/>
                <w:sz w:val="32"/>
                <w:szCs w:val="32"/>
                <w:cs/>
              </w:rPr>
              <w:t>ค่าดัชนีลำดับความสำคัญของความต้องการจำเป็น (</w:t>
            </w:r>
            <w:proofErr w:type="spellStart"/>
            <w:r w:rsidRPr="00540D61">
              <w:rPr>
                <w:rFonts w:ascii="TH SarabunPSK" w:hAnsi="TH SarabunPSK" w:cs="TH SarabunPSK"/>
                <w:sz w:val="32"/>
                <w:szCs w:val="32"/>
              </w:rPr>
              <w:t>PNImodified</w:t>
            </w:r>
            <w:proofErr w:type="spellEnd"/>
            <w:r w:rsidRPr="00540D61">
              <w:rPr>
                <w:rFonts w:ascii="TH SarabunPSK" w:hAnsi="TH SarabunPSK" w:cs="TH SarabunPSK"/>
                <w:sz w:val="32"/>
                <w:szCs w:val="32"/>
              </w:rPr>
              <w:t xml:space="preserve">) </w:t>
            </w:r>
            <w:r w:rsidRPr="00540D61">
              <w:rPr>
                <w:rFonts w:ascii="TH SarabunPSK" w:hAnsi="TH SarabunPSK" w:cs="TH SarabunPSK"/>
                <w:sz w:val="32"/>
                <w:szCs w:val="32"/>
                <w:cs/>
              </w:rPr>
              <w:t>การประเมินความต้องการจำเป็นของการพัฒนาการประกันคุณภาพการศึกษาภายในแบบมีส่วนร่วมสำหรับสถานศึกษา สังกัดสำนักงานเขตพื้นที่การศึกษาประถมศึกษาอุดรธานี โดยรวม (มีค่า (</w:t>
            </w:r>
            <w:proofErr w:type="spellStart"/>
            <w:r w:rsidRPr="00540D61">
              <w:rPr>
                <w:rFonts w:ascii="TH SarabunPSK" w:hAnsi="TH SarabunPSK" w:cs="TH SarabunPSK"/>
                <w:sz w:val="32"/>
                <w:szCs w:val="32"/>
              </w:rPr>
              <w:t>PNImodified</w:t>
            </w:r>
            <w:proofErr w:type="spellEnd"/>
            <w:r w:rsidRPr="00540D61">
              <w:rPr>
                <w:rFonts w:ascii="TH SarabunPSK" w:hAnsi="TH SarabunPSK" w:cs="TH SarabunPSK"/>
                <w:sz w:val="32"/>
                <w:szCs w:val="32"/>
              </w:rPr>
              <w:t xml:space="preserve"> = </w:t>
            </w:r>
            <w:r w:rsidRPr="00540D61">
              <w:rPr>
                <w:rFonts w:ascii="TH SarabunPSK" w:hAnsi="TH SarabunPSK" w:cs="TH SarabunPSK"/>
                <w:sz w:val="32"/>
                <w:szCs w:val="32"/>
                <w:cs/>
              </w:rPr>
              <w:t xml:space="preserve">0.13) เมื่อพิจารณาเป็นรายด้านพบว่า ด้านการกำหนดมาตรฐานการศึกษาของสถานศึกษา มีค่าดัชนีความลำดับความสำคัญของความต้องการจำเป็น มากที่สุด ซึ่งสอดคล้องกับ สุพัชรกานต์ หมายกล้า (2557: 100 - 103) ได้วิจัย การศึกษาความต้องการจําเป็นในการประกันคุณภาพภายในตามมาตรฐานการศึกษาขั้นพื้นฐานโรงเรียนสังกัดกรุงเทพมหานครสำนักงานเขตบึงกุ่มผลการวิจัยพบว่า 1) การศึกษาความต้องการจําเป็นในการประกันคุณภาพภายในตาม มาตรฐาน การศึกษาขั้นพื้นฐานโรงเรียนสังกัดกรุงเทพมหานคร สำนักงานเขตบึงกุ่ม มีความต้องการจําเป็นในการประกันคุณภาพภายในตามมาตรฐานการศึกษาขั้นพื้นฐานทุกด้าน และนํามาเรียงลำดับความสำคัญของความต้องการจำเป็นได้ดังนี้ 1) ด้านคุณภาพผู้เรียน 2) ด้านการสร้างสังคมแห่งการ เรียนรู้ 3) </w:t>
            </w:r>
            <w:proofErr w:type="spellStart"/>
            <w:r w:rsidRPr="00540D61">
              <w:rPr>
                <w:rFonts w:ascii="TH SarabunPSK" w:hAnsi="TH SarabunPSK" w:cs="TH SarabunPSK"/>
                <w:sz w:val="32"/>
                <w:szCs w:val="32"/>
                <w:cs/>
              </w:rPr>
              <w:t>ด้า</w:t>
            </w:r>
            <w:proofErr w:type="spellEnd"/>
            <w:r w:rsidRPr="00540D61">
              <w:rPr>
                <w:rFonts w:ascii="TH SarabunPSK" w:hAnsi="TH SarabunPSK" w:cs="TH SarabunPSK"/>
                <w:sz w:val="32"/>
                <w:szCs w:val="32"/>
                <w:cs/>
              </w:rPr>
              <w:t>นอ</w:t>
            </w:r>
            <w:proofErr w:type="spellStart"/>
            <w:r w:rsidRPr="00540D61">
              <w:rPr>
                <w:rFonts w:ascii="TH SarabunPSK" w:hAnsi="TH SarabunPSK" w:cs="TH SarabunPSK"/>
                <w:sz w:val="32"/>
                <w:szCs w:val="32"/>
                <w:cs/>
              </w:rPr>
              <w:t>ัต</w:t>
            </w:r>
            <w:proofErr w:type="spellEnd"/>
            <w:r w:rsidRPr="00540D61">
              <w:rPr>
                <w:rFonts w:ascii="TH SarabunPSK" w:hAnsi="TH SarabunPSK" w:cs="TH SarabunPSK"/>
                <w:sz w:val="32"/>
                <w:szCs w:val="32"/>
                <w:cs/>
              </w:rPr>
              <w:t>ลักษณ์ของสถานศึกษา 4) ด้านการจัดการศึกษา และ 5) ด้านมาตรการส่งเสริม 2.) ผลการเปรียบเทียบความต้องการจําเป็นในการประกันคุณภาพการศึกษาภายในตามมาตรฐานการศึกษาขั้นพื้นฐานโรงเรียนสังกัดกรุงเทพมหานคร สำนักงานเขตบึงกุ่ม จําแนกตามสถานภาพของ ครูผู้สอนด้าน เพศ อายุ ตำแหน่ง ประสบการณ์การทำงาน กลุ่มสาระการเรียนรู้ และประสบการณ์ การอบรมสัมมนาเกี่ยวกับการประกันคุณภาพการศึกษา พบว่า 2.1) ครูผู้สอนที่มีเพศ และประสบการณ์การทำงานต่างกันมีความต้องการจําเป็นในการประกันคุณภาพภายในตามมาตรฐาน การศึกษาขั้นพื้นฐานโรงเรียนสังกัดกรุงเทพมหานครไม่แตกต่างกันอย่างมีนัยสําคัญทางสถิติที่ระดับ .05 ผลจากการวิจัยพบว่า สถานภาพ ของครูผู้สอนในด้านเพศ ประสบการณ์การทำงานต่างกันมี ความต้องการจําเป็นที่ไม่แตกต่างกัน อาจเป็นเพราะว่าการประกันคุณภาพภายในตามมาตรฐาน การศึกษาเป็นหน้าที่ของครูผู้สอนทุกคนที่ต้องมีส่วนร่วมในการพัฒนาคุณภาพการศึกษาเพื่อให้มี คุณภาพ 2.2) ครูที่มีอายุ และตำแหน่งที่แตกต่างกันมีความต้องการจําเป็นในการประกันคุณภาพ</w:t>
            </w:r>
            <w:r w:rsidRPr="00540D61">
              <w:rPr>
                <w:rFonts w:ascii="TH SarabunPSK" w:hAnsi="TH SarabunPSK" w:cs="TH SarabunPSK"/>
                <w:sz w:val="32"/>
                <w:szCs w:val="32"/>
                <w:cs/>
              </w:rPr>
              <w:lastRenderedPageBreak/>
              <w:t>ภายในตามมาตรฐานการศึกษาขั้นพื้นฐานที่แตกต่างกันอย่างมีนัยสําคัญทางสถิติที่ระดับ .05 ผลจาก การวิจัยพบว่า อายุ ตำแหน่งและประสบการณ์ในการทำงานของครูผู้สอน มีความจําเป็นในการ ประกันคุณภาพภายในตามมาตรฐานการศึกษาที่แตกต่างกัน อาจเป็นเพราะระยะเวลาที่ทำให้อายุ เพิ่มขึ้น ตำแหน่งงานที่สูงขึ้น ประสบการณ์ในการทำงาน เพิ่มมากขึ้น ส่งผลให้แนวความคิดและ วิสัยทัศน์เกี่ยวการประกันคุณภาพภายในแตกต่างกัน 2.3) ครูที่สอนในกลุ่มสาระการเรียนรู้ที่ต่างกันมี ความต้องการจําเป็นในการประกัน คุณภาพภายในตามมาตรฐานการศึกษาขั้นพื้นฐานที่แตกต่างกัน อย่างมีนัยสําคัญทางสถิติที่ระดับ .05 ซึ่งเป็นไปตามสมมติฐานที่ตั้งไว้อาจสรุปได้ว่า ครูผู้สอนที่สอนในกลุ่มสาระการเรียนรู้ที่แตกต่างกันมีมุมมองความคิดเห็นที่เกี่ยวกับความจําเป็นในการประกันคุณภาพภายในตามมาตรฐานการศึกษาที่แตกต่างกัน อาจเป็นเพราะว่าลักษณะธรรมชาติวิชาในแต่ละกลุ่มสาระการเรียนรู้ไม่เหมือนกัน มีวิธีการประเมินผลที่แตกต่างกัน 2.4) ครูที่มีประสบการณ์การอบรม เกี่ยวกับการประกันคุณภาพการศึกษาต่างกัน มีความต้องการจําเป็นในการประกันคุณภาพภายใน ตามมาตรฐานการศึกษาขั้นพื้นฐานที่ไม่แตกต่างกันอย่างมีนัยสําคัญทางสถิติที่ระดับ .05</w:t>
            </w:r>
          </w:p>
        </w:tc>
      </w:tr>
      <w:tr w:rsidR="00863FCB" w:rsidRPr="009D19A1" w14:paraId="691CF9F1" w14:textId="77777777" w:rsidTr="00540D61">
        <w:tc>
          <w:tcPr>
            <w:tcW w:w="2095" w:type="dxa"/>
          </w:tcPr>
          <w:p w14:paraId="5AC764C0" w14:textId="77777777" w:rsidR="00863FCB" w:rsidRPr="009D19A1" w:rsidRDefault="00863FCB" w:rsidP="00863FCB">
            <w:pPr>
              <w:ind w:right="-94"/>
              <w:rPr>
                <w:rFonts w:ascii="TH SarabunPSK" w:hAnsi="TH SarabunPSK" w:cs="TH SarabunPSK"/>
                <w:sz w:val="32"/>
                <w:szCs w:val="32"/>
                <w:cs/>
              </w:rPr>
            </w:pPr>
            <w:r w:rsidRPr="009D19A1">
              <w:rPr>
                <w:rFonts w:ascii="TH SarabunPSK" w:hAnsi="TH SarabunPSK" w:cs="TH SarabunPSK"/>
                <w:sz w:val="32"/>
                <w:szCs w:val="32"/>
                <w:cs/>
              </w:rPr>
              <w:lastRenderedPageBreak/>
              <w:t>7. สรุปผลการวิจัย</w:t>
            </w:r>
          </w:p>
        </w:tc>
        <w:tc>
          <w:tcPr>
            <w:tcW w:w="2018" w:type="dxa"/>
          </w:tcPr>
          <w:p w14:paraId="2E70EF52" w14:textId="6C493FFE"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3D99E0E6" w14:textId="68B39B61"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ไม่มีการแก้ไข</w:t>
            </w:r>
          </w:p>
        </w:tc>
        <w:tc>
          <w:tcPr>
            <w:tcW w:w="2018" w:type="dxa"/>
          </w:tcPr>
          <w:p w14:paraId="5355B5AA" w14:textId="77777777" w:rsidR="00863FCB" w:rsidRPr="009D19A1" w:rsidRDefault="00863FCB" w:rsidP="00863FCB">
            <w:pPr>
              <w:rPr>
                <w:rFonts w:ascii="TH SarabunPSK" w:hAnsi="TH SarabunPSK" w:cs="TH SarabunPSK"/>
                <w:sz w:val="32"/>
                <w:szCs w:val="32"/>
              </w:rPr>
            </w:pPr>
          </w:p>
        </w:tc>
        <w:tc>
          <w:tcPr>
            <w:tcW w:w="7728" w:type="dxa"/>
          </w:tcPr>
          <w:p w14:paraId="0568E87D" w14:textId="77777777" w:rsidR="00540D61" w:rsidRPr="000F3B53" w:rsidRDefault="00540D61" w:rsidP="00540D61">
            <w:pPr>
              <w:tabs>
                <w:tab w:val="left" w:pos="709"/>
              </w:tabs>
              <w:jc w:val="thaiDistribute"/>
              <w:rPr>
                <w:rFonts w:ascii="TH SarabunPSK" w:hAnsi="TH SarabunPSK" w:cs="TH SarabunPSK"/>
                <w:sz w:val="28"/>
              </w:rPr>
            </w:pPr>
            <w:r w:rsidRPr="000F3B53">
              <w:rPr>
                <w:rFonts w:ascii="TH SarabunPSK" w:hAnsi="TH SarabunPSK" w:cs="TH SarabunPSK" w:hint="cs"/>
                <w:sz w:val="28"/>
                <w:cs/>
              </w:rPr>
              <w:t>ผลการศึกษาสภาพปัจจุบัน</w:t>
            </w:r>
            <w:r w:rsidRPr="000F3B53">
              <w:rPr>
                <w:rFonts w:ascii="TH SarabunPSK" w:hAnsi="TH SarabunPSK" w:cs="TH SarabunPSK"/>
                <w:sz w:val="28"/>
                <w:cs/>
              </w:rPr>
              <w:t xml:space="preserve"> </w:t>
            </w:r>
            <w:r w:rsidRPr="000F3B53">
              <w:rPr>
                <w:rFonts w:ascii="TH SarabunPSK" w:hAnsi="TH SarabunPSK" w:cs="TH SarabunPSK" w:hint="cs"/>
                <w:sz w:val="28"/>
                <w:cs/>
              </w:rPr>
              <w:t>สภาพที่พึงประสงค์และความต้องการจำเป็นของการพัฒนาการประกันคุณภาพการศึกษาภายในแบบมีส่วนร่วมสำหรับสถานศึกษา</w:t>
            </w:r>
            <w:r w:rsidRPr="000F3B53">
              <w:rPr>
                <w:rFonts w:ascii="TH SarabunPSK" w:hAnsi="TH SarabunPSK" w:cs="TH SarabunPSK"/>
                <w:sz w:val="28"/>
                <w:cs/>
              </w:rPr>
              <w:t xml:space="preserve"> </w:t>
            </w:r>
            <w:r w:rsidRPr="000F3B53">
              <w:rPr>
                <w:rFonts w:ascii="TH SarabunPSK" w:hAnsi="TH SarabunPSK" w:cs="TH SarabunPSK" w:hint="cs"/>
                <w:sz w:val="28"/>
                <w:cs/>
              </w:rPr>
              <w:t>พบว่า</w:t>
            </w:r>
            <w:r w:rsidRPr="000F3B53">
              <w:rPr>
                <w:rFonts w:ascii="TH SarabunPSK" w:hAnsi="TH SarabunPSK" w:cs="TH SarabunPSK"/>
                <w:sz w:val="28"/>
                <w:cs/>
              </w:rPr>
              <w:tab/>
            </w:r>
            <w:r w:rsidRPr="000F3B53">
              <w:rPr>
                <w:rFonts w:ascii="TH SarabunPSK" w:hAnsi="TH SarabunPSK" w:cs="TH SarabunPSK"/>
                <w:sz w:val="28"/>
                <w:cs/>
              </w:rPr>
              <w:tab/>
            </w:r>
          </w:p>
          <w:p w14:paraId="24ABAECC" w14:textId="77777777" w:rsidR="00540D61" w:rsidRPr="000F3B53" w:rsidRDefault="00540D61" w:rsidP="00540D61">
            <w:pPr>
              <w:tabs>
                <w:tab w:val="left" w:pos="709"/>
              </w:tabs>
              <w:jc w:val="thaiDistribute"/>
              <w:rPr>
                <w:rFonts w:ascii="TH SarabunPSK" w:hAnsi="TH SarabunPSK" w:cs="TH SarabunPSK" w:hint="cs"/>
                <w:sz w:val="28"/>
              </w:rPr>
            </w:pPr>
            <w:r w:rsidRPr="000F3B53">
              <w:rPr>
                <w:rFonts w:ascii="TH SarabunPSK" w:hAnsi="TH SarabunPSK" w:cs="TH SarabunPSK"/>
                <w:sz w:val="28"/>
                <w:cs/>
              </w:rPr>
              <w:tab/>
            </w:r>
            <w:r w:rsidRPr="000F3B53">
              <w:rPr>
                <w:rFonts w:ascii="TH SarabunPSK" w:hAnsi="TH SarabunPSK" w:cs="TH SarabunPSK"/>
                <w:sz w:val="28"/>
                <w:cs/>
              </w:rPr>
              <w:tab/>
              <w:t xml:space="preserve">1.1 </w:t>
            </w:r>
            <w:r w:rsidRPr="000F3B53">
              <w:rPr>
                <w:rFonts w:ascii="TH SarabunPSK" w:hAnsi="TH SarabunPSK" w:cs="TH SarabunPSK" w:hint="cs"/>
                <w:sz w:val="28"/>
                <w:cs/>
              </w:rPr>
              <w:t>สภาพปัจจุบันของการพัฒนาการประกันคุณภาพการศึกษาภายในแบบมีส่วนร่วมสำหรับสถานศึกษา</w:t>
            </w:r>
            <w:r w:rsidRPr="000F3B53">
              <w:rPr>
                <w:rFonts w:ascii="TH SarabunPSK" w:hAnsi="TH SarabunPSK" w:cs="TH SarabunPSK"/>
                <w:sz w:val="28"/>
                <w:cs/>
              </w:rPr>
              <w:t xml:space="preserve"> </w:t>
            </w:r>
            <w:r w:rsidRPr="000F3B53">
              <w:rPr>
                <w:rFonts w:ascii="TH SarabunPSK" w:hAnsi="TH SarabunPSK" w:cs="TH SarabunPSK" w:hint="cs"/>
                <w:sz w:val="28"/>
                <w:cs/>
              </w:rPr>
              <w:t>โดยรวมอยู่ในระดับมาก</w:t>
            </w:r>
            <w:r w:rsidRPr="000F3B53">
              <w:rPr>
                <w:rFonts w:ascii="TH SarabunPSK" w:hAnsi="TH SarabunPSK" w:cs="TH SarabunPSK"/>
                <w:sz w:val="28"/>
                <w:cs/>
              </w:rPr>
              <w:t xml:space="preserve">   ( </w:t>
            </w:r>
            <w:r w:rsidRPr="00E21EFE">
              <w:rPr>
                <w:rFonts w:ascii="TH SarabunPSK" w:hAnsi="TH SarabunPSK" w:cs="TH SarabunPSK"/>
                <w:color w:val="000000"/>
                <w:position w:val="-4"/>
                <w:sz w:val="28"/>
                <w:cs/>
              </w:rPr>
              <w:object w:dxaOrig="260" w:dyaOrig="320" w14:anchorId="1D472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2pt" o:ole="">
                  <v:imagedata r:id="rId5" o:title=""/>
                </v:shape>
                <o:OLEObject Type="Embed" ProgID="Equation.3" ShapeID="_x0000_i1025" DrawAspect="Content" ObjectID="_1739709983" r:id="rId6"/>
              </w:object>
            </w:r>
            <w:r w:rsidRPr="000F3B53">
              <w:rPr>
                <w:rFonts w:ascii="TH SarabunPSK" w:hAnsi="TH SarabunPSK" w:cs="TH SarabunPSK"/>
                <w:sz w:val="28"/>
              </w:rPr>
              <w:t xml:space="preserve"> = </w:t>
            </w:r>
            <w:r>
              <w:rPr>
                <w:rFonts w:ascii="TH SarabunPSK" w:hAnsi="TH SarabunPSK" w:cs="TH SarabunPSK"/>
                <w:sz w:val="28"/>
              </w:rPr>
              <w:t>4.00</w:t>
            </w:r>
            <w:r w:rsidRPr="000F3B53">
              <w:rPr>
                <w:rFonts w:ascii="TH SarabunPSK" w:hAnsi="TH SarabunPSK" w:cs="TH SarabunPSK"/>
                <w:sz w:val="28"/>
              </w:rPr>
              <w:t xml:space="preserve"> , S.D. = </w:t>
            </w:r>
            <w:r w:rsidRPr="000F3B53">
              <w:rPr>
                <w:rFonts w:ascii="TH SarabunPSK" w:hAnsi="TH SarabunPSK" w:cs="TH SarabunPSK"/>
                <w:sz w:val="28"/>
                <w:cs/>
              </w:rPr>
              <w:t>0.</w:t>
            </w:r>
            <w:r>
              <w:rPr>
                <w:rFonts w:ascii="TH SarabunPSK" w:hAnsi="TH SarabunPSK" w:cs="TH SarabunPSK" w:hint="cs"/>
                <w:sz w:val="28"/>
                <w:cs/>
              </w:rPr>
              <w:t>03</w:t>
            </w:r>
            <w:r w:rsidRPr="000F3B53">
              <w:rPr>
                <w:rFonts w:ascii="TH SarabunPSK" w:hAnsi="TH SarabunPSK" w:cs="TH SarabunPSK"/>
                <w:sz w:val="28"/>
                <w:cs/>
              </w:rPr>
              <w:t xml:space="preserve"> )</w:t>
            </w:r>
            <w:r>
              <w:rPr>
                <w:rFonts w:ascii="TH SarabunPSK" w:hAnsi="TH SarabunPSK" w:cs="TH SarabunPSK" w:hint="cs"/>
                <w:sz w:val="28"/>
                <w:cs/>
              </w:rPr>
              <w:t xml:space="preserve"> </w:t>
            </w:r>
            <w:r w:rsidRPr="00901D93">
              <w:rPr>
                <w:rFonts w:ascii="TH SarabunPSK" w:hAnsi="TH SarabunPSK" w:cs="TH SarabunPSK" w:hint="cs"/>
                <w:sz w:val="28"/>
                <w:cs/>
              </w:rPr>
              <w:t>เมื่อพิจารณารายด้านอยู่ในระดับมากทุกด้าน</w:t>
            </w:r>
            <w:r w:rsidRPr="00901D93">
              <w:rPr>
                <w:rFonts w:ascii="TH SarabunPSK" w:hAnsi="TH SarabunPSK" w:cs="TH SarabunPSK"/>
                <w:sz w:val="28"/>
                <w:cs/>
              </w:rPr>
              <w:t xml:space="preserve"> </w:t>
            </w:r>
            <w:r w:rsidRPr="00901D93">
              <w:rPr>
                <w:rFonts w:ascii="TH SarabunPSK" w:hAnsi="TH SarabunPSK" w:cs="TH SarabunPSK" w:hint="cs"/>
                <w:sz w:val="28"/>
                <w:cs/>
              </w:rPr>
              <w:t>โดยด้านการดําเนินงานตามแผนพัฒนาการจัดการศึกษาของสถานศึกษา</w:t>
            </w:r>
            <w:r>
              <w:rPr>
                <w:rFonts w:ascii="TH SarabunPSK" w:hAnsi="TH SarabunPSK" w:cs="TH SarabunPSK" w:hint="cs"/>
                <w:sz w:val="28"/>
                <w:cs/>
              </w:rPr>
              <w:t xml:space="preserve"> </w:t>
            </w:r>
            <w:r w:rsidRPr="00901D93">
              <w:rPr>
                <w:rFonts w:ascii="TH SarabunPSK" w:hAnsi="TH SarabunPSK" w:cs="TH SarabunPSK"/>
                <w:sz w:val="28"/>
                <w:cs/>
              </w:rPr>
              <w:t>(</w:t>
            </w:r>
            <w:r w:rsidRPr="00E21EFE">
              <w:rPr>
                <w:rFonts w:ascii="TH SarabunPSK" w:hAnsi="TH SarabunPSK" w:cs="TH SarabunPSK"/>
                <w:color w:val="000000"/>
                <w:position w:val="-4"/>
                <w:sz w:val="28"/>
                <w:cs/>
              </w:rPr>
              <w:object w:dxaOrig="260" w:dyaOrig="320" w14:anchorId="4EF21D18">
                <v:shape id="_x0000_i1027" type="#_x0000_t75" style="width:10.2pt;height:12pt" o:ole="">
                  <v:imagedata r:id="rId5" o:title=""/>
                </v:shape>
                <o:OLEObject Type="Embed" ProgID="Equation.3" ShapeID="_x0000_i1027" DrawAspect="Content" ObjectID="_1739709984" r:id="rId7"/>
              </w:object>
            </w:r>
            <w:r w:rsidRPr="00901D93">
              <w:rPr>
                <w:rFonts w:ascii="TH SarabunPSK" w:hAnsi="TH SarabunPSK" w:cs="TH SarabunPSK"/>
                <w:sz w:val="28"/>
              </w:rPr>
              <w:t xml:space="preserve"> = </w:t>
            </w:r>
            <w:r w:rsidRPr="00901D93">
              <w:rPr>
                <w:rFonts w:ascii="TH SarabunPSK" w:hAnsi="TH SarabunPSK" w:cs="TH SarabunPSK"/>
                <w:sz w:val="28"/>
                <w:cs/>
              </w:rPr>
              <w:t>4.0</w:t>
            </w:r>
            <w:r>
              <w:rPr>
                <w:rFonts w:ascii="TH SarabunPSK" w:hAnsi="TH SarabunPSK" w:cs="TH SarabunPSK" w:hint="cs"/>
                <w:sz w:val="28"/>
                <w:cs/>
              </w:rPr>
              <w:t>2</w:t>
            </w:r>
            <w:r w:rsidRPr="00901D93">
              <w:rPr>
                <w:rFonts w:ascii="TH SarabunPSK" w:hAnsi="TH SarabunPSK" w:cs="TH SarabunPSK"/>
                <w:sz w:val="28"/>
              </w:rPr>
              <w:t xml:space="preserve">, S.D. = </w:t>
            </w:r>
            <w:r w:rsidRPr="00901D93">
              <w:rPr>
                <w:rFonts w:ascii="TH SarabunPSK" w:hAnsi="TH SarabunPSK" w:cs="TH SarabunPSK"/>
                <w:sz w:val="28"/>
                <w:cs/>
              </w:rPr>
              <w:t>0.</w:t>
            </w:r>
            <w:r>
              <w:rPr>
                <w:rFonts w:ascii="TH SarabunPSK" w:hAnsi="TH SarabunPSK" w:cs="TH SarabunPSK" w:hint="cs"/>
                <w:sz w:val="28"/>
                <w:cs/>
              </w:rPr>
              <w:t>19</w:t>
            </w:r>
            <w:r w:rsidRPr="00901D93">
              <w:rPr>
                <w:rFonts w:ascii="TH SarabunPSK" w:hAnsi="TH SarabunPSK" w:cs="TH SarabunPSK"/>
                <w:sz w:val="28"/>
                <w:cs/>
              </w:rPr>
              <w:t xml:space="preserve">) </w:t>
            </w:r>
            <w:r w:rsidRPr="00901D93">
              <w:rPr>
                <w:rFonts w:ascii="TH SarabunPSK" w:hAnsi="TH SarabunPSK" w:cs="TH SarabunPSK" w:hint="cs"/>
                <w:sz w:val="28"/>
                <w:cs/>
              </w:rPr>
              <w:t>ด้านการจัดทำรายงานประจำปีที่เป็นรายงานประเมินคุณภาพภายใน</w:t>
            </w:r>
            <w:r>
              <w:rPr>
                <w:rFonts w:ascii="TH SarabunPSK" w:hAnsi="TH SarabunPSK" w:cs="TH SarabunPSK" w:hint="cs"/>
                <w:sz w:val="28"/>
                <w:cs/>
              </w:rPr>
              <w:t xml:space="preserve"> </w:t>
            </w:r>
            <w:r w:rsidRPr="00901D93">
              <w:rPr>
                <w:rFonts w:ascii="TH SarabunPSK" w:hAnsi="TH SarabunPSK" w:cs="TH SarabunPSK"/>
                <w:sz w:val="28"/>
                <w:cs/>
              </w:rPr>
              <w:t xml:space="preserve">( </w:t>
            </w:r>
            <w:r w:rsidRPr="00E21EFE">
              <w:rPr>
                <w:rFonts w:ascii="TH SarabunPSK" w:hAnsi="TH SarabunPSK" w:cs="TH SarabunPSK"/>
                <w:color w:val="000000"/>
                <w:position w:val="-4"/>
                <w:sz w:val="28"/>
                <w:cs/>
              </w:rPr>
              <w:object w:dxaOrig="260" w:dyaOrig="320" w14:anchorId="3952EEAC">
                <v:shape id="_x0000_i1028" type="#_x0000_t75" style="width:10.2pt;height:12pt" o:ole="">
                  <v:imagedata r:id="rId5" o:title=""/>
                </v:shape>
                <o:OLEObject Type="Embed" ProgID="Equation.3" ShapeID="_x0000_i1028" DrawAspect="Content" ObjectID="_1739709985" r:id="rId8"/>
              </w:object>
            </w:r>
            <w:r w:rsidRPr="00901D93">
              <w:rPr>
                <w:rFonts w:ascii="TH SarabunPSK" w:hAnsi="TH SarabunPSK" w:cs="TH SarabunPSK"/>
                <w:sz w:val="28"/>
              </w:rPr>
              <w:t xml:space="preserve"> = </w:t>
            </w:r>
            <w:r w:rsidRPr="00901D93">
              <w:rPr>
                <w:rFonts w:ascii="TH SarabunPSK" w:hAnsi="TH SarabunPSK" w:cs="TH SarabunPSK"/>
                <w:sz w:val="28"/>
                <w:cs/>
              </w:rPr>
              <w:t>4.0</w:t>
            </w:r>
            <w:r>
              <w:rPr>
                <w:rFonts w:ascii="TH SarabunPSK" w:hAnsi="TH SarabunPSK" w:cs="TH SarabunPSK" w:hint="cs"/>
                <w:sz w:val="28"/>
                <w:cs/>
              </w:rPr>
              <w:t>2</w:t>
            </w:r>
            <w:r w:rsidRPr="00901D93">
              <w:rPr>
                <w:rFonts w:ascii="TH SarabunPSK" w:hAnsi="TH SarabunPSK" w:cs="TH SarabunPSK"/>
                <w:sz w:val="28"/>
              </w:rPr>
              <w:t xml:space="preserve">, S.D. = </w:t>
            </w:r>
            <w:r w:rsidRPr="00901D93">
              <w:rPr>
                <w:rFonts w:ascii="TH SarabunPSK" w:hAnsi="TH SarabunPSK" w:cs="TH SarabunPSK"/>
                <w:sz w:val="28"/>
                <w:cs/>
              </w:rPr>
              <w:t>0.</w:t>
            </w:r>
            <w:r>
              <w:rPr>
                <w:rFonts w:ascii="TH SarabunPSK" w:hAnsi="TH SarabunPSK" w:cs="TH SarabunPSK" w:hint="cs"/>
                <w:sz w:val="28"/>
                <w:cs/>
              </w:rPr>
              <w:t>21</w:t>
            </w:r>
            <w:r w:rsidRPr="00901D93">
              <w:rPr>
                <w:rFonts w:ascii="TH SarabunPSK" w:hAnsi="TH SarabunPSK" w:cs="TH SarabunPSK"/>
                <w:sz w:val="28"/>
                <w:cs/>
              </w:rPr>
              <w:t xml:space="preserve">) </w:t>
            </w:r>
            <w:r w:rsidRPr="00901D93">
              <w:rPr>
                <w:rFonts w:ascii="TH SarabunPSK" w:hAnsi="TH SarabunPSK" w:cs="TH SarabunPSK" w:hint="cs"/>
                <w:sz w:val="28"/>
                <w:cs/>
              </w:rPr>
              <w:t>มีค่าเฉลี่ยสูงสุด</w:t>
            </w:r>
            <w:r w:rsidRPr="00901D93">
              <w:rPr>
                <w:rFonts w:ascii="TH SarabunPSK" w:hAnsi="TH SarabunPSK" w:cs="TH SarabunPSK"/>
                <w:sz w:val="28"/>
                <w:cs/>
              </w:rPr>
              <w:t xml:space="preserve"> </w:t>
            </w:r>
            <w:r>
              <w:rPr>
                <w:rFonts w:ascii="TH SarabunPSK" w:hAnsi="TH SarabunPSK" w:cs="TH SarabunPSK" w:hint="cs"/>
                <w:sz w:val="28"/>
                <w:cs/>
              </w:rPr>
              <w:t>และด้าน</w:t>
            </w:r>
            <w:r w:rsidRPr="00A06ED4">
              <w:rPr>
                <w:rFonts w:ascii="TH SarabunPSK" w:hAnsi="TH SarabunPSK" w:cs="TH SarabunPSK" w:hint="cs"/>
                <w:sz w:val="28"/>
                <w:cs/>
              </w:rPr>
              <w:t>การกำหนดมาตรฐานการศึกษาของสถานศึกษา</w:t>
            </w:r>
            <w:r>
              <w:rPr>
                <w:rFonts w:ascii="TH SarabunPSK" w:hAnsi="TH SarabunPSK" w:cs="TH SarabunPSK" w:hint="cs"/>
                <w:sz w:val="28"/>
                <w:cs/>
              </w:rPr>
              <w:t xml:space="preserve">  </w:t>
            </w:r>
            <w:r w:rsidRPr="00A06ED4">
              <w:rPr>
                <w:rFonts w:ascii="TH SarabunPSK" w:hAnsi="TH SarabunPSK" w:cs="TH SarabunPSK"/>
                <w:sz w:val="28"/>
                <w:cs/>
              </w:rPr>
              <w:t>(</w:t>
            </w:r>
            <w:r w:rsidRPr="00E21EFE">
              <w:rPr>
                <w:rFonts w:ascii="TH SarabunPSK" w:hAnsi="TH SarabunPSK" w:cs="TH SarabunPSK"/>
                <w:color w:val="000000"/>
                <w:position w:val="-4"/>
                <w:sz w:val="28"/>
                <w:cs/>
              </w:rPr>
              <w:object w:dxaOrig="260" w:dyaOrig="320" w14:anchorId="3D9B04DE">
                <v:shape id="_x0000_i1029" type="#_x0000_t75" style="width:10.2pt;height:12pt" o:ole="">
                  <v:imagedata r:id="rId5" o:title=""/>
                </v:shape>
                <o:OLEObject Type="Embed" ProgID="Equation.3" ShapeID="_x0000_i1029" DrawAspect="Content" ObjectID="_1739709986" r:id="rId9"/>
              </w:object>
            </w:r>
            <w:r w:rsidRPr="00A06ED4">
              <w:rPr>
                <w:rFonts w:ascii="TH SarabunPSK" w:hAnsi="TH SarabunPSK" w:cs="TH SarabunPSK"/>
                <w:sz w:val="28"/>
                <w:cs/>
              </w:rPr>
              <w:t xml:space="preserve"> </w:t>
            </w:r>
            <w:r w:rsidRPr="00A06ED4">
              <w:rPr>
                <w:rFonts w:ascii="TH SarabunPSK" w:hAnsi="TH SarabunPSK" w:cs="TH SarabunPSK"/>
                <w:sz w:val="28"/>
              </w:rPr>
              <w:t xml:space="preserve"> = </w:t>
            </w:r>
            <w:r>
              <w:rPr>
                <w:rFonts w:ascii="TH SarabunPSK" w:hAnsi="TH SarabunPSK" w:cs="TH SarabunPSK"/>
                <w:sz w:val="28"/>
              </w:rPr>
              <w:t>3.96</w:t>
            </w:r>
            <w:r w:rsidRPr="00A06ED4">
              <w:rPr>
                <w:rFonts w:ascii="TH SarabunPSK" w:hAnsi="TH SarabunPSK" w:cs="TH SarabunPSK"/>
                <w:sz w:val="28"/>
              </w:rPr>
              <w:t xml:space="preserve">, S.D. = </w:t>
            </w:r>
            <w:r w:rsidRPr="00A06ED4">
              <w:rPr>
                <w:rFonts w:ascii="TH SarabunPSK" w:hAnsi="TH SarabunPSK" w:cs="TH SarabunPSK"/>
                <w:sz w:val="28"/>
                <w:cs/>
              </w:rPr>
              <w:t>0.</w:t>
            </w:r>
            <w:r>
              <w:rPr>
                <w:rFonts w:ascii="TH SarabunPSK" w:hAnsi="TH SarabunPSK" w:cs="TH SarabunPSK" w:hint="cs"/>
                <w:sz w:val="28"/>
                <w:cs/>
              </w:rPr>
              <w:t>22</w:t>
            </w:r>
            <w:r w:rsidRPr="00A06ED4">
              <w:rPr>
                <w:rFonts w:ascii="TH SarabunPSK" w:hAnsi="TH SarabunPSK" w:cs="TH SarabunPSK"/>
                <w:sz w:val="28"/>
                <w:cs/>
              </w:rPr>
              <w:t xml:space="preserve">) </w:t>
            </w:r>
            <w:r w:rsidRPr="00901D93">
              <w:rPr>
                <w:rFonts w:ascii="TH SarabunPSK" w:hAnsi="TH SarabunPSK" w:cs="TH SarabunPSK" w:hint="cs"/>
                <w:sz w:val="28"/>
                <w:cs/>
              </w:rPr>
              <w:t>มีค่าเฉลี่ยต่ำที่สุด</w:t>
            </w:r>
          </w:p>
          <w:p w14:paraId="695D821A" w14:textId="77777777" w:rsidR="00540D61" w:rsidRPr="000F3B53" w:rsidRDefault="00540D61" w:rsidP="00540D61">
            <w:pPr>
              <w:tabs>
                <w:tab w:val="left" w:pos="709"/>
              </w:tabs>
              <w:jc w:val="thaiDistribute"/>
              <w:rPr>
                <w:rFonts w:ascii="TH SarabunPSK" w:hAnsi="TH SarabunPSK" w:cs="TH SarabunPSK"/>
                <w:sz w:val="28"/>
              </w:rPr>
            </w:pPr>
            <w:r w:rsidRPr="000F3B53">
              <w:rPr>
                <w:rFonts w:ascii="TH SarabunPSK" w:hAnsi="TH SarabunPSK" w:cs="TH SarabunPSK"/>
                <w:sz w:val="28"/>
                <w:cs/>
              </w:rPr>
              <w:tab/>
            </w:r>
            <w:r w:rsidRPr="000F3B53">
              <w:rPr>
                <w:rFonts w:ascii="TH SarabunPSK" w:hAnsi="TH SarabunPSK" w:cs="TH SarabunPSK"/>
                <w:sz w:val="28"/>
                <w:cs/>
              </w:rPr>
              <w:tab/>
              <w:t xml:space="preserve">1.2 </w:t>
            </w:r>
            <w:r w:rsidRPr="000F3B53">
              <w:rPr>
                <w:rFonts w:ascii="TH SarabunPSK" w:hAnsi="TH SarabunPSK" w:cs="TH SarabunPSK" w:hint="cs"/>
                <w:sz w:val="28"/>
                <w:cs/>
              </w:rPr>
              <w:t>สภาพที่พึงประสงค์ของการพัฒนาการประกันคุณภาพการศึกษาภายในแบบมีส่วนร่วมสำหรับสถานศึกษา</w:t>
            </w:r>
            <w:r w:rsidRPr="000F3B53">
              <w:rPr>
                <w:rFonts w:ascii="TH SarabunPSK" w:hAnsi="TH SarabunPSK" w:cs="TH SarabunPSK"/>
                <w:sz w:val="28"/>
                <w:cs/>
              </w:rPr>
              <w:t xml:space="preserve"> </w:t>
            </w:r>
            <w:r w:rsidRPr="000F3B53">
              <w:rPr>
                <w:rFonts w:ascii="TH SarabunPSK" w:hAnsi="TH SarabunPSK" w:cs="TH SarabunPSK" w:hint="cs"/>
                <w:sz w:val="28"/>
                <w:cs/>
              </w:rPr>
              <w:t>โดยรวมอยู่ในระดับระดับมาก</w:t>
            </w:r>
            <w:r>
              <w:rPr>
                <w:rFonts w:ascii="TH SarabunPSK" w:hAnsi="TH SarabunPSK" w:cs="TH SarabunPSK" w:hint="cs"/>
                <w:sz w:val="28"/>
                <w:cs/>
              </w:rPr>
              <w:t>ที่สุด</w:t>
            </w:r>
            <w:r w:rsidRPr="000F3B53">
              <w:rPr>
                <w:rFonts w:ascii="TH SarabunPSK" w:hAnsi="TH SarabunPSK" w:cs="TH SarabunPSK"/>
                <w:sz w:val="28"/>
                <w:cs/>
              </w:rPr>
              <w:t xml:space="preserve"> ( </w:t>
            </w:r>
            <w:r w:rsidRPr="00E21EFE">
              <w:rPr>
                <w:rFonts w:ascii="TH SarabunPSK" w:hAnsi="TH SarabunPSK" w:cs="TH SarabunPSK"/>
                <w:color w:val="000000"/>
                <w:position w:val="-4"/>
                <w:sz w:val="28"/>
                <w:cs/>
              </w:rPr>
              <w:object w:dxaOrig="260" w:dyaOrig="320" w14:anchorId="7F167DF4">
                <v:shape id="_x0000_i1026" type="#_x0000_t75" style="width:10.2pt;height:12pt" o:ole="">
                  <v:imagedata r:id="rId5" o:title=""/>
                </v:shape>
                <o:OLEObject Type="Embed" ProgID="Equation.3" ShapeID="_x0000_i1026" DrawAspect="Content" ObjectID="_1739709987" r:id="rId10"/>
              </w:object>
            </w:r>
            <w:r w:rsidRPr="000F3B53">
              <w:rPr>
                <w:rFonts w:ascii="TH SarabunPSK" w:hAnsi="TH SarabunPSK" w:cs="TH SarabunPSK"/>
                <w:sz w:val="28"/>
              </w:rPr>
              <w:t xml:space="preserve"> = </w:t>
            </w:r>
            <w:r w:rsidRPr="000F3B53">
              <w:rPr>
                <w:rFonts w:ascii="TH SarabunPSK" w:hAnsi="TH SarabunPSK" w:cs="TH SarabunPSK"/>
                <w:sz w:val="28"/>
                <w:cs/>
              </w:rPr>
              <w:t>4.5</w:t>
            </w:r>
            <w:r>
              <w:rPr>
                <w:rFonts w:ascii="TH SarabunPSK" w:hAnsi="TH SarabunPSK" w:cs="TH SarabunPSK" w:hint="cs"/>
                <w:sz w:val="28"/>
                <w:cs/>
              </w:rPr>
              <w:t>1</w:t>
            </w:r>
            <w:r w:rsidRPr="000F3B53">
              <w:rPr>
                <w:rFonts w:ascii="TH SarabunPSK" w:hAnsi="TH SarabunPSK" w:cs="TH SarabunPSK"/>
                <w:sz w:val="28"/>
              </w:rPr>
              <w:t xml:space="preserve"> , S.D. = </w:t>
            </w:r>
            <w:r w:rsidRPr="000F3B53">
              <w:rPr>
                <w:rFonts w:ascii="TH SarabunPSK" w:hAnsi="TH SarabunPSK" w:cs="TH SarabunPSK"/>
                <w:sz w:val="28"/>
                <w:cs/>
              </w:rPr>
              <w:t>0.0 )</w:t>
            </w:r>
            <w:r>
              <w:rPr>
                <w:rFonts w:ascii="TH SarabunPSK" w:hAnsi="TH SarabunPSK" w:cs="TH SarabunPSK"/>
                <w:sz w:val="28"/>
              </w:rPr>
              <w:t xml:space="preserve"> </w:t>
            </w:r>
            <w:r w:rsidRPr="00884147">
              <w:rPr>
                <w:rFonts w:ascii="TH SarabunPSK" w:hAnsi="TH SarabunPSK" w:cs="TH SarabunPSK" w:hint="cs"/>
                <w:sz w:val="28"/>
                <w:cs/>
              </w:rPr>
              <w:t>เมื่อพิจารณารายด้านอยู่ในระดับมาก</w:t>
            </w:r>
            <w:r>
              <w:rPr>
                <w:rFonts w:ascii="TH SarabunPSK" w:hAnsi="TH SarabunPSK" w:cs="TH SarabunPSK" w:hint="cs"/>
                <w:sz w:val="28"/>
                <w:cs/>
              </w:rPr>
              <w:t>ที่สุด 3 ด้านและอยู่ในระดับมาก 5 ด้าน</w:t>
            </w:r>
            <w:r w:rsidRPr="00884147">
              <w:rPr>
                <w:rFonts w:ascii="TH SarabunPSK" w:hAnsi="TH SarabunPSK" w:cs="TH SarabunPSK"/>
                <w:sz w:val="28"/>
                <w:cs/>
              </w:rPr>
              <w:t xml:space="preserve"> </w:t>
            </w:r>
            <w:r w:rsidRPr="00884147">
              <w:rPr>
                <w:rFonts w:ascii="TH SarabunPSK" w:hAnsi="TH SarabunPSK" w:cs="TH SarabunPSK" w:hint="cs"/>
                <w:sz w:val="28"/>
                <w:cs/>
              </w:rPr>
              <w:t>โดยด้านการจัดให้มีการพัฒนาคุณภาพการศึกษาอย่างต่อเนื่อง</w:t>
            </w:r>
            <w:r>
              <w:rPr>
                <w:rFonts w:ascii="TH SarabunPSK" w:hAnsi="TH SarabunPSK" w:cs="TH SarabunPSK" w:hint="cs"/>
                <w:sz w:val="28"/>
                <w:cs/>
              </w:rPr>
              <w:t xml:space="preserve"> </w:t>
            </w:r>
            <w:r w:rsidRPr="00884147">
              <w:rPr>
                <w:rFonts w:ascii="TH SarabunPSK" w:hAnsi="TH SarabunPSK" w:cs="TH SarabunPSK"/>
                <w:sz w:val="28"/>
                <w:cs/>
              </w:rPr>
              <w:t>(</w:t>
            </w:r>
            <w:r w:rsidRPr="00E21EFE">
              <w:rPr>
                <w:rFonts w:ascii="TH SarabunPSK" w:hAnsi="TH SarabunPSK" w:cs="TH SarabunPSK"/>
                <w:color w:val="000000"/>
                <w:position w:val="-4"/>
                <w:sz w:val="28"/>
                <w:cs/>
              </w:rPr>
              <w:object w:dxaOrig="260" w:dyaOrig="320" w14:anchorId="1CEAFA85">
                <v:shape id="_x0000_i1030" type="#_x0000_t75" style="width:10.2pt;height:12pt" o:ole="">
                  <v:imagedata r:id="rId5" o:title=""/>
                </v:shape>
                <o:OLEObject Type="Embed" ProgID="Equation.3" ShapeID="_x0000_i1030" DrawAspect="Content" ObjectID="_1739709988" r:id="rId11"/>
              </w:object>
            </w:r>
            <w:r w:rsidRPr="00884147">
              <w:rPr>
                <w:rFonts w:ascii="TH SarabunPSK" w:hAnsi="TH SarabunPSK" w:cs="TH SarabunPSK"/>
                <w:sz w:val="28"/>
              </w:rPr>
              <w:t xml:space="preserve"> = </w:t>
            </w:r>
            <w:r w:rsidRPr="00884147">
              <w:rPr>
                <w:rFonts w:ascii="TH SarabunPSK" w:hAnsi="TH SarabunPSK" w:cs="TH SarabunPSK"/>
                <w:sz w:val="28"/>
                <w:cs/>
              </w:rPr>
              <w:t>4.</w:t>
            </w:r>
            <w:r>
              <w:rPr>
                <w:rFonts w:ascii="TH SarabunPSK" w:hAnsi="TH SarabunPSK" w:cs="TH SarabunPSK" w:hint="cs"/>
                <w:sz w:val="28"/>
                <w:cs/>
              </w:rPr>
              <w:t>52</w:t>
            </w:r>
            <w:r w:rsidRPr="00884147">
              <w:rPr>
                <w:rFonts w:ascii="TH SarabunPSK" w:hAnsi="TH SarabunPSK" w:cs="TH SarabunPSK"/>
                <w:sz w:val="28"/>
              </w:rPr>
              <w:t xml:space="preserve">, S.D. = </w:t>
            </w:r>
            <w:r w:rsidRPr="00884147">
              <w:rPr>
                <w:rFonts w:ascii="TH SarabunPSK" w:hAnsi="TH SarabunPSK" w:cs="TH SarabunPSK"/>
                <w:sz w:val="28"/>
                <w:cs/>
              </w:rPr>
              <w:t>0.</w:t>
            </w:r>
            <w:r>
              <w:rPr>
                <w:rFonts w:ascii="TH SarabunPSK" w:hAnsi="TH SarabunPSK" w:cs="TH SarabunPSK" w:hint="cs"/>
                <w:sz w:val="28"/>
                <w:cs/>
              </w:rPr>
              <w:t>11</w:t>
            </w:r>
            <w:r w:rsidRPr="00884147">
              <w:rPr>
                <w:rFonts w:ascii="TH SarabunPSK" w:hAnsi="TH SarabunPSK" w:cs="TH SarabunPSK"/>
                <w:sz w:val="28"/>
                <w:cs/>
              </w:rPr>
              <w:t xml:space="preserve">) </w:t>
            </w:r>
            <w:r w:rsidRPr="00884147">
              <w:rPr>
                <w:rFonts w:ascii="TH SarabunPSK" w:hAnsi="TH SarabunPSK" w:cs="TH SarabunPSK" w:hint="cs"/>
                <w:sz w:val="28"/>
                <w:cs/>
              </w:rPr>
              <w:t>มีค่าเฉลี่ยสูงสุด</w:t>
            </w:r>
            <w:r w:rsidRPr="00884147">
              <w:rPr>
                <w:rFonts w:ascii="TH SarabunPSK" w:hAnsi="TH SarabunPSK" w:cs="TH SarabunPSK"/>
                <w:sz w:val="28"/>
                <w:cs/>
              </w:rPr>
              <w:t xml:space="preserve"> </w:t>
            </w:r>
            <w:r>
              <w:rPr>
                <w:rFonts w:ascii="TH SarabunPSK" w:hAnsi="TH SarabunPSK" w:cs="TH SarabunPSK" w:hint="cs"/>
                <w:sz w:val="28"/>
                <w:cs/>
              </w:rPr>
              <w:t xml:space="preserve"> </w:t>
            </w:r>
            <w:r w:rsidRPr="00884147">
              <w:rPr>
                <w:rFonts w:ascii="TH SarabunPSK" w:hAnsi="TH SarabunPSK" w:cs="TH SarabunPSK" w:hint="cs"/>
                <w:sz w:val="28"/>
                <w:cs/>
              </w:rPr>
              <w:t>และด้านการจัดทำแผนพัฒนาการจัด</w:t>
            </w:r>
            <w:r w:rsidRPr="00884147">
              <w:rPr>
                <w:rFonts w:ascii="TH SarabunPSK" w:hAnsi="TH SarabunPSK" w:cs="TH SarabunPSK" w:hint="cs"/>
                <w:sz w:val="28"/>
                <w:cs/>
              </w:rPr>
              <w:lastRenderedPageBreak/>
              <w:t>การศึกษาของสถานศึกษาที่มุ่งคุณภาพตามมาตรฐานการศึกษา</w:t>
            </w:r>
            <w:r w:rsidRPr="00884147">
              <w:rPr>
                <w:rFonts w:ascii="TH SarabunPSK" w:hAnsi="TH SarabunPSK" w:cs="TH SarabunPSK"/>
                <w:sz w:val="28"/>
                <w:cs/>
              </w:rPr>
              <w:t xml:space="preserve"> (</w:t>
            </w:r>
            <w:r w:rsidRPr="00E21EFE">
              <w:rPr>
                <w:rFonts w:ascii="TH SarabunPSK" w:hAnsi="TH SarabunPSK" w:cs="TH SarabunPSK"/>
                <w:color w:val="000000"/>
                <w:position w:val="-4"/>
                <w:sz w:val="28"/>
                <w:cs/>
              </w:rPr>
              <w:object w:dxaOrig="260" w:dyaOrig="320" w14:anchorId="7D9983F9">
                <v:shape id="_x0000_i1031" type="#_x0000_t75" style="width:10.2pt;height:12pt" o:ole="">
                  <v:imagedata r:id="rId5" o:title=""/>
                </v:shape>
                <o:OLEObject Type="Embed" ProgID="Equation.3" ShapeID="_x0000_i1031" DrawAspect="Content" ObjectID="_1739709989" r:id="rId12"/>
              </w:object>
            </w:r>
            <w:r w:rsidRPr="00884147">
              <w:rPr>
                <w:rFonts w:ascii="TH SarabunPSK" w:hAnsi="TH SarabunPSK" w:cs="TH SarabunPSK"/>
                <w:sz w:val="28"/>
              </w:rPr>
              <w:t xml:space="preserve">  = </w:t>
            </w:r>
            <w:r w:rsidRPr="00884147">
              <w:rPr>
                <w:rFonts w:ascii="TH SarabunPSK" w:hAnsi="TH SarabunPSK" w:cs="TH SarabunPSK"/>
                <w:sz w:val="28"/>
                <w:cs/>
              </w:rPr>
              <w:t>4.</w:t>
            </w:r>
            <w:r>
              <w:rPr>
                <w:rFonts w:ascii="TH SarabunPSK" w:hAnsi="TH SarabunPSK" w:cs="TH SarabunPSK" w:hint="cs"/>
                <w:sz w:val="28"/>
                <w:cs/>
              </w:rPr>
              <w:t>49</w:t>
            </w:r>
            <w:r w:rsidRPr="00884147">
              <w:rPr>
                <w:rFonts w:ascii="TH SarabunPSK" w:hAnsi="TH SarabunPSK" w:cs="TH SarabunPSK"/>
                <w:sz w:val="28"/>
              </w:rPr>
              <w:t>,</w:t>
            </w:r>
            <w:r>
              <w:rPr>
                <w:rFonts w:ascii="TH SarabunPSK" w:hAnsi="TH SarabunPSK" w:cs="TH SarabunPSK"/>
                <w:sz w:val="28"/>
              </w:rPr>
              <w:t xml:space="preserve"> </w:t>
            </w:r>
            <w:r w:rsidRPr="00884147">
              <w:rPr>
                <w:rFonts w:ascii="TH SarabunPSK" w:hAnsi="TH SarabunPSK" w:cs="TH SarabunPSK"/>
                <w:sz w:val="28"/>
              </w:rPr>
              <w:t xml:space="preserve">S.D. = </w:t>
            </w:r>
            <w:r w:rsidRPr="00884147">
              <w:rPr>
                <w:rFonts w:ascii="TH SarabunPSK" w:hAnsi="TH SarabunPSK" w:cs="TH SarabunPSK"/>
                <w:sz w:val="28"/>
                <w:cs/>
              </w:rPr>
              <w:t>0.</w:t>
            </w:r>
            <w:r>
              <w:rPr>
                <w:rFonts w:ascii="TH SarabunPSK" w:hAnsi="TH SarabunPSK" w:cs="TH SarabunPSK" w:hint="cs"/>
                <w:sz w:val="28"/>
                <w:cs/>
              </w:rPr>
              <w:t>01</w:t>
            </w:r>
            <w:r w:rsidRPr="00884147">
              <w:rPr>
                <w:rFonts w:ascii="TH SarabunPSK" w:hAnsi="TH SarabunPSK" w:cs="TH SarabunPSK"/>
                <w:sz w:val="28"/>
                <w:cs/>
              </w:rPr>
              <w:t xml:space="preserve">)  </w:t>
            </w:r>
            <w:r w:rsidRPr="00884147">
              <w:rPr>
                <w:rFonts w:ascii="TH SarabunPSK" w:hAnsi="TH SarabunPSK" w:cs="TH SarabunPSK" w:hint="cs"/>
                <w:sz w:val="28"/>
                <w:cs/>
              </w:rPr>
              <w:t>มีค่าเฉลี่ยต่ำที่สุด</w:t>
            </w:r>
          </w:p>
          <w:p w14:paraId="1A2719FF" w14:textId="711F172B" w:rsidR="00863FCB" w:rsidRPr="009D19A1" w:rsidRDefault="00540D61" w:rsidP="00540D61">
            <w:pPr>
              <w:rPr>
                <w:rFonts w:ascii="TH SarabunPSK" w:hAnsi="TH SarabunPSK" w:cs="TH SarabunPSK"/>
                <w:sz w:val="32"/>
                <w:szCs w:val="32"/>
              </w:rPr>
            </w:pPr>
            <w:r w:rsidRPr="000F3B53">
              <w:rPr>
                <w:rFonts w:ascii="TH SarabunPSK" w:hAnsi="TH SarabunPSK" w:cs="TH SarabunPSK"/>
                <w:sz w:val="28"/>
                <w:cs/>
              </w:rPr>
              <w:tab/>
              <w:t xml:space="preserve">1.3 </w:t>
            </w:r>
            <w:r w:rsidRPr="000F3B53">
              <w:rPr>
                <w:rFonts w:ascii="TH SarabunPSK" w:hAnsi="TH SarabunPSK" w:cs="TH SarabunPSK" w:hint="cs"/>
                <w:sz w:val="28"/>
                <w:cs/>
              </w:rPr>
              <w:t>ความต้องการจำเป็นในการพัฒนาการประกันคุณภาพการศึกษาภายในแบบมีส่วนร่วมสำหรับสถานศึกษา</w:t>
            </w:r>
            <w:r w:rsidRPr="000F3B53">
              <w:rPr>
                <w:rFonts w:ascii="TH SarabunPSK" w:hAnsi="TH SarabunPSK" w:cs="TH SarabunPSK"/>
                <w:sz w:val="28"/>
                <w:cs/>
              </w:rPr>
              <w:t xml:space="preserve"> </w:t>
            </w:r>
            <w:r w:rsidRPr="005A1F25">
              <w:rPr>
                <w:rFonts w:ascii="TH SarabunPSK" w:hAnsi="TH SarabunPSK" w:cs="TH SarabunPSK" w:hint="cs"/>
                <w:sz w:val="28"/>
                <w:cs/>
              </w:rPr>
              <w:t>โดยรวม</w:t>
            </w:r>
            <w:r w:rsidRPr="005A1F25">
              <w:rPr>
                <w:rFonts w:ascii="TH SarabunPSK" w:hAnsi="TH SarabunPSK" w:cs="TH SarabunPSK"/>
                <w:sz w:val="28"/>
                <w:cs/>
              </w:rPr>
              <w:t xml:space="preserve"> </w:t>
            </w:r>
            <w:r>
              <w:rPr>
                <w:rFonts w:ascii="TH SarabunPSK" w:hAnsi="TH SarabunPSK" w:cs="TH SarabunPSK" w:hint="cs"/>
                <w:sz w:val="28"/>
                <w:cs/>
              </w:rPr>
              <w:t xml:space="preserve"> </w:t>
            </w:r>
            <w:r w:rsidRPr="005A1F25">
              <w:rPr>
                <w:rFonts w:ascii="TH SarabunPSK" w:hAnsi="TH SarabunPSK" w:cs="TH SarabunPSK"/>
                <w:sz w:val="28"/>
                <w:cs/>
              </w:rPr>
              <w:t>(</w:t>
            </w:r>
            <w:r w:rsidRPr="005A1F25">
              <w:rPr>
                <w:rFonts w:ascii="TH SarabunPSK" w:hAnsi="TH SarabunPSK" w:cs="TH SarabunPSK" w:hint="cs"/>
                <w:sz w:val="28"/>
                <w:cs/>
              </w:rPr>
              <w:t>มีค่า</w:t>
            </w:r>
            <w:r>
              <w:rPr>
                <w:rFonts w:ascii="TH SarabunPSK" w:hAnsi="TH SarabunPSK" w:cs="TH SarabunPSK" w:hint="cs"/>
                <w:sz w:val="28"/>
                <w:cs/>
              </w:rPr>
              <w:t>(</w:t>
            </w:r>
            <w:proofErr w:type="spellStart"/>
            <w:r>
              <w:rPr>
                <w:rFonts w:ascii="TH SarabunPSK" w:hAnsi="TH SarabunPSK" w:cs="TH SarabunPSK"/>
                <w:sz w:val="28"/>
              </w:rPr>
              <w:t>PNI</w:t>
            </w:r>
            <w:r>
              <w:rPr>
                <w:rFonts w:ascii="TH SarabunPSK" w:hAnsi="TH SarabunPSK" w:cs="TH SarabunPSK"/>
                <w:sz w:val="28"/>
                <w:vertAlign w:val="subscript"/>
              </w:rPr>
              <w:t>modified</w:t>
            </w:r>
            <w:proofErr w:type="spellEnd"/>
            <w:r>
              <w:rPr>
                <w:rFonts w:ascii="TH SarabunPSK" w:hAnsi="TH SarabunPSK" w:cs="TH SarabunPSK"/>
                <w:sz w:val="28"/>
              </w:rPr>
              <w:t xml:space="preserve"> </w:t>
            </w:r>
            <w:r w:rsidRPr="005A1F25">
              <w:rPr>
                <w:rFonts w:ascii="TH SarabunPSK" w:hAnsi="TH SarabunPSK" w:cs="TH SarabunPSK"/>
                <w:sz w:val="28"/>
              </w:rPr>
              <w:t xml:space="preserve">= </w:t>
            </w:r>
            <w:r w:rsidRPr="005A1F25">
              <w:rPr>
                <w:rFonts w:ascii="TH SarabunPSK" w:hAnsi="TH SarabunPSK" w:cs="TH SarabunPSK"/>
                <w:sz w:val="28"/>
                <w:cs/>
              </w:rPr>
              <w:t>0.13)</w:t>
            </w:r>
            <w:r>
              <w:rPr>
                <w:rFonts w:ascii="TH SarabunPSK" w:hAnsi="TH SarabunPSK" w:cs="TH SarabunPSK"/>
                <w:b/>
                <w:bCs/>
                <w:sz w:val="30"/>
                <w:szCs w:val="30"/>
              </w:rPr>
              <w:t xml:space="preserve"> </w:t>
            </w:r>
            <w:r w:rsidRPr="00901D93">
              <w:rPr>
                <w:rFonts w:ascii="TH SarabunPSK" w:hAnsi="TH SarabunPSK" w:cs="TH SarabunPSK" w:hint="cs"/>
                <w:sz w:val="28"/>
                <w:cs/>
              </w:rPr>
              <w:t>เมื่อพิจารณาเป็นรายด้านพบว่า</w:t>
            </w:r>
            <w:r w:rsidRPr="00901D93">
              <w:rPr>
                <w:rFonts w:ascii="TH SarabunPSK" w:hAnsi="TH SarabunPSK" w:cs="TH SarabunPSK"/>
                <w:sz w:val="28"/>
                <w:cs/>
              </w:rPr>
              <w:t xml:space="preserve"> </w:t>
            </w:r>
            <w:r w:rsidRPr="00901D93">
              <w:rPr>
                <w:rFonts w:ascii="TH SarabunPSK" w:hAnsi="TH SarabunPSK" w:cs="TH SarabunPSK" w:hint="cs"/>
                <w:sz w:val="28"/>
                <w:cs/>
              </w:rPr>
              <w:t>ด้าน</w:t>
            </w:r>
            <w:r w:rsidRPr="00FD6897">
              <w:rPr>
                <w:rFonts w:ascii="TH SarabunPSK" w:hAnsi="TH SarabunPSK" w:cs="TH SarabunPSK" w:hint="cs"/>
                <w:sz w:val="28"/>
                <w:cs/>
              </w:rPr>
              <w:t>การกำหนดมาตรฐานการศึกษาของสถานศึกษา</w:t>
            </w:r>
            <w:r w:rsidRPr="00901D93">
              <w:rPr>
                <w:rFonts w:ascii="TH SarabunPSK" w:hAnsi="TH SarabunPSK" w:cs="TH SarabunPSK"/>
                <w:sz w:val="28"/>
                <w:cs/>
              </w:rPr>
              <w:t xml:space="preserve"> </w:t>
            </w:r>
            <w:r w:rsidRPr="00901D93">
              <w:rPr>
                <w:rFonts w:ascii="TH SarabunPSK" w:hAnsi="TH SarabunPSK" w:cs="TH SarabunPSK" w:hint="cs"/>
                <w:sz w:val="28"/>
                <w:cs/>
              </w:rPr>
              <w:t>มีค่าดัชนีความลำดับความสำคัญของความต้องการจำเป็น</w:t>
            </w:r>
            <w:r w:rsidRPr="00901D93">
              <w:rPr>
                <w:rFonts w:ascii="TH SarabunPSK" w:hAnsi="TH SarabunPSK" w:cs="TH SarabunPSK"/>
                <w:sz w:val="28"/>
                <w:cs/>
              </w:rPr>
              <w:t xml:space="preserve"> </w:t>
            </w:r>
            <w:r w:rsidRPr="00901D93">
              <w:rPr>
                <w:rFonts w:ascii="TH SarabunPSK" w:hAnsi="TH SarabunPSK" w:cs="TH SarabunPSK" w:hint="cs"/>
                <w:sz w:val="28"/>
                <w:cs/>
              </w:rPr>
              <w:t>มากที่สุด</w:t>
            </w:r>
            <w:r w:rsidRPr="00901D93">
              <w:rPr>
                <w:rFonts w:ascii="TH SarabunPSK" w:hAnsi="TH SarabunPSK" w:cs="TH SarabunPSK"/>
                <w:sz w:val="28"/>
                <w:cs/>
              </w:rPr>
              <w:t xml:space="preserve"> ((</w:t>
            </w:r>
            <w:proofErr w:type="spellStart"/>
            <w:r w:rsidRPr="00A8769B">
              <w:rPr>
                <w:rFonts w:ascii="TH SarabunPSK" w:hAnsi="TH SarabunPSK" w:cs="TH SarabunPSK"/>
                <w:sz w:val="28"/>
              </w:rPr>
              <w:t>PNI</w:t>
            </w:r>
            <w:r w:rsidRPr="00A8769B">
              <w:rPr>
                <w:rFonts w:ascii="TH SarabunPSK" w:hAnsi="TH SarabunPSK" w:cs="TH SarabunPSK"/>
                <w:sz w:val="28"/>
                <w:vertAlign w:val="subscript"/>
              </w:rPr>
              <w:t>Modified</w:t>
            </w:r>
            <w:proofErr w:type="spellEnd"/>
            <w:r>
              <w:rPr>
                <w:rFonts w:ascii="TH SarabunPSK" w:hAnsi="TH SarabunPSK" w:cs="TH SarabunPSK"/>
                <w:sz w:val="28"/>
              </w:rPr>
              <w:t xml:space="preserve"> </w:t>
            </w:r>
            <w:r w:rsidRPr="00901D93">
              <w:rPr>
                <w:rFonts w:ascii="TH SarabunPSK" w:hAnsi="TH SarabunPSK" w:cs="TH SarabunPSK"/>
                <w:sz w:val="28"/>
              </w:rPr>
              <w:t xml:space="preserve">= </w:t>
            </w:r>
            <w:r w:rsidRPr="00901D93">
              <w:rPr>
                <w:rFonts w:ascii="TH SarabunPSK" w:hAnsi="TH SarabunPSK" w:cs="TH SarabunPSK"/>
                <w:sz w:val="28"/>
                <w:cs/>
              </w:rPr>
              <w:t>0.1</w:t>
            </w:r>
            <w:r>
              <w:rPr>
                <w:rFonts w:ascii="TH SarabunPSK" w:hAnsi="TH SarabunPSK" w:cs="TH SarabunPSK" w:hint="cs"/>
                <w:sz w:val="28"/>
                <w:cs/>
              </w:rPr>
              <w:t>4</w:t>
            </w:r>
            <w:r w:rsidRPr="00901D93">
              <w:rPr>
                <w:rFonts w:ascii="TH SarabunPSK" w:hAnsi="TH SarabunPSK" w:cs="TH SarabunPSK"/>
                <w:sz w:val="28"/>
                <w:cs/>
              </w:rPr>
              <w:t xml:space="preserve">) </w:t>
            </w:r>
            <w:r>
              <w:rPr>
                <w:rFonts w:ascii="TH SarabunPSK" w:hAnsi="TH SarabunPSK" w:cs="TH SarabunPSK" w:hint="cs"/>
                <w:sz w:val="28"/>
                <w:cs/>
              </w:rPr>
              <w:t>และด้าน</w:t>
            </w:r>
            <w:r w:rsidRPr="00715D3F">
              <w:rPr>
                <w:rFonts w:ascii="TH SarabunPSK" w:hAnsi="TH SarabunPSK" w:cs="TH SarabunPSK" w:hint="cs"/>
                <w:sz w:val="28"/>
                <w:cs/>
              </w:rPr>
              <w:t>การดําเนินงานตามแผนพัฒนาการจัดการศึกษาของสถานศึกษา</w:t>
            </w:r>
            <w:r>
              <w:rPr>
                <w:rFonts w:ascii="TH SarabunPSK" w:hAnsi="TH SarabunPSK" w:cs="TH SarabunPSK" w:hint="cs"/>
                <w:sz w:val="28"/>
                <w:cs/>
              </w:rPr>
              <w:t xml:space="preserve"> ด้าน</w:t>
            </w:r>
            <w:r w:rsidRPr="00715D3F">
              <w:rPr>
                <w:rFonts w:ascii="TH SarabunPSK" w:hAnsi="TH SarabunPSK" w:cs="TH SarabunPSK" w:hint="cs"/>
                <w:sz w:val="28"/>
                <w:cs/>
              </w:rPr>
              <w:t>การจัดทำรายงานประจำปีที่เป็นรายงานประเมินคุณภาพภายใน</w:t>
            </w:r>
            <w:r>
              <w:rPr>
                <w:rFonts w:ascii="TH SarabunPSK" w:hAnsi="TH SarabunPSK" w:cs="TH SarabunPSK" w:hint="cs"/>
                <w:sz w:val="28"/>
                <w:cs/>
              </w:rPr>
              <w:t xml:space="preserve"> </w:t>
            </w:r>
            <w:r w:rsidRPr="00715D3F">
              <w:rPr>
                <w:rFonts w:ascii="TH SarabunPSK" w:hAnsi="TH SarabunPSK" w:cs="TH SarabunPSK"/>
                <w:sz w:val="28"/>
                <w:cs/>
              </w:rPr>
              <w:t>(</w:t>
            </w:r>
            <w:r w:rsidRPr="00901D93">
              <w:rPr>
                <w:rFonts w:ascii="TH SarabunPSK" w:hAnsi="TH SarabunPSK" w:cs="TH SarabunPSK"/>
                <w:sz w:val="28"/>
                <w:cs/>
              </w:rPr>
              <w:t>(</w:t>
            </w:r>
            <w:proofErr w:type="spellStart"/>
            <w:r w:rsidRPr="00A8769B">
              <w:rPr>
                <w:rFonts w:ascii="TH SarabunPSK" w:hAnsi="TH SarabunPSK" w:cs="TH SarabunPSK"/>
                <w:sz w:val="28"/>
              </w:rPr>
              <w:t>PNI</w:t>
            </w:r>
            <w:r w:rsidRPr="00A8769B">
              <w:rPr>
                <w:rFonts w:ascii="TH SarabunPSK" w:hAnsi="TH SarabunPSK" w:cs="TH SarabunPSK"/>
                <w:sz w:val="28"/>
                <w:vertAlign w:val="subscript"/>
              </w:rPr>
              <w:t>Modified</w:t>
            </w:r>
            <w:proofErr w:type="spellEnd"/>
            <w:r>
              <w:rPr>
                <w:rFonts w:ascii="TH SarabunPSK" w:hAnsi="TH SarabunPSK" w:cs="TH SarabunPSK"/>
                <w:sz w:val="28"/>
              </w:rPr>
              <w:t xml:space="preserve"> </w:t>
            </w:r>
            <w:r w:rsidRPr="00715D3F">
              <w:rPr>
                <w:rFonts w:ascii="TH SarabunPSK" w:hAnsi="TH SarabunPSK" w:cs="TH SarabunPSK"/>
                <w:sz w:val="28"/>
              </w:rPr>
              <w:t xml:space="preserve">= </w:t>
            </w:r>
            <w:r w:rsidRPr="00715D3F">
              <w:rPr>
                <w:rFonts w:ascii="TH SarabunPSK" w:hAnsi="TH SarabunPSK" w:cs="TH SarabunPSK"/>
                <w:sz w:val="28"/>
                <w:cs/>
              </w:rPr>
              <w:t>0.1</w:t>
            </w:r>
            <w:r>
              <w:rPr>
                <w:rFonts w:ascii="TH SarabunPSK" w:hAnsi="TH SarabunPSK" w:cs="TH SarabunPSK" w:hint="cs"/>
                <w:sz w:val="28"/>
                <w:cs/>
              </w:rPr>
              <w:t>2</w:t>
            </w:r>
            <w:r w:rsidRPr="00715D3F">
              <w:rPr>
                <w:rFonts w:ascii="TH SarabunPSK" w:hAnsi="TH SarabunPSK" w:cs="TH SarabunPSK"/>
                <w:sz w:val="28"/>
                <w:cs/>
              </w:rPr>
              <w:t>)</w:t>
            </w:r>
            <w:r>
              <w:rPr>
                <w:rFonts w:ascii="TH SarabunPSK" w:hAnsi="TH SarabunPSK" w:cs="TH SarabunPSK" w:hint="cs"/>
                <w:sz w:val="28"/>
                <w:cs/>
              </w:rPr>
              <w:t xml:space="preserve"> </w:t>
            </w:r>
            <w:r w:rsidRPr="00901D93">
              <w:rPr>
                <w:rFonts w:ascii="TH SarabunPSK" w:hAnsi="TH SarabunPSK" w:cs="TH SarabunPSK" w:hint="cs"/>
                <w:sz w:val="28"/>
                <w:cs/>
              </w:rPr>
              <w:t>มีค่าดัชนีความลำดับความสำคัญของความต้องการจำเป็นต่ำที่สุด</w:t>
            </w:r>
          </w:p>
        </w:tc>
      </w:tr>
      <w:tr w:rsidR="00863FCB" w:rsidRPr="009D19A1" w14:paraId="66AF2175" w14:textId="77777777" w:rsidTr="00540D61">
        <w:tc>
          <w:tcPr>
            <w:tcW w:w="2095" w:type="dxa"/>
          </w:tcPr>
          <w:p w14:paraId="17AD7622" w14:textId="77777777" w:rsidR="00863FCB" w:rsidRPr="009D19A1" w:rsidRDefault="00863FCB" w:rsidP="00863FCB">
            <w:pPr>
              <w:ind w:right="-94"/>
              <w:rPr>
                <w:rFonts w:ascii="TH SarabunPSK" w:hAnsi="TH SarabunPSK" w:cs="TH SarabunPSK"/>
                <w:sz w:val="32"/>
                <w:szCs w:val="32"/>
                <w:cs/>
              </w:rPr>
            </w:pPr>
            <w:r w:rsidRPr="009D19A1">
              <w:rPr>
                <w:rFonts w:ascii="TH SarabunPSK" w:hAnsi="TH SarabunPSK" w:cs="TH SarabunPSK"/>
                <w:sz w:val="32"/>
                <w:szCs w:val="32"/>
                <w:cs/>
              </w:rPr>
              <w:lastRenderedPageBreak/>
              <w:t>8. ข้อเสนอแนะ</w:t>
            </w:r>
          </w:p>
        </w:tc>
        <w:tc>
          <w:tcPr>
            <w:tcW w:w="2018" w:type="dxa"/>
          </w:tcPr>
          <w:p w14:paraId="7499B92F" w14:textId="22D48B13"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4862412D" w14:textId="514EEC6B"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ไม่มีการแก้ไข</w:t>
            </w:r>
          </w:p>
        </w:tc>
        <w:tc>
          <w:tcPr>
            <w:tcW w:w="2018" w:type="dxa"/>
          </w:tcPr>
          <w:p w14:paraId="7C6B33FC" w14:textId="77777777" w:rsidR="00863FCB" w:rsidRPr="009D19A1" w:rsidRDefault="00863FCB" w:rsidP="00863FCB">
            <w:pPr>
              <w:rPr>
                <w:rFonts w:ascii="TH SarabunPSK" w:hAnsi="TH SarabunPSK" w:cs="TH SarabunPSK"/>
                <w:sz w:val="32"/>
                <w:szCs w:val="32"/>
              </w:rPr>
            </w:pPr>
          </w:p>
        </w:tc>
        <w:tc>
          <w:tcPr>
            <w:tcW w:w="7728" w:type="dxa"/>
          </w:tcPr>
          <w:p w14:paraId="37B6462E" w14:textId="3CD8D145" w:rsidR="00863FCB" w:rsidRPr="009D19A1" w:rsidRDefault="00540D61" w:rsidP="00863FCB">
            <w:pPr>
              <w:rPr>
                <w:rFonts w:ascii="TH SarabunPSK" w:hAnsi="TH SarabunPSK" w:cs="TH SarabunPSK"/>
                <w:sz w:val="32"/>
                <w:szCs w:val="32"/>
              </w:rPr>
            </w:pPr>
            <w:r w:rsidRPr="00540D61">
              <w:rPr>
                <w:rFonts w:ascii="TH SarabunPSK" w:hAnsi="TH SarabunPSK" w:cs="TH SarabunPSK"/>
                <w:sz w:val="32"/>
                <w:szCs w:val="32"/>
                <w:cs/>
              </w:rPr>
              <w:t>การพัฒนาการประกันคุณภาพการศึกษาภายในแบบมีส่วนร่วมสำหรับสถานศึกษา สังกัดสำนักงานเขตพื้นที่การศึกษาประถมศึกษาอุดรธานี ด้านการกำหนดมาตรฐานการศึกษาของสถานศึกษา มีความต้องการจำเป็นที่ต้องได้รับการพัฒนามากที่สุด ดังนั้นสถานศึกษาในสังกัดสำนักงานเขตพื้นที่การศึกษาประถมศึกษาอุดรธานี จึงควรให้ความสำคัญในการพัฒนาเป็นอันดับแรก</w:t>
            </w:r>
          </w:p>
        </w:tc>
      </w:tr>
      <w:tr w:rsidR="00863FCB" w:rsidRPr="009D19A1" w14:paraId="6062DB27" w14:textId="77777777" w:rsidTr="00540D61">
        <w:tc>
          <w:tcPr>
            <w:tcW w:w="2095" w:type="dxa"/>
          </w:tcPr>
          <w:p w14:paraId="67A38208" w14:textId="77777777" w:rsidR="00863FCB" w:rsidRPr="009D19A1" w:rsidRDefault="00863FCB" w:rsidP="00863FCB">
            <w:pPr>
              <w:ind w:right="-94"/>
              <w:rPr>
                <w:rFonts w:ascii="TH SarabunPSK" w:hAnsi="TH SarabunPSK" w:cs="TH SarabunPSK"/>
                <w:sz w:val="32"/>
                <w:szCs w:val="32"/>
                <w:cs/>
              </w:rPr>
            </w:pPr>
            <w:r w:rsidRPr="009D19A1">
              <w:rPr>
                <w:rFonts w:ascii="TH SarabunPSK" w:hAnsi="TH SarabunPSK" w:cs="TH SarabunPSK"/>
                <w:sz w:val="32"/>
                <w:szCs w:val="32"/>
                <w:cs/>
              </w:rPr>
              <w:t>9. เอกสารอ้างอิง</w:t>
            </w:r>
          </w:p>
        </w:tc>
        <w:tc>
          <w:tcPr>
            <w:tcW w:w="2018" w:type="dxa"/>
          </w:tcPr>
          <w:p w14:paraId="06C068C4" w14:textId="4F40EC9B"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มีแก้ไข</w:t>
            </w:r>
          </w:p>
        </w:tc>
        <w:tc>
          <w:tcPr>
            <w:tcW w:w="2017" w:type="dxa"/>
          </w:tcPr>
          <w:p w14:paraId="1E7FE459" w14:textId="1E4BA3BD" w:rsidR="00863FCB" w:rsidRPr="009D19A1" w:rsidRDefault="00863FCB" w:rsidP="00863FCB">
            <w:pPr>
              <w:jc w:val="center"/>
              <w:rPr>
                <w:rFonts w:ascii="TH SarabunPSK" w:hAnsi="TH SarabunPSK" w:cs="TH SarabunPSK"/>
                <w:sz w:val="32"/>
                <w:szCs w:val="32"/>
              </w:rPr>
            </w:pPr>
            <w:r w:rsidRPr="00863FCB">
              <w:rPr>
                <w:rFonts w:ascii="TH SarabunPSK" w:hAnsi="TH SarabunPSK" w:cs="TH SarabunPSK"/>
                <w:sz w:val="32"/>
                <w:szCs w:val="32"/>
                <w:cs/>
              </w:rPr>
              <w:t>ไม่มีการแก้ไข</w:t>
            </w:r>
          </w:p>
        </w:tc>
        <w:tc>
          <w:tcPr>
            <w:tcW w:w="2018" w:type="dxa"/>
          </w:tcPr>
          <w:p w14:paraId="2B67E634" w14:textId="77777777" w:rsidR="00863FCB" w:rsidRPr="009D19A1" w:rsidRDefault="00863FCB" w:rsidP="00863FCB">
            <w:pPr>
              <w:rPr>
                <w:rFonts w:ascii="TH SarabunPSK" w:hAnsi="TH SarabunPSK" w:cs="TH SarabunPSK"/>
                <w:sz w:val="32"/>
                <w:szCs w:val="32"/>
              </w:rPr>
            </w:pPr>
          </w:p>
        </w:tc>
        <w:tc>
          <w:tcPr>
            <w:tcW w:w="7728" w:type="dxa"/>
          </w:tcPr>
          <w:p w14:paraId="1AC4F6AB" w14:textId="77777777" w:rsidR="00540D61" w:rsidRPr="002B4154" w:rsidRDefault="00540D61" w:rsidP="00540D61">
            <w:pPr>
              <w:rPr>
                <w:rFonts w:ascii="TH SarabunPSK" w:hAnsi="TH SarabunPSK" w:cs="TH SarabunPSK"/>
                <w:sz w:val="28"/>
              </w:rPr>
            </w:pPr>
            <w:r w:rsidRPr="002B4154">
              <w:rPr>
                <w:rFonts w:ascii="TH SarabunPSK" w:hAnsi="TH SarabunPSK" w:cs="TH SarabunPSK"/>
                <w:sz w:val="28"/>
                <w:cs/>
              </w:rPr>
              <w:t xml:space="preserve">บุญช่วย </w:t>
            </w:r>
            <w:proofErr w:type="spellStart"/>
            <w:r w:rsidRPr="002B4154">
              <w:rPr>
                <w:rFonts w:ascii="TH SarabunPSK" w:hAnsi="TH SarabunPSK" w:cs="TH SarabunPSK"/>
                <w:sz w:val="28"/>
                <w:cs/>
              </w:rPr>
              <w:t>ศิ</w:t>
            </w:r>
            <w:proofErr w:type="spellEnd"/>
            <w:r w:rsidRPr="002B4154">
              <w:rPr>
                <w:rFonts w:ascii="TH SarabunPSK" w:hAnsi="TH SarabunPSK" w:cs="TH SarabunPSK"/>
                <w:sz w:val="28"/>
                <w:cs/>
              </w:rPr>
              <w:t>ริเกษ. (</w:t>
            </w:r>
            <w:r w:rsidRPr="002B4154">
              <w:rPr>
                <w:rFonts w:ascii="TH SarabunPSK" w:hAnsi="TH SarabunPSK" w:cs="TH SarabunPSK"/>
                <w:sz w:val="28"/>
              </w:rPr>
              <w:t>2540).</w:t>
            </w:r>
            <w:r w:rsidRPr="002B4154">
              <w:rPr>
                <w:rFonts w:ascii="TH SarabunPSK" w:hAnsi="TH SarabunPSK" w:cs="TH SarabunPSK"/>
                <w:b/>
                <w:bCs/>
                <w:sz w:val="28"/>
              </w:rPr>
              <w:t xml:space="preserve"> </w:t>
            </w:r>
            <w:r w:rsidRPr="002B4154">
              <w:rPr>
                <w:rFonts w:ascii="TH SarabunPSK" w:hAnsi="TH SarabunPSK" w:cs="TH SarabunPSK"/>
                <w:b/>
                <w:bCs/>
                <w:sz w:val="28"/>
                <w:cs/>
              </w:rPr>
              <w:t xml:space="preserve">พฤติกรรมองค์การในการบริหารการศึกษา. </w:t>
            </w:r>
            <w:r w:rsidRPr="002B4154">
              <w:rPr>
                <w:rFonts w:ascii="TH SarabunPSK" w:hAnsi="TH SarabunPSK" w:cs="TH SarabunPSK"/>
                <w:sz w:val="28"/>
                <w:cs/>
              </w:rPr>
              <w:t xml:space="preserve">เลย: ภาควิชาพื้นฐานการศึกษา </w:t>
            </w:r>
          </w:p>
          <w:p w14:paraId="1137CDEC" w14:textId="77777777" w:rsidR="00540D61" w:rsidRDefault="00540D61" w:rsidP="00540D61">
            <w:pPr>
              <w:ind w:firstLine="709"/>
              <w:rPr>
                <w:rFonts w:ascii="TH SarabunPSK" w:hAnsi="TH SarabunPSK" w:cs="TH SarabunPSK"/>
                <w:sz w:val="28"/>
              </w:rPr>
            </w:pPr>
            <w:r w:rsidRPr="002B4154">
              <w:rPr>
                <w:rFonts w:ascii="TH SarabunPSK" w:hAnsi="TH SarabunPSK" w:cs="TH SarabunPSK"/>
                <w:sz w:val="28"/>
                <w:cs/>
              </w:rPr>
              <w:t>คณะครุศาสตร์ สถาบันราชภัฏเลย</w:t>
            </w:r>
          </w:p>
          <w:p w14:paraId="2EBE4CC2" w14:textId="77777777" w:rsidR="00540D61" w:rsidRDefault="00540D61" w:rsidP="00540D61">
            <w:pPr>
              <w:rPr>
                <w:rFonts w:ascii="TH SarabunPSK" w:hAnsi="TH SarabunPSK" w:cs="TH SarabunPSK"/>
                <w:b/>
                <w:bCs/>
                <w:sz w:val="28"/>
              </w:rPr>
            </w:pPr>
            <w:r>
              <w:rPr>
                <w:rFonts w:ascii="TH SarabunPSK" w:hAnsi="TH SarabunPSK" w:cs="TH SarabunPSK" w:hint="cs"/>
                <w:sz w:val="28"/>
                <w:cs/>
              </w:rPr>
              <w:t xml:space="preserve">สุพัชรกานต์ หมายกล้า. (2557). </w:t>
            </w:r>
            <w:r w:rsidRPr="00BB7FFB">
              <w:rPr>
                <w:rFonts w:ascii="TH SarabunPSK" w:hAnsi="TH SarabunPSK" w:cs="TH SarabunPSK" w:hint="cs"/>
                <w:b/>
                <w:bCs/>
                <w:sz w:val="28"/>
                <w:cs/>
              </w:rPr>
              <w:t>การศึกษาความต้องการจำเป็นในการประกันคุณภาพภายในตาม</w:t>
            </w:r>
          </w:p>
          <w:p w14:paraId="3EF7B4C1" w14:textId="77777777" w:rsidR="00540D61" w:rsidRDefault="00540D61" w:rsidP="00540D61">
            <w:pPr>
              <w:rPr>
                <w:rFonts w:ascii="TH SarabunPSK" w:hAnsi="TH SarabunPSK" w:cs="TH SarabunPSK"/>
                <w:sz w:val="28"/>
              </w:rPr>
            </w:pPr>
            <w:r>
              <w:rPr>
                <w:rFonts w:ascii="TH SarabunPSK" w:hAnsi="TH SarabunPSK" w:cs="TH SarabunPSK" w:hint="cs"/>
                <w:b/>
                <w:bCs/>
                <w:sz w:val="28"/>
                <w:cs/>
              </w:rPr>
              <w:t xml:space="preserve">           </w:t>
            </w:r>
            <w:r w:rsidRPr="00BB7FFB">
              <w:rPr>
                <w:rFonts w:ascii="TH SarabunPSK" w:hAnsi="TH SarabunPSK" w:cs="TH SarabunPSK" w:hint="cs"/>
                <w:b/>
                <w:bCs/>
                <w:sz w:val="28"/>
                <w:cs/>
              </w:rPr>
              <w:t>มาตรฐานการศึกษาขั้นพื้นฐานโรงเรียนสังกัดกรุงเทพมหานคร สำนักงานเขตบึงกุ่ม</w:t>
            </w:r>
            <w:r>
              <w:rPr>
                <w:rFonts w:ascii="TH SarabunPSK" w:hAnsi="TH SarabunPSK" w:cs="TH SarabunPSK" w:hint="cs"/>
                <w:sz w:val="28"/>
                <w:cs/>
              </w:rPr>
              <w:t>.</w:t>
            </w:r>
            <w:r>
              <w:rPr>
                <w:rFonts w:ascii="TH SarabunPSK" w:hAnsi="TH SarabunPSK" w:cs="TH SarabunPSK"/>
                <w:sz w:val="28"/>
              </w:rPr>
              <w:t xml:space="preserve"> </w:t>
            </w:r>
            <w:r>
              <w:rPr>
                <w:rFonts w:ascii="TH SarabunPSK" w:hAnsi="TH SarabunPSK" w:cs="TH SarabunPSK" w:hint="cs"/>
                <w:sz w:val="28"/>
                <w:cs/>
              </w:rPr>
              <w:t xml:space="preserve">  </w:t>
            </w:r>
          </w:p>
          <w:p w14:paraId="7E46DD39" w14:textId="174BA4E3" w:rsidR="00540D61" w:rsidRPr="00540D61" w:rsidRDefault="00540D61" w:rsidP="00540D61">
            <w:pPr>
              <w:rPr>
                <w:rFonts w:ascii="TH SarabunPSK" w:hAnsi="TH SarabunPSK" w:cs="TH SarabunPSK" w:hint="cs"/>
                <w:b/>
                <w:bCs/>
                <w:sz w:val="28"/>
                <w:cs/>
              </w:rPr>
            </w:pPr>
            <w:r>
              <w:rPr>
                <w:rFonts w:ascii="TH SarabunPSK" w:hAnsi="TH SarabunPSK" w:cs="TH SarabunPSK" w:hint="cs"/>
                <w:sz w:val="28"/>
                <w:cs/>
              </w:rPr>
              <w:t xml:space="preserve">           </w:t>
            </w:r>
            <w:r>
              <w:rPr>
                <w:rFonts w:ascii="TH SarabunPSK" w:hAnsi="TH SarabunPSK" w:cs="TH SarabunPSK" w:hint="cs"/>
                <w:sz w:val="28"/>
                <w:cs/>
              </w:rPr>
              <w:t>วิทยานิพนธ์ศึกษา</w:t>
            </w:r>
            <w:proofErr w:type="spellStart"/>
            <w:r>
              <w:rPr>
                <w:rFonts w:ascii="TH SarabunPSK" w:hAnsi="TH SarabunPSK" w:cs="TH SarabunPSK" w:hint="cs"/>
                <w:sz w:val="28"/>
                <w:cs/>
              </w:rPr>
              <w:t>ศา</w:t>
            </w:r>
            <w:proofErr w:type="spellEnd"/>
            <w:r>
              <w:rPr>
                <w:rFonts w:ascii="TH SarabunPSK" w:hAnsi="TH SarabunPSK" w:cs="TH SarabunPSK" w:hint="cs"/>
                <w:sz w:val="28"/>
                <w:cs/>
              </w:rPr>
              <w:t>สตรมหาบัณฑิต สาขาวิชาการบริหารการศึกษา มหาวิทยาลัยรามคำแหง.</w:t>
            </w:r>
          </w:p>
          <w:p w14:paraId="4BF71163" w14:textId="4F52138D" w:rsidR="00863FCB" w:rsidRPr="009D19A1" w:rsidRDefault="00863FCB" w:rsidP="00540D61">
            <w:pPr>
              <w:rPr>
                <w:rFonts w:ascii="TH SarabunPSK" w:hAnsi="TH SarabunPSK" w:cs="TH SarabunPSK" w:hint="cs"/>
                <w:sz w:val="32"/>
                <w:szCs w:val="32"/>
              </w:rPr>
            </w:pPr>
          </w:p>
        </w:tc>
      </w:tr>
    </w:tbl>
    <w:p w14:paraId="4B7E5F5A" w14:textId="77777777" w:rsidR="00DD3A7D" w:rsidRPr="009D19A1" w:rsidRDefault="00DD3A7D">
      <w:pPr>
        <w:rPr>
          <w:rFonts w:ascii="TH SarabunPSK" w:hAnsi="TH SarabunPSK" w:cs="TH SarabunPSK"/>
          <w:sz w:val="32"/>
          <w:szCs w:val="32"/>
        </w:rPr>
      </w:pPr>
    </w:p>
    <w:p w14:paraId="4A1CE705" w14:textId="14D79ABC" w:rsidR="006B292D" w:rsidRPr="009D19A1" w:rsidRDefault="006B292D" w:rsidP="006B292D">
      <w:pPr>
        <w:ind w:left="9498"/>
        <w:jc w:val="center"/>
        <w:rPr>
          <w:rFonts w:ascii="TH SarabunPSK" w:hAnsi="TH SarabunPSK" w:cs="TH SarabunPSK" w:hint="cs"/>
          <w:sz w:val="32"/>
          <w:szCs w:val="32"/>
          <w:cs/>
        </w:rPr>
      </w:pPr>
      <w:r w:rsidRPr="009D19A1">
        <w:rPr>
          <w:rFonts w:ascii="TH SarabunPSK" w:hAnsi="TH SarabunPSK" w:cs="TH SarabunPSK"/>
          <w:sz w:val="32"/>
          <w:szCs w:val="32"/>
          <w:cs/>
        </w:rPr>
        <w:t>ลงชื่อ</w:t>
      </w:r>
      <w:r w:rsidR="00540D61">
        <w:rPr>
          <w:rFonts w:ascii="TH SarabunPSK" w:hAnsi="TH SarabunPSK" w:cs="TH SarabunPSK" w:hint="cs"/>
          <w:sz w:val="32"/>
          <w:szCs w:val="32"/>
          <w:cs/>
        </w:rPr>
        <w:t xml:space="preserve"> </w:t>
      </w:r>
      <w:proofErr w:type="spellStart"/>
      <w:r w:rsidR="00540D61">
        <w:rPr>
          <w:rFonts w:ascii="TH SarabunPSK" w:hAnsi="TH SarabunPSK" w:cs="TH SarabunPSK" w:hint="cs"/>
          <w:sz w:val="32"/>
          <w:szCs w:val="32"/>
          <w:cs/>
        </w:rPr>
        <w:t>มัท</w:t>
      </w:r>
      <w:proofErr w:type="spellEnd"/>
      <w:r w:rsidR="00540D61">
        <w:rPr>
          <w:rFonts w:ascii="TH SarabunPSK" w:hAnsi="TH SarabunPSK" w:cs="TH SarabunPSK" w:hint="cs"/>
          <w:sz w:val="32"/>
          <w:szCs w:val="32"/>
          <w:cs/>
        </w:rPr>
        <w:t>วัน</w:t>
      </w:r>
    </w:p>
    <w:p w14:paraId="51D79729" w14:textId="347F7DF9" w:rsidR="006B292D" w:rsidRPr="009D19A1" w:rsidRDefault="006B292D" w:rsidP="006B292D">
      <w:pPr>
        <w:ind w:left="9498"/>
        <w:jc w:val="center"/>
        <w:rPr>
          <w:rFonts w:ascii="TH SarabunPSK" w:hAnsi="TH SarabunPSK" w:cs="TH SarabunPSK"/>
          <w:sz w:val="32"/>
          <w:szCs w:val="32"/>
        </w:rPr>
      </w:pPr>
      <w:r w:rsidRPr="009D19A1">
        <w:rPr>
          <w:rFonts w:ascii="TH SarabunPSK" w:hAnsi="TH SarabunPSK" w:cs="TH SarabunPSK"/>
          <w:sz w:val="32"/>
          <w:szCs w:val="32"/>
        </w:rPr>
        <w:t>(</w:t>
      </w:r>
      <w:r w:rsidR="00540D61">
        <w:rPr>
          <w:rFonts w:ascii="TH SarabunPSK" w:hAnsi="TH SarabunPSK" w:cs="TH SarabunPSK" w:hint="cs"/>
          <w:sz w:val="32"/>
          <w:szCs w:val="32"/>
          <w:cs/>
        </w:rPr>
        <w:t>นางสาว</w:t>
      </w:r>
      <w:proofErr w:type="spellStart"/>
      <w:r w:rsidR="00540D61">
        <w:rPr>
          <w:rFonts w:ascii="TH SarabunPSK" w:hAnsi="TH SarabunPSK" w:cs="TH SarabunPSK" w:hint="cs"/>
          <w:sz w:val="32"/>
          <w:szCs w:val="32"/>
          <w:cs/>
        </w:rPr>
        <w:t>มัท</w:t>
      </w:r>
      <w:proofErr w:type="spellEnd"/>
      <w:r w:rsidR="00540D61">
        <w:rPr>
          <w:rFonts w:ascii="TH SarabunPSK" w:hAnsi="TH SarabunPSK" w:cs="TH SarabunPSK" w:hint="cs"/>
          <w:sz w:val="32"/>
          <w:szCs w:val="32"/>
          <w:cs/>
        </w:rPr>
        <w:t>วัน ศรีวีระนุรัตน์</w:t>
      </w:r>
      <w:r w:rsidRPr="009D19A1">
        <w:rPr>
          <w:rFonts w:ascii="TH SarabunPSK" w:hAnsi="TH SarabunPSK" w:cs="TH SarabunPSK"/>
          <w:sz w:val="32"/>
          <w:szCs w:val="32"/>
        </w:rPr>
        <w:t>)</w:t>
      </w:r>
    </w:p>
    <w:p w14:paraId="56CEF2C2" w14:textId="77777777" w:rsidR="006B292D" w:rsidRPr="009D19A1" w:rsidRDefault="006B292D" w:rsidP="006B292D">
      <w:pPr>
        <w:pStyle w:val="1"/>
        <w:ind w:left="9498" w:firstLine="0"/>
        <w:jc w:val="center"/>
        <w:rPr>
          <w:rFonts w:ascii="TH SarabunPSK" w:hAnsi="TH SarabunPSK" w:cs="TH SarabunPSK"/>
        </w:rPr>
      </w:pPr>
      <w:r w:rsidRPr="009D19A1">
        <w:rPr>
          <w:rFonts w:ascii="TH SarabunPSK" w:hAnsi="TH SarabunPSK" w:cs="TH SarabunPSK"/>
          <w:cs/>
        </w:rPr>
        <w:t>ผู้เขียนบทความ</w:t>
      </w:r>
    </w:p>
    <w:p w14:paraId="5C43E7C6" w14:textId="6130450C" w:rsidR="00DD3A7D" w:rsidRDefault="00DD3A7D">
      <w:pPr>
        <w:rPr>
          <w:rFonts w:ascii="TH SarabunPSK" w:hAnsi="TH SarabunPSK" w:cs="TH SarabunPSK"/>
          <w:sz w:val="32"/>
          <w:szCs w:val="32"/>
        </w:rPr>
      </w:pPr>
    </w:p>
    <w:p w14:paraId="13D5CDE8" w14:textId="0C48EA04" w:rsidR="00B43386" w:rsidRDefault="00B43386">
      <w:pPr>
        <w:rPr>
          <w:rFonts w:ascii="TH SarabunPSK" w:hAnsi="TH SarabunPSK" w:cs="TH SarabunPSK"/>
          <w:sz w:val="32"/>
          <w:szCs w:val="32"/>
        </w:rPr>
      </w:pPr>
    </w:p>
    <w:p w14:paraId="64465FC9" w14:textId="77777777" w:rsidR="00B43386" w:rsidRPr="009D19A1" w:rsidRDefault="00B43386">
      <w:pPr>
        <w:rPr>
          <w:rFonts w:ascii="TH SarabunPSK" w:hAnsi="TH SarabunPSK" w:cs="TH SarabunPSK" w:hint="cs"/>
          <w:sz w:val="32"/>
          <w:szCs w:val="32"/>
        </w:rPr>
      </w:pPr>
    </w:p>
    <w:p w14:paraId="341F74F7" w14:textId="77777777" w:rsidR="00DD3A7D" w:rsidRPr="009D19A1" w:rsidRDefault="006B292D">
      <w:pPr>
        <w:rPr>
          <w:rFonts w:ascii="TH SarabunPSK" w:hAnsi="TH SarabunPSK" w:cs="TH SarabunPSK"/>
          <w:sz w:val="28"/>
        </w:rPr>
      </w:pPr>
      <w:r w:rsidRPr="009D19A1">
        <w:rPr>
          <w:rFonts w:ascii="TH SarabunPSK" w:hAnsi="TH SarabunPSK" w:cs="TH SarabunPSK"/>
          <w:b/>
          <w:bCs/>
          <w:sz w:val="28"/>
          <w:cs/>
        </w:rPr>
        <w:lastRenderedPageBreak/>
        <w:t>หมายเหตุ</w:t>
      </w:r>
    </w:p>
    <w:p w14:paraId="35D6FFFF" w14:textId="77777777" w:rsidR="001B5412" w:rsidRPr="005060D3" w:rsidRDefault="001B5412" w:rsidP="001B5412">
      <w:pPr>
        <w:rPr>
          <w:rFonts w:ascii="TH SarabunPSK" w:hAnsi="TH SarabunPSK" w:cs="TH SarabunPSK"/>
          <w:sz w:val="28"/>
        </w:rPr>
      </w:pPr>
      <w:r w:rsidRPr="005060D3">
        <w:rPr>
          <w:rFonts w:ascii="TH SarabunPSK" w:hAnsi="TH SarabunPSK" w:cs="TH SarabunPSK"/>
          <w:sz w:val="28"/>
          <w:cs/>
        </w:rPr>
        <w:t xml:space="preserve">1. </w:t>
      </w:r>
      <w:r>
        <w:rPr>
          <w:rFonts w:ascii="TH SarabunPSK" w:hAnsi="TH SarabunPSK" w:cs="TH SarabunPSK" w:hint="cs"/>
          <w:sz w:val="28"/>
          <w:cs/>
        </w:rPr>
        <w:t>ใน</w:t>
      </w:r>
      <w:r w:rsidRPr="005060D3">
        <w:rPr>
          <w:rFonts w:ascii="TH SarabunPSK" w:hAnsi="TH SarabunPSK" w:cs="TH SarabunPSK"/>
          <w:sz w:val="28"/>
          <w:cs/>
        </w:rPr>
        <w:t>บทความ</w:t>
      </w:r>
      <w:r>
        <w:rPr>
          <w:rFonts w:ascii="TH SarabunPSK" w:hAnsi="TH SarabunPSK" w:cs="TH SarabunPSK" w:hint="cs"/>
          <w:sz w:val="28"/>
          <w:cs/>
        </w:rPr>
        <w:t xml:space="preserve">ฉบับแก้ไข </w:t>
      </w:r>
      <w:r w:rsidRPr="005060D3">
        <w:rPr>
          <w:rFonts w:ascii="TH SarabunPSK" w:hAnsi="TH SarabunPSK" w:cs="TH SarabunPSK"/>
          <w:sz w:val="28"/>
          <w:cs/>
        </w:rPr>
        <w:t>ขอให้ระบุ ชื่อ – สกุล สถานะ และสังกัด ผู้เขียนบทความให้ชัดเจน</w:t>
      </w:r>
    </w:p>
    <w:p w14:paraId="1427B26E" w14:textId="77777777" w:rsidR="00DD3A7D" w:rsidRPr="009D19A1" w:rsidRDefault="001B5412" w:rsidP="001B5412">
      <w:pPr>
        <w:rPr>
          <w:rFonts w:ascii="TH SarabunPSK" w:hAnsi="TH SarabunPSK" w:cs="TH SarabunPSK"/>
          <w:sz w:val="32"/>
          <w:szCs w:val="32"/>
        </w:rPr>
      </w:pPr>
      <w:r w:rsidRPr="005060D3">
        <w:rPr>
          <w:rFonts w:ascii="TH SarabunPSK" w:hAnsi="TH SarabunPSK" w:cs="TH SarabunPSK"/>
          <w:sz w:val="28"/>
          <w:cs/>
        </w:rPr>
        <w:t>2. หาก</w:t>
      </w:r>
      <w:r>
        <w:rPr>
          <w:rFonts w:ascii="TH SarabunPSK" w:hAnsi="TH SarabunPSK" w:cs="TH SarabunPSK" w:hint="cs"/>
          <w:sz w:val="28"/>
          <w:cs/>
        </w:rPr>
        <w:t>บทความเรื่องใด</w:t>
      </w:r>
      <w:r w:rsidRPr="005060D3">
        <w:rPr>
          <w:rFonts w:ascii="TH SarabunPSK" w:hAnsi="TH SarabunPSK" w:cs="TH SarabunPSK"/>
          <w:sz w:val="28"/>
          <w:cs/>
        </w:rPr>
        <w:t>มีผู้เขียนมากกว่า 1 คน ขอให้ระบุผู้แต่งหลักโดยใส่เครื่องหมาย (*) ท้ายสกุล บุคคลนั้น หากไม่ระบุจะถือว่าเป็นผู้แต่งหลักร่วมกัน</w:t>
      </w:r>
    </w:p>
    <w:sectPr w:rsidR="00DD3A7D" w:rsidRPr="009D19A1" w:rsidSect="006B292D">
      <w:pgSz w:w="16838" w:h="11906" w:orient="landscape"/>
      <w:pgMar w:top="1134" w:right="1134"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7D"/>
    <w:rsid w:val="001B5412"/>
    <w:rsid w:val="00540D61"/>
    <w:rsid w:val="005D505D"/>
    <w:rsid w:val="006B292D"/>
    <w:rsid w:val="006C24A7"/>
    <w:rsid w:val="00723F9F"/>
    <w:rsid w:val="00775135"/>
    <w:rsid w:val="00863FCB"/>
    <w:rsid w:val="008E63F3"/>
    <w:rsid w:val="009D19A1"/>
    <w:rsid w:val="00B43386"/>
    <w:rsid w:val="00DD3A7D"/>
    <w:rsid w:val="00FF48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BF32"/>
  <w15:docId w15:val="{167C7921-E696-47BF-8724-AC88C64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B292D"/>
    <w:pPr>
      <w:keepNext/>
      <w:ind w:left="4320" w:firstLine="720"/>
      <w:outlineLvl w:val="0"/>
    </w:pPr>
    <w:rPr>
      <w:rFonts w:ascii="Angsana New" w:eastAsia="Cordia New" w:hAnsi="Cordi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หัวเรื่อง 1 อักขระ"/>
    <w:basedOn w:val="a0"/>
    <w:link w:val="1"/>
    <w:rsid w:val="006B292D"/>
    <w:rPr>
      <w:rFonts w:ascii="Angsana New" w:eastAsia="Cordia New" w:hAnsi="Cordia New" w:cs="Angsana New"/>
      <w:sz w:val="32"/>
      <w:szCs w:val="32"/>
    </w:rPr>
  </w:style>
  <w:style w:type="paragraph" w:styleId="a4">
    <w:name w:val="List Paragraph"/>
    <w:basedOn w:val="a"/>
    <w:uiPriority w:val="34"/>
    <w:qFormat/>
    <w:rsid w:val="006B2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7.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6.bin"/><Relationship Id="rId5" Type="http://schemas.openxmlformats.org/officeDocument/2006/relationships/image" Target="media/image2.wmf"/><Relationship Id="rId10" Type="http://schemas.openxmlformats.org/officeDocument/2006/relationships/oleObject" Target="embeddings/oleObject5.bin"/><Relationship Id="rId4" Type="http://schemas.openxmlformats.org/officeDocument/2006/relationships/image" Target="media/image1.png"/><Relationship Id="rId9" Type="http://schemas.openxmlformats.org/officeDocument/2006/relationships/oleObject" Target="embeddings/oleObject4.bin"/><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1328</Words>
  <Characters>7571</Characters>
  <Application>Microsoft Office Word</Application>
  <DocSecurity>0</DocSecurity>
  <Lines>63</Lines>
  <Paragraphs>17</Paragraphs>
  <ScaleCrop>false</ScaleCrop>
  <HeadingPairs>
    <vt:vector size="2" baseType="variant">
      <vt:variant>
        <vt:lpstr>ชื่อเรื่อง</vt:lpstr>
      </vt:variant>
      <vt:variant>
        <vt:i4>1</vt:i4>
      </vt:variant>
    </vt:vector>
  </HeadingPairs>
  <TitlesOfParts>
    <vt:vector size="1" baseType="lpstr">
      <vt:lpstr/>
    </vt:vector>
  </TitlesOfParts>
  <Company>TH</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มัทวัน ศรีวีระนุรัตน์</cp:lastModifiedBy>
  <cp:revision>2</cp:revision>
  <dcterms:created xsi:type="dcterms:W3CDTF">2023-03-07T09:00:00Z</dcterms:created>
  <dcterms:modified xsi:type="dcterms:W3CDTF">2023-03-07T09:00:00Z</dcterms:modified>
</cp:coreProperties>
</file>