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762B" w14:textId="77777777" w:rsidR="00422B23" w:rsidRDefault="00D75318" w:rsidP="00D75318">
      <w:pPr>
        <w:pStyle w:val="af2"/>
        <w:jc w:val="center"/>
        <w:rPr>
          <w:rFonts w:ascii="TH SarabunPSK" w:eastAsia="Calibri" w:hAnsi="TH SarabunPSK" w:cs="TH SarabunPSK"/>
          <w:b/>
          <w:bCs/>
          <w:sz w:val="34"/>
          <w:szCs w:val="34"/>
        </w:rPr>
      </w:pPr>
      <w:bookmarkStart w:id="0" w:name="_Hlk108270828"/>
      <w:bookmarkStart w:id="1" w:name="_Hlk127899736"/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ผลการจัดการเรียนรู้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โดย</w:t>
      </w:r>
      <w:bookmarkStart w:id="2" w:name="_Hlk108278285"/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>ใช้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เทคนิคแบบทีมแข่งขัน</w:t>
      </w:r>
      <w:r w:rsidRPr="00422B23">
        <w:rPr>
          <w:rFonts w:ascii="TH SarabunPSK" w:hAnsi="TH SarabunPSK" w:cs="TH SarabunPSK"/>
          <w:sz w:val="34"/>
          <w:szCs w:val="34"/>
        </w:rPr>
        <w:t> 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TGT (Team - Games – Tournament)</w:t>
      </w:r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bookmarkEnd w:id="2"/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กระบวนการแก้ปัญหาของโพลยา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 xml:space="preserve">ที่ส่งเสริมผลสัมฤทธิ์ทางการเรียน </w:t>
      </w:r>
    </w:p>
    <w:p w14:paraId="3CD54245" w14:textId="5AB477FD" w:rsidR="00D75318" w:rsidRPr="00422B23" w:rsidRDefault="00D75318" w:rsidP="00D75318">
      <w:pPr>
        <w:pStyle w:val="af2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และส่งเสริมความสามารถในการแก้ปัญหาทางคณิตศาสตร์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 xml:space="preserve"> 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เรื่องการ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>แก้สมการกำลังสองตัวแปรเดียว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 xml:space="preserve"> สำหรับนักเรียนชั้น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</w:rPr>
        <w:t>3</w:t>
      </w:r>
      <w:r w:rsidRPr="00422B23">
        <w:rPr>
          <w:rFonts w:ascii="TH SarabunPSK" w:eastAsia="Calibri" w:hAnsi="TH SarabunPSK" w:cs="TH SarabunPSK"/>
          <w:sz w:val="34"/>
          <w:szCs w:val="34"/>
        </w:rPr>
        <w:t> </w:t>
      </w:r>
      <w:bookmarkEnd w:id="0"/>
    </w:p>
    <w:p w14:paraId="5F3D58A2" w14:textId="7621325B" w:rsidR="00D75318" w:rsidRPr="00D75318" w:rsidRDefault="00D75318" w:rsidP="00D7531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3" w:name="_Hlk115027996"/>
      <w:bookmarkEnd w:id="1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Results of learning management by using TGT (Team - Games – Tournament) techniques together with 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problem solving process that promotes learning achievement and the ability to solve mathematical problems Solving quadratic equations with one variable For 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</w:rPr>
        <w:t>Mathayomsuksa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3</w:t>
      </w:r>
    </w:p>
    <w:bookmarkEnd w:id="3"/>
    <w:p w14:paraId="47B954B6" w14:textId="77777777" w:rsidR="008929B0" w:rsidRPr="00E21EFE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2D467B" w14:textId="77777777" w:rsidR="008D457F" w:rsidRPr="00422B23" w:rsidRDefault="008D457F" w:rsidP="008D457F">
      <w:pPr>
        <w:jc w:val="right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 w:hint="cs"/>
          <w:sz w:val="28"/>
          <w:szCs w:val="28"/>
          <w:cs/>
        </w:rPr>
        <w:t>เกสรา หลักกอ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422B23">
        <w:rPr>
          <w:rFonts w:ascii="TH SarabunPSK" w:hAnsi="TH SarabunPSK" w:cs="TH SarabunPSK" w:hint="cs"/>
          <w:sz w:val="28"/>
          <w:szCs w:val="28"/>
          <w:cs/>
        </w:rPr>
        <w:t xml:space="preserve"> เสาวภาคย์ วงษ์ไกร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 w:hint="cs"/>
          <w:sz w:val="28"/>
          <w:szCs w:val="28"/>
          <w:cs/>
        </w:rPr>
        <w:t>สุธาสินี ไชยแสน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2E82F579" w14:textId="0AFACB76" w:rsidR="00422B23" w:rsidRPr="00263191" w:rsidRDefault="00422B23" w:rsidP="00422B23">
      <w:pPr>
        <w:pStyle w:val="af2"/>
        <w:ind w:left="64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197A2930" w14:textId="710FECC2" w:rsidR="00C3329C" w:rsidRPr="00E21EFE" w:rsidRDefault="00422B23" w:rsidP="00422B23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263191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>
        <w:rPr>
          <w:rFonts w:ascii="TH SarabunPSK" w:hAnsi="TH SarabunPSK" w:cs="TH SarabunPSK"/>
          <w:sz w:val="28"/>
          <w:szCs w:val="28"/>
        </w:rPr>
        <w:t>06-2538-5959</w:t>
      </w:r>
    </w:p>
    <w:p w14:paraId="7E8AC3FE" w14:textId="77777777" w:rsidR="0081626B" w:rsidRPr="00422B23" w:rsidRDefault="00C3329C" w:rsidP="00422B23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36AACA2E" w14:textId="3A652101" w:rsidR="00D75318" w:rsidRPr="00422B23" w:rsidRDefault="00D75318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3 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="006D70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กลุ่มตัวอย่าง ได้แก่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3/1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 xml:space="preserve">ซึ่งได้จากการสุ่มห้องเรียนด้วยวิธีการสุ่มอย่างง่าย ด้วยการจับสลากห้องเรียน เครื่องมือที่ใช้ในครั้งนี้ ได้แก่ แผนการจัดการเรียนรู้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สถิติที่ใช้ในการวิเคราะห์ข้อมูล ได้แก่ 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>S.D.)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สถิติการทดสอบที ชนิดกลุ่มตัวอย่างไม่เป็นอิสระต่อกัน 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group)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ผลการวิจัยพบว่า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โรงเรียนหนองหินวิทยาคมมีผลสัมฤทธิ์ทางการเรียนคณิตศาสตร์ เรื่องการแก้สมการกำลังสองตัวแปรเดียว 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>2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  <w:r w:rsidR="00AE310A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จากการศึกษา 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</w:t>
      </w:r>
      <w:r w:rsidR="00AE310A" w:rsidRPr="00422B23">
        <w:rPr>
          <w:rFonts w:ascii="TH SarabunPSK" w:eastAsia="Calibri" w:hAnsi="TH SarabunPSK" w:cs="TH SarabunPSK"/>
          <w:sz w:val="28"/>
          <w:szCs w:val="28"/>
          <w:cs/>
        </w:rPr>
        <w:t>ได้รับ</w:t>
      </w:r>
      <w:r w:rsidR="00AE310A"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การจัดการเรียนการสอน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เรื่องการแก้สมการกำลังสองตัวแปรเดียว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="00DE2D42">
        <w:rPr>
          <w:rFonts w:ascii="TH SarabunPSK" w:hAnsi="TH SarabunPSK" w:cs="TH SarabunPSK" w:hint="cs"/>
          <w:sz w:val="28"/>
          <w:szCs w:val="28"/>
          <w:cs/>
        </w:rPr>
        <w:t>ท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ไว้ใช้เป็นแนวทางในการจัดการเรียนการสอนวิชาคณิตศาสตร์ให้ดีขึ้น</w:t>
      </w:r>
    </w:p>
    <w:p w14:paraId="4BC4407A" w14:textId="77777777" w:rsidR="006873D6" w:rsidRPr="00422B23" w:rsidRDefault="006873D6" w:rsidP="00422B23">
      <w:pPr>
        <w:tabs>
          <w:tab w:val="left" w:pos="709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1C7506B8" w14:textId="46ED5FE4" w:rsidR="00DC33E2" w:rsidRPr="00422B23" w:rsidRDefault="00D75318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 xml:space="preserve">คำสำคัญ </w:t>
      </w:r>
      <w:r w:rsidRPr="00422B23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ผลสัมฤทธิ์ทางการเรียนวิชาคณิตศาสตร์, ความสามารถในการแก้ปัญหาทางคณิตศาสตร์, </w:t>
      </w:r>
      <w:r w:rsidRPr="00422B23">
        <w:rPr>
          <w:rFonts w:ascii="TH SarabunPSK" w:hAnsi="TH SarabunPSK" w:cs="TH SarabunPSK"/>
          <w:sz w:val="28"/>
          <w:szCs w:val="28"/>
          <w:cs/>
        </w:rPr>
        <w:t>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="006D7074">
        <w:rPr>
          <w:rFonts w:ascii="TH SarabunPSK" w:hAnsi="TH SarabunPSK" w:cs="TH SarabunPSK"/>
          <w:sz w:val="28"/>
          <w:szCs w:val="28"/>
        </w:rPr>
        <w:t xml:space="preserve">, </w:t>
      </w:r>
      <w:r w:rsidRPr="00422B23">
        <w:rPr>
          <w:rFonts w:ascii="TH SarabunPSK" w:hAnsi="TH SarabunPSK" w:cs="TH SarabunPSK"/>
          <w:sz w:val="28"/>
          <w:szCs w:val="28"/>
          <w:cs/>
        </w:rPr>
        <w:t>กระบวนการแก้ปัญหาของโพลยา</w:t>
      </w:r>
    </w:p>
    <w:p w14:paraId="6BB7D2FF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08F6F4C" w14:textId="77777777" w:rsidR="00DC33E2" w:rsidRPr="00422B23" w:rsidRDefault="00DC33E2" w:rsidP="00422B23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062476F4" w14:textId="77777777" w:rsidR="00422B23" w:rsidRDefault="00D75318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The objectives of this research were 1) to compare the learning achievement of solving quadratic equations with one variable. For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 students before and after, they were taught by using TGT (Team - Games – Tournament) techniques in conjunction with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 process 2) to compare their ability to solve problems in solving equations. squaring a single variable For Grade 3 students, before and </w:t>
      </w:r>
    </w:p>
    <w:p w14:paraId="14B95FF8" w14:textId="384E2513" w:rsidR="00422B23" w:rsidRDefault="00422B23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24BF0" wp14:editId="42AAC797">
                <wp:simplePos x="0" y="0"/>
                <wp:positionH relativeFrom="column">
                  <wp:posOffset>113146</wp:posOffset>
                </wp:positionH>
                <wp:positionV relativeFrom="paragraph">
                  <wp:posOffset>104775</wp:posOffset>
                </wp:positionV>
                <wp:extent cx="5943600" cy="12700"/>
                <wp:effectExtent l="0" t="0" r="19050" b="254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DBBFD" id="ตัวเชื่อมต่อตรง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8.25pt" to="476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6A36777" w14:textId="30B9BA65" w:rsidR="00422B23" w:rsidRDefault="00AE310A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D24B6" wp14:editId="4E873D5F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506D0" w14:textId="77777777" w:rsidR="00422B23" w:rsidRPr="00422B23" w:rsidRDefault="00422B23" w:rsidP="00422B23">
                            <w:pPr>
                              <w:rPr>
                                <w:rFonts w:asciiTheme="minorBidi" w:hAnsiTheme="minorBidi" w:cstheme="minorBidi"/>
                                <w:cs/>
                              </w:rPr>
                            </w:pPr>
                            <w:r w:rsidRPr="00422B23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นักศึกษาฝึกประสบการณืวิชาชีพครู</w:t>
                            </w:r>
                          </w:p>
                          <w:p w14:paraId="52A33772" w14:textId="77777777" w:rsidR="00422B23" w:rsidRPr="00422B23" w:rsidRDefault="00422B23" w:rsidP="00422B2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422B23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2</w:t>
                            </w:r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มหาวิทยาลัยราชภัฏเลย</w:t>
                            </w:r>
                          </w:p>
                          <w:p w14:paraId="5A93011B" w14:textId="77777777" w:rsidR="00422B23" w:rsidRPr="00422B23" w:rsidRDefault="00422B23" w:rsidP="00422B2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422B23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3</w:t>
                            </w:r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ครูกลุ่มสาระวิชาคณิตศาสตร์ โรงเรียนหนองหินวิทยาคม จังหวัดเลย</w:t>
                            </w:r>
                          </w:p>
                          <w:p w14:paraId="549E49D7" w14:textId="77777777" w:rsidR="00422B23" w:rsidRDefault="00422B23" w:rsidP="00422B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D24B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1pt;margin-top:.65pt;width:497.5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" stroked="f">
                <v:textbox>
                  <w:txbxContent>
                    <w:p w14:paraId="65C506D0" w14:textId="77777777" w:rsidR="00422B23" w:rsidRPr="00422B23" w:rsidRDefault="00422B23" w:rsidP="00422B23">
                      <w:pPr>
                        <w:rPr>
                          <w:rFonts w:asciiTheme="minorBidi" w:hAnsiTheme="minorBidi" w:cstheme="minorBidi"/>
                          <w:cs/>
                        </w:rPr>
                      </w:pPr>
                      <w:r w:rsidRPr="00422B23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นักศึกษาฝึกประสบการณืวิชาชีพครู</w:t>
                      </w:r>
                    </w:p>
                    <w:p w14:paraId="52A33772" w14:textId="77777777" w:rsidR="00422B23" w:rsidRPr="00422B23" w:rsidRDefault="00422B23" w:rsidP="00422B23">
                      <w:pPr>
                        <w:rPr>
                          <w:rFonts w:asciiTheme="minorBidi" w:hAnsiTheme="minorBidi" w:cstheme="minorBidi"/>
                        </w:rPr>
                      </w:pPr>
                      <w:r w:rsidRPr="00422B23">
                        <w:rPr>
                          <w:rFonts w:asciiTheme="minorBidi" w:hAnsiTheme="minorBidi" w:cstheme="minorBidi"/>
                          <w:vertAlign w:val="superscript"/>
                        </w:rPr>
                        <w:t>2</w:t>
                      </w:r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มหาวิทยาลัยราชภัฏเลย</w:t>
                      </w:r>
                    </w:p>
                    <w:p w14:paraId="5A93011B" w14:textId="77777777" w:rsidR="00422B23" w:rsidRPr="00422B23" w:rsidRDefault="00422B23" w:rsidP="00422B23">
                      <w:pPr>
                        <w:rPr>
                          <w:rFonts w:asciiTheme="minorBidi" w:hAnsiTheme="minorBidi" w:cstheme="minorBidi"/>
                        </w:rPr>
                      </w:pPr>
                      <w:r w:rsidRPr="00422B23">
                        <w:rPr>
                          <w:rFonts w:asciiTheme="minorBidi" w:hAnsiTheme="minorBidi" w:cstheme="minorBidi"/>
                          <w:vertAlign w:val="superscript"/>
                        </w:rPr>
                        <w:t>3</w:t>
                      </w:r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ครูกลุ่มสาระวิชาคณิตศาสตร์ โรงเรียนหนองหินวิทยาคม จังหวัดเลย</w:t>
                      </w:r>
                    </w:p>
                    <w:p w14:paraId="549E49D7" w14:textId="77777777" w:rsidR="00422B23" w:rsidRDefault="00422B23" w:rsidP="00422B23"/>
                  </w:txbxContent>
                </v:textbox>
              </v:shape>
            </w:pict>
          </mc:Fallback>
        </mc:AlternateContent>
      </w:r>
    </w:p>
    <w:p w14:paraId="6F3457D0" w14:textId="33417A33" w:rsidR="00AE310A" w:rsidRDefault="00AE310A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4D3510E" w14:textId="75BBE68F" w:rsidR="00D75318" w:rsidRPr="00AE310A" w:rsidRDefault="00D75318" w:rsidP="00AE310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FFFFFF" w:themeColor="background1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lastRenderedPageBreak/>
        <w:t xml:space="preserve">after they were taught by using TGT (Team - Games – Tournament) techniques together with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 process. The sample consisted of 48 students in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3/1 at Nong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School, who were randomly selected by a simple random sampling method. with classroom lottery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The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tools used in this time were the learning management plan. Mathematics Achievement Test Solving quadratic equations with one variable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For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students in grade 3 A questionnaire for solving problems of solving quadratic equations with one variable For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 students, the statistics used in the data analysis were mean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hAnsi="TH SarabunPSK" w:cs="TH SarabunPSK"/>
          <w:sz w:val="28"/>
          <w:szCs w:val="28"/>
        </w:rPr>
        <w:t>) percentage and standard deviation (S</w:t>
      </w:r>
      <w:r w:rsidR="00422B23">
        <w:rPr>
          <w:rFonts w:ascii="TH SarabunPSK" w:hAnsi="TH SarabunPSK" w:cs="TH SarabunPSK"/>
          <w:sz w:val="28"/>
          <w:szCs w:val="28"/>
        </w:rPr>
        <w:t>.</w:t>
      </w:r>
      <w:r w:rsidRPr="00422B23">
        <w:rPr>
          <w:rFonts w:ascii="TH SarabunPSK" w:hAnsi="TH SarabunPSK" w:cs="TH SarabunPSK"/>
          <w:sz w:val="28"/>
          <w:szCs w:val="28"/>
        </w:rPr>
        <w:t>D</w:t>
      </w:r>
      <w:r w:rsidR="00422B23">
        <w:rPr>
          <w:rFonts w:ascii="TH SarabunPSK" w:hAnsi="TH SarabunPSK" w:cs="TH SarabunPSK"/>
          <w:sz w:val="28"/>
          <w:szCs w:val="28"/>
        </w:rPr>
        <w:t>.)</w:t>
      </w:r>
      <w:r w:rsidRPr="00422B23">
        <w:rPr>
          <w:rFonts w:ascii="TH SarabunPSK" w:hAnsi="TH SarabunPSK" w:cs="TH SarabunPSK"/>
          <w:sz w:val="28"/>
          <w:szCs w:val="28"/>
        </w:rPr>
        <w:t xml:space="preserve"> The sample types were not independent of each other (t-test dependent group).</w:t>
      </w:r>
      <w:r w:rsidR="00AE31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 xml:space="preserve">The results of the research showed that 1)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3/1 students at Nong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 had an achievement in mathematics learning. Solving quadratic equations with one variable after school is higher than before 2) The students in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3/1 at Nong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 were able to solve math problems. about solving quadratic equations with one variable after school is higher than before statistically significant at the .05 level.</w:t>
      </w:r>
      <w:r w:rsidR="00AE310A">
        <w:rPr>
          <w:rFonts w:ascii="TH SarabunPSK" w:hAnsi="TH SarabunPSK" w:cs="TH SarabunPSK" w:hint="cs"/>
          <w:color w:val="FFFFFF" w:themeColor="background1"/>
          <w:sz w:val="28"/>
          <w:szCs w:val="28"/>
          <w:cs/>
        </w:rPr>
        <w:t xml:space="preserve"> </w:t>
      </w:r>
      <w:r w:rsidR="00AE310A" w:rsidRPr="00AE310A">
        <w:rPr>
          <w:rFonts w:ascii="TH SarabunPSK" w:hAnsi="TH SarabunPSK" w:cs="TH SarabunPSK"/>
          <w:sz w:val="28"/>
          <w:szCs w:val="28"/>
        </w:rPr>
        <w:t xml:space="preserve">From the study,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Suksa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3 students at Nong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Hin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School Has been taught how to solve quadratic equations in one variable by using TGT (Team - Games - Tournament) technique together with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Polyat's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problem-solving process. to be used as a guideline for better teaching and learning of mathematics</w:t>
      </w:r>
    </w:p>
    <w:p w14:paraId="2883B9E8" w14:textId="77777777" w:rsidR="00956F6D" w:rsidRPr="00422B23" w:rsidRDefault="00956F6D" w:rsidP="00422B2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DBA4CDD" w14:textId="342ECBC5" w:rsidR="00345B26" w:rsidRPr="00422B23" w:rsidRDefault="00D75318" w:rsidP="006D7074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gramStart"/>
      <w:r w:rsidRPr="00422B23">
        <w:rPr>
          <w:rFonts w:ascii="TH SarabunPSK" w:hAnsi="TH SarabunPSK" w:cs="TH SarabunPSK"/>
          <w:b/>
          <w:bCs/>
          <w:sz w:val="30"/>
          <w:szCs w:val="30"/>
        </w:rPr>
        <w:t xml:space="preserve">Keywords </w:t>
      </w:r>
      <w:r w:rsidRPr="00422B23">
        <w:rPr>
          <w:rFonts w:ascii="TH SarabunPSK" w:hAnsi="TH SarabunPSK" w:cs="TH SarabunPSK"/>
          <w:sz w:val="30"/>
          <w:szCs w:val="30"/>
        </w:rPr>
        <w:t>: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mathematics learning achievement, math problem solving ability, TGT (Team - Games – Tournament)</w:t>
      </w:r>
      <w:r w:rsidR="006D7074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</w:t>
      </w:r>
      <w:r w:rsidR="006D70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D7074" w:rsidRPr="00422B23">
        <w:rPr>
          <w:rFonts w:ascii="TH SarabunPSK" w:hAnsi="TH SarabunPSK" w:cs="TH SarabunPSK"/>
          <w:sz w:val="28"/>
          <w:szCs w:val="28"/>
        </w:rPr>
        <w:t>process.</w:t>
      </w:r>
    </w:p>
    <w:p w14:paraId="11BC0FD0" w14:textId="77777777" w:rsidR="008D457F" w:rsidRPr="00422B23" w:rsidRDefault="008D457F" w:rsidP="00422B23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  <w:cs/>
        </w:rPr>
      </w:pPr>
    </w:p>
    <w:p w14:paraId="5C964197" w14:textId="02DE396B" w:rsidR="008D457F" w:rsidRPr="006D7074" w:rsidRDefault="008D457F" w:rsidP="006D7074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ความเป็นมาและความสำคัญ</w:t>
      </w:r>
    </w:p>
    <w:p w14:paraId="0B5F1E24" w14:textId="0BA1E45A" w:rsidR="008D457F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21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เนื่องจากคณิตศาสตร์ช่วยให้มนุษย์มีความคิดริเริ่มสร้างสรรค์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คิดอย่างมีเหตุผล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เป็นระบบมีแบบแผน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สามารถวิเคราะห์ปัญหาหรือสถานการณ์ได้อย่างรอบคอบและถี่ถ้วน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ช่วยให้คาดการณ์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วางแผน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ตัดสินใจ แก้ปัญหา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ได้อย่างถูกต้องเหมาะสม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และสามารถนำไปใช้ในชีวิตจริงได้อย่างมีประสิทธิภาพ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นอกจากนี้คณิตศาสตร์ยังเป็นเครื่องมือในการศึกษาด้านวิทยาศาสตร์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เทคโนโลยี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และศาสตร์อื่น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ๆ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การศึกษาคณิตศาสตร์จึงจำเป็นต้องมีการพัฒนาอย่างต่อเนื่อง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เพื่อให้ทันสมัยและสอดคล้องกับสภาพเศรษฐกิจ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สังคม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  <w:cs/>
        </w:rPr>
        <w:t>ภิวั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  <w:cs/>
        </w:rPr>
        <w:t>ตน์ (กระทรวงศึกษาธิการ</w:t>
      </w:r>
      <w:r w:rsidRPr="00422B23">
        <w:rPr>
          <w:rFonts w:ascii="TH SarabunPSK" w:eastAsia="Calibri" w:hAnsi="TH SarabunPSK" w:cs="TH SarabunPSK"/>
          <w:sz w:val="28"/>
          <w:szCs w:val="28"/>
        </w:rPr>
        <w:t>, 2560)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นอกจากนี้หลักสูตรแกนกลางการศึกษาขั้นพื้นฐาน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พุทธศักราช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2551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ให้ผู้เรียนมีคุณภาพตามมาตรฐานการเรียนรู้ เกิดสมรรถนะ มีความรู้ความสามารถการสื่อสาร ความสามารถในการคิด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กระทรวงศึกษาธิการ</w:t>
      </w:r>
      <w:r w:rsidRPr="00422B23">
        <w:rPr>
          <w:rFonts w:ascii="TH SarabunPSK" w:eastAsia="Calibri" w:hAnsi="TH SarabunPSK" w:cs="TH SarabunPSK"/>
          <w:sz w:val="28"/>
          <w:szCs w:val="28"/>
        </w:rPr>
        <w:t>, 2552)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5CC2043F" w14:textId="6FE7121A" w:rsidR="00955282" w:rsidRPr="00955282" w:rsidRDefault="00955282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สถาบันทดสอบทางการศึกษาแห่งชาติ (องค์การมหาชน) หรือ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สท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ศ. จัดการทดสอบทางการศึกษาระดับชาติขั้นพื้นฐาน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422B23">
        <w:rPr>
          <w:rFonts w:ascii="TH SarabunPSK" w:hAnsi="TH SarabunPSK" w:cs="TH SarabunPSK"/>
          <w:sz w:val="28"/>
          <w:szCs w:val="28"/>
        </w:rPr>
        <w:t xml:space="preserve">O-NET)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422B23">
        <w:rPr>
          <w:rFonts w:ascii="TH SarabunPSK" w:hAnsi="TH SarabunPSK" w:cs="TH SarabunPSK"/>
          <w:sz w:val="28"/>
          <w:szCs w:val="28"/>
        </w:rPr>
        <w:t xml:space="preserve">2564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สท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ศ. ได้จัดทำสรุปรายงานผลการทดสอบเป็นค่าสถิติพื้นฐาน พบว่ารายวิชาคณิตศาสตร์มีคะแนนเฉลี่ยของประเทศเท่ากับ </w:t>
      </w:r>
      <w:r w:rsidRPr="00422B23">
        <w:rPr>
          <w:rFonts w:ascii="TH SarabunPSK" w:hAnsi="TH SarabunPSK" w:cs="TH SarabunPSK"/>
          <w:sz w:val="28"/>
          <w:szCs w:val="28"/>
        </w:rPr>
        <w:t xml:space="preserve">24.47 </w:t>
      </w:r>
      <w:r w:rsidRPr="00422B23">
        <w:rPr>
          <w:rFonts w:ascii="TH SarabunPSK" w:hAnsi="TH SarabunPSK" w:cs="TH SarabunPSK"/>
          <w:sz w:val="28"/>
          <w:szCs w:val="28"/>
          <w:cs/>
        </w:rPr>
        <w:t>คะแนน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ซึ่งมีคะแนนเฉลี่ยต่ำกว่าปี </w:t>
      </w:r>
      <w:r w:rsidRPr="00422B23">
        <w:rPr>
          <w:rFonts w:ascii="TH SarabunPSK" w:hAnsi="TH SarabunPSK" w:cs="TH SarabunPSK"/>
          <w:sz w:val="28"/>
          <w:szCs w:val="28"/>
        </w:rPr>
        <w:t xml:space="preserve">2563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ซึ่งมีคะแนนเฉลี่ยเท่ากับ </w:t>
      </w:r>
      <w:r w:rsidRPr="00422B23">
        <w:rPr>
          <w:rFonts w:ascii="TH SarabunPSK" w:hAnsi="TH SarabunPSK" w:cs="TH SarabunPSK"/>
          <w:sz w:val="28"/>
          <w:szCs w:val="28"/>
        </w:rPr>
        <w:t xml:space="preserve">25.49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คะแนน </w:t>
      </w:r>
      <w:r>
        <w:rPr>
          <w:rFonts w:ascii="TH SarabunPSK" w:hAnsi="TH SarabunPSK" w:cs="TH SarabunPSK" w:hint="cs"/>
          <w:sz w:val="28"/>
          <w:szCs w:val="28"/>
          <w:cs/>
        </w:rPr>
        <w:t>และเนื่อง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>จาก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>ผู้วิจัยได้จัดกิจกรรม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การสอนรายวิชาคณิตศาสตร์นักเรียนชั้นมัธยมศึกษาปีที่ </w:t>
      </w:r>
      <w:r w:rsidRPr="00422B23">
        <w:rPr>
          <w:rFonts w:ascii="TH SarabunPSK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>โรงเรียนหนองหินวิทยาคม พบว่า นักเรียนส่วนใหญ่ขาดทักษะในการคิดคำนวณมีความรู้เกี่ยวกับกฎหลักเกณฑ์และวิธีการทางคณิตศาสตร์ไม่เพียงพอ ไม่เข้าใจที่มาของสูตรทางคณิตศาสตร์ ไม่สามารถเลือกใช้สูตรในการแก้ปัญหาได้อย่างถูกต้อง มีความรู้ความเข้าใจไม่เพียงพอในเรื่องการแก้สมการกำลังสองตัวแปรเดียว ซึ่งส่งผลโดยตรงกับผลการวัดและการประเมินผลการเรียนรู้คณิตศาสตร์ ทำให้ผลสัมฤทธิ์ทางการเรียนคณิตศาสตร์ไม่ผ่านเกณฑ์ที่โรงเรียนกำหนดไว้ เมื่อผู้วิจัยทำการสัมภาษณ์นักเรียน พบว่า นักเรียนไม่ชอบเรียนคณิตศาสตร์ เนื่องจากเนื้อหายาก กิจกรรมการเรียนการสอนไม่น่าสนใจ และนอกจากนี้ยังพบว่านักเรียนไม่เข้าใจเนื้อหาในเรื่องการแก้โจทย์ปัญหา</w:t>
      </w:r>
    </w:p>
    <w:p w14:paraId="2B72243B" w14:textId="1AD7930C" w:rsidR="008D457F" w:rsidRPr="006F6D16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bookmarkStart w:id="4" w:name="_Hlk108279992"/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การจัดการเรียนรู้แบบร่วมมือ เป็นวิธีการเรียนที่มีการจัดกลุ่มการทำงาน เพื่อส่งเสริมการเรียนรู้และเพิ่มพูนแรงจูงใจทางการเรียน การเรียนรู้แบบร่วมมือไม่ใช่วิธีการจัดนักเรียนเข้ากลุ่ม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รวมกันแบบธรรมดา แต่เป็นการรวมกลุ่มอย่างมีโครงสร้างที่ชัดเจน กล่าวคือสมาชิกแต่ละคนในทีมจะ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มีปฏิสัมพันธ์ต่อกันในการเรียนรู้และสมาชิกทุกคนได้รับการกระตุ้นให้เกิดแรงจูงใจเพื่อที่จะช่วยเหลือ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และเพิ่มพูนการเรียนรู้ของสมาชิกในทีม ซึ่งทักษะดังกล่าวถือเป็นพื้นฐานในการสร้างนักเรียนให้มีทักษะในด้านการมีส่วนร่วม </w:t>
      </w:r>
      <w:r w:rsidRPr="00422B23">
        <w:rPr>
          <w:rFonts w:ascii="TH SarabunPSK" w:hAnsi="TH SarabunPSK" w:cs="TH SarabunPSK"/>
          <w:sz w:val="28"/>
          <w:szCs w:val="28"/>
          <w:cs/>
        </w:rPr>
        <w:lastRenderedPageBreak/>
        <w:t>(</w:t>
      </w:r>
      <w:r w:rsidRPr="00422B23">
        <w:rPr>
          <w:rFonts w:ascii="TH SarabunPSK" w:hAnsi="TH SarabunPSK" w:cs="TH SarabunPSK"/>
          <w:sz w:val="28"/>
          <w:szCs w:val="28"/>
        </w:rPr>
        <w:t xml:space="preserve">Participation Skill) 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ซึ่งทักษะการมีส่วนร่วม คือ ร่วมคิด ร่วมทำร่วม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ภูมิใจ เรียนรู้โดยการร่วมมือกัน (</w:t>
      </w:r>
      <w:r w:rsidRPr="00422B23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จะเป็นรากฐานสำคัญในการสร้างคนรุ่นใหม่ </w:t>
      </w:r>
      <w:r w:rsidRPr="00422B23">
        <w:rPr>
          <w:rFonts w:ascii="TH SarabunPSK" w:hAnsi="TH SarabunPSK" w:cs="TH SarabunPSK"/>
          <w:sz w:val="28"/>
          <w:szCs w:val="28"/>
        </w:rPr>
        <w:t>(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ณรงค์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ขุ้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มทอง</w:t>
      </w:r>
      <w:r w:rsidRPr="00422B23">
        <w:rPr>
          <w:rFonts w:ascii="TH SarabunPSK" w:hAnsi="TH SarabunPSK" w:cs="TH SarabunPSK"/>
          <w:sz w:val="28"/>
          <w:szCs w:val="28"/>
        </w:rPr>
        <w:t>,2556,</w:t>
      </w:r>
      <w:r w:rsidRPr="00422B23">
        <w:rPr>
          <w:rFonts w:ascii="TH SarabunPSK" w:hAnsi="TH SarabunPSK" w:cs="TH SarabunPSK"/>
          <w:sz w:val="28"/>
          <w:szCs w:val="28"/>
          <w:cs/>
        </w:rPr>
        <w:t>น.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Pr="00422B23">
        <w:rPr>
          <w:rFonts w:ascii="TH SarabunPSK" w:hAnsi="TH SarabunPSK" w:cs="TH SarabunPSK"/>
          <w:sz w:val="28"/>
          <w:szCs w:val="28"/>
          <w:cs/>
        </w:rPr>
        <w:t>การเรียน</w:t>
      </w:r>
      <w:bookmarkStart w:id="5" w:name="_Hlk108271227"/>
      <w:r w:rsidRPr="00422B23">
        <w:rPr>
          <w:rFonts w:ascii="TH SarabunPSK" w:hAnsi="TH SarabunPSK" w:cs="TH SarabunPSK"/>
          <w:sz w:val="28"/>
          <w:szCs w:val="28"/>
          <w:cs/>
        </w:rPr>
        <w:t>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</w:t>
      </w:r>
      <w:bookmarkEnd w:id="5"/>
      <w:r w:rsidRPr="00422B23">
        <w:rPr>
          <w:rFonts w:ascii="TH SarabunPSK" w:hAnsi="TH SarabunPSK" w:cs="TH SarabunPSK"/>
          <w:sz w:val="28"/>
          <w:szCs w:val="28"/>
        </w:rPr>
        <w:t>(Team games tournament: TGT) 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เป็นการจัดกิจกรรมการเรียนการสอนที่ให้ผู้เรียนได้รวมกลุ่ม เพื่อทำงานร่วมกันและช่วยเหลือซึ่งกันและกัน สมาชิกในแต่ละทีมจะประกอบด้วยสมาชิกที่มีความสามารถแตกต่างกัน คือ ความสามารถสูง ปานกลาง และต่ำ มารวมกลุ่มกันในอัตรา</w:t>
      </w:r>
      <w:r w:rsidRPr="00422B23">
        <w:rPr>
          <w:rFonts w:ascii="TH SarabunPSK" w:hAnsi="TH SarabunPSK" w:cs="TH SarabunPSK"/>
          <w:sz w:val="28"/>
          <w:szCs w:val="28"/>
        </w:rPr>
        <w:t> 1:2:1 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ซึ่งสมาชิกของทีมจะได้แข่งขันในเกมเชิงวิชาการ โดยความสำเร็จของทีมจะขึ้นอยู่กับความสามารถของแต่ละบุคคลสำคัญ</w:t>
      </w:r>
      <w:r w:rsidRPr="00422B23">
        <w:rPr>
          <w:rFonts w:ascii="TH SarabunPSK" w:hAnsi="TH SarabunPSK" w:cs="TH SarabunPSK"/>
          <w:sz w:val="28"/>
          <w:szCs w:val="28"/>
        </w:rPr>
        <w:t> (Slavin,19</w:t>
      </w:r>
      <w:r w:rsidR="00D14820">
        <w:rPr>
          <w:rFonts w:ascii="TH SarabunPSK" w:hAnsi="TH SarabunPSK" w:cs="TH SarabunPSK"/>
          <w:sz w:val="28"/>
          <w:szCs w:val="28"/>
        </w:rPr>
        <w:t>95</w:t>
      </w:r>
      <w:r w:rsidRPr="00422B23">
        <w:rPr>
          <w:rFonts w:ascii="TH SarabunPSK" w:hAnsi="TH SarabunPSK" w:cs="TH SarabunPSK"/>
          <w:sz w:val="28"/>
          <w:szCs w:val="28"/>
        </w:rPr>
        <w:t>)</w:t>
      </w:r>
      <w:r w:rsidR="006F6D16">
        <w:rPr>
          <w:rFonts w:ascii="TH SarabunPSK" w:hAnsi="TH SarabunPSK" w:cs="TH SarabunPSK" w:hint="cs"/>
          <w:sz w:val="28"/>
          <w:szCs w:val="28"/>
          <w:cs/>
        </w:rPr>
        <w:t xml:space="preserve"> ซึ่งเป็นการกระตุ้นให้ผู้เรียนมีความสนใจในการเข้าร่วมกิจกรรมการจัดการเรียนการสอนมากขึ้น เนื่องจากเป็นการจัดกิจกรรมที่มีความหลากหลาย เช่นมีการนำเกมเข้ามาช่วยในการจัดกิจกรรม และเป็นกิจกรรมที่เน้น</w:t>
      </w:r>
      <w:r w:rsidR="006F6D16" w:rsidRPr="00422B23">
        <w:rPr>
          <w:rFonts w:ascii="TH SarabunPSK" w:hAnsi="TH SarabunPSK" w:cs="TH SarabunPSK"/>
          <w:sz w:val="28"/>
          <w:szCs w:val="28"/>
          <w:cs/>
        </w:rPr>
        <w:t>ให้ผู้เรียนได้รวมกลุ่ม เพื่อทำงานร่วมกันและช่วยเหลือซึ่งกันและกัน</w:t>
      </w:r>
      <w:r w:rsidR="006F6D1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4E4B383" w14:textId="65DC225A" w:rsidR="008D457F" w:rsidRPr="00422B23" w:rsidRDefault="006F6D16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และนอกจากนี้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การแก้ปัญหาของโพลยา (</w:t>
      </w:r>
      <w:proofErr w:type="spellStart"/>
      <w:r w:rsidR="008D457F" w:rsidRPr="00422B23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="008D457F" w:rsidRPr="00422B23">
        <w:rPr>
          <w:rFonts w:ascii="TH SarabunPSK" w:hAnsi="TH SarabunPSK" w:cs="TH SarabunPSK"/>
          <w:sz w:val="28"/>
          <w:szCs w:val="28"/>
        </w:rPr>
        <w:t xml:space="preserve">)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เป็นขั้นตอนกระบวนการแก้ปัญหาที่โพลยาได้คิดขึ้นเป็นขั้นตอนการแก้ปัญหาที่ไม่ซับซ้อน โดยเฉพาะเมื่อนำมาใช้ในการจัดการเรียนการสอนในการแก้โจทย์ปัญหาคณิตศาสตร์ เมื่อผู้เรียนแก้โจทย์ปัญหาครบตามขั้นตอนแล้วจะทำให้ทราบได้ทันทีว่าการแก้โจทย์ปัญหาในข้อนั้น ๆ ทำได้ถูกต้อง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และส่งเสริมให้ผู้เรียนเกิดความภาคภูมิใจมีเจตคติที่ดีต่อการเรียนมีความกระตือรือร้น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สนใจใฝ่รู้ ไม่เกิดความเบื่อหน่ายและสนองความแตกต่างระหว่างบุคคล</w:t>
      </w:r>
    </w:p>
    <w:bookmarkEnd w:id="4"/>
    <w:p w14:paraId="0BCF85EA" w14:textId="77777777" w:rsidR="008D457F" w:rsidRDefault="008D457F" w:rsidP="00422B23">
      <w:pPr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ปัญหาและความสำคัญของการจัดการเรียนรู้โดย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และกระบวนการแก้ปัญหาของโพลยา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ที่กล่าวมาข้างต้น ทำให้คณะผู้จัดทำวิจัยสนใจที่จะศึกษา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ในการจัดการเรียนสอนเรื่อง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เพื่อยกระดับผลสัมฤทธิ์ทางการเรียน และความสามารถในการแก้ปัญหา นอกจากนี้ยังใช้เป็นแนวทางในการจัดการเรียนการสอนวิชาคณิตศาสตร์ให้สอดคล้องกับสถานการณ์ในปัจจุบันให้มีประสิทธิภาพสูงสุด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</w:p>
    <w:p w14:paraId="7AACEE51" w14:textId="77777777" w:rsidR="00422B23" w:rsidRPr="00422B23" w:rsidRDefault="00422B23" w:rsidP="00422B23">
      <w:pPr>
        <w:ind w:firstLine="720"/>
        <w:jc w:val="thaiDistribute"/>
        <w:rPr>
          <w:rFonts w:ascii="TH SarabunPSK" w:eastAsia="Calibri" w:hAnsi="TH SarabunPSK" w:cs="TH SarabunPSK"/>
          <w:color w:val="000000"/>
          <w:sz w:val="16"/>
          <w:szCs w:val="16"/>
        </w:rPr>
      </w:pPr>
    </w:p>
    <w:p w14:paraId="33512465" w14:textId="77777777" w:rsidR="008D457F" w:rsidRPr="00422B23" w:rsidRDefault="008D457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bookmarkStart w:id="6" w:name="_Hlk115027224"/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4AEE0DFC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>1.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เพื่อเปรียบเทียบ</w:t>
      </w:r>
      <w:bookmarkStart w:id="7" w:name="_Hlk115026616"/>
      <w:r w:rsidRPr="00422B23">
        <w:rPr>
          <w:rFonts w:ascii="TH SarabunPSK" w:eastAsia="Calibri" w:hAnsi="TH SarabunPSK" w:cs="TH SarabunPSK"/>
          <w:sz w:val="28"/>
          <w:szCs w:val="28"/>
          <w:cs/>
        </w:rPr>
        <w:t>ผลสัมฤทธิ์ทางการเรียน</w:t>
      </w:r>
      <w:bookmarkStart w:id="8" w:name="_Hlk93445163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 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3 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</w:t>
      </w:r>
      <w:bookmarkEnd w:id="8"/>
      <w:r w:rsidRPr="00422B23">
        <w:rPr>
          <w:rFonts w:ascii="TH SarabunPSK" w:eastAsia="Calibri" w:hAnsi="TH SarabunPSK" w:cs="TH SarabunPSK"/>
          <w:sz w:val="28"/>
          <w:szCs w:val="28"/>
          <w:cs/>
        </w:rPr>
        <w:t>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</w:p>
    <w:bookmarkEnd w:id="7"/>
    <w:p w14:paraId="299B477A" w14:textId="77777777" w:rsidR="008D457F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>2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เพื่อเปรียบเทียบ</w:t>
      </w:r>
      <w:bookmarkStart w:id="9" w:name="_Hlk115026675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ความสามารถในการแก้ปัญหาเรื่อง 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bookmarkEnd w:id="9"/>
    </w:p>
    <w:p w14:paraId="4E203CE9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bookmarkEnd w:id="6"/>
    <w:p w14:paraId="4511DF5F" w14:textId="77777777" w:rsidR="008D457F" w:rsidRPr="00422B23" w:rsidRDefault="008D457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59B3275C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1.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ประชากรและกลุ่มตัวอย่าง</w:t>
      </w:r>
    </w:p>
    <w:p w14:paraId="48F9EB2F" w14:textId="13F799F8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ab/>
        <w:t xml:space="preserve">1.1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ประชากร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โรงเรียนหนองหินวิทยาคม</w:t>
      </w:r>
      <w:r w:rsidR="006F6D16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ห้อง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179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="0049006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BE72C6">
        <w:rPr>
          <w:rFonts w:ascii="TH SarabunPSK" w:eastAsia="Calibri" w:hAnsi="TH SarabunPSK" w:cs="TH SarabunPSK" w:hint="cs"/>
          <w:sz w:val="28"/>
          <w:szCs w:val="28"/>
          <w:cs/>
        </w:rPr>
        <w:t xml:space="preserve">ในภาคเรียนที่ </w:t>
      </w:r>
      <w:r w:rsidR="00BE72C6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="00BE72C6">
        <w:rPr>
          <w:rFonts w:ascii="TH SarabunPSK" w:eastAsia="Calibri" w:hAnsi="TH SarabunPSK" w:cs="TH SarabunPSK" w:hint="cs"/>
          <w:sz w:val="28"/>
          <w:szCs w:val="28"/>
          <w:cs/>
        </w:rPr>
        <w:t xml:space="preserve">ปีการศึกษา </w:t>
      </w:r>
      <w:r w:rsidR="00BE72C6">
        <w:rPr>
          <w:rFonts w:ascii="TH SarabunPSK" w:eastAsia="Calibri" w:hAnsi="TH SarabunPSK" w:cs="TH SarabunPSK"/>
          <w:sz w:val="28"/>
          <w:szCs w:val="28"/>
        </w:rPr>
        <w:t>2565</w:t>
      </w:r>
    </w:p>
    <w:p w14:paraId="36C04018" w14:textId="7ACD5A4F" w:rsidR="008D457F" w:rsidRPr="00422B23" w:rsidRDefault="008D457F" w:rsidP="00BE72C6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ab/>
        <w:t xml:space="preserve">1.2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กลุ่มตัวอย่าง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3/1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BE72C6">
        <w:rPr>
          <w:rFonts w:ascii="TH SarabunPSK" w:eastAsia="Calibri" w:hAnsi="TH SarabunPSK" w:cs="TH SarabunPSK" w:hint="cs"/>
          <w:sz w:val="28"/>
          <w:szCs w:val="28"/>
          <w:cs/>
        </w:rPr>
        <w:t xml:space="preserve">ในภาคเรียนที่ </w:t>
      </w:r>
      <w:r w:rsidR="00BE72C6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="00BE72C6">
        <w:rPr>
          <w:rFonts w:ascii="TH SarabunPSK" w:eastAsia="Calibri" w:hAnsi="TH SarabunPSK" w:cs="TH SarabunPSK" w:hint="cs"/>
          <w:sz w:val="28"/>
          <w:szCs w:val="28"/>
          <w:cs/>
        </w:rPr>
        <w:t xml:space="preserve">ปีการศึกษา </w:t>
      </w:r>
      <w:r w:rsidR="00BE72C6">
        <w:rPr>
          <w:rFonts w:ascii="TH SarabunPSK" w:eastAsia="Calibri" w:hAnsi="TH SarabunPSK" w:cs="TH SarabunPSK"/>
          <w:sz w:val="28"/>
          <w:szCs w:val="28"/>
        </w:rPr>
        <w:t>2565</w:t>
      </w:r>
      <w:r w:rsidR="00BE72C6">
        <w:rPr>
          <w:rFonts w:ascii="TH SarabunPSK" w:eastAsia="Calibri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>ซึ่งได้จากการสุ่มห้องเรียนด้วยวิธีการสุ่มอย่างง่าย ด้วยการจับสลากห้องเรียน</w:t>
      </w:r>
    </w:p>
    <w:p w14:paraId="0867A047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</w:rPr>
        <w:tab/>
        <w:t xml:space="preserve">2.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เครื่องมือที่ใช้ในการเก็บรวบรวมข้อมูล</w:t>
      </w:r>
    </w:p>
    <w:p w14:paraId="0A7C892E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เครื่องมือที่ใช้ในการวิจัยมี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66A764D4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เครื่องมือที่ใช้ในการจัดการเรียนรู้คือ แผนการจัดการเรียนรู้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</w:p>
    <w:p w14:paraId="3ED3FEEB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เครื่องมือที่ใช้ในการเก็บรวบรวมข้อมูล ประกอบด้วย</w:t>
      </w:r>
    </w:p>
    <w:p w14:paraId="65E75868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เป็นแบบปรนัย ชนิดเลือกตอบ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ตัวเลือก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77378237" w14:textId="77777777" w:rsidR="008D457F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แบบวัดความสามารถในการแก้ปัญหา 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ข้อ </w:t>
      </w:r>
    </w:p>
    <w:p w14:paraId="409DDAD9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278B8286" w14:textId="77777777" w:rsidR="008D457F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422B23">
        <w:rPr>
          <w:rFonts w:ascii="TH SarabunPSK" w:eastAsia="Calibri" w:hAnsi="TH SarabunPSK" w:cs="TH SarabunPSK"/>
          <w:b/>
          <w:bCs/>
          <w:sz w:val="30"/>
          <w:szCs w:val="30"/>
          <w:cs/>
        </w:rPr>
        <w:t>การรวบรวมข้อมูล</w:t>
      </w:r>
    </w:p>
    <w:p w14:paraId="62F41A11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/>
          <w:b/>
          <w:bCs/>
          <w:sz w:val="16"/>
          <w:szCs w:val="16"/>
          <w:cs/>
        </w:rPr>
      </w:pPr>
    </w:p>
    <w:p w14:paraId="2E1B22FA" w14:textId="77777777" w:rsidR="008D457F" w:rsidRPr="00422B23" w:rsidRDefault="008D457F" w:rsidP="00422B23">
      <w:pPr>
        <w:pStyle w:val="af2"/>
        <w:jc w:val="thaiDistribute"/>
        <w:rPr>
          <w:rFonts w:ascii="TH SarabunPSK" w:eastAsia="Calibri" w:hAnsi="TH SarabunPSK" w:cs="TH SarabunPSK"/>
          <w:sz w:val="28"/>
        </w:rPr>
      </w:pPr>
      <w:r w:rsidRPr="00422B23">
        <w:rPr>
          <w:rFonts w:ascii="TH SarabunPSK" w:eastAsia="Calibri" w:hAnsi="TH SarabunPSK" w:cs="TH SarabunPSK"/>
          <w:sz w:val="28"/>
        </w:rPr>
        <w:tab/>
      </w:r>
      <w:r w:rsidRPr="00422B23">
        <w:rPr>
          <w:rFonts w:ascii="TH SarabunPSK" w:eastAsia="Calibri" w:hAnsi="TH SarabunPSK" w:cs="TH SarabunPSK"/>
          <w:sz w:val="28"/>
          <w:cs/>
        </w:rPr>
        <w:t>ในการวิจัยครั้งนี้ผู้วิจัยทำการทดลองและเก็บรวบรวมข้อมูล</w:t>
      </w:r>
      <w:r w:rsidRPr="00422B23">
        <w:rPr>
          <w:rFonts w:ascii="TH SarabunPSK" w:eastAsia="Calibri" w:hAnsi="TH SarabunPSK" w:cs="TH SarabunPSK"/>
          <w:sz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cs/>
        </w:rPr>
        <w:t>โดยดำเนินการเก็บรวบรวมข้อมูล ดังนี้</w:t>
      </w:r>
      <w:r w:rsidRPr="00422B23">
        <w:rPr>
          <w:rFonts w:ascii="TH SarabunPSK" w:eastAsia="Calibri" w:hAnsi="TH SarabunPSK" w:cs="TH SarabunPSK"/>
          <w:sz w:val="28"/>
        </w:rPr>
        <w:t> </w:t>
      </w:r>
    </w:p>
    <w:p w14:paraId="6219918E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lastRenderedPageBreak/>
        <w:tab/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ผู้วิจัยวิเคราะห์ปัญหาการจัดการเรียนรู้วิชาคณิตศาสตร์ การแก้สมการกำลังสองตัวแปรเดียว จากการที่ได้สอบถามครู และสัมภาษณ์นักเรียนที่เคยเรียนเรื่องนี้มาแล้ว</w:t>
      </w:r>
    </w:p>
    <w:p w14:paraId="09F1F265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เลือกกลุ่มตัวอย่างโดยการ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>สุ่มห้องเรียนด้วยวิธีการสุ่มอย่างง่าย ด้วยการจับสลากห้องเรียน</w:t>
      </w:r>
    </w:p>
    <w:p w14:paraId="21ECBF32" w14:textId="796F3AB2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C8398C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126FA4FA" w14:textId="17184A0D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C8398C">
        <w:rPr>
          <w:rFonts w:ascii="TH SarabunPSK" w:eastAsia="Calibri" w:hAnsi="TH SarabunPSK" w:cs="TH SarabunPSK"/>
          <w:sz w:val="28"/>
          <w:szCs w:val="28"/>
        </w:rPr>
        <w:t>4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  <w:cs/>
        </w:rPr>
        <w:t>ผู้วิจัยทำการทดสอบก่อนการจัดการเรียนรู้โดยใช้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โดยนักเรียนทำแบบทดสอบวัดผลสัมฤทธิ์ทางการเรียนคณิตศาสตร์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เป็นแบบปรนัยจำนวน 20 ข้อ และเป็นแบบอัตนัย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6018CD0E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>การสร้างเครื่องมือในการวิจัย</w:t>
      </w:r>
    </w:p>
    <w:p w14:paraId="327F81CE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ผู้วิจัยได้สร้างเครื่องมือ และหาคุณภาพของเครื่องมือที่ใช้ในการเก็บรวบรวมข้อมูล ดังนี้ </w:t>
      </w:r>
    </w:p>
    <w:p w14:paraId="60A38F0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ซึ่งผู้วิจัยได้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ดำเนินการสร้างตามขั้นตอน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7DB20B07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ศึกษาหลักการและทำความเข้าใจวิธีการจัดการเรียนรู้รูปแบบการสอน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หลักสูตร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แกนกลางการศึกษาขั้นพื้นฐานของโรงเรียน ผลการเรียนรู้ที่คาดหวัง กลุ่มสาระการเรียนรู้คณิตศาสตร์</w:t>
      </w:r>
    </w:p>
    <w:p w14:paraId="325DFA70" w14:textId="5028819D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2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ศึกษาและทำความเข้าใจ ตามหลักสูตรแกนกลางการศึกษาขั้นพื้นฐานจาก รายละเอียดในวิชาคณิตศาสตร์ สาระที่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จำนวนและพีชคณิต มาตรฐานรายวิชา คำอธิบายรายวิชา เนื้อหาและจุดประสงค์การเรียนรู้ที่กำหนดไว้ในหลักสูตรเรื่องการแก้สมการกำลังสองตัวแปรเดียว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</w:p>
    <w:p w14:paraId="5A5D6DEE" w14:textId="48681B5F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สร้าง</w:t>
      </w:r>
      <w:bookmarkStart w:id="10" w:name="_Hlk93441963"/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แผนการจัดการเรียนรู้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</w:t>
      </w:r>
      <w:bookmarkStart w:id="11" w:name="_Hlk93443596"/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Tournament)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proofErr w:type="gramEnd"/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10"/>
      <w:bookmarkEnd w:id="11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4D4F3C18" w14:textId="52F5C9F9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4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นำแผนการจัดการเรียนรู้ที่ผู้วิจัยสร้างขึ้นเสนอผู้เชี่ยวชาญการสอนวิชาคณิตศาสตร์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ท่าน เพื่อพิจารณาตรวจสอบความสอดคล้ององค์ประกอบต่าง ๆ ภายในแผนการจัดการเรียนรู้ตามแบบประเมินที่ผู้วิจัยสร้างขึ้นและแก้ไขปรับปรุงข้อบกพร่องก่อนนำไปใช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โดยใช้เกณฑ์การประเมินแบบมาตราส่วนประมาณค่า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Rating Scale) 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ระดับ ของ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Likert (Likert Scale)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จากนั้นนำความคิดเห็นของผู้เชี่ยวชาญมาหาค่าเฉลี่ย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="006478CB"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และแปลความหมายค่าเฉลี่ยคะแนนประเมินของผู้เชี่ยวชาญ มีค่าตั้งแต่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3.51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ขึ้นไป และมีส่วนเบี่ยงเบนมาตรฐานไม่เกิน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1.00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แสดงว่า องค์ประกอบของแผนการสอนมีความเหมาะสมสอดคล้องกัน </w:t>
      </w:r>
      <w:bookmarkStart w:id="12" w:name="_Hlk85644860"/>
    </w:p>
    <w:bookmarkEnd w:id="12"/>
    <w:p w14:paraId="73C14F7D" w14:textId="7CC255BA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5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นำแผนการจัดการเรียนรู้ไปปรับปรุงและใช้กับกลุ่มตัวอย่าง</w:t>
      </w:r>
      <w:r w:rsidRPr="00422B23">
        <w:rPr>
          <w:rFonts w:ascii="TH SarabunPSK" w:eastAsia="Calibri" w:hAnsi="TH SarabunPSK" w:cs="TH SarabunPSK"/>
          <w:sz w:val="28"/>
          <w:szCs w:val="28"/>
        </w:rPr>
        <w:t>  </w:t>
      </w:r>
    </w:p>
    <w:p w14:paraId="5A136864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เป็นแบบทดสอบที่ผู้วิจัยสร้างขึ้นตามจุดประสงค์และเนื้อหาวิชา เป็นแบบทดสอบแบบปรนัย ชนิดเลือกตอบ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ตัวเลือก จำนวน 20 ข้อ โดยมีขั้นตอนในการสร้าง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598B97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ศึกษาทฤษฎีวิธีสร้าง เทคนิคการเขียนข้อสอบแบบเลือกตอบ ศึกษาแบบเรียน ศึกษาคู่มือครูวิชาคณิตศาสตร์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และศึกษาเอกสารอื่นๆ ที่เกี่ยวข้อง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F0EFA38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สร้างแบบทดสอบวัดผลสัมฤทธิ์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เลือกตอบ</w:t>
      </w:r>
      <w:proofErr w:type="gramEnd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ตัวเลือก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3CA20BD6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ที่สร้างขึ้นเสนอ ผู้เชี่ยวชาญด้านการสอนวิชาคณิตศาสตร์จำนวน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ท่าน เพื่อตรวจสอบความสอดคล้องระหว่างข้อสอบกับจุดประสงค์เชิงพฤติกรรม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Index of item objective Congruence: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</w:rPr>
        <w:t>IOC )</w:t>
      </w:r>
      <w:proofErr w:type="gram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และความถูกต้องด้านภาษา ตัวเลือกและการใช้คำถาม แล้วนำมาปรับปรุงแก้ไข               </w:t>
      </w:r>
    </w:p>
    <w:p w14:paraId="2FACF440" w14:textId="4E7EB8B8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IOC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ขึ้นไป </w:t>
      </w:r>
      <w:r w:rsidR="00C8398C">
        <w:rPr>
          <w:rFonts w:ascii="TH SarabunPSK" w:eastAsia="Calibri" w:hAnsi="TH SarabunPSK" w:cs="TH SarabunPSK"/>
          <w:sz w:val="28"/>
          <w:szCs w:val="28"/>
        </w:rPr>
        <w:t xml:space="preserve"> </w:t>
      </w:r>
    </w:p>
    <w:p w14:paraId="1922F71F" w14:textId="2C90C9FD" w:rsidR="008D457F" w:rsidRPr="00A80DC7" w:rsidRDefault="008D457F" w:rsidP="00A80DC7">
      <w:pPr>
        <w:pStyle w:val="af2"/>
        <w:jc w:val="thaiDistribute"/>
        <w:rPr>
          <w:rFonts w:ascii="TH SarabunPSK" w:hAnsi="TH SarabunPSK" w:cs="TH SarabunPSK"/>
          <w:sz w:val="28"/>
        </w:rPr>
      </w:pPr>
      <w:r w:rsidRPr="00422B23">
        <w:rPr>
          <w:rFonts w:ascii="TH SarabunPSK" w:eastAsia="Calibri" w:hAnsi="TH SarabunPSK" w:cs="TH SarabunPSK"/>
          <w:sz w:val="28"/>
        </w:rPr>
        <w:tab/>
      </w:r>
      <w:r w:rsidRPr="00422B23">
        <w:rPr>
          <w:rFonts w:ascii="TH SarabunPSK" w:eastAsia="Calibri" w:hAnsi="TH SarabunPSK" w:cs="TH SarabunPSK"/>
          <w:sz w:val="28"/>
        </w:rPr>
        <w:tab/>
        <w:t xml:space="preserve">2.5 </w:t>
      </w:r>
      <w:r w:rsidRPr="00422B23">
        <w:rPr>
          <w:rFonts w:ascii="TH SarabunPSK" w:eastAsia="Calibri" w:hAnsi="TH SarabunPSK" w:cs="TH SarabunPSK"/>
          <w:sz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</w:rPr>
        <w:t>3</w:t>
      </w:r>
      <w:r w:rsidRPr="00422B23">
        <w:rPr>
          <w:rFonts w:ascii="TH SarabunPSK" w:eastAsia="Calibri" w:hAnsi="TH SarabunPSK" w:cs="TH SarabunPSK"/>
          <w:sz w:val="28"/>
          <w:cs/>
        </w:rPr>
        <w:t xml:space="preserve"> ที่ได้ไปทดลอง ใช้ (</w:t>
      </w:r>
      <w:r w:rsidRPr="00422B23">
        <w:rPr>
          <w:rFonts w:ascii="TH SarabunPSK" w:eastAsia="Calibri" w:hAnsi="TH SarabunPSK" w:cs="TH SarabunPSK"/>
          <w:sz w:val="28"/>
        </w:rPr>
        <w:t xml:space="preserve">Try out) </w:t>
      </w:r>
      <w:r w:rsidRPr="00422B23">
        <w:rPr>
          <w:rFonts w:ascii="TH SarabunPSK" w:eastAsia="Calibri" w:hAnsi="TH SarabunPSK" w:cs="TH SarabunPSK"/>
          <w:sz w:val="28"/>
          <w:cs/>
        </w:rPr>
        <w:t>กับนักเรียนที่เคยเรียนเนื้อหานี้ไปแล้วได้แก่นักเรียนชั้นม.</w:t>
      </w:r>
      <w:r w:rsidRPr="00422B23">
        <w:rPr>
          <w:rFonts w:ascii="TH SarabunPSK" w:eastAsia="Calibri" w:hAnsi="TH SarabunPSK" w:cs="TH SarabunPSK"/>
          <w:sz w:val="28"/>
        </w:rPr>
        <w:t xml:space="preserve">4/2 </w:t>
      </w:r>
      <w:r w:rsidRPr="00422B23">
        <w:rPr>
          <w:rFonts w:ascii="TH SarabunPSK" w:eastAsia="Calibri" w:hAnsi="TH SarabunPSK" w:cs="TH SarabunPSK"/>
          <w:sz w:val="28"/>
          <w:cs/>
        </w:rPr>
        <w:t>จากนั้นนำ</w:t>
      </w:r>
      <w:r w:rsidRPr="00422B23">
        <w:rPr>
          <w:rFonts w:ascii="TH SarabunPSK" w:eastAsia="Calibri" w:hAnsi="TH SarabunPSK" w:cs="TH SarabunPSK"/>
          <w:sz w:val="28"/>
          <w:cs/>
        </w:rPr>
        <w:lastRenderedPageBreak/>
        <w:t>คะแนนที่ได้จากการ ทดสอบมาวิเคราะห์หาค่าความยาก (</w:t>
      </w:r>
      <w:r w:rsidRPr="00422B23">
        <w:rPr>
          <w:rFonts w:ascii="TH SarabunPSK" w:eastAsia="Calibri" w:hAnsi="TH SarabunPSK" w:cs="TH SarabunPSK"/>
          <w:sz w:val="28"/>
        </w:rPr>
        <w:t xml:space="preserve">p) </w:t>
      </w:r>
      <w:r w:rsidRPr="00422B23">
        <w:rPr>
          <w:rFonts w:ascii="TH SarabunPSK" w:eastAsia="Calibri" w:hAnsi="TH SarabunPSK" w:cs="TH SarabunPSK"/>
          <w:sz w:val="28"/>
          <w:cs/>
        </w:rPr>
        <w:t>และ ค่าอำนาจจำแนก (</w:t>
      </w:r>
      <w:r w:rsidRPr="00422B23">
        <w:rPr>
          <w:rFonts w:ascii="TH SarabunPSK" w:eastAsia="Calibri" w:hAnsi="TH SarabunPSK" w:cs="TH SarabunPSK"/>
          <w:sz w:val="28"/>
        </w:rPr>
        <w:t xml:space="preserve">r) </w:t>
      </w:r>
      <w:r w:rsidRPr="00422B23">
        <w:rPr>
          <w:rFonts w:ascii="TH SarabunPSK" w:eastAsia="Calibri" w:hAnsi="TH SarabunPSK" w:cs="TH SarabunPSK"/>
          <w:sz w:val="28"/>
          <w:cs/>
        </w:rPr>
        <w:t>แล้วคัดเลือกข้อที่มีค่าความยาก</w:t>
      </w:r>
      <w:r w:rsidRPr="00C8398C">
        <w:rPr>
          <w:rFonts w:ascii="TH SarabunPSK" w:eastAsia="Calibri" w:hAnsi="TH SarabunPSK" w:cs="TH SarabunPSK"/>
          <w:sz w:val="28"/>
          <w:cs/>
        </w:rPr>
        <w:t xml:space="preserve"> </w:t>
      </w:r>
      <w:r w:rsidR="00A80DC7" w:rsidRPr="00C8398C">
        <w:rPr>
          <w:rFonts w:ascii="TH SarabunPSK" w:hAnsi="TH SarabunPSK" w:cs="TH SarabunPSK"/>
          <w:sz w:val="28"/>
          <w:cs/>
        </w:rPr>
        <w:t>โดยคัดเลือกให้ครอบคลุมเนื้อหาและจุดประสงค์การเรียนรู้ จำนวน</w:t>
      </w:r>
      <w:r w:rsidR="00A80DC7" w:rsidRPr="00C8398C">
        <w:rPr>
          <w:rFonts w:ascii="TH SarabunPSK" w:hAnsi="TH SarabunPSK" w:cs="TH SarabunPSK"/>
          <w:sz w:val="28"/>
        </w:rPr>
        <w:t xml:space="preserve"> 20 </w:t>
      </w:r>
      <w:r w:rsidR="00A80DC7" w:rsidRPr="00C8398C">
        <w:rPr>
          <w:rFonts w:ascii="TH SarabunPSK" w:hAnsi="TH SarabunPSK" w:cs="TH SarabunPSK"/>
          <w:sz w:val="28"/>
          <w:cs/>
        </w:rPr>
        <w:t xml:space="preserve">ข้อ </w:t>
      </w:r>
      <w:r w:rsidR="00A80DC7" w:rsidRPr="00C8398C">
        <w:rPr>
          <w:rFonts w:ascii="TH SarabunPSK" w:hAnsi="TH SarabunPSK" w:cs="TH SarabunPSK" w:hint="cs"/>
          <w:sz w:val="28"/>
          <w:cs/>
        </w:rPr>
        <w:t>ข้อสอบที่คัดไว้ มีค่าความยากง่าย ตั้งแต่ 0.</w:t>
      </w:r>
      <w:r w:rsidR="00C8398C" w:rsidRPr="00C8398C">
        <w:rPr>
          <w:rFonts w:ascii="TH SarabunPSK" w:hAnsi="TH SarabunPSK" w:cs="TH SarabunPSK"/>
          <w:sz w:val="28"/>
        </w:rPr>
        <w:t>32</w:t>
      </w:r>
      <w:r w:rsidR="00A80DC7" w:rsidRPr="00C8398C">
        <w:rPr>
          <w:rFonts w:ascii="TH SarabunPSK" w:hAnsi="TH SarabunPSK" w:cs="TH SarabunPSK" w:hint="cs"/>
          <w:sz w:val="28"/>
          <w:cs/>
        </w:rPr>
        <w:t xml:space="preserve"> ถึง 0.</w:t>
      </w:r>
      <w:r w:rsidR="00C8398C" w:rsidRPr="00C8398C">
        <w:rPr>
          <w:rFonts w:ascii="TH SarabunPSK" w:hAnsi="TH SarabunPSK" w:cs="TH SarabunPSK"/>
          <w:sz w:val="28"/>
        </w:rPr>
        <w:t>74</w:t>
      </w:r>
      <w:r w:rsidR="00A80DC7" w:rsidRPr="00C8398C">
        <w:rPr>
          <w:rFonts w:ascii="TH SarabunPSK" w:hAnsi="TH SarabunPSK" w:cs="TH SarabunPSK" w:hint="cs"/>
          <w:sz w:val="28"/>
          <w:cs/>
        </w:rPr>
        <w:t xml:space="preserve"> และมีค่าอำนาจจำแนก ตั้งแต่ 0.</w:t>
      </w:r>
      <w:r w:rsidR="00C8398C" w:rsidRPr="00C8398C">
        <w:rPr>
          <w:rFonts w:ascii="TH SarabunPSK" w:hAnsi="TH SarabunPSK" w:cs="TH SarabunPSK"/>
          <w:sz w:val="28"/>
        </w:rPr>
        <w:t>29</w:t>
      </w:r>
      <w:r w:rsidR="00A80DC7" w:rsidRPr="00C8398C">
        <w:rPr>
          <w:rFonts w:ascii="TH SarabunPSK" w:hAnsi="TH SarabunPSK" w:cs="TH SarabunPSK" w:hint="cs"/>
          <w:sz w:val="28"/>
          <w:cs/>
        </w:rPr>
        <w:t xml:space="preserve"> ถึง 0.</w:t>
      </w:r>
      <w:r w:rsidR="00C8398C" w:rsidRPr="00C8398C">
        <w:rPr>
          <w:rFonts w:ascii="TH SarabunPSK" w:hAnsi="TH SarabunPSK" w:cs="TH SarabunPSK"/>
          <w:sz w:val="28"/>
        </w:rPr>
        <w:t>65</w:t>
      </w:r>
    </w:p>
    <w:p w14:paraId="6D6F18C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2.6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นำคะแนนมาวิเคราะห์เพื่อหาค่าความเชื่อมั่นของแบบทดสอบทั้งฉบับ โดยใช้สูตร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Kuder –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Rechardson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20 (KR-20) </w:t>
      </w:r>
    </w:p>
    <w:p w14:paraId="5A15A2A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2.7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ข้อไปใช้กับกลุ่มตัวอย่างต่อไป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0B0E4C05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 มีขั้นตอนการสร้าง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E8723BF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3.1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ศึกษาเอกสารเกี่ยวกับความสามารถในการแก้ปัญหา ทักษะการคิด แก้ปัญหาจากแหล่งข้อมูลต่าง ๆ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61733E9C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3.2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แบบวัดความสามารถในการแก้ปัญหาเพื่อนำมาเป็นแนวทางและประยุกต์ใช้ในการออกข้อสอบให้ครอบคลุมตามขั้นตอนกระบวนการในการแก้ปัญหา </w:t>
      </w:r>
    </w:p>
    <w:p w14:paraId="1D35D9E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3.3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ศึกษาสาระการเรียนรู้ มาตรฐานการเรียนรู้ และตัวชี้วัดของชั้นมัธยมปีที่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กลุ่มสาระการเรียนรู้คณิตศาสตร์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ฉบับปรับปรุง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พ</w:t>
      </w:r>
      <w:r w:rsidRPr="00422B23">
        <w:rPr>
          <w:rFonts w:ascii="TH SarabunPSK" w:eastAsia="Calibri" w:hAnsi="TH SarabunPSK" w:cs="TH SarabunPSK"/>
          <w:sz w:val="28"/>
          <w:szCs w:val="28"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</w:t>
      </w:r>
      <w:r w:rsidRPr="00422B23">
        <w:rPr>
          <w:rFonts w:ascii="TH SarabunPSK" w:eastAsia="Calibri" w:hAnsi="TH SarabunPSK" w:cs="TH SarabunPSK"/>
          <w:sz w:val="28"/>
          <w:szCs w:val="28"/>
        </w:rPr>
        <w:t>. 2560)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ตามหลักสูตรแกนกลางการศึกษาขั้นพื้นฐาน พุทธศักราช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2551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และนำมาตรฐานการเรียนรู้ ตัวชี้วัด มากำหนดเป็นจุดประสงค์การเรียนรู้และงานวิจัยที่เกี่ยวข้องกับการวัดผลทางการเรียน และสร้างแบบทดสอบ</w:t>
      </w:r>
    </w:p>
    <w:p w14:paraId="35F5A76C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สร้างแบบวัดความสามารถในการแก้ปัญหาเรื่องการแก้สมการกำลังสองตัวแปรเดียว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2C24A3A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3.5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นำแบบทดสอบวัดความสามารถในการแก้ปัญหาคณิตศาสตร์ที่สร้างขึ้นเสนอผู้เชี่ยวชาญ เพื่อพิจารณาความถูกต้องและเหมาะสมของแบบวัดความสามารถในการแก้ปัญหาทางคณิตศาสตร์</w:t>
      </w:r>
    </w:p>
    <w:p w14:paraId="14A78AE6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3.6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นำแบบวัดความสามารถในการแก้ปัญหาทางคณิตศาสตร์ เสนอต่อผู้เชี่ยวชาญด้านวัดและประเมินผล จำนวน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ท่าน เพื่อตรวจสอบความถูกต้องด้านเนื้อหาและภาษา โดยตรวจสอบคำถามในแต่ละข้อ </w:t>
      </w:r>
    </w:p>
    <w:p w14:paraId="7A8860BC" w14:textId="4C9FE13D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3.7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นำแบบวัดความสามารถในการแก้ปัญหาทางคณิตศาสตร์ที่ปรับปรุงแล้ว ไปทดสอบกับนักเรียนที่เคยเรียนเนื้อหานี้แล้ว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ได้แก่นักเรียนชั้นม.</w:t>
      </w:r>
      <w:r w:rsidRPr="00422B23">
        <w:rPr>
          <w:rFonts w:ascii="TH SarabunPSK" w:eastAsia="Calibri" w:hAnsi="TH SarabunPSK" w:cs="TH SarabunPSK"/>
          <w:sz w:val="28"/>
          <w:szCs w:val="28"/>
        </w:rPr>
        <w:t>4/2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จากนั้นนำผลการตรวจมาวิเคราะห์หาคุณภาพของแบบวัดความสามารถการแก้ปัญหาทา</w:t>
      </w:r>
      <w:r w:rsidR="00422B23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ง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คณิตศาสตร์ ดังนี้</w:t>
      </w:r>
    </w:p>
    <w:p w14:paraId="5CF3FB90" w14:textId="6ED0B61E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หาความยากง่าย (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p)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ของแบบวัดความสามารถในการแก้ปัญหาทางคณิตศาสตร์ พิจารณาเกณฑ์ในการเลือกที่มีค่าความยากง่ายระหว่าง </w:t>
      </w:r>
      <w:r w:rsidRPr="00422B23">
        <w:rPr>
          <w:rFonts w:ascii="TH SarabunPSK" w:eastAsia="Calibri" w:hAnsi="TH SarabunPSK" w:cs="TH SarabunPSK"/>
          <w:sz w:val="28"/>
          <w:szCs w:val="28"/>
        </w:rPr>
        <w:t>0.2</w:t>
      </w:r>
      <w:r w:rsidR="00C8398C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>-</w:t>
      </w:r>
      <w:r w:rsidR="00C8398C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0.8 </w:t>
      </w:r>
    </w:p>
    <w:p w14:paraId="1706B97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ค่าอำนาจจำแนกรายข้อ (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r)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ของแบบวัดความสามารถในการแก้ปัญหาทางคณิตศาสตร์ พิจารณาเกณฑ์ในการเลือกที่มี ค่าอำนาจจำแนกตั้งแต่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0.20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ขึ้นไป </w:t>
      </w:r>
    </w:p>
    <w:p w14:paraId="780641F4" w14:textId="47B4B301" w:rsidR="008D457F" w:rsidRPr="00C8398C" w:rsidRDefault="008D457F" w:rsidP="00C8398C">
      <w:pPr>
        <w:pStyle w:val="af2"/>
        <w:jc w:val="thaiDistribute"/>
        <w:rPr>
          <w:rFonts w:ascii="TH SarabunPSK" w:hAnsi="TH SarabunPSK" w:cs="TH SarabunPSK"/>
          <w:color w:val="FF0000"/>
          <w:sz w:val="28"/>
        </w:rPr>
      </w:pPr>
      <w:r w:rsidRPr="00422B23">
        <w:rPr>
          <w:rFonts w:ascii="TH SarabunPSK" w:eastAsia="Times New Roman" w:hAnsi="TH SarabunPSK" w:cs="TH SarabunPSK"/>
          <w:color w:val="000000"/>
          <w:sz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cs/>
        </w:rPr>
        <w:t xml:space="preserve">    </w:t>
      </w:r>
      <w:r w:rsidRPr="00422B23">
        <w:rPr>
          <w:rFonts w:ascii="TH SarabunPSK" w:eastAsia="Times New Roman" w:hAnsi="TH SarabunPSK" w:cs="TH SarabunPSK"/>
          <w:color w:val="000000"/>
          <w:sz w:val="28"/>
        </w:rPr>
        <w:t xml:space="preserve">- </w:t>
      </w:r>
      <w:r w:rsidRPr="00422B23">
        <w:rPr>
          <w:rFonts w:ascii="TH SarabunPSK" w:eastAsia="Times New Roman" w:hAnsi="TH SarabunPSK" w:cs="TH SarabunPSK"/>
          <w:color w:val="000000"/>
          <w:sz w:val="28"/>
          <w:cs/>
        </w:rPr>
        <w:t xml:space="preserve">คัดเลือกแบบวัดความสามารถในการแก้ปัญหาทางคณิตศาสตร์ที่ผ่านเกณฑ์ เพื่อนำมาใช้ในการทดลอง จำนวน </w:t>
      </w:r>
      <w:r w:rsidRPr="00422B23">
        <w:rPr>
          <w:rFonts w:ascii="TH SarabunPSK" w:eastAsia="Times New Roman" w:hAnsi="TH SarabunPSK" w:cs="TH SarabunPSK"/>
          <w:color w:val="000000"/>
          <w:sz w:val="28"/>
        </w:rPr>
        <w:t xml:space="preserve">4 </w:t>
      </w:r>
      <w:r w:rsidRPr="00422B23">
        <w:rPr>
          <w:rFonts w:ascii="TH SarabunPSK" w:eastAsia="Times New Roman" w:hAnsi="TH SarabunPSK" w:cs="TH SarabunPSK"/>
          <w:color w:val="000000"/>
          <w:sz w:val="28"/>
          <w:cs/>
        </w:rPr>
        <w:t xml:space="preserve">ข้อ </w:t>
      </w:r>
      <w:r w:rsidR="00C8398C" w:rsidRPr="00F13E68">
        <w:rPr>
          <w:rFonts w:ascii="TH SarabunPSK" w:hAnsi="TH SarabunPSK" w:cs="TH SarabunPSK"/>
          <w:sz w:val="28"/>
          <w:cs/>
        </w:rPr>
        <w:t>โดยคัดเลือกให้ครอบคลุมเนื้อหาและจุดประสงค์การเรียนรู้ จำนวน</w:t>
      </w:r>
      <w:r w:rsidR="00C8398C" w:rsidRPr="00F13E68">
        <w:rPr>
          <w:rFonts w:ascii="TH SarabunPSK" w:hAnsi="TH SarabunPSK" w:cs="TH SarabunPSK"/>
          <w:sz w:val="28"/>
        </w:rPr>
        <w:t xml:space="preserve"> </w:t>
      </w:r>
      <w:r w:rsidR="0007209D" w:rsidRPr="00F13E68">
        <w:rPr>
          <w:rFonts w:ascii="TH SarabunPSK" w:hAnsi="TH SarabunPSK" w:cs="TH SarabunPSK"/>
          <w:sz w:val="28"/>
        </w:rPr>
        <w:t>4</w:t>
      </w:r>
      <w:r w:rsidR="00C8398C" w:rsidRPr="00F13E68">
        <w:rPr>
          <w:rFonts w:ascii="TH SarabunPSK" w:hAnsi="TH SarabunPSK" w:cs="TH SarabunPSK"/>
          <w:sz w:val="28"/>
        </w:rPr>
        <w:t xml:space="preserve"> </w:t>
      </w:r>
      <w:r w:rsidR="00C8398C" w:rsidRPr="00F13E68">
        <w:rPr>
          <w:rFonts w:ascii="TH SarabunPSK" w:hAnsi="TH SarabunPSK" w:cs="TH SarabunPSK"/>
          <w:sz w:val="28"/>
          <w:cs/>
        </w:rPr>
        <w:t xml:space="preserve">ข้อ </w:t>
      </w:r>
      <w:r w:rsidR="00C8398C" w:rsidRPr="00F13E68">
        <w:rPr>
          <w:rFonts w:ascii="TH SarabunPSK" w:hAnsi="TH SarabunPSK" w:cs="TH SarabunPSK" w:hint="cs"/>
          <w:sz w:val="28"/>
          <w:cs/>
        </w:rPr>
        <w:t>ข้อสอบที่คัดไว้ มีค่าความยากง่าย ตั้งแต่ 0.</w:t>
      </w:r>
      <w:r w:rsidR="00F13E68" w:rsidRPr="00F13E68">
        <w:rPr>
          <w:rFonts w:ascii="TH SarabunPSK" w:hAnsi="TH SarabunPSK" w:cs="TH SarabunPSK"/>
          <w:sz w:val="28"/>
        </w:rPr>
        <w:t>47</w:t>
      </w:r>
      <w:r w:rsidR="00C8398C" w:rsidRPr="00F13E68">
        <w:rPr>
          <w:rFonts w:ascii="TH SarabunPSK" w:hAnsi="TH SarabunPSK" w:cs="TH SarabunPSK" w:hint="cs"/>
          <w:sz w:val="28"/>
          <w:cs/>
        </w:rPr>
        <w:t xml:space="preserve"> ถึง 0.</w:t>
      </w:r>
      <w:r w:rsidR="00F13E68" w:rsidRPr="00F13E68">
        <w:rPr>
          <w:rFonts w:ascii="TH SarabunPSK" w:hAnsi="TH SarabunPSK" w:cs="TH SarabunPSK"/>
          <w:sz w:val="28"/>
        </w:rPr>
        <w:t>63</w:t>
      </w:r>
      <w:r w:rsidR="00C8398C" w:rsidRPr="00F13E68">
        <w:rPr>
          <w:rFonts w:ascii="TH SarabunPSK" w:hAnsi="TH SarabunPSK" w:cs="TH SarabunPSK" w:hint="cs"/>
          <w:sz w:val="28"/>
          <w:cs/>
        </w:rPr>
        <w:t xml:space="preserve"> และมีค่าอำนาจจำแนก ตั้งแต่ 0.</w:t>
      </w:r>
      <w:r w:rsidR="00F13E68" w:rsidRPr="00F13E68">
        <w:rPr>
          <w:rFonts w:ascii="TH SarabunPSK" w:hAnsi="TH SarabunPSK" w:cs="TH SarabunPSK"/>
          <w:sz w:val="28"/>
        </w:rPr>
        <w:t>40</w:t>
      </w:r>
      <w:r w:rsidR="00C8398C" w:rsidRPr="00F13E68">
        <w:rPr>
          <w:rFonts w:ascii="TH SarabunPSK" w:hAnsi="TH SarabunPSK" w:cs="TH SarabunPSK" w:hint="cs"/>
          <w:sz w:val="28"/>
          <w:cs/>
        </w:rPr>
        <w:t xml:space="preserve"> ถึง 0.</w:t>
      </w:r>
      <w:r w:rsidR="00F13E68" w:rsidRPr="00F13E68">
        <w:rPr>
          <w:rFonts w:ascii="TH SarabunPSK" w:hAnsi="TH SarabunPSK" w:cs="TH SarabunPSK"/>
          <w:sz w:val="28"/>
        </w:rPr>
        <w:t>47</w:t>
      </w:r>
    </w:p>
    <w:p w14:paraId="231D162B" w14:textId="77777777" w:rsidR="008D457F" w:rsidRPr="00422B23" w:rsidRDefault="008D457F" w:rsidP="00422B23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นำคะแนนมาวิเคราะห์เพื่อหาค่าความเชื่อมั่นของแบบทดสอบทั้งฉบับ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โดยใช้วิธีสัมประสิทธิ์แอลฟา (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d-Coefficient)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ของคอนบาค (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>Cronbach method)</w:t>
      </w:r>
      <w:r w:rsidRPr="00422B23">
        <w:rPr>
          <w:rFonts w:ascii="TH SarabunPSK" w:eastAsia="Times New Roman" w:hAnsi="TH SarabunPSK" w:cs="TH SarabunPSK"/>
          <w:sz w:val="28"/>
          <w:szCs w:val="28"/>
        </w:rPr>
        <w:t xml:space="preserve"> </w:t>
      </w:r>
    </w:p>
    <w:p w14:paraId="2DE83215" w14:textId="39C16943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>3.</w:t>
      </w:r>
      <w:r w:rsidR="00F13E68">
        <w:rPr>
          <w:rFonts w:ascii="TH SarabunPSK" w:eastAsia="Calibri" w:hAnsi="TH SarabunPSK" w:cs="TH SarabunPSK"/>
          <w:color w:val="000000"/>
          <w:sz w:val="28"/>
          <w:szCs w:val="28"/>
        </w:rPr>
        <w:t>8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นำแบบวัดความสามารถในการแก้ปัญหาทางคณิตศาสตร์ที่มีคุณภาพมาปรับปรุง แล้วจัดพิมพ์เพื่อใช้เป็นเครื่องมือในการเก็บรวบรวมข้อมูลต่อไป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3FD62DE4" w14:textId="36EC601C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4.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ดำเนินการจัดการเรียนรู้ตามแผนการจัดการเรียนรู้โดย</w:t>
      </w:r>
      <w:r w:rsidRPr="00422B23">
        <w:rPr>
          <w:rFonts w:ascii="TH SarabunPSK" w:hAnsi="TH SarabunPSK" w:cs="TH SarabunPSK"/>
          <w:sz w:val="28"/>
          <w:szCs w:val="28"/>
          <w:cs/>
        </w:rPr>
        <w:t>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</w:t>
      </w:r>
      <w:proofErr w:type="gramStart"/>
      <w:r w:rsidR="006478CB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</w:rPr>
        <w:t>(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Team - Games – Tournament)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</w:p>
    <w:p w14:paraId="4B623B7F" w14:textId="5B63F121" w:rsidR="0007209D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5.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เมื่อเสร็จสิ้นการจัดการเรียนรู้แล้วให้ทำการทดสอบหลังการจัดการเรียนรู้โดยให้ นักเรียนแบบทดสอบวัดผลสัมฤทธิ์ทางการเรียนคณิตศาสตร์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ข้อ และแบบวัดความสามารถในการแก้ปัญหา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>4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ข้อ โดยมีระยะเวลาทำแบบทดสอบ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นาที แล้วนำข้อมูลไปวิเคราะห์ต่อไป</w:t>
      </w:r>
    </w:p>
    <w:p w14:paraId="24267527" w14:textId="77777777" w:rsidR="001248AE" w:rsidRPr="001248AE" w:rsidRDefault="001248AE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445B1BA4" w14:textId="7BB78B26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การวิเคราะห์ข้อมูล</w:t>
      </w:r>
    </w:p>
    <w:p w14:paraId="764046E7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การวิเคราะห์ข้อมูลของแบบทดสอบวัดผลสัมฤทธิ์ทางการเรียนคณิตศาสตร์ เรื่องการแก้สมการกำลังสองตัวแปรเดียว มีวิธีการดังนี้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1AED1471" w14:textId="49675E99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lastRenderedPageBreak/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ของคะแนนผลสัมฤทธิ์ทางการเรียนคณิตศาสตร์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</w:p>
    <w:p w14:paraId="1435E4BB" w14:textId="5C2ED4BD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ทดสอบเปรียบเทียบคะแนนผลสัมฤทธิ์ทางการเรียนคณิตศาสตร์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ของนักเรียนกลุ่มตัวอย่างก่อนและหลังจัดการเรียนรู้ตาม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โดยใช้สถิติการทดสอบที ชนิดกลุ่มตัวอย่างไม่เป็นอิสระต่อกัน </w:t>
      </w:r>
      <w:r w:rsidR="006478CB">
        <w:rPr>
          <w:rFonts w:ascii="TH SarabunPSK" w:eastAsia="Calibri" w:hAnsi="TH SarabunPSK" w:cs="TH SarabunPSK" w:hint="cs"/>
          <w:sz w:val="28"/>
          <w:szCs w:val="28"/>
          <w:cs/>
        </w:rPr>
        <w:t xml:space="preserve"> 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group) </w:t>
      </w:r>
    </w:p>
    <w:p w14:paraId="72949DD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>2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วิเคราะห์ข้อมูลของแบบวัดความสามารถในการแก้ปัญหา มีวิธีการดังนี้ </w:t>
      </w:r>
    </w:p>
    <w:p w14:paraId="4A774A7E" w14:textId="3E0A06EB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ของคะแนน ความสามารถในการแก้ปัญหา เรื่องการแก้สมการกำลังสองตัวแปรเดียว</w:t>
      </w:r>
    </w:p>
    <w:p w14:paraId="06195BA4" w14:textId="5D3EB30A" w:rsidR="008D457F" w:rsidRDefault="008D457F" w:rsidP="00422B23">
      <w:pPr>
        <w:ind w:firstLine="144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 xml:space="preserve">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ทดสอบเปรียบเทียบคะแนนความสามารถในการแก้ปัญหา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ของนักเรียนกลุ่มตัวอย่างก่อนและหลังจัดการเรียนรู้ตาม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โดยใช้สถิติการทดสอบที ชนิดกลุ่มตัวอย่างไม่เป็นอิสระต่อกัน </w:t>
      </w:r>
      <w:r w:rsidR="00A80DC7">
        <w:rPr>
          <w:rFonts w:ascii="TH SarabunPSK" w:eastAsia="Calibri" w:hAnsi="TH SarabunPSK" w:cs="TH SarabunPSK"/>
          <w:sz w:val="28"/>
          <w:szCs w:val="28"/>
        </w:rPr>
        <w:t xml:space="preserve">       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)</w:t>
      </w:r>
    </w:p>
    <w:p w14:paraId="05E67A85" w14:textId="77777777" w:rsidR="00422B23" w:rsidRPr="00422B23" w:rsidRDefault="00422B23" w:rsidP="00422B23">
      <w:pPr>
        <w:ind w:firstLine="1440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15DD639E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422B23">
        <w:rPr>
          <w:rFonts w:ascii="TH SarabunPSK" w:eastAsia="Calibri" w:hAnsi="TH SarabunPSK" w:cs="TH SarabunPSK"/>
          <w:b/>
          <w:bCs/>
          <w:sz w:val="30"/>
          <w:szCs w:val="30"/>
          <w:cs/>
        </w:rPr>
        <w:t>ผลการวิจัย</w:t>
      </w:r>
    </w:p>
    <w:p w14:paraId="69437159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3" w:name="_Hlk115026751"/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</w:p>
    <w:p w14:paraId="5B605213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noProof/>
          <w:sz w:val="28"/>
          <w:szCs w:val="28"/>
          <w:lang w:eastAsia="en-US"/>
        </w:rPr>
        <w:drawing>
          <wp:inline distT="0" distB="0" distL="0" distR="0" wp14:anchorId="4AEED028" wp14:editId="46B47E40">
            <wp:extent cx="6047872" cy="11049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86" cy="11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E94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i/>
          <w:iCs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>* p &lt; .05</w:t>
      </w:r>
    </w:p>
    <w:p w14:paraId="501F77EA" w14:textId="77777777" w:rsidR="008D457F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>พบว่า หลังได้รับการจัดการเรียนรู้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 นักเรียนมีผลสัมฤทธิ์ทางการเรียน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คณิตศาสตร์ เรื่องการแก้สมการกำลังสองตัวแปรเดียว สูงกว่าก่อนได้รับ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อย่างมีนัยสำคัญทางสถิติที่ระดับ </w:t>
      </w:r>
      <w:r w:rsidRPr="00422B23">
        <w:rPr>
          <w:rFonts w:ascii="TH SarabunPSK" w:hAnsi="TH SarabunPSK" w:cs="TH SarabunPSK"/>
          <w:sz w:val="28"/>
          <w:szCs w:val="28"/>
        </w:rPr>
        <w:t>.05</w:t>
      </w:r>
    </w:p>
    <w:p w14:paraId="4D0AAFFF" w14:textId="77777777" w:rsidR="006478CB" w:rsidRPr="00422B23" w:rsidRDefault="006478CB" w:rsidP="00422B23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62483608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4" w:name="_Hlk115026819"/>
      <w:bookmarkEnd w:id="13"/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ก่อนและหลังได้รับการจัดการเรียนรู้ตาม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</w:p>
    <w:p w14:paraId="074DAB93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155C306C" wp14:editId="0CBA6A8A">
            <wp:extent cx="5943600" cy="9906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D1A3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i/>
          <w:iCs/>
          <w:sz w:val="28"/>
          <w:szCs w:val="28"/>
        </w:rPr>
      </w:pPr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>* p &lt; .05</w:t>
      </w:r>
    </w:p>
    <w:p w14:paraId="45662CA3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 xml:space="preserve">จากตารางที่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พบว่า หลังได้รับการจัดการเรียนรู้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 นักเรียนมี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เรื่องการแก้สมการกำลังสองตัวแปรเดียว สูงกว่าก่อนได้รับ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อย่างมีนัยสำคัญทางสถิติที่ระดับ </w:t>
      </w:r>
      <w:r w:rsidRPr="00422B23">
        <w:rPr>
          <w:rFonts w:ascii="TH SarabunPSK" w:hAnsi="TH SarabunPSK" w:cs="TH SarabunPSK"/>
          <w:sz w:val="28"/>
          <w:szCs w:val="28"/>
        </w:rPr>
        <w:t>.05</w:t>
      </w:r>
    </w:p>
    <w:bookmarkEnd w:id="14"/>
    <w:p w14:paraId="3411722A" w14:textId="77777777" w:rsidR="0007209D" w:rsidRDefault="0007209D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BCB3B8F" w14:textId="644B33DC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สรุปผลการวิจัย</w:t>
      </w:r>
    </w:p>
    <w:p w14:paraId="3EB8CEB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bookmarkStart w:id="15" w:name="_Hlk115027416"/>
      <w:r w:rsidRPr="00422B23">
        <w:rPr>
          <w:rFonts w:ascii="TH SarabunPSK" w:hAnsi="TH SarabunPSK" w:cs="TH SarabunPSK"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โรงเรียนหนองหินวิทยาคมมีผลสัมฤทธิ์ทางการเรียนคณิตศาสตร์ เรื่องการแก้สมการกำลังสองตัวแปรเดียว 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p w14:paraId="52DE2BF3" w14:textId="42CC406E" w:rsidR="008D457F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p w14:paraId="30D0A47D" w14:textId="77777777" w:rsidR="001248AE" w:rsidRPr="001248AE" w:rsidRDefault="001248AE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bookmarkEnd w:id="15"/>
    <w:p w14:paraId="3048E657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อภิปรายผล</w:t>
      </w:r>
    </w:p>
    <w:p w14:paraId="77B96202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bookmarkStart w:id="16" w:name="_Hlk115027547"/>
      <w:r w:rsidRPr="00422B23"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โรงเรียนหนองหินวิทยาคมมีผลสัมฤทธิ์ทางการเรียนคณิตศาสตร์ เรื่องการแก้สมการกำลังสองตัวแปรเดียว พบว่าผลการทดสอบหลังเรียน</w:t>
      </w:r>
      <w:bookmarkStart w:id="17" w:name="_Hlk114803017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มีค่าเฉลี่ยเท่ากับ </w:t>
      </w:r>
      <w:bookmarkEnd w:id="17"/>
      <w:r w:rsidRPr="00422B23">
        <w:rPr>
          <w:rFonts w:ascii="TH SarabunPSK" w:eastAsia="Calibri" w:hAnsi="TH SarabunPSK" w:cs="TH SarabunPSK"/>
          <w:sz w:val="28"/>
          <w:szCs w:val="28"/>
        </w:rPr>
        <w:t xml:space="preserve">12.52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สูงกว่าก่อนเรียนมีค่าเฉลี่ยเท่ากับ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>7.00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.05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ซึ่งเป็นไปตามสมมติฐานข้อที่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ทั้งนี้อาจเป็นเพราะ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เป็นรูปแบบการจัดกิจกรรมการเรียนรู้การเรียนการสอนที่มุ่งเน้นให้ผู้เรียนได้รวมกลุ่ม เพื่อทำงานร่วมกันและช่วยเหลือซึ่งกันและกัน ซึ่งสมาชิกของทีมจะได้แข่งขันในเกมเชิงวิชาการ โดยความสำเร็จของทีมจะขึ้นอยู่กับความสามารถของแต่ละบุคคลสำคัญ </w:t>
      </w:r>
    </w:p>
    <w:p w14:paraId="1DF1CEB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ขั้นตอนการสอนด้วยการเรียนรู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แบบร่วมมือโดยใชกิจกรรมแบบกลุมการแขงขัน (</w:t>
      </w:r>
      <w:r w:rsidRPr="00422B23">
        <w:rPr>
          <w:rFonts w:ascii="TH SarabunPSK" w:hAnsi="TH SarabunPSK" w:cs="TH SarabunPSK"/>
          <w:sz w:val="28"/>
          <w:szCs w:val="28"/>
        </w:rPr>
        <w:t xml:space="preserve">TGT) </w:t>
      </w:r>
      <w:r w:rsidRPr="00422B23">
        <w:rPr>
          <w:rFonts w:ascii="TH SarabunPSK" w:hAnsi="TH SarabunPSK" w:cs="TH SarabunPSK"/>
          <w:sz w:val="28"/>
          <w:szCs w:val="28"/>
          <w:cs/>
        </w:rPr>
        <w:t>ดังนี้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609493E7" w14:textId="365B71A8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1. </w:t>
      </w:r>
      <w:r w:rsidRPr="00422B23">
        <w:rPr>
          <w:rFonts w:ascii="TH SarabunPSK" w:hAnsi="TH SarabunPSK" w:cs="TH SarabunPSK"/>
          <w:sz w:val="28"/>
          <w:szCs w:val="28"/>
          <w:cs/>
        </w:rPr>
        <w:t>การนําเสนอบทเรียนต่อชั้นเรียน ครูสอนเนื้อหาต่อชั้นเรียน โดยครูผู้สอนจัดกิจกรรรมการเรียนการสอนที่เหมาะสมตามลักษณะเนื้อหาของบทเรียน และใชสื่อการเรียนการสอน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ประกอบคำอธิบายของครู เพื่อให</w:t>
      </w:r>
      <w:r w:rsidR="006478CB">
        <w:rPr>
          <w:rFonts w:ascii="TH SarabunPSK" w:hAnsi="TH SarabunPSK" w:cs="TH SarabunPSK" w:hint="cs"/>
          <w:sz w:val="28"/>
          <w:szCs w:val="28"/>
          <w:cs/>
        </w:rPr>
        <w:t>้</w:t>
      </w:r>
      <w:r w:rsidRPr="00422B23">
        <w:rPr>
          <w:rFonts w:ascii="TH SarabunPSK" w:hAnsi="TH SarabunPSK" w:cs="TH SarabunPSK"/>
          <w:sz w:val="28"/>
          <w:szCs w:val="28"/>
          <w:cs/>
        </w:rPr>
        <w:t>ผู้เรียนเขาใจเนื้อหาในบทเรียนมากที่สุด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3EFAF90F" w14:textId="4F1A2EC6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บทเรียนเป็นกลุม เป็นการทำงานกลุมซึ่งแต่ละกลุมจะประกอบด้วยสมาชิก </w:t>
      </w:r>
      <w:r w:rsidRPr="00422B23">
        <w:rPr>
          <w:rFonts w:ascii="TH SarabunPSK" w:hAnsi="TH SarabunPSK" w:cs="TH SarabunPSK"/>
          <w:sz w:val="28"/>
          <w:szCs w:val="28"/>
        </w:rPr>
        <w:t>4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คน</w:t>
      </w:r>
      <w:r w:rsidR="006808A6">
        <w:rPr>
          <w:rFonts w:ascii="TH SarabunPSK" w:hAnsi="TH SarabunPSK" w:cs="TH SarabunPSK"/>
          <w:sz w:val="28"/>
          <w:szCs w:val="28"/>
        </w:rPr>
        <w:t xml:space="preserve"> </w:t>
      </w:r>
      <w:r w:rsidR="006808A6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6808A6" w:rsidRPr="00422B23">
        <w:rPr>
          <w:rFonts w:ascii="TH SarabunPSK" w:hAnsi="TH SarabunPSK" w:cs="TH SarabunPSK"/>
          <w:sz w:val="28"/>
          <w:szCs w:val="28"/>
          <w:cs/>
        </w:rPr>
        <w:t>สมาชิก</w:t>
      </w:r>
      <w:r w:rsidR="006808A6">
        <w:rPr>
          <w:rFonts w:ascii="TH SarabunPSK" w:hAnsi="TH SarabunPSK" w:cs="TH SarabunPSK" w:hint="cs"/>
          <w:sz w:val="28"/>
          <w:szCs w:val="28"/>
          <w:cs/>
        </w:rPr>
        <w:t>แต่ละกลุ่ม</w:t>
      </w:r>
      <w:r w:rsidR="006808A6" w:rsidRPr="00422B23">
        <w:rPr>
          <w:rFonts w:ascii="TH SarabunPSK" w:hAnsi="TH SarabunPSK" w:cs="TH SarabunPSK"/>
          <w:sz w:val="28"/>
          <w:szCs w:val="28"/>
          <w:cs/>
        </w:rPr>
        <w:t>มีความสามารถแตกต่างกัน คือ ความสามารถสูง ปานกลาง และต่ำ มารวมกลุ่มกันในอัตรา</w:t>
      </w:r>
      <w:r w:rsidR="006808A6" w:rsidRPr="00422B23">
        <w:rPr>
          <w:rFonts w:ascii="TH SarabunPSK" w:hAnsi="TH SarabunPSK" w:cs="TH SarabunPSK"/>
          <w:sz w:val="28"/>
          <w:szCs w:val="28"/>
        </w:rPr>
        <w:t> 1:2:1 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กิจกรรมของกลุมจะอยู่ในรูปของการอภิปรายหรือการแกปญหาร่วมกัน </w:t>
      </w:r>
    </w:p>
    <w:p w14:paraId="3D317CC1" w14:textId="64CCC95C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3. </w:t>
      </w:r>
      <w:r w:rsidRPr="00422B23">
        <w:rPr>
          <w:rFonts w:ascii="TH SarabunPSK" w:hAnsi="TH SarabunPSK" w:cs="TH SarabunPSK"/>
          <w:sz w:val="28"/>
          <w:szCs w:val="28"/>
          <w:cs/>
        </w:rPr>
        <w:t>การแขงขันเกมวิชาการ เป็นการแข่งขันตอบคำถามเกี่ยวกับเนื้อหาของบทเรียน</w:t>
      </w:r>
      <w:r w:rsidR="006808A6">
        <w:rPr>
          <w:rFonts w:ascii="TH SarabunPSK" w:hAnsi="TH SarabunPSK" w:cs="TH SarabunPSK" w:hint="cs"/>
          <w:sz w:val="28"/>
          <w:szCs w:val="28"/>
          <w:cs/>
        </w:rPr>
        <w:t xml:space="preserve"> ตัวอย่างเช่น </w:t>
      </w:r>
      <w:r w:rsidR="00557B96">
        <w:rPr>
          <w:rFonts w:ascii="TH SarabunPSK" w:hAnsi="TH SarabunPSK" w:cs="TH SarabunPSK" w:hint="cs"/>
          <w:sz w:val="28"/>
          <w:szCs w:val="28"/>
          <w:cs/>
        </w:rPr>
        <w:t>เกมถูกหรือผิดมาทายกัน โดย</w:t>
      </w:r>
      <w:r w:rsidR="006808A6">
        <w:rPr>
          <w:rFonts w:ascii="TH SarabunPSK" w:hAnsi="TH SarabunPSK" w:cs="TH SarabunPSK" w:hint="cs"/>
          <w:sz w:val="28"/>
          <w:szCs w:val="28"/>
          <w:cs/>
        </w:rPr>
        <w:t>ครูกำหนด</w:t>
      </w:r>
      <w:r w:rsidR="00557B96">
        <w:rPr>
          <w:rFonts w:ascii="TH SarabunPSK" w:hAnsi="TH SarabunPSK" w:cs="TH SarabunPSK" w:hint="cs"/>
          <w:sz w:val="28"/>
          <w:szCs w:val="28"/>
          <w:cs/>
        </w:rPr>
        <w:t>ข้อความ</w:t>
      </w:r>
      <w:r w:rsidR="006808A6">
        <w:rPr>
          <w:rFonts w:ascii="TH SarabunPSK" w:hAnsi="TH SarabunPSK" w:cs="TH SarabunPSK" w:hint="cs"/>
          <w:sz w:val="28"/>
          <w:szCs w:val="28"/>
          <w:cs/>
        </w:rPr>
        <w:t>เกี่ยวกับเนื้อหาที่ได้เรียน</w:t>
      </w:r>
      <w:r w:rsidR="00557B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808A6">
        <w:rPr>
          <w:rFonts w:ascii="TH SarabunPSK" w:hAnsi="TH SarabunPSK" w:cs="TH SarabunPSK" w:hint="cs"/>
          <w:sz w:val="28"/>
          <w:szCs w:val="28"/>
          <w:cs/>
        </w:rPr>
        <w:t>จากนั้นให้นักเรียน</w:t>
      </w:r>
      <w:r w:rsidR="00557B96">
        <w:rPr>
          <w:rFonts w:ascii="TH SarabunPSK" w:hAnsi="TH SarabunPSK" w:cs="TH SarabunPSK" w:hint="cs"/>
          <w:sz w:val="28"/>
          <w:szCs w:val="28"/>
          <w:cs/>
        </w:rPr>
        <w:t>แต่ละกลุ่มช่วยกันตอบว่าข้อความนั้นถูกหรือผิด</w:t>
      </w:r>
      <w:r w:rsidR="006808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7B96">
        <w:rPr>
          <w:rFonts w:ascii="TH SarabunPSK" w:hAnsi="TH SarabunPSK" w:cs="TH SarabunPSK" w:hint="cs"/>
          <w:sz w:val="28"/>
          <w:szCs w:val="28"/>
          <w:cs/>
        </w:rPr>
        <w:t xml:space="preserve">ถ้ากลุ่มใดตอบได้ถูกต้องจะได้รับคะแนน </w:t>
      </w:r>
      <w:r w:rsidR="00557B96">
        <w:rPr>
          <w:rFonts w:ascii="TH SarabunPSK" w:hAnsi="TH SarabunPSK" w:cs="TH SarabunPSK"/>
          <w:sz w:val="28"/>
          <w:szCs w:val="28"/>
        </w:rPr>
        <w:t xml:space="preserve">1 </w:t>
      </w:r>
      <w:r w:rsidR="00557B96">
        <w:rPr>
          <w:rFonts w:ascii="TH SarabunPSK" w:hAnsi="TH SarabunPSK" w:cs="TH SarabunPSK" w:hint="cs"/>
          <w:sz w:val="28"/>
          <w:szCs w:val="28"/>
          <w:cs/>
        </w:rPr>
        <w:t>คะแนนในแต่ละข้อ ใน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การแขงขันประกอบด้วยผู้เล่นกลุมละ </w:t>
      </w:r>
      <w:r w:rsidRPr="00422B23">
        <w:rPr>
          <w:rFonts w:ascii="TH SarabunPSK" w:hAnsi="TH SarabunPSK" w:cs="TH SarabunPSK"/>
          <w:sz w:val="28"/>
          <w:szCs w:val="28"/>
        </w:rPr>
        <w:t>4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คน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ซึ่งแต่ละคนจะเป็นตัวแทนของกลุ่มย่อยแต่ละกลุ่ม</w:t>
      </w:r>
      <w:r w:rsidR="006808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การกำหนดนักเรียนเข้ากลุ่มเล่นเกมจะยึดนักเรียนที่มีความสามารถทัดเทียมกันแขงขันกัน กล</w:t>
      </w:r>
      <w:r w:rsidR="006478CB">
        <w:rPr>
          <w:rFonts w:ascii="TH SarabunPSK" w:hAnsi="TH SarabunPSK" w:cs="TH SarabunPSK" w:hint="cs"/>
          <w:sz w:val="28"/>
          <w:szCs w:val="28"/>
          <w:cs/>
        </w:rPr>
        <w:t>่</w:t>
      </w:r>
      <w:r w:rsidRPr="00422B23">
        <w:rPr>
          <w:rFonts w:ascii="TH SarabunPSK" w:hAnsi="TH SarabunPSK" w:cs="TH SarabunPSK"/>
          <w:sz w:val="28"/>
          <w:szCs w:val="28"/>
          <w:cs/>
        </w:rPr>
        <w:t>าวคือ นักเรียนที่มีความสามารถสูงของแต่ละกลุมจะแขงขันกัน นักเรียนที่มีความสามารถปานกลางของแต่ละกลุมจะแขงขันกัน และนักเรียนที่มีความสามารถต่ำของแต่ละกลุมจะแขงขันกัน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2E8BDCD1" w14:textId="0280FC9A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4.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การยอมรับกลุม กลุมที่ได้คะแนนรวมถึงเกณฑที่กำหนดจะได้รางวัล โดยกำหนดรางวัลไว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รางวัล ได้แก กลุ่มยอดเยี่ยม กลุมเกงมาก และกลุมเกง </w:t>
      </w:r>
    </w:p>
    <w:p w14:paraId="46A31C8F" w14:textId="2388F7DE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>ซึ่งสอดคล้องกับรัตนา บุตรอุดม</w:t>
      </w:r>
      <w:r w:rsidRPr="00422B23">
        <w:rPr>
          <w:rFonts w:ascii="TH SarabunPSK" w:hAnsi="TH SarabunPSK" w:cs="TH SarabunPSK"/>
          <w:sz w:val="28"/>
          <w:szCs w:val="28"/>
        </w:rPr>
        <w:t xml:space="preserve"> (2559)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ได้ศึกษาเกี่ยวกับผลการวิจัยผลสัมฤทธิ์ทางการเรียนเรื่องการเขียนสะกดคำของนักเรียนชั้นประถมศึกษาปี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ที่ได้รับการจัดการ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พบว่า</w:t>
      </w:r>
      <w:r w:rsidRPr="00422B23">
        <w:rPr>
          <w:rFonts w:ascii="TH SarabunPSK" w:hAnsi="TH SarabunPSK" w:cs="TH SarabunPSK"/>
          <w:sz w:val="28"/>
          <w:szCs w:val="28"/>
        </w:rPr>
        <w:t xml:space="preserve"> 1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ผลสัมฤทธิ์ทางการเรียนเรื่องการเขียนสะกดคำของนักเรียนชั้นประถมศึกษาปีที่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ที่ได้รับการจัดการ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หลังเรียนสูงกว่าก่อนเรียน อย่างมีนัยสำคัญทางสถิติที่ระดับ .</w:t>
      </w:r>
      <w:r w:rsidRPr="00422B23">
        <w:rPr>
          <w:rFonts w:ascii="TH SarabunPSK" w:hAnsi="TH SarabunPSK" w:cs="TH SarabunPSK"/>
          <w:sz w:val="28"/>
          <w:szCs w:val="28"/>
        </w:rPr>
        <w:t>05 2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ทักษะทางสังคมของนักเรียนชั้นประถมศึกษาปีที่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ที่ได้รับการจัดการเรียนรู้แบบร่วมมือเทคนิค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อยู่ในระดับมาก</w:t>
      </w:r>
      <w:r w:rsidRPr="00422B23">
        <w:rPr>
          <w:rFonts w:ascii="TH SarabunPSK" w:hAnsi="TH SarabunPSK" w:cs="TH SarabunPSK"/>
          <w:sz w:val="28"/>
          <w:szCs w:val="28"/>
        </w:rPr>
        <w:t xml:space="preserve"> 3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ความคิดเห็นของนักเรียนชั้นประถมศึกษาปีที่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ที่มีต่อการจัดการเรียนรู้แบบร่วมมือเทคนิค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ร่วมกับแบบฝึกอยู่ในระดับมาก อิสระพงศ์ โสภาใฮ </w:t>
      </w:r>
      <w:r w:rsidRPr="00422B23">
        <w:rPr>
          <w:rFonts w:ascii="TH SarabunPSK" w:hAnsi="TH SarabunPSK" w:cs="TH SarabunPSK"/>
          <w:sz w:val="28"/>
          <w:szCs w:val="28"/>
        </w:rPr>
        <w:t xml:space="preserve">(2560)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งานวิจัยนี้มีจุดประสงค์เพื่อ 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Pr="00422B23">
        <w:rPr>
          <w:rFonts w:ascii="TH SarabunPSK" w:hAnsi="TH SarabunPSK" w:cs="TH SarabunPSK"/>
          <w:sz w:val="28"/>
          <w:szCs w:val="28"/>
          <w:cs/>
        </w:rPr>
        <w:t>พัฒนาการจัดการเรียนรู้ในรายวิชาคอมพิวเตอร์เบื้องต้น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โดยใช้การเรียนรู้ด้วยเทคนิค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1 2) </w:t>
      </w:r>
      <w:r w:rsidRPr="00422B23">
        <w:rPr>
          <w:rFonts w:ascii="TH SarabunPSK" w:hAnsi="TH SarabunPSK" w:cs="TH SarabunPSK"/>
          <w:sz w:val="28"/>
          <w:szCs w:val="28"/>
          <w:cs/>
        </w:rPr>
        <w:t>พัฒนาผลสัมฤทธิ์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ทางการเรียนของนักเรียนชั้นมัธยมศึกษาปี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>ในรายวิชาคอมพิวเตอร์เบื้องต้น โดยใช้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การเรียนรู้ด้วยเทคนิค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เทียบเกณฑ์ร้อยละ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ศึกษาพฤติกรรมการทำงานกลุ่มของ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ในรายวิชาคอมพิวเตอร์เบื้องต้น ผลวิจัยพบว่า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) การจัดการเรียนรู้ในรายวิชาคอมพิวเตอร์เบื้องต้น โดยใช้การเรียนรู้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ประกอบด้วย </w:t>
      </w:r>
      <w:r w:rsidRPr="00422B23">
        <w:rPr>
          <w:rFonts w:ascii="TH SarabunPSK" w:hAnsi="TH SarabunPSK" w:cs="TH SarabunPSK"/>
          <w:sz w:val="28"/>
          <w:szCs w:val="28"/>
        </w:rPr>
        <w:t xml:space="preserve">5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 ได้แก่ (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="002A4FFD">
        <w:rPr>
          <w:rFonts w:ascii="TH SarabunPSK" w:hAnsi="TH SarabunPSK" w:cs="TH SarabunPSK"/>
          <w:sz w:val="28"/>
          <w:szCs w:val="28"/>
          <w:cs/>
        </w:rPr>
        <w:t>ขั้นน</w:t>
      </w:r>
      <w:r w:rsidR="002A4FFD">
        <w:rPr>
          <w:rFonts w:ascii="TH SarabunPSK" w:hAnsi="TH SarabunPSK" w:cs="TH SarabunPSK" w:hint="cs"/>
          <w:sz w:val="28"/>
          <w:szCs w:val="28"/>
          <w:cs/>
        </w:rPr>
        <w:t>ำ</w:t>
      </w:r>
      <w:r w:rsidRPr="00422B23">
        <w:rPr>
          <w:rFonts w:ascii="TH SarabunPSK" w:hAnsi="TH SarabunPSK" w:cs="TH SarabunPSK"/>
          <w:sz w:val="28"/>
          <w:szCs w:val="28"/>
        </w:rPr>
        <w:t xml:space="preserve"> (2)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ขั้นสอน (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ขั้นจัดทีม (</w:t>
      </w:r>
      <w:r w:rsidRPr="00422B23">
        <w:rPr>
          <w:rFonts w:ascii="TH SarabunPSK" w:hAnsi="TH SarabunPSK" w:cs="TH SarabunPSK"/>
          <w:sz w:val="28"/>
          <w:szCs w:val="28"/>
        </w:rPr>
        <w:t xml:space="preserve">4)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ขั้นการแข่งขันตอบปัญหา และ (</w:t>
      </w:r>
      <w:r w:rsidRPr="00422B23">
        <w:rPr>
          <w:rFonts w:ascii="TH SarabunPSK" w:hAnsi="TH SarabunPSK" w:cs="TH SarabunPSK"/>
          <w:sz w:val="28"/>
          <w:szCs w:val="28"/>
        </w:rPr>
        <w:t xml:space="preserve">5)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ขั้นสรุปผลการพัฒนา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ประสิทธิภาพกิจกรรมการเรียนมี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วงรอบ ปรากฏดังนี้ 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40.97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66.53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76.39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ซึ่งมีประสิทธิภาพตามเกณฑ์ที่กำหนด (ร้อยละ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75) 2)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นักเรียนที่เรียนด้วยการจัดการเรียนรู้เทคนิค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มีคะแนนผลสัมฤทธิ์ ทางการเรียนที่ผ่านคิดเป็นร้อยละ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83.06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ซึ่งสูงกว่าเกณฑ์ร้อยละ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hAnsi="TH SarabunPSK" w:cs="TH SarabunPSK"/>
          <w:sz w:val="28"/>
          <w:szCs w:val="28"/>
        </w:rPr>
        <w:t>20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คน และ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นักเรียนมีพฤติกรรมการทำงานกลุ่มอยู่ในระดับมาก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hAnsi="TH SarabunPSK" w:cs="TH SarabunPSK"/>
          <w:sz w:val="28"/>
          <w:szCs w:val="28"/>
        </w:rPr>
        <w:t>=2.52, S.D. =0.17)</w:t>
      </w:r>
    </w:p>
    <w:p w14:paraId="7A8B8398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 พบว่าผลการทดสอบหลังเรียนมีค่าเฉลี่ยเท่ากับ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9.02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สูงกว่าก่อนเรียนมีค่าเฉลี่ยเท่ากับ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>4.50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.05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ซึ่งเป็นไปตามสมมติฐานข้อที่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ทั้งนี้อาจเป็นเพราะ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</w:t>
      </w:r>
      <w:r w:rsidRPr="00422B23">
        <w:rPr>
          <w:rFonts w:ascii="TH SarabunPSK" w:hAnsi="TH SarabunPSK" w:cs="TH SarabunPSK"/>
          <w:sz w:val="28"/>
          <w:szCs w:val="28"/>
          <w:cs/>
        </w:rPr>
        <w:lastRenderedPageBreak/>
        <w:t>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ขั้นตอนหรือกระบวนการ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แก้โจทย์ปัญหาทางคณิตศาสตร์ไว้ </w:t>
      </w:r>
      <w:r w:rsidRPr="00422B23">
        <w:rPr>
          <w:rFonts w:ascii="TH SarabunPSK" w:hAnsi="TH SarabunPSK" w:cs="TH SarabunPSK"/>
          <w:sz w:val="28"/>
          <w:szCs w:val="28"/>
        </w:rPr>
        <w:t xml:space="preserve">4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ขั้นตอนคือ</w:t>
      </w:r>
    </w:p>
    <w:p w14:paraId="554462C4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ขั้นที่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การทำความเข้าใจปัญหา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Understanding the Problem)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เป็นการมองไปที่ตัวปัญหาโดยพิจารณาว่าโจทย์ถามอะไร โจทย์กำหนดอะไรมาให้บ้าง มีสาระความรู้ใดที่เกี่ยวข้องบ้าง มีความเพียงพอสำหรับการแก้ปัญหานั้นหรือไม่และคำตอบของปัญหาจะอยู่ในรูปแบบใดจนกระทั้งสามารถสรุปปัญหาออกมาเป็นภาษาของตนเองได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ถ้าหากยังไม่ชัดเจนในโจทย์อาจใช้วิธีการต่าง ๆ ช่วยเช่นการวาดรูปเขียนแผนภูมิหรือแยกแยะสถานการณ์โดยเขียนสาระของปัญหาด้วยถ้อยคำของผู้เรียนเองแล้วแบ่งเงื่อนไขในโจทย์ออกเป็นส่วน ๆ ซึ่งจะช่วยทำให้เข้าใจโจทย์ปัญหามากขึ้น</w:t>
      </w:r>
    </w:p>
    <w:p w14:paraId="3B8DDF7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ขั้นที่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การวางแผนแก้ปัญหา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Devising a Plan)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เป็นขั้นตอนสำคัญที่จะต้องพิจารณาว่าจะแก้ปัญหาด้วยวิธีใด จะแก้ปัญหาอย่างไร ผู้เรียนต้องมองเห็นความสำคัญของข้อมูลต่าง ๆ ในโจทย์ปัญหาอย่างชัดเจนมากขึ้นซึ่งเป็นขั้นที่ค้นหาความสัมพันธ์ระหว่างสิ่งที่โจทย์ถามกับข้อมูลหรือสิ่งที่โจทย์กำหนดให้ถ้าหากไม่สามารถหาความสัมพันธ์ได้ก็ควรอาศัยหลักการของการวางแผนการแก้ปัญหา ดังนี้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4CC34933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Pr="00422B23">
        <w:rPr>
          <w:rFonts w:ascii="TH SarabunPSK" w:hAnsi="TH SarabunPSK" w:cs="TH SarabunPSK"/>
          <w:sz w:val="28"/>
          <w:szCs w:val="28"/>
          <w:cs/>
        </w:rPr>
        <w:t>โจทย์ปัญหาลักษณะนี้เคยพบมาก่อนหรือไม่และมีลักษณะคล้ายคลึงกับโจทย์ปัญหาที่เคยทำมาแล้วอย่างไร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7ADC095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Pr="00422B23">
        <w:rPr>
          <w:rFonts w:ascii="TH SarabunPSK" w:hAnsi="TH SarabunPSK" w:cs="TH SarabunPSK"/>
          <w:sz w:val="28"/>
          <w:szCs w:val="28"/>
        </w:rPr>
        <w:t xml:space="preserve">2) </w:t>
      </w:r>
      <w:r w:rsidRPr="00422B23">
        <w:rPr>
          <w:rFonts w:ascii="TH SarabunPSK" w:hAnsi="TH SarabunPSK" w:cs="TH SarabunPSK"/>
          <w:sz w:val="28"/>
          <w:szCs w:val="28"/>
          <w:cs/>
        </w:rPr>
        <w:t>เคยพบโจทย์ปัญหาลักษณะนี้เมื่อไรและใช้วิธีการใดในการ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แก้ปัญหา</w:t>
      </w:r>
    </w:p>
    <w:p w14:paraId="665FF479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ถ้าอ่านโจทย์ปัญหาครั้งแรกแล้วไม่เข้าใจควรอ่านโจทย์ปัญหาอีกครั้งแล้ววิเคราะห์ความแตกต่างของปัญหานี้กับปัญหาที่เคยทำมาก่อนดังนั้นการวางแผนการแก้ปัญหาเป็นขั้นตอนที่ผู้แก้ปัญหาพิจารณาความสัมพันธ์ของสิ่งต่าง ๆ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ในปัญหาผสมผสานกับประสบการณ์ในการแก้ปัญหาที่ผู้แก้ปัญหามีอยู่แล้วนำมากำหนดแนวทางในการแก้ปัญหาและเลือกยุทธวิธีแก้ปัญหา</w:t>
      </w:r>
    </w:p>
    <w:p w14:paraId="0A32AF16" w14:textId="46B4DA1B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</w:t>
      </w:r>
      <w:r w:rsidR="00422B2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ขั้นที่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การดำเนินการตามแผน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Carrying Out the Plan)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ที่ลงมือปฏิบัติการตามแผนที่วางไว้เพื่อให้ได้คำตอบของปัญหาด้วยการรู้จักเลือกวิธีการคิดคำนวณกฎหรือสูตรที่เหมาะสมมาใช้โดยเริ่มจากการตรวจสอบความเป็นไปได้ของแผนเพิ่มเติมรายละเอียดต่าง ๆ ของแผนให้ชัดเจนแล้วลงมือปฏิบัติจนกระทั่งสามารถหาคำตอบได้หรือค้นพบวิธีการแก้ปัญหาใหม่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55738C66" w14:textId="6AD9F5BA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</w:t>
      </w:r>
      <w:r w:rsidR="00422B23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  <w:t>ขั้นที่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4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ตรวจสอบผล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Looking Back)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เป็นขั้นตอนที่ผู้แก้ปัญหา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มองย้อนกลับไปที่ขั้นตอนต่าง ๆ ที่ผ่านมาเป็นการตรวจสอบเพื่อให้แน่ใจว่าผลลัพธ์ที่ได้ถูกต้องสมบูรณ์โดยพิจารณาและตรวจดูว่าผลลัพธ์ถูกต้องและมีเหตุผลที่น่าเชื่อถือได้หรือไม่ตลอดจนกระบวนการในการแก้ปัญหาซึ่งอาจจะใช้วิธีการอีกวิธีหนึ่งตรวจสอบเพื่อดูผลลัพธ์ที่ได้ตรงกันหรือไม่หรืออาจใช้การประมาณค่าของคำตอบอย่างคร่าว ๆ แล้วพิจารณาปรับปรุงแก้ไขวิธีการแก้ปัญหาให้กะทัดรัดชัดเจนเหมาะสมขึ้นกว่าเดิมขั้นตอนนี้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ครอบคลุมถึงการมองไปข้างหน้าโดยใช้ประโยชน์จากวิธีการแก้ปัญหาที่ผ่านมาขยายแนวคิดในการแก้ปัญหาให้กว้างขวางขึ้นกว่าเดิมสามารถแสดงลำดับขั้นตอนการแก้ปัญหาของโพลยาได้การฝึกทักษะเพื่อสร้างความชำนาญในการคิดแก้ปัญหามีความสำคัญโดย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ต้องอาศัยการฝึกฝนให้เกิดทักษะโดยครูจะต้องช่วยส่งเสริมให้ผู้เรียนได้มีโอกาสใช้ทักษะ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กระบวนการต่าง ๆ ในการแก้ปัญหาเมื่อพบปัญหาผู้เรียนสามารถใช้ความคิดและเลือกยุทธวิธีที่สามารถแก้ปัญหานั้น ๆ ได้ผู้แก้ปัญหาที่ดีจะมียุทธวิธีที่ใช้ในการแก้ปัญหาที่พร้อมจะเลือกมาใช้ได้ในทันทีขณะที่ต้องเผชิญกับปัญหายุทธวิธีที่สามารถนำมาใช้ในการแก้ปัญหา</w:t>
      </w:r>
    </w:p>
    <w:p w14:paraId="215184FC" w14:textId="77777777" w:rsidR="000B5082" w:rsidRPr="00FE53FE" w:rsidRDefault="008D457F" w:rsidP="000B5082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 xml:space="preserve">ซึ่งสอดคล้องกับ </w:t>
      </w:r>
      <w:bookmarkStart w:id="18" w:name="_Hlk127887395"/>
      <w:r w:rsidR="000B5082" w:rsidRPr="000B5082">
        <w:rPr>
          <w:rFonts w:ascii="TH SarabunPSK" w:hAnsi="TH SarabunPSK" w:cs="TH SarabunPSK"/>
          <w:sz w:val="28"/>
          <w:szCs w:val="28"/>
          <w:cs/>
        </w:rPr>
        <w:t>สุพาณี เหมือนแสวง</w:t>
      </w:r>
      <w:r w:rsidR="000B5082" w:rsidRPr="000B5082">
        <w:rPr>
          <w:rFonts w:ascii="TH SarabunPSK" w:hAnsi="TH SarabunPSK" w:cs="TH SarabunPSK" w:hint="cs"/>
          <w:sz w:val="32"/>
          <w:szCs w:val="28"/>
          <w:cs/>
        </w:rPr>
        <w:t xml:space="preserve"> </w:t>
      </w:r>
      <w:r w:rsidR="000B5082" w:rsidRPr="000B5082">
        <w:rPr>
          <w:rFonts w:ascii="TH SarabunPSK" w:hAnsi="TH SarabunPSK" w:cs="TH SarabunPSK"/>
          <w:sz w:val="28"/>
        </w:rPr>
        <w:t>(2561)</w:t>
      </w:r>
      <w:r w:rsidR="000B5082" w:rsidRPr="000B5082">
        <w:rPr>
          <w:rFonts w:ascii="TH SarabunPSK" w:hAnsi="TH SarabunPSK" w:cs="TH SarabunPSK" w:hint="cs"/>
          <w:sz w:val="28"/>
          <w:cs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การศึกษาครั้งนี้มีวัตถุประสงค์ เพื่อเปรียบเทียบผลสัมฤทธิ์ทางการเรียนวิชาคณิตศาสตร์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ก่อนการเรียนและหลังการเรียน 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ลังสอง ของนักเรียนชั้นมัธยมศึกษาปีที่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และเพื่อเปรียบเทียบผลสัมฤทธิ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์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ทางการเรียนวิชาคณิตศาสตร์หลังการเรียน 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ลังสอง ของนักเรียนชั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ั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บเกณฑ์ร้อยละ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75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กลุ่มต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ัว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างที่ใช้ในการศึกษาครั้งนี้ คือ 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1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ปี การศึกษา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2561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จ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1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ห้องเรียน มีนักเรียนจ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43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คน ของโรงเรียนรัตนโกสินทร์สมโภชบางเขน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กรุงเทพมหานคร 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กำ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หนดกลุ่มตัวอย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างโดยใช้วิธีการสุ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มแบบกลุ่ม (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Cluster sampling)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เครื่องมือที่ใช้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คือ แผนการจัดการเรียนรู้ และแบบทดสอบวัดผลสัมฤทธิ์ทางการเรียน สถิติที่ใช้ในการวิเคราะห์ข้อมูล คือ ค่าเฉลี่ย ส่วนเบี่ยงเบนมาตรฐาน ร้อยละของคะแนนเฉลี่ยหลังการเรียน สถิติทดสอบ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ค่าที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t-test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Dependent Sample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t-test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One sample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ผลการวิจัยพบว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่า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1.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 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ลังสอง ของนักเรียนชั้นมัธยมศึกษาปีที่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พบว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่า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 หลังการเรียนสูงกว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อนการเรียนอย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างมีนัยสําคัญทางสถิติที่ระดับ .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05 2.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ลังสอง ของนักเรียนชั้นมัธยมศึกษาปีที่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พบว่า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หลังการเรียนสูงกว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าเกณฑ์ร้อยละ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75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างมีนัยสําคัญที่ระดับ .</w:t>
      </w:r>
      <w:r w:rsidR="000B5082" w:rsidRPr="00FE53FE">
        <w:rPr>
          <w:rFonts w:ascii="TH SarabunPSK" w:hAnsi="TH SarabunPSK" w:cs="TH SarabunPSK"/>
          <w:sz w:val="28"/>
          <w:szCs w:val="28"/>
        </w:rPr>
        <w:t>05</w:t>
      </w:r>
    </w:p>
    <w:p w14:paraId="3407BC8B" w14:textId="77777777" w:rsidR="00557B96" w:rsidRDefault="00557B96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bookmarkStart w:id="19" w:name="_Hlk115027582"/>
      <w:bookmarkEnd w:id="16"/>
      <w:bookmarkEnd w:id="18"/>
    </w:p>
    <w:p w14:paraId="7BF5A3F2" w14:textId="3934A76C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ข้อเสนอแนะ</w:t>
      </w:r>
    </w:p>
    <w:p w14:paraId="7622628B" w14:textId="4CCAA25A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bookmarkStart w:id="20" w:name="_Hlk114805337"/>
      <w:r w:rsidRPr="00422B23">
        <w:rPr>
          <w:rFonts w:ascii="TH SarabunPSK" w:eastAsia="Calibri" w:hAnsi="TH SarabunPSK" w:cs="TH SarabunPSK"/>
          <w:sz w:val="28"/>
          <w:szCs w:val="28"/>
          <w:cs/>
        </w:rPr>
        <w:t>ผลการจัดการเรียนรู้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ที่ส่งเสริมผลสัมฤทธิ์ทางการเรียน และความสามารถในการแก้ปัญหาทางวิชาคณิตศาสตร์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bookmarkEnd w:id="20"/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และแนวทางในการศึกษาพัฒนาต่อไป ผู้วิจัยเสนอแนะด้านต่างๆ ไว้ดังนี้</w:t>
      </w:r>
    </w:p>
    <w:p w14:paraId="202B7359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ข้อเสนอแนะเพื่อใช้ในการจัดการเรียนการสอน</w:t>
      </w:r>
    </w:p>
    <w:p w14:paraId="3DF4D2C2" w14:textId="27D8DFF6" w:rsidR="008D457F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   </w:t>
      </w:r>
      <w:r w:rsidRPr="00422B23">
        <w:rPr>
          <w:rFonts w:ascii="TH SarabunPSK" w:hAnsi="TH SarabunPSK" w:cs="TH SarabunPSK"/>
          <w:sz w:val="28"/>
          <w:szCs w:val="28"/>
        </w:rPr>
        <w:t xml:space="preserve">1.1 </w:t>
      </w:r>
      <w:r w:rsidRPr="00422B23">
        <w:rPr>
          <w:rFonts w:ascii="TH SarabunPSK" w:hAnsi="TH SarabunPSK" w:cs="TH SarabunPSK"/>
          <w:sz w:val="28"/>
          <w:szCs w:val="28"/>
          <w:cs/>
        </w:rPr>
        <w:t>ก่อนการจัดการเรียนการรสอนครูควรเน้นย้ำให้นักเรียนตั้งใจทำกิจกรรมการเรียนรู้ เพื่อให้การเรียนรู้มีประสิทธิภาพมากยิ่งขึ้น</w:t>
      </w:r>
    </w:p>
    <w:p w14:paraId="4614B470" w14:textId="7478E88C" w:rsidR="00557B96" w:rsidRPr="00422B23" w:rsidRDefault="00557B96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 xml:space="preserve">1.2 </w:t>
      </w:r>
      <w:r>
        <w:rPr>
          <w:rFonts w:ascii="TH SarabunPSK" w:hAnsi="TH SarabunPSK" w:cs="TH SarabunPSK" w:hint="cs"/>
          <w:sz w:val="28"/>
          <w:szCs w:val="28"/>
          <w:cs/>
        </w:rPr>
        <w:t>ในการจัดกิจกรรมการเรียนการสอน</w:t>
      </w:r>
      <w:r w:rsidR="00CB7469">
        <w:rPr>
          <w:rFonts w:ascii="TH SarabunPSK" w:hAnsi="TH SarabunPSK" w:cs="TH SarabunPSK" w:hint="cs"/>
          <w:sz w:val="28"/>
          <w:szCs w:val="28"/>
          <w:cs/>
        </w:rPr>
        <w:t>ในแต่ละชั่วโมง</w:t>
      </w:r>
      <w:r>
        <w:rPr>
          <w:rFonts w:ascii="TH SarabunPSK" w:hAnsi="TH SarabunPSK" w:cs="TH SarabunPSK" w:hint="cs"/>
          <w:sz w:val="28"/>
          <w:szCs w:val="28"/>
          <w:cs/>
        </w:rPr>
        <w:t>ควร</w:t>
      </w:r>
      <w:r w:rsidR="00305A97">
        <w:rPr>
          <w:rFonts w:ascii="TH SarabunPSK" w:hAnsi="TH SarabunPSK" w:cs="TH SarabunPSK" w:hint="cs"/>
          <w:sz w:val="28"/>
          <w:szCs w:val="28"/>
          <w:cs/>
        </w:rPr>
        <w:t xml:space="preserve">คำนึงถึงเวลาในการใช้จัดกิจกรรมในแต่ละขั้นให้เหมาะสม เนื่องจากในบางชั่วโมงผู้วิจัยไม่สามารถจัดกิจกรรมให้จบได้ภายใน </w:t>
      </w:r>
      <w:r w:rsidR="00305A97">
        <w:rPr>
          <w:rFonts w:ascii="TH SarabunPSK" w:hAnsi="TH SarabunPSK" w:cs="TH SarabunPSK"/>
          <w:sz w:val="28"/>
          <w:szCs w:val="28"/>
        </w:rPr>
        <w:t xml:space="preserve">1 </w:t>
      </w:r>
      <w:r w:rsidR="00305A97">
        <w:rPr>
          <w:rFonts w:ascii="TH SarabunPSK" w:hAnsi="TH SarabunPSK" w:cs="TH SarabunPSK" w:hint="cs"/>
          <w:sz w:val="28"/>
          <w:szCs w:val="28"/>
          <w:cs/>
        </w:rPr>
        <w:t>คาบ</w:t>
      </w:r>
    </w:p>
    <w:p w14:paraId="74462381" w14:textId="366DC81A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  <w:t xml:space="preserve">    </w:t>
      </w:r>
      <w:r w:rsidRPr="00422B23">
        <w:rPr>
          <w:rFonts w:ascii="TH SarabunPSK" w:eastAsia="Calibri" w:hAnsi="TH SarabunPSK" w:cs="TH SarabunPSK"/>
          <w:sz w:val="28"/>
          <w:szCs w:val="28"/>
        </w:rPr>
        <w:t>1.</w:t>
      </w:r>
      <w:r w:rsidR="00305A97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305A97">
        <w:rPr>
          <w:rFonts w:ascii="TH SarabunPSK" w:eastAsia="Calibri" w:hAnsi="TH SarabunPSK" w:cs="TH SarabunPSK" w:hint="cs"/>
          <w:sz w:val="28"/>
          <w:szCs w:val="28"/>
          <w:cs/>
        </w:rPr>
        <w:t>ในบางกิจกรรมเกมที่ใช้ต้องใช้อินเทอร์เน็ตทำให้นักเรียนไม่สามาถเข้าร่วมได้ทุกคน ควรให้นักเรียนเข้าร่วม</w:t>
      </w:r>
      <w:r w:rsidR="00810EDC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="00810EDC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="00305A97">
        <w:rPr>
          <w:rFonts w:ascii="TH SarabunPSK" w:eastAsia="Calibri" w:hAnsi="TH SarabunPSK" w:cs="TH SarabunPSK" w:hint="cs"/>
          <w:sz w:val="28"/>
          <w:szCs w:val="28"/>
          <w:cs/>
        </w:rPr>
        <w:t>กลุ่ม</w:t>
      </w:r>
      <w:r w:rsidR="00810EDC">
        <w:rPr>
          <w:rFonts w:ascii="TH SarabunPSK" w:eastAsia="Calibri" w:hAnsi="TH SarabunPSK" w:cs="TH SarabunPSK" w:hint="cs"/>
          <w:sz w:val="28"/>
          <w:szCs w:val="28"/>
          <w:cs/>
        </w:rPr>
        <w:t xml:space="preserve">ต่อ </w:t>
      </w:r>
      <w:r w:rsidR="00810EDC">
        <w:rPr>
          <w:rFonts w:ascii="TH SarabunPSK" w:eastAsia="Calibri" w:hAnsi="TH SarabunPSK" w:cs="TH SarabunPSK"/>
          <w:sz w:val="28"/>
          <w:szCs w:val="28"/>
        </w:rPr>
        <w:t>1</w:t>
      </w:r>
      <w:r w:rsidR="00810EDC">
        <w:rPr>
          <w:rFonts w:ascii="TH SarabunPSK" w:eastAsia="Calibri" w:hAnsi="TH SarabunPSK" w:cs="TH SarabunPSK" w:hint="cs"/>
          <w:sz w:val="28"/>
          <w:szCs w:val="28"/>
          <w:cs/>
        </w:rPr>
        <w:t xml:space="preserve"> เครื่อง</w:t>
      </w:r>
    </w:p>
    <w:p w14:paraId="41CD138F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2.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ข้อเสนอแนะเพื่อใช้ในการศึกษาครั้งต่อไป</w:t>
      </w:r>
    </w:p>
    <w:p w14:paraId="57295F6F" w14:textId="33B97009" w:rsidR="002065F5" w:rsidRDefault="008D457F" w:rsidP="00810ED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   </w:t>
      </w:r>
      <w:bookmarkEnd w:id="19"/>
      <w:r w:rsidR="00810EDC">
        <w:rPr>
          <w:rFonts w:ascii="TH SarabunPSK" w:hAnsi="TH SarabunPSK" w:cs="TH SarabunPSK" w:hint="cs"/>
          <w:sz w:val="28"/>
          <w:szCs w:val="28"/>
          <w:cs/>
        </w:rPr>
        <w:t>ควรมีการเปรียบเทียบผลสัมฤทธิ์ทางการเรียนคณิตศาสตร์และความสามารถในการแก้ปัญหาทางคณิตศาสตร์กับเกณฑ์</w:t>
      </w:r>
    </w:p>
    <w:p w14:paraId="40EFCEFC" w14:textId="48BDC849" w:rsidR="00810EDC" w:rsidRDefault="00810EDC" w:rsidP="00810EDC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054E70F4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D4FF458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F5D942E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740A9C19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561360CB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4075335F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B40A55E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A14E988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7F4FCCE9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337503ED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B24698D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EF20085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150AADEF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55BF6577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AA4768D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0264BD6B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DC35C34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7AB528C8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12EA7506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47981E1A" w14:textId="2CA24FFC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9E33569" w14:textId="4C84E632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217FD8F8" w14:textId="40B35C8A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3BF1E7AF" w14:textId="4A51FE57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46971A4F" w14:textId="2DD92636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7E9BB377" w14:textId="3640D1DE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6FC01261" w14:textId="368E002F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00A9E91D" w14:textId="1160AF71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4537347B" w14:textId="71E51B06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7D4AB082" w14:textId="6C0BE91A" w:rsidR="00810EDC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1FFA7080" w14:textId="77777777" w:rsidR="00810EDC" w:rsidRPr="00422B23" w:rsidRDefault="00810EDC" w:rsidP="00422B23">
      <w:pPr>
        <w:rPr>
          <w:rFonts w:ascii="TH SarabunPSK" w:hAnsi="TH SarabunPSK" w:cs="TH SarabunPSK"/>
          <w:sz w:val="28"/>
          <w:szCs w:val="28"/>
        </w:rPr>
      </w:pPr>
    </w:p>
    <w:p w14:paraId="693F103F" w14:textId="77777777" w:rsidR="006C1FA0" w:rsidRPr="00422B23" w:rsidRDefault="006C1FA0" w:rsidP="00422B23">
      <w:pPr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เอกสารอ้างอิง</w:t>
      </w:r>
    </w:p>
    <w:p w14:paraId="0ED6992F" w14:textId="78A5DE9F" w:rsidR="00510A74" w:rsidRDefault="00510A74" w:rsidP="002A4FF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กระทรวงศึกษาธิการ. (25</w:t>
      </w:r>
      <w:r w:rsidRPr="00422B23">
        <w:rPr>
          <w:rFonts w:ascii="TH SarabunPSK" w:hAnsi="TH SarabunPSK" w:cs="TH SarabunPSK"/>
          <w:sz w:val="28"/>
          <w:szCs w:val="28"/>
        </w:rPr>
        <w:t>60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314642">
        <w:rPr>
          <w:rFonts w:ascii="TH SarabunPSK" w:hAnsi="TH SarabunPSK" w:cs="TH SarabunPSK"/>
          <w:i/>
          <w:iCs/>
          <w:sz w:val="28"/>
          <w:szCs w:val="28"/>
          <w:cs/>
        </w:rPr>
        <w:t>ตัวชี้วัดและสาระการเรียนรู้แกนกลางกลุ่มสาระการเรียนรู้คณิตศาสตร์</w:t>
      </w:r>
      <w:r w:rsidRPr="00314642">
        <w:rPr>
          <w:rFonts w:ascii="TH SarabunPSK" w:hAnsi="TH SarabunPSK" w:cs="TH SarabunPSK"/>
          <w:i/>
          <w:iCs/>
          <w:sz w:val="28"/>
          <w:szCs w:val="28"/>
        </w:rPr>
        <w:t>(</w:t>
      </w:r>
      <w:r w:rsidRPr="00314642">
        <w:rPr>
          <w:rFonts w:ascii="TH SarabunPSK" w:hAnsi="TH SarabunPSK" w:cs="TH SarabunPSK"/>
          <w:i/>
          <w:iCs/>
          <w:sz w:val="28"/>
          <w:szCs w:val="28"/>
          <w:cs/>
        </w:rPr>
        <w:t>ฉบับปรับปรุง พ.ศ. ๒๕๖๐)</w:t>
      </w:r>
      <w:r w:rsidRPr="00314642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314642">
        <w:rPr>
          <w:rFonts w:ascii="TH SarabunPSK" w:hAnsi="TH SarabunPSK" w:cs="TH SarabunPSK"/>
          <w:i/>
          <w:iCs/>
          <w:sz w:val="28"/>
          <w:szCs w:val="28"/>
          <w:cs/>
        </w:rPr>
        <w:t>ตามหลักสูตรแกนกลางการศึกษาขั้นพื้นฐาน พุทธศักราช ๒๕๕๑</w:t>
      </w:r>
      <w:r w:rsidRPr="00422B23">
        <w:rPr>
          <w:rFonts w:ascii="TH SarabunPSK" w:hAnsi="TH SarabunPSK" w:cs="TH SarabunPSK"/>
          <w:sz w:val="28"/>
          <w:szCs w:val="28"/>
          <w:cs/>
        </w:rPr>
        <w:t>.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กรุงเทพมหานคร</w:t>
      </w:r>
    </w:p>
    <w:p w14:paraId="095352DF" w14:textId="7434A307" w:rsidR="00CC02A7" w:rsidRDefault="00CC02A7" w:rsidP="002A4FF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CC02A7">
        <w:rPr>
          <w:rFonts w:ascii="TH SarabunPSK" w:hAnsi="TH SarabunPSK" w:cs="TH SarabunPSK"/>
          <w:sz w:val="28"/>
          <w:szCs w:val="28"/>
          <w:cs/>
        </w:rPr>
        <w:t>ณรงค์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CC02A7">
        <w:rPr>
          <w:rFonts w:ascii="TH SarabunPSK" w:hAnsi="TH SarabunPSK" w:cs="TH SarabunPSK"/>
          <w:sz w:val="28"/>
          <w:szCs w:val="28"/>
          <w:cs/>
        </w:rPr>
        <w:t>ขุ้</w:t>
      </w:r>
      <w:proofErr w:type="spellEnd"/>
      <w:r w:rsidRPr="00CC02A7">
        <w:rPr>
          <w:rFonts w:ascii="TH SarabunPSK" w:hAnsi="TH SarabunPSK" w:cs="TH SarabunPSK"/>
          <w:sz w:val="28"/>
          <w:szCs w:val="28"/>
          <w:cs/>
        </w:rPr>
        <w:t>มทอ</w:t>
      </w:r>
      <w:r>
        <w:rPr>
          <w:rFonts w:ascii="TH SarabunPSK" w:hAnsi="TH SarabunPSK" w:cs="TH SarabunPSK" w:hint="cs"/>
          <w:sz w:val="28"/>
          <w:szCs w:val="28"/>
          <w:cs/>
        </w:rPr>
        <w:t>ง</w:t>
      </w:r>
      <w:r w:rsidRPr="00CC02A7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02A7">
        <w:rPr>
          <w:rFonts w:ascii="TH SarabunPSK" w:hAnsi="TH SarabunPSK" w:cs="TH SarabunPSK"/>
          <w:sz w:val="28"/>
          <w:szCs w:val="28"/>
          <w:cs/>
        </w:rPr>
        <w:t>(</w:t>
      </w:r>
      <w:r w:rsidRPr="00CC02A7">
        <w:rPr>
          <w:rFonts w:ascii="TH SarabunPSK" w:hAnsi="TH SarabunPSK" w:cs="TH SarabunPSK"/>
          <w:sz w:val="28"/>
          <w:szCs w:val="28"/>
        </w:rPr>
        <w:t>2556).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02A7">
        <w:rPr>
          <w:rFonts w:ascii="TH SarabunPSK" w:hAnsi="TH SarabunPSK" w:cs="TH SarabunPSK"/>
          <w:i/>
          <w:iCs/>
          <w:sz w:val="28"/>
          <w:szCs w:val="28"/>
          <w:cs/>
        </w:rPr>
        <w:t>แนวทางพัฒนาทักษะนักเรียนก่อนเข้าสู่ประชาคมอาเซียน.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สืบค้น</w:t>
      </w:r>
      <w:r w:rsidRPr="00CC02A7">
        <w:rPr>
          <w:rFonts w:ascii="TH SarabunPSK" w:hAnsi="TH SarabunPSK" w:cs="TH SarabunPSK"/>
          <w:sz w:val="28"/>
          <w:szCs w:val="28"/>
          <w:cs/>
        </w:rPr>
        <w:t xml:space="preserve">จาก 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Pr="00CC02A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CC02A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2A7">
        <w:rPr>
          <w:rFonts w:ascii="TH SarabunPSK" w:hAnsi="TH SarabunPSK" w:cs="TH SarabunPSK"/>
          <w:sz w:val="28"/>
          <w:szCs w:val="28"/>
        </w:rPr>
        <w:t>http://www.matichon.co.th</w:t>
      </w:r>
    </w:p>
    <w:p w14:paraId="0E5A6969" w14:textId="36AC028B" w:rsidR="00CC02A7" w:rsidRPr="00CC02A7" w:rsidRDefault="00CC02A7" w:rsidP="002A4FF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CC02A7">
        <w:rPr>
          <w:rFonts w:ascii="TH SarabunPSK" w:hAnsi="TH SarabunPSK" w:cs="TH SarabunPSK"/>
          <w:sz w:val="28"/>
          <w:szCs w:val="28"/>
        </w:rPr>
        <w:t>/</w:t>
      </w:r>
      <w:proofErr w:type="spellStart"/>
      <w:r w:rsidRPr="00CC02A7">
        <w:rPr>
          <w:rFonts w:ascii="TH SarabunPSK" w:hAnsi="TH SarabunPSK" w:cs="TH SarabunPSK"/>
          <w:sz w:val="28"/>
          <w:szCs w:val="28"/>
        </w:rPr>
        <w:t>news_detail.php?newsid</w:t>
      </w:r>
      <w:proofErr w:type="spellEnd"/>
      <w:r w:rsidRPr="00CC02A7">
        <w:rPr>
          <w:rFonts w:ascii="TH SarabunPSK" w:hAnsi="TH SarabunPSK" w:cs="TH SarabunPSK"/>
          <w:sz w:val="28"/>
          <w:szCs w:val="28"/>
        </w:rPr>
        <w:t>=1375668373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34F5926A" w14:textId="71AEE0A3" w:rsidR="00C100E9" w:rsidRDefault="003A1121" w:rsidP="002A4FF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รัตนา บุตรอุดม</w:t>
      </w:r>
      <w:r>
        <w:rPr>
          <w:rFonts w:ascii="TH SarabunPSK" w:hAnsi="TH SarabunPSK" w:cs="TH SarabunPSK"/>
          <w:sz w:val="28"/>
          <w:szCs w:val="28"/>
        </w:rPr>
        <w:t>.</w:t>
      </w:r>
      <w:r w:rsidRPr="00422B23">
        <w:rPr>
          <w:rFonts w:ascii="TH SarabunPSK" w:hAnsi="TH SarabunPSK" w:cs="TH SarabunPSK"/>
          <w:sz w:val="28"/>
          <w:szCs w:val="28"/>
        </w:rPr>
        <w:t xml:space="preserve"> (2559)</w:t>
      </w:r>
      <w:r>
        <w:rPr>
          <w:rFonts w:ascii="TH SarabunPSK" w:hAnsi="TH SarabunPSK" w:cs="TH SarabunPSK"/>
          <w:sz w:val="28"/>
          <w:szCs w:val="28"/>
        </w:rPr>
        <w:t xml:space="preserve">. 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 xml:space="preserve">ผลการจัดการเรียนรู้แบบร่วมมือเทคนิค </w:t>
      </w:r>
      <w:r w:rsidRPr="003A1121">
        <w:rPr>
          <w:rFonts w:ascii="TH SarabunPSK" w:hAnsi="TH SarabunPSK" w:cs="TH SarabunPSK"/>
          <w:i/>
          <w:iCs/>
          <w:sz w:val="28"/>
          <w:szCs w:val="28"/>
        </w:rPr>
        <w:t xml:space="preserve">TGT 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>โดยใช้ชุดฝึกทักษะการอ่านและเขียนภาษาไทย</w:t>
      </w:r>
      <w:r w:rsidRPr="003A1121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>ส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ำ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>หรับนักเรียน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ชั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 xml:space="preserve">้นประถมศึกษาปีที่ </w:t>
      </w:r>
      <w:r w:rsidRPr="003A1121">
        <w:rPr>
          <w:rFonts w:ascii="TH SarabunPSK" w:hAnsi="TH SarabunPSK" w:cs="TH SarabunPSK"/>
          <w:i/>
          <w:iCs/>
          <w:sz w:val="28"/>
          <w:szCs w:val="28"/>
        </w:rPr>
        <w:t xml:space="preserve">1 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>ที่ใช้ภาษาถ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ิ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>่นในชีวิตประจ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ำ</w:t>
      </w:r>
      <w:r w:rsidRPr="003A1121">
        <w:rPr>
          <w:rFonts w:ascii="TH SarabunPSK" w:hAnsi="TH SarabunPSK" w:cs="TH SarabunPSK"/>
          <w:i/>
          <w:iCs/>
          <w:sz w:val="28"/>
          <w:szCs w:val="28"/>
          <w:cs/>
        </w:rPr>
        <w:t>วัน</w:t>
      </w:r>
      <w:r w:rsidRPr="003A1121">
        <w:rPr>
          <w:rFonts w:ascii="TH SarabunPSK" w:hAnsi="TH SarabunPSK" w:cs="TH SarabunPSK"/>
          <w:i/>
          <w:iCs/>
          <w:sz w:val="28"/>
          <w:szCs w:val="28"/>
        </w:rPr>
        <w:t xml:space="preserve"> Result of Co-operative Learning Management with TGT Technique through Drill </w:t>
      </w:r>
      <w:proofErr w:type="spellStart"/>
      <w:r w:rsidRPr="003A1121">
        <w:rPr>
          <w:rFonts w:ascii="TH SarabunPSK" w:hAnsi="TH SarabunPSK" w:cs="TH SarabunPSK"/>
          <w:i/>
          <w:iCs/>
          <w:sz w:val="28"/>
          <w:szCs w:val="28"/>
        </w:rPr>
        <w:t>Pagkcage</w:t>
      </w:r>
      <w:proofErr w:type="spellEnd"/>
      <w:r w:rsidRPr="003A1121">
        <w:rPr>
          <w:rFonts w:ascii="TH SarabunPSK" w:hAnsi="TH SarabunPSK" w:cs="TH SarabunPSK"/>
          <w:i/>
          <w:iCs/>
          <w:sz w:val="28"/>
          <w:szCs w:val="28"/>
        </w:rPr>
        <w:t xml:space="preserve"> of Reading and Writing Thai Language for </w:t>
      </w:r>
      <w:proofErr w:type="spellStart"/>
      <w:r w:rsidRPr="003A1121">
        <w:rPr>
          <w:rFonts w:ascii="TH SarabunPSK" w:hAnsi="TH SarabunPSK" w:cs="TH SarabunPSK"/>
          <w:i/>
          <w:iCs/>
          <w:sz w:val="28"/>
          <w:szCs w:val="28"/>
        </w:rPr>
        <w:t>Pratomsuksa</w:t>
      </w:r>
      <w:proofErr w:type="spellEnd"/>
      <w:r w:rsidRPr="003A1121">
        <w:rPr>
          <w:rFonts w:ascii="TH SarabunPSK" w:hAnsi="TH SarabunPSK" w:cs="TH SarabunPSK"/>
          <w:i/>
          <w:iCs/>
          <w:sz w:val="28"/>
          <w:szCs w:val="28"/>
        </w:rPr>
        <w:t xml:space="preserve"> 1 Students Used Local Language in Daily Life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การปปะชุมวิชาการระดับชาติครั้งที่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, สถาบันวิจัยและพัฒนา </w:t>
      </w:r>
      <w:r>
        <w:rPr>
          <w:rFonts w:ascii="TH SarabunPSK" w:hAnsi="TH SarabunPSK" w:cs="TH SarabunPSK"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มหาวิทยาลัยราชภัฏกำแพงแสน</w:t>
      </w:r>
      <w:r w:rsidR="000B5082">
        <w:rPr>
          <w:rFonts w:ascii="TH SarabunPSK" w:hAnsi="TH SarabunPSK" w:cs="TH SarabunPSK"/>
          <w:sz w:val="28"/>
          <w:szCs w:val="28"/>
        </w:rPr>
        <w:t>.</w:t>
      </w:r>
    </w:p>
    <w:p w14:paraId="5CECB18B" w14:textId="393D6FB8" w:rsidR="005628D3" w:rsidRPr="00CC02A7" w:rsidRDefault="00CC02A7" w:rsidP="00CC02A7">
      <w:pPr>
        <w:rPr>
          <w:rFonts w:ascii="TH SarabunPSK" w:hAnsi="TH SarabunPSK" w:cs="TH SarabunPSK"/>
          <w:color w:val="000000" w:themeColor="text1"/>
          <w:sz w:val="28"/>
        </w:rPr>
      </w:pPr>
      <w:r w:rsidRPr="00150096">
        <w:rPr>
          <w:rFonts w:ascii="TH SarabunPSK" w:hAnsi="TH SarabunPSK" w:cs="TH SarabunPSK"/>
          <w:sz w:val="28"/>
          <w:szCs w:val="28"/>
          <w:cs/>
        </w:rPr>
        <w:t>สถาบันทดสอบทางการศึกษาแห่งชาติ(องค์การมหาชน). (25</w:t>
      </w:r>
      <w:r w:rsidRPr="00150096">
        <w:rPr>
          <w:rFonts w:ascii="TH SarabunPSK" w:hAnsi="TH SarabunPSK" w:cs="TH SarabunPSK"/>
          <w:sz w:val="28"/>
          <w:szCs w:val="28"/>
        </w:rPr>
        <w:t>64</w:t>
      </w:r>
      <w:r w:rsidRPr="00150096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150096">
        <w:rPr>
          <w:rFonts w:ascii="TH SarabunPSK" w:hAnsi="TH SarabunPSK" w:cs="TH SarabunPSK"/>
          <w:i/>
          <w:iCs/>
          <w:sz w:val="28"/>
          <w:szCs w:val="28"/>
          <w:cs/>
        </w:rPr>
        <w:t>สรุปผลการทดสอบทางการศึกษาระดับชาติขั้นพื้นฐาน (</w:t>
      </w:r>
      <w:r w:rsidRPr="00150096">
        <w:rPr>
          <w:rFonts w:ascii="TH SarabunPSK" w:hAnsi="TH SarabunPSK" w:cs="TH SarabunPSK"/>
          <w:i/>
          <w:iCs/>
          <w:sz w:val="28"/>
          <w:szCs w:val="28"/>
        </w:rPr>
        <w:t xml:space="preserve">O-NET) </w:t>
      </w:r>
      <w:r w:rsidRPr="00150096">
        <w:rPr>
          <w:rFonts w:ascii="TH SarabunPSK" w:hAnsi="TH SarabunPSK" w:cs="TH SarabunPSK"/>
          <w:i/>
          <w:iCs/>
          <w:sz w:val="28"/>
          <w:szCs w:val="28"/>
          <w:cs/>
        </w:rPr>
        <w:t>ชั้น</w:t>
      </w:r>
      <w:r>
        <w:rPr>
          <w:rFonts w:ascii="TH SarabunPSK" w:hAnsi="TH SarabunPSK" w:cs="TH SarabunPSK"/>
          <w:i/>
          <w:iCs/>
          <w:sz w:val="28"/>
          <w:szCs w:val="28"/>
          <w:cs/>
        </w:rPr>
        <w:tab/>
      </w:r>
      <w:r w:rsidRPr="00150096">
        <w:rPr>
          <w:rFonts w:ascii="TH SarabunPSK" w:hAnsi="TH SarabunPSK" w:cs="TH SarabunPSK"/>
          <w:i/>
          <w:iCs/>
          <w:sz w:val="28"/>
          <w:szCs w:val="28"/>
          <w:cs/>
        </w:rPr>
        <w:t>ม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ัธยม</w:t>
      </w:r>
      <w:r w:rsidRPr="00150096">
        <w:rPr>
          <w:rFonts w:ascii="TH SarabunPSK" w:hAnsi="TH SarabunPSK" w:cs="TH SarabunPSK"/>
          <w:i/>
          <w:iCs/>
          <w:sz w:val="28"/>
          <w:szCs w:val="28"/>
          <w:cs/>
        </w:rPr>
        <w:t xml:space="preserve">ศึกษาปีที่ </w:t>
      </w:r>
      <w:r>
        <w:rPr>
          <w:rFonts w:ascii="TH SarabunPSK" w:hAnsi="TH SarabunPSK" w:cs="TH SarabunPSK"/>
          <w:i/>
          <w:iCs/>
          <w:sz w:val="28"/>
          <w:szCs w:val="28"/>
        </w:rPr>
        <w:t>3</w:t>
      </w:r>
      <w:r w:rsidRPr="00150096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150096">
        <w:rPr>
          <w:rFonts w:ascii="TH SarabunPSK" w:hAnsi="TH SarabunPSK" w:cs="TH SarabunPSK"/>
          <w:i/>
          <w:iCs/>
          <w:sz w:val="28"/>
          <w:szCs w:val="28"/>
          <w:cs/>
        </w:rPr>
        <w:t xml:space="preserve">ปีการศึกษา </w:t>
      </w:r>
      <w:r w:rsidRPr="00150096">
        <w:rPr>
          <w:rFonts w:ascii="TH SarabunPSK" w:hAnsi="TH SarabunPSK" w:cs="TH SarabunPSK"/>
          <w:i/>
          <w:iCs/>
          <w:sz w:val="28"/>
          <w:szCs w:val="28"/>
        </w:rPr>
        <w:t>2</w:t>
      </w:r>
      <w:r w:rsidRPr="00CC02A7">
        <w:rPr>
          <w:rFonts w:ascii="TH SarabunPSK" w:hAnsi="TH SarabunPSK" w:cs="TH SarabunPSK"/>
          <w:i/>
          <w:iCs/>
          <w:sz w:val="28"/>
          <w:szCs w:val="28"/>
        </w:rPr>
        <w:t>564</w:t>
      </w:r>
      <w:r w:rsidRPr="00CC02A7">
        <w:rPr>
          <w:rFonts w:ascii="TH SarabunPSK" w:hAnsi="TH SarabunPSK" w:cs="TH SarabunPSK"/>
          <w:sz w:val="28"/>
          <w:szCs w:val="28"/>
          <w:cs/>
        </w:rPr>
        <w:t>.</w:t>
      </w:r>
      <w:r w:rsidRPr="00CC02A7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สืบค้น</w:t>
      </w:r>
      <w:r w:rsidRPr="00CC02A7">
        <w:rPr>
          <w:rFonts w:ascii="TH SarabunPSK" w:hAnsi="TH SarabunPSK" w:cs="TH SarabunPSK"/>
          <w:sz w:val="28"/>
          <w:szCs w:val="28"/>
          <w:cs/>
        </w:rPr>
        <w:t xml:space="preserve">จาก 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Pr="00CC02A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hyperlink r:id="rId9" w:history="1">
        <w:r w:rsidRPr="00CC02A7">
          <w:rPr>
            <w:rStyle w:val="af4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https://www.niets.or.th/uploads/editor/files/ONET/rapid</w:t>
        </w:r>
        <w:r w:rsidRPr="00CC02A7">
          <w:rPr>
            <w:rStyle w:val="af4"/>
            <w:rFonts w:ascii="TH SarabunPSK" w:hAnsi="TH SarabunPSK" w:cs="TH SarabunPSK" w:hint="cs"/>
            <w:color w:val="000000" w:themeColor="text1"/>
            <w:sz w:val="28"/>
            <w:szCs w:val="28"/>
            <w:u w:val="none"/>
            <w:cs/>
          </w:rPr>
          <w:t xml:space="preserve"> </w:t>
        </w:r>
        <w:r w:rsidRPr="00CC02A7">
          <w:rPr>
            <w:rStyle w:val="af4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%</w:t>
        </w:r>
        <w:r w:rsidRPr="00CC02A7">
          <w:rPr>
            <w:rStyle w:val="af4"/>
            <w:rFonts w:ascii="TH SarabunPSK" w:hAnsi="TH SarabunPSK" w:cs="TH SarabunPSK" w:hint="cs"/>
            <w:color w:val="000000" w:themeColor="text1"/>
            <w:sz w:val="28"/>
            <w:szCs w:val="28"/>
            <w:u w:val="none"/>
            <w:cs/>
          </w:rPr>
          <w:t xml:space="preserve"> </w:t>
        </w:r>
        <w:r w:rsidRPr="00CC02A7">
          <w:rPr>
            <w:rStyle w:val="af4"/>
            <w:rFonts w:ascii="TH SarabunPSK" w:hAnsi="TH SarabunPSK" w:cs="TH SarabunPSK"/>
            <w:color w:val="000000" w:themeColor="text1"/>
            <w:sz w:val="28"/>
            <w:szCs w:val="28"/>
            <w:u w:val="none"/>
            <w:cs/>
          </w:rPr>
          <w:tab/>
          <w:t>20</w:t>
        </w:r>
        <w:r w:rsidRPr="00CC02A7">
          <w:rPr>
            <w:rStyle w:val="af4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report%</w:t>
        </w:r>
      </w:hyperlink>
      <w:r w:rsidRPr="00CC02A7">
        <w:rPr>
          <w:rFonts w:ascii="TH SarabunPSK" w:hAnsi="TH SarabunPSK" w:cs="TH SarabunPSK"/>
          <w:color w:val="000000" w:themeColor="text1"/>
          <w:sz w:val="28"/>
          <w:szCs w:val="28"/>
          <w:cs/>
        </w:rPr>
        <w:t>20%20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</w:rPr>
        <w:t>P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  <w:cs/>
        </w:rPr>
        <w:t>6-2564.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</w:rPr>
        <w:t>pdf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</w:p>
    <w:p w14:paraId="0EDF8A6F" w14:textId="44C6E3F3" w:rsidR="000B5082" w:rsidRPr="000B5082" w:rsidRDefault="000B5082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0B5082">
        <w:rPr>
          <w:rFonts w:ascii="TH SarabunPSK" w:hAnsi="TH SarabunPSK" w:cs="TH SarabunPSK"/>
          <w:sz w:val="28"/>
          <w:szCs w:val="28"/>
          <w:cs/>
        </w:rPr>
        <w:t>สุพาณี เหมือนแสวง</w:t>
      </w:r>
      <w:r>
        <w:rPr>
          <w:rFonts w:ascii="TH SarabunPSK" w:hAnsi="TH SarabunPSK" w:cs="TH SarabunPSK"/>
          <w:sz w:val="28"/>
          <w:szCs w:val="28"/>
        </w:rPr>
        <w:t>.</w:t>
      </w:r>
      <w:r w:rsidRPr="000B5082">
        <w:rPr>
          <w:rFonts w:ascii="TH SarabunPSK" w:hAnsi="TH SarabunPSK" w:cs="TH SarabunPSK" w:hint="cs"/>
          <w:sz w:val="32"/>
          <w:szCs w:val="28"/>
          <w:cs/>
        </w:rPr>
        <w:t xml:space="preserve"> </w:t>
      </w:r>
      <w:r w:rsidRPr="000B5082">
        <w:rPr>
          <w:rFonts w:ascii="TH SarabunPSK" w:hAnsi="TH SarabunPSK" w:cs="TH SarabunPSK"/>
          <w:sz w:val="28"/>
        </w:rPr>
        <w:t>(2561)</w:t>
      </w:r>
      <w:r>
        <w:rPr>
          <w:rFonts w:ascii="TH SarabunPSK" w:hAnsi="TH SarabunPSK" w:cs="TH SarabunPSK"/>
          <w:sz w:val="28"/>
        </w:rPr>
        <w:t xml:space="preserve">. </w:t>
      </w:r>
      <w:r w:rsidRPr="000B5082">
        <w:rPr>
          <w:rFonts w:ascii="TH SarabunPSK" w:hAnsi="TH SarabunPSK" w:cs="TH SarabunPSK"/>
          <w:i/>
          <w:iCs/>
          <w:sz w:val="28"/>
          <w:szCs w:val="28"/>
          <w:cs/>
        </w:rPr>
        <w:t>การพัฒนาผลสัมฤทธิ์ทางการเรียนวิชาคณิตศาสตร์ เรื่อง โจทย์ปัญหาสมการกําลังสอง</w:t>
      </w:r>
      <w:r w:rsidRPr="000B5082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0B5082">
        <w:rPr>
          <w:rFonts w:ascii="TH SarabunPSK" w:hAnsi="TH SarabunPSK" w:cs="TH SarabunPSK"/>
          <w:i/>
          <w:iCs/>
          <w:sz w:val="28"/>
          <w:szCs w:val="28"/>
          <w:cs/>
        </w:rPr>
        <w:t xml:space="preserve">ของนักเรียนชั้นมัธยมศึกษาปีที่ </w:t>
      </w:r>
      <w:r w:rsidRPr="000B5082">
        <w:rPr>
          <w:rFonts w:ascii="TH SarabunPSK" w:hAnsi="TH SarabunPSK" w:cs="TH SarabunPSK"/>
          <w:i/>
          <w:iCs/>
          <w:sz w:val="28"/>
          <w:szCs w:val="28"/>
        </w:rPr>
        <w:t xml:space="preserve">3 </w:t>
      </w:r>
      <w:r w:rsidRPr="000B5082">
        <w:rPr>
          <w:rFonts w:ascii="TH SarabunPSK" w:hAnsi="TH SarabunPSK" w:cs="TH SarabunPSK"/>
          <w:i/>
          <w:iCs/>
          <w:sz w:val="28"/>
          <w:szCs w:val="28"/>
          <w:cs/>
        </w:rPr>
        <w:t>โดยใช้กระบวนการแก้โจทย์ปัญหาตามแนวคิดของโพลยา</w:t>
      </w:r>
      <w:r>
        <w:rPr>
          <w:rFonts w:ascii="TH SarabunPSK" w:hAnsi="TH SarabunPSK" w:cs="TH SarabunPSK"/>
          <w:sz w:val="28"/>
          <w:szCs w:val="28"/>
        </w:rPr>
        <w:t xml:space="preserve">. </w:t>
      </w:r>
      <w:r w:rsidR="005628D3">
        <w:rPr>
          <w:rFonts w:ascii="TH SarabunPSK" w:hAnsi="TH SarabunPSK" w:cs="TH SarabunPSK" w:hint="cs"/>
          <w:sz w:val="28"/>
          <w:szCs w:val="28"/>
          <w:cs/>
        </w:rPr>
        <w:t>สืบค้นจาก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B5082">
        <w:rPr>
          <w:rFonts w:ascii="TH SarabunPSK" w:hAnsi="TH SarabunPSK" w:cs="TH SarabunPSK"/>
          <w:sz w:val="28"/>
          <w:szCs w:val="28"/>
        </w:rPr>
        <w:t>http://www.edu-journal.ru.ac.th/AbstractPdf/2561-3-1_1547270963_23.5914622023.pdf</w:t>
      </w:r>
    </w:p>
    <w:p w14:paraId="4415093F" w14:textId="5A28A5E6" w:rsidR="003A1121" w:rsidRPr="002A49D0" w:rsidRDefault="003A1121" w:rsidP="002A4FF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อิสระพงศ์ โสภาใฮ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>(2560</w:t>
      </w:r>
      <w:r>
        <w:rPr>
          <w:rFonts w:ascii="TH SarabunPSK" w:hAnsi="TH SarabunPSK" w:cs="TH SarabunPSK"/>
          <w:sz w:val="28"/>
          <w:szCs w:val="28"/>
        </w:rPr>
        <w:t xml:space="preserve">). </w:t>
      </w:r>
      <w:r w:rsidR="002A49D0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การพัฒนาผลสัมฤทธิ์ทางการเรียนและพฤติกรรมการทำงานกลุ่มโดยใช้การเรียนรู้ด้วยเทคนิค </w:t>
      </w:r>
      <w:r w:rsidR="002A49D0">
        <w:rPr>
          <w:rFonts w:ascii="TH SarabunPSK" w:hAnsi="TH SarabunPSK" w:cs="TH SarabunPSK"/>
          <w:i/>
          <w:iCs/>
          <w:sz w:val="28"/>
          <w:szCs w:val="28"/>
        </w:rPr>
        <w:t xml:space="preserve">TGT </w:t>
      </w:r>
      <w:r w:rsidR="002A49D0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สำหรับนักเรียนชั้นมัธยมศึกษาปีที่ </w:t>
      </w:r>
      <w:r w:rsidR="002A49D0">
        <w:rPr>
          <w:rFonts w:ascii="TH SarabunPSK" w:hAnsi="TH SarabunPSK" w:cs="TH SarabunPSK"/>
          <w:i/>
          <w:iCs/>
          <w:sz w:val="28"/>
          <w:szCs w:val="28"/>
        </w:rPr>
        <w:t xml:space="preserve">1 </w:t>
      </w:r>
      <w:r w:rsidR="002A49D0">
        <w:rPr>
          <w:rFonts w:ascii="TH SarabunPSK" w:hAnsi="TH SarabunPSK" w:cs="TH SarabunPSK" w:hint="cs"/>
          <w:i/>
          <w:iCs/>
          <w:sz w:val="28"/>
          <w:szCs w:val="28"/>
          <w:cs/>
        </w:rPr>
        <w:t>โรงเรียนมหาวิชานุกูล</w:t>
      </w:r>
      <w:r w:rsidR="002A49D0" w:rsidRPr="00314642">
        <w:rPr>
          <w:rFonts w:ascii="TH SarabunPSK" w:hAnsi="TH SarabunPSK" w:cs="TH SarabunPSK"/>
          <w:i/>
          <w:iCs/>
          <w:sz w:val="28"/>
          <w:szCs w:val="28"/>
        </w:rPr>
        <w:t>(</w:t>
      </w:r>
      <w:r w:rsidR="002A49D0" w:rsidRPr="00314642">
        <w:rPr>
          <w:rFonts w:ascii="TH SarabunPSK" w:hAnsi="TH SarabunPSK" w:cs="TH SarabunPSK"/>
          <w:i/>
          <w:iCs/>
          <w:sz w:val="28"/>
          <w:szCs w:val="28"/>
          <w:cs/>
        </w:rPr>
        <w:t>วิทยานิพนธ์ปริญญา</w:t>
      </w:r>
      <w:r w:rsidR="002A49D0">
        <w:rPr>
          <w:rFonts w:ascii="TH SarabunPSK" w:hAnsi="TH SarabunPSK" w:cs="TH SarabunPSK" w:hint="cs"/>
          <w:i/>
          <w:iCs/>
          <w:sz w:val="28"/>
          <w:szCs w:val="28"/>
          <w:cs/>
        </w:rPr>
        <w:t>ครุศาสตร์</w:t>
      </w:r>
      <w:r w:rsidR="002A49D0" w:rsidRPr="00314642">
        <w:rPr>
          <w:rFonts w:ascii="TH SarabunPSK" w:hAnsi="TH SarabunPSK" w:cs="TH SarabunPSK"/>
          <w:i/>
          <w:iCs/>
          <w:sz w:val="28"/>
          <w:szCs w:val="28"/>
          <w:cs/>
        </w:rPr>
        <w:t>มหาบัณฑิต)</w:t>
      </w:r>
      <w:r w:rsidR="002A49D0" w:rsidRPr="00422B23">
        <w:rPr>
          <w:rFonts w:ascii="TH SarabunPSK" w:hAnsi="TH SarabunPSK" w:cs="TH SarabunPSK"/>
          <w:sz w:val="28"/>
          <w:szCs w:val="28"/>
          <w:cs/>
        </w:rPr>
        <w:t>. มหาสารคาม : มหาวิทยาลัย</w:t>
      </w:r>
      <w:r w:rsidR="002A49D0">
        <w:rPr>
          <w:rFonts w:ascii="TH SarabunPSK" w:hAnsi="TH SarabunPSK" w:cs="TH SarabunPSK" w:hint="cs"/>
          <w:sz w:val="28"/>
          <w:szCs w:val="28"/>
          <w:cs/>
        </w:rPr>
        <w:t>ราชภัฏ</w:t>
      </w:r>
      <w:r w:rsidR="002A49D0" w:rsidRPr="00422B23">
        <w:rPr>
          <w:rFonts w:ascii="TH SarabunPSK" w:hAnsi="TH SarabunPSK" w:cs="TH SarabunPSK"/>
          <w:sz w:val="28"/>
          <w:szCs w:val="28"/>
          <w:cs/>
        </w:rPr>
        <w:t>มหาสารคาม.</w:t>
      </w:r>
      <w:r w:rsidR="002A49D0">
        <w:rPr>
          <w:rFonts w:ascii="TH SarabunPSK" w:hAnsi="TH SarabunPSK" w:cs="TH SarabunPSK"/>
          <w:sz w:val="28"/>
          <w:szCs w:val="28"/>
        </w:rPr>
        <w:t xml:space="preserve"> </w:t>
      </w:r>
    </w:p>
    <w:p w14:paraId="734BD66B" w14:textId="18A4B97F" w:rsidR="003A1121" w:rsidRPr="00D14820" w:rsidRDefault="00D14820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D14820">
        <w:rPr>
          <w:rFonts w:ascii="TH SarabunPSK" w:hAnsi="TH SarabunPSK" w:cs="TH SarabunPSK"/>
          <w:sz w:val="28"/>
          <w:szCs w:val="28"/>
        </w:rPr>
        <w:t>Slavin</w:t>
      </w:r>
      <w:proofErr w:type="spellEnd"/>
      <w:r w:rsidRPr="00D14820">
        <w:rPr>
          <w:rFonts w:ascii="TH SarabunPSK" w:hAnsi="TH SarabunPSK" w:cs="TH SarabunPSK"/>
          <w:sz w:val="28"/>
          <w:szCs w:val="28"/>
        </w:rPr>
        <w:t>, Robert E. (1995). Cooperative Learning. Theory Research, and Practice. (2nd ed). New Jersey: Prentice-Hall.</w:t>
      </w:r>
    </w:p>
    <w:p w14:paraId="59F17B8A" w14:textId="2E606D0D" w:rsidR="00A77DD6" w:rsidRPr="00422B23" w:rsidRDefault="00A77DD6" w:rsidP="00422B23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  <w:cs/>
        </w:rPr>
      </w:pPr>
    </w:p>
    <w:sectPr w:rsidR="00A77DD6" w:rsidRPr="00422B23" w:rsidSect="000F414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AB26" w14:textId="77777777" w:rsidR="00194C1D" w:rsidRDefault="00194C1D">
      <w:r>
        <w:separator/>
      </w:r>
    </w:p>
  </w:endnote>
  <w:endnote w:type="continuationSeparator" w:id="0">
    <w:p w14:paraId="1F5A55D6" w14:textId="77777777" w:rsidR="00194C1D" w:rsidRDefault="0019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5767C9" w:rsidRPr="005767C9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4408" w14:textId="77777777" w:rsidR="00194C1D" w:rsidRDefault="00194C1D">
      <w:r>
        <w:separator/>
      </w:r>
    </w:p>
  </w:footnote>
  <w:footnote w:type="continuationSeparator" w:id="0">
    <w:p w14:paraId="6293A308" w14:textId="77777777" w:rsidR="00194C1D" w:rsidRDefault="00194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7CD711FC"/>
    <w:multiLevelType w:val="hybridMultilevel"/>
    <w:tmpl w:val="75D85980"/>
    <w:lvl w:ilvl="0" w:tplc="6576C93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29579">
    <w:abstractNumId w:val="0"/>
  </w:num>
  <w:num w:numId="2" w16cid:durableId="76678071">
    <w:abstractNumId w:val="22"/>
  </w:num>
  <w:num w:numId="3" w16cid:durableId="816608395">
    <w:abstractNumId w:val="24"/>
  </w:num>
  <w:num w:numId="4" w16cid:durableId="1630284268">
    <w:abstractNumId w:val="19"/>
  </w:num>
  <w:num w:numId="5" w16cid:durableId="287395747">
    <w:abstractNumId w:val="26"/>
  </w:num>
  <w:num w:numId="6" w16cid:durableId="916675600">
    <w:abstractNumId w:val="27"/>
  </w:num>
  <w:num w:numId="7" w16cid:durableId="462428869">
    <w:abstractNumId w:val="14"/>
  </w:num>
  <w:num w:numId="8" w16cid:durableId="422579710">
    <w:abstractNumId w:val="8"/>
  </w:num>
  <w:num w:numId="9" w16cid:durableId="989400885">
    <w:abstractNumId w:val="21"/>
  </w:num>
  <w:num w:numId="10" w16cid:durableId="666440843">
    <w:abstractNumId w:val="18"/>
  </w:num>
  <w:num w:numId="11" w16cid:durableId="43261820">
    <w:abstractNumId w:val="10"/>
  </w:num>
  <w:num w:numId="12" w16cid:durableId="493296718">
    <w:abstractNumId w:val="11"/>
  </w:num>
  <w:num w:numId="13" w16cid:durableId="811678594">
    <w:abstractNumId w:val="3"/>
  </w:num>
  <w:num w:numId="14" w16cid:durableId="2072851111">
    <w:abstractNumId w:val="16"/>
  </w:num>
  <w:num w:numId="15" w16cid:durableId="1636182200">
    <w:abstractNumId w:val="25"/>
  </w:num>
  <w:num w:numId="16" w16cid:durableId="300116206">
    <w:abstractNumId w:val="2"/>
  </w:num>
  <w:num w:numId="17" w16cid:durableId="2076970768">
    <w:abstractNumId w:val="12"/>
  </w:num>
  <w:num w:numId="18" w16cid:durableId="51924949">
    <w:abstractNumId w:val="4"/>
  </w:num>
  <w:num w:numId="19" w16cid:durableId="1324890817">
    <w:abstractNumId w:val="5"/>
  </w:num>
  <w:num w:numId="20" w16cid:durableId="2101946879">
    <w:abstractNumId w:val="13"/>
  </w:num>
  <w:num w:numId="21" w16cid:durableId="2019386395">
    <w:abstractNumId w:val="29"/>
  </w:num>
  <w:num w:numId="22" w16cid:durableId="1992169835">
    <w:abstractNumId w:val="1"/>
  </w:num>
  <w:num w:numId="23" w16cid:durableId="907573169">
    <w:abstractNumId w:val="28"/>
  </w:num>
  <w:num w:numId="24" w16cid:durableId="480582868">
    <w:abstractNumId w:val="6"/>
  </w:num>
  <w:num w:numId="25" w16cid:durableId="1579632316">
    <w:abstractNumId w:val="15"/>
  </w:num>
  <w:num w:numId="26" w16cid:durableId="1289313872">
    <w:abstractNumId w:val="30"/>
  </w:num>
  <w:num w:numId="27" w16cid:durableId="1673147304">
    <w:abstractNumId w:val="20"/>
  </w:num>
  <w:num w:numId="28" w16cid:durableId="952243974">
    <w:abstractNumId w:val="23"/>
  </w:num>
  <w:num w:numId="29" w16cid:durableId="913972253">
    <w:abstractNumId w:val="9"/>
  </w:num>
  <w:num w:numId="30" w16cid:durableId="1207520607">
    <w:abstractNumId w:val="7"/>
  </w:num>
  <w:num w:numId="31" w16cid:durableId="174030122">
    <w:abstractNumId w:val="17"/>
  </w:num>
  <w:num w:numId="32" w16cid:durableId="5525458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209D"/>
    <w:rsid w:val="00082714"/>
    <w:rsid w:val="00087468"/>
    <w:rsid w:val="000B5082"/>
    <w:rsid w:val="000C74FB"/>
    <w:rsid w:val="000D3159"/>
    <w:rsid w:val="000F4149"/>
    <w:rsid w:val="000F4FE4"/>
    <w:rsid w:val="000F53E6"/>
    <w:rsid w:val="00103C48"/>
    <w:rsid w:val="001214A4"/>
    <w:rsid w:val="001248AE"/>
    <w:rsid w:val="001372EC"/>
    <w:rsid w:val="00151038"/>
    <w:rsid w:val="00172B66"/>
    <w:rsid w:val="00182D60"/>
    <w:rsid w:val="00194C1D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A49D0"/>
    <w:rsid w:val="002A4FFD"/>
    <w:rsid w:val="002B4FDE"/>
    <w:rsid w:val="002C3BF8"/>
    <w:rsid w:val="002C776F"/>
    <w:rsid w:val="002F2E56"/>
    <w:rsid w:val="002F4DB6"/>
    <w:rsid w:val="003024D6"/>
    <w:rsid w:val="00305A97"/>
    <w:rsid w:val="0031337E"/>
    <w:rsid w:val="0031445C"/>
    <w:rsid w:val="00314642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A112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2B23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0063"/>
    <w:rsid w:val="0049671E"/>
    <w:rsid w:val="0049782B"/>
    <w:rsid w:val="004A1DBA"/>
    <w:rsid w:val="004C6200"/>
    <w:rsid w:val="004E1C1C"/>
    <w:rsid w:val="004E6879"/>
    <w:rsid w:val="004F428D"/>
    <w:rsid w:val="0050145C"/>
    <w:rsid w:val="005015D9"/>
    <w:rsid w:val="005062FD"/>
    <w:rsid w:val="00510A74"/>
    <w:rsid w:val="00517208"/>
    <w:rsid w:val="00533740"/>
    <w:rsid w:val="00541616"/>
    <w:rsid w:val="005420AA"/>
    <w:rsid w:val="00553A35"/>
    <w:rsid w:val="00557B96"/>
    <w:rsid w:val="005628D3"/>
    <w:rsid w:val="0056455A"/>
    <w:rsid w:val="00565185"/>
    <w:rsid w:val="005667BD"/>
    <w:rsid w:val="005729AF"/>
    <w:rsid w:val="0057616F"/>
    <w:rsid w:val="005767C9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478CB"/>
    <w:rsid w:val="00654A6E"/>
    <w:rsid w:val="0065615B"/>
    <w:rsid w:val="006615DA"/>
    <w:rsid w:val="00671148"/>
    <w:rsid w:val="006808A6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D7074"/>
    <w:rsid w:val="006E1165"/>
    <w:rsid w:val="006F11B1"/>
    <w:rsid w:val="006F4AEE"/>
    <w:rsid w:val="006F6D16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A6FA2"/>
    <w:rsid w:val="007B5F28"/>
    <w:rsid w:val="007C0CE6"/>
    <w:rsid w:val="007C7178"/>
    <w:rsid w:val="007D14D3"/>
    <w:rsid w:val="007E186C"/>
    <w:rsid w:val="007E20D1"/>
    <w:rsid w:val="007E760A"/>
    <w:rsid w:val="00810EDC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57F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5282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D8D"/>
    <w:rsid w:val="00A21ECD"/>
    <w:rsid w:val="00A27B46"/>
    <w:rsid w:val="00A52B65"/>
    <w:rsid w:val="00A55BD7"/>
    <w:rsid w:val="00A740B2"/>
    <w:rsid w:val="00A753AE"/>
    <w:rsid w:val="00A77DD6"/>
    <w:rsid w:val="00A80DC7"/>
    <w:rsid w:val="00A95B4F"/>
    <w:rsid w:val="00AA265B"/>
    <w:rsid w:val="00AA5A80"/>
    <w:rsid w:val="00AB1721"/>
    <w:rsid w:val="00AB261A"/>
    <w:rsid w:val="00AB5323"/>
    <w:rsid w:val="00AB5A30"/>
    <w:rsid w:val="00AC3A82"/>
    <w:rsid w:val="00AC761F"/>
    <w:rsid w:val="00AE310A"/>
    <w:rsid w:val="00AE4288"/>
    <w:rsid w:val="00AE47C9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72C6"/>
    <w:rsid w:val="00BF5148"/>
    <w:rsid w:val="00C100E9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8398C"/>
    <w:rsid w:val="00C92C90"/>
    <w:rsid w:val="00CB6D1A"/>
    <w:rsid w:val="00CB6F7A"/>
    <w:rsid w:val="00CB7469"/>
    <w:rsid w:val="00CC02A7"/>
    <w:rsid w:val="00CC7B1F"/>
    <w:rsid w:val="00CD60D6"/>
    <w:rsid w:val="00CE3CE4"/>
    <w:rsid w:val="00CF10D8"/>
    <w:rsid w:val="00CF192B"/>
    <w:rsid w:val="00D06CFC"/>
    <w:rsid w:val="00D14820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6D76"/>
    <w:rsid w:val="00D5775E"/>
    <w:rsid w:val="00D636F0"/>
    <w:rsid w:val="00D71278"/>
    <w:rsid w:val="00D75318"/>
    <w:rsid w:val="00D76653"/>
    <w:rsid w:val="00D86206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D4D30"/>
    <w:rsid w:val="00DE2D42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987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13E68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405DF772-C399-4B3E-AED4-7014F495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D75318"/>
    <w:rPr>
      <w:rFonts w:asciiTheme="minorHAnsi" w:eastAsiaTheme="minorHAnsi" w:hAnsiTheme="minorHAnsi" w:cstheme="minorBidi"/>
      <w:sz w:val="22"/>
      <w:szCs w:val="28"/>
    </w:rPr>
  </w:style>
  <w:style w:type="paragraph" w:styleId="af3">
    <w:name w:val="List Paragraph"/>
    <w:basedOn w:val="a"/>
    <w:uiPriority w:val="34"/>
    <w:qFormat/>
    <w:rsid w:val="008D45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character" w:styleId="af4">
    <w:name w:val="Hyperlink"/>
    <w:basedOn w:val="a0"/>
    <w:uiPriority w:val="99"/>
    <w:unhideWhenUsed/>
    <w:rsid w:val="005628D3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C02A7"/>
    <w:rPr>
      <w:color w:val="605E5C"/>
      <w:shd w:val="clear" w:color="auto" w:fill="E1DFDD"/>
    </w:rPr>
  </w:style>
  <w:style w:type="character" w:styleId="af6">
    <w:name w:val="FollowedHyperlink"/>
    <w:basedOn w:val="a0"/>
    <w:semiHidden/>
    <w:unhideWhenUsed/>
    <w:rsid w:val="00CC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iets.or.th/uploads/editor/files/ONET/rapid%20%25%20%0920report%25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10</Pages>
  <Words>4813</Words>
  <Characters>27440</Characters>
  <Application>Microsoft Office Word</Application>
  <DocSecurity>0</DocSecurity>
  <Lines>228</Lines>
  <Paragraphs>64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USER</cp:lastModifiedBy>
  <cp:revision>12</cp:revision>
  <cp:lastPrinted>2023-02-21T12:45:00Z</cp:lastPrinted>
  <dcterms:created xsi:type="dcterms:W3CDTF">2022-12-28T05:01:00Z</dcterms:created>
  <dcterms:modified xsi:type="dcterms:W3CDTF">2023-02-21T12:47:00Z</dcterms:modified>
</cp:coreProperties>
</file>