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89" w:rsidRPr="00DF3EA7" w:rsidRDefault="006C7489" w:rsidP="006C7489">
      <w:pPr>
        <w:spacing w:line="276" w:lineRule="auto"/>
        <w:jc w:val="center"/>
        <w:rPr>
          <w:rFonts w:ascii="TH SarabunPSK" w:eastAsia="Cordia New" w:hAnsi="TH SarabunPSK" w:cs="TH SarabunPSK"/>
          <w:sz w:val="32"/>
          <w:szCs w:val="32"/>
          <w:lang w:eastAsia="ja-JP"/>
        </w:rPr>
      </w:pPr>
      <w:r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>การมีส่วนร่วมของชุมชน</w:t>
      </w:r>
      <w:r w:rsidR="00741AD9"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>กับ</w:t>
      </w:r>
      <w:r w:rsidRPr="00DF3EA7">
        <w:rPr>
          <w:rFonts w:ascii="TH SarabunPSK" w:eastAsia="Cordia New" w:hAnsi="TH SarabunPSK" w:cs="TH SarabunPSK"/>
          <w:sz w:val="32"/>
          <w:szCs w:val="32"/>
          <w:cs/>
          <w:lang w:eastAsia="ja-JP"/>
        </w:rPr>
        <w:t>ส่วนประสมทางการตลาด</w:t>
      </w:r>
      <w:r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>ในการพัฒนา</w:t>
      </w:r>
      <w:r w:rsidRPr="00DF3EA7">
        <w:rPr>
          <w:rFonts w:ascii="TH SarabunPSK" w:eastAsia="Cordia New" w:hAnsi="TH SarabunPSK" w:cs="TH SarabunPSK"/>
          <w:sz w:val="32"/>
          <w:szCs w:val="32"/>
          <w:cs/>
          <w:lang w:eastAsia="ja-JP"/>
        </w:rPr>
        <w:t>ผลิตภัณฑ์</w:t>
      </w:r>
      <w:r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>สินค้า</w:t>
      </w:r>
      <w:r w:rsidRPr="00DF3EA7">
        <w:rPr>
          <w:rFonts w:ascii="TH SarabunPSK" w:eastAsia="Cordia New" w:hAnsi="TH SarabunPSK" w:cs="TH SarabunPSK"/>
          <w:sz w:val="32"/>
          <w:szCs w:val="32"/>
          <w:cs/>
          <w:lang w:eastAsia="ja-JP"/>
        </w:rPr>
        <w:t>ชุมชน</w:t>
      </w:r>
      <w:r w:rsidRPr="00DF3EA7">
        <w:rPr>
          <w:rFonts w:ascii="TH SarabunPSK" w:eastAsia="Cordia New" w:hAnsi="TH SarabunPSK" w:cs="TH SarabunPSK"/>
          <w:sz w:val="32"/>
          <w:szCs w:val="32"/>
          <w:lang w:eastAsia="ja-JP"/>
        </w:rPr>
        <w:t xml:space="preserve"> (OTOP)</w:t>
      </w:r>
      <w:r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 xml:space="preserve"> </w:t>
      </w:r>
    </w:p>
    <w:p w:rsidR="006C7489" w:rsidRPr="00DF3EA7" w:rsidRDefault="006C7489" w:rsidP="006C7489">
      <w:pPr>
        <w:spacing w:line="276" w:lineRule="auto"/>
        <w:jc w:val="center"/>
        <w:rPr>
          <w:rFonts w:ascii="TH SarabunPSK" w:eastAsia="Cordia New" w:hAnsi="TH SarabunPSK" w:cs="TH SarabunPSK"/>
          <w:sz w:val="32"/>
          <w:szCs w:val="32"/>
          <w:lang w:eastAsia="ja-JP"/>
        </w:rPr>
      </w:pPr>
      <w:r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 xml:space="preserve">บ้านบุ่งเลิศ หมู่ </w:t>
      </w:r>
      <w:r w:rsidRPr="00DF3EA7">
        <w:rPr>
          <w:rFonts w:ascii="TH SarabunPSK" w:eastAsia="Cordia New" w:hAnsi="TH SarabunPSK" w:cs="TH SarabunPSK"/>
          <w:sz w:val="32"/>
          <w:szCs w:val="32"/>
          <w:lang w:eastAsia="ja-JP"/>
        </w:rPr>
        <w:t>7</w:t>
      </w:r>
      <w:r w:rsidRPr="00DF3EA7">
        <w:rPr>
          <w:rFonts w:ascii="TH SarabunPSK" w:eastAsia="Cordia New" w:hAnsi="TH SarabunPSK" w:cs="TH SarabunPSK" w:hint="cs"/>
          <w:sz w:val="32"/>
          <w:szCs w:val="32"/>
          <w:lang w:eastAsia="ja-JP"/>
        </w:rPr>
        <w:t xml:space="preserve"> </w:t>
      </w:r>
      <w:r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>ตำบลบุ่งเลิศ อำเภอ</w:t>
      </w:r>
      <w:proofErr w:type="spellStart"/>
      <w:r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>เมย</w:t>
      </w:r>
      <w:proofErr w:type="spellEnd"/>
      <w:r w:rsidRPr="00DF3EA7">
        <w:rPr>
          <w:rFonts w:ascii="TH SarabunPSK" w:eastAsia="Cordia New" w:hAnsi="TH SarabunPSK" w:cs="TH SarabunPSK" w:hint="cs"/>
          <w:sz w:val="32"/>
          <w:szCs w:val="32"/>
          <w:cs/>
          <w:lang w:eastAsia="ja-JP"/>
        </w:rPr>
        <w:t>วดี จังหวัดร้อยเอ็ด</w:t>
      </w:r>
    </w:p>
    <w:p w:rsidR="00F5014F" w:rsidRPr="00DF3EA7" w:rsidRDefault="00F5014F" w:rsidP="0072254D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 w:hint="cs"/>
          <w:sz w:val="28"/>
          <w:szCs w:val="28"/>
        </w:rPr>
      </w:pPr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 xml:space="preserve">Community engagement with marketing mix in community product development (OTOP) Moo 7, </w:t>
      </w:r>
      <w:proofErr w:type="spellStart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>Bunglert</w:t>
      </w:r>
      <w:proofErr w:type="spellEnd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 xml:space="preserve"> </w:t>
      </w:r>
      <w:proofErr w:type="spellStart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>Subdistrict</w:t>
      </w:r>
      <w:proofErr w:type="spellEnd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 xml:space="preserve">, </w:t>
      </w:r>
      <w:proofErr w:type="spellStart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>Meiwadi</w:t>
      </w:r>
      <w:proofErr w:type="spellEnd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 xml:space="preserve"> District, </w:t>
      </w:r>
      <w:proofErr w:type="spellStart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>Roi</w:t>
      </w:r>
      <w:proofErr w:type="spellEnd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 xml:space="preserve"> </w:t>
      </w:r>
      <w:proofErr w:type="gramStart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>Et</w:t>
      </w:r>
      <w:proofErr w:type="gramEnd"/>
      <w:r w:rsidRPr="00DF3EA7">
        <w:rPr>
          <w:rFonts w:ascii="TH SarabunPSK" w:eastAsia="Yu Mincho" w:hAnsi="TH SarabunPSK" w:cs="TH SarabunPSK"/>
          <w:sz w:val="32"/>
          <w:szCs w:val="32"/>
          <w:lang w:eastAsia="ja-JP"/>
        </w:rPr>
        <w:t xml:space="preserve"> Province</w:t>
      </w:r>
    </w:p>
    <w:p w:rsidR="008D5930" w:rsidRPr="00E21EFE" w:rsidRDefault="006C7489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รุ่ง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วิทย์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 ตรีกุล</w:t>
      </w:r>
      <w:r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6C7489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6C7489">
        <w:rPr>
          <w:rFonts w:ascii="TH SarabunPSK" w:hAnsi="TH SarabunPSK" w:cs="TH SarabunPSK" w:hint="cs"/>
          <w:sz w:val="28"/>
          <w:szCs w:val="28"/>
          <w:cs/>
        </w:rPr>
        <w:t>ตรีธิดา บุญทศ</w:t>
      </w:r>
      <w:r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6C7489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="00472A9C">
        <w:rPr>
          <w:rFonts w:ascii="TH SarabunPSK" w:hAnsi="TH SarabunPSK" w:cs="TH SarabunPSK" w:hint="cs"/>
          <w:sz w:val="28"/>
          <w:szCs w:val="28"/>
          <w:cs/>
        </w:rPr>
        <w:t xml:space="preserve">ญาณกร </w:t>
      </w:r>
      <w:proofErr w:type="spellStart"/>
      <w:r w:rsidR="00472A9C">
        <w:rPr>
          <w:rFonts w:ascii="TH SarabunPSK" w:hAnsi="TH SarabunPSK" w:cs="TH SarabunPSK" w:hint="cs"/>
          <w:sz w:val="28"/>
          <w:szCs w:val="28"/>
          <w:cs/>
        </w:rPr>
        <w:t>เขตศิ</w:t>
      </w:r>
      <w:proofErr w:type="spellEnd"/>
      <w:r w:rsidR="00472A9C">
        <w:rPr>
          <w:rFonts w:ascii="TH SarabunPSK" w:hAnsi="TH SarabunPSK" w:cs="TH SarabunPSK" w:hint="cs"/>
          <w:sz w:val="28"/>
          <w:szCs w:val="28"/>
          <w:cs/>
        </w:rPr>
        <w:t>ริสุข</w:t>
      </w:r>
      <w:r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</w:p>
    <w:p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6C7489">
        <w:rPr>
          <w:rFonts w:ascii="TH SarabunPSK" w:hAnsi="TH SarabunPSK" w:cs="TH SarabunPSK"/>
          <w:sz w:val="28"/>
          <w:szCs w:val="28"/>
        </w:rPr>
        <w:t>Treetida</w:t>
      </w:r>
      <w:r w:rsidR="00472A9C">
        <w:rPr>
          <w:rFonts w:ascii="TH SarabunPSK" w:hAnsi="TH SarabunPSK" w:cs="TH SarabunPSK"/>
          <w:sz w:val="28"/>
          <w:szCs w:val="28"/>
        </w:rPr>
        <w:t>.</w:t>
      </w:r>
      <w:r w:rsidR="00905A3B">
        <w:rPr>
          <w:rFonts w:ascii="TH SarabunPSK" w:hAnsi="TH SarabunPSK" w:cs="TH SarabunPSK"/>
          <w:sz w:val="28"/>
          <w:szCs w:val="28"/>
        </w:rPr>
        <w:t>baac@reru.ac.th</w:t>
      </w:r>
    </w:p>
    <w:p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5A3B" w:rsidRPr="00DF3EA7">
        <w:rPr>
          <w:rFonts w:ascii="TH SarabunPSK" w:hAnsi="TH SarabunPSK" w:cs="TH SarabunPSK"/>
          <w:sz w:val="28"/>
          <w:szCs w:val="28"/>
        </w:rPr>
        <w:t>08</w:t>
      </w:r>
      <w:r w:rsidR="006873D6" w:rsidRPr="00DF3EA7">
        <w:rPr>
          <w:rFonts w:ascii="TH SarabunPSK" w:hAnsi="TH SarabunPSK" w:cs="TH SarabunPSK"/>
          <w:sz w:val="28"/>
          <w:szCs w:val="28"/>
        </w:rPr>
        <w:t>-</w:t>
      </w:r>
      <w:r w:rsidR="006C7489" w:rsidRPr="00DF3EA7">
        <w:rPr>
          <w:rFonts w:ascii="TH SarabunPSK" w:hAnsi="TH SarabunPSK" w:cs="TH SarabunPSK"/>
          <w:sz w:val="28"/>
          <w:szCs w:val="28"/>
        </w:rPr>
        <w:t>6782</w:t>
      </w:r>
      <w:r w:rsidR="006873D6" w:rsidRPr="00DF3EA7">
        <w:rPr>
          <w:rFonts w:ascii="TH SarabunPSK" w:hAnsi="TH SarabunPSK" w:cs="TH SarabunPSK"/>
          <w:sz w:val="28"/>
          <w:szCs w:val="28"/>
        </w:rPr>
        <w:t>-</w:t>
      </w:r>
      <w:r w:rsidR="006C7489" w:rsidRPr="00DF3EA7">
        <w:rPr>
          <w:rFonts w:ascii="TH SarabunPSK" w:hAnsi="TH SarabunPSK" w:cs="TH SarabunPSK"/>
          <w:sz w:val="28"/>
          <w:szCs w:val="28"/>
        </w:rPr>
        <w:t>6740</w:t>
      </w:r>
    </w:p>
    <w:p w:rsidR="00900136" w:rsidRDefault="00900136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905A3B" w:rsidRPr="00905A3B" w:rsidRDefault="00905A3B" w:rsidP="000F336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905A3B">
        <w:rPr>
          <w:rFonts w:ascii="TH SarabunPSK" w:hAnsi="TH SarabunPSK" w:cs="TH SarabunPSK" w:hint="cs"/>
          <w:sz w:val="28"/>
          <w:szCs w:val="28"/>
          <w:cs/>
        </w:rPr>
        <w:t>การวิจัยเรื่อง</w:t>
      </w:r>
      <w:r w:rsidRPr="00905A3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การมีส่วนร่วมของชุมชน</w:t>
      </w:r>
      <w:r w:rsidR="00741AD9">
        <w:rPr>
          <w:rFonts w:ascii="TH SarabunPSK" w:hAnsi="TH SarabunPSK" w:cs="TH SarabunPSK" w:hint="cs"/>
          <w:sz w:val="28"/>
          <w:szCs w:val="28"/>
          <w:cs/>
        </w:rPr>
        <w:t>กับ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ส่วนประสมทางการตลาดในการพัฒนาผลิตภัณฑ์สินค้าชุมชน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0F336B" w:rsidRPr="000F336B">
        <w:rPr>
          <w:rFonts w:ascii="TH SarabunPSK" w:hAnsi="TH SarabunPSK" w:cs="TH SarabunPSK"/>
          <w:sz w:val="28"/>
          <w:szCs w:val="28"/>
        </w:rPr>
        <w:t xml:space="preserve">OTOP) </w:t>
      </w:r>
      <w:r w:rsidR="000F336B">
        <w:rPr>
          <w:rFonts w:ascii="TH SarabunPSK" w:hAnsi="TH SarabunPSK" w:cs="TH SarabunPSK" w:hint="cs"/>
          <w:sz w:val="28"/>
          <w:szCs w:val="28"/>
          <w:cs/>
        </w:rPr>
        <w:t xml:space="preserve">          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บ้านบุ่งเลิศ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Pr="00905A3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905A3B">
        <w:rPr>
          <w:rFonts w:ascii="TH SarabunPSK" w:hAnsi="TH SarabunPSK" w:cs="TH SarabunPSK" w:hint="cs"/>
          <w:sz w:val="28"/>
          <w:szCs w:val="28"/>
          <w:cs/>
        </w:rPr>
        <w:t>มีวัตถุประสงค์</w:t>
      </w:r>
      <w:r w:rsidR="002A5453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870713">
        <w:rPr>
          <w:rFonts w:ascii="TH SarabunPSK" w:hAnsi="TH SarabunPSK" w:cs="TH SarabunPSK"/>
          <w:sz w:val="28"/>
          <w:szCs w:val="28"/>
        </w:rPr>
        <w:t>)</w:t>
      </w:r>
      <w:r w:rsidR="002A545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เพื่อศึกษาระดับความคิดเห็นด้านการมีส่วนร่วมของชุมชนต่อการพัฒนาสินค้าผลิตภัณฑ์ชุมชน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/>
          <w:sz w:val="28"/>
          <w:szCs w:val="28"/>
        </w:rPr>
        <w:t xml:space="preserve">OTOP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บ้านบุ่งเลิศ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0F336B" w:rsidRPr="000F336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="000F336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62B70" w:rsidRPr="00362B70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362B70">
        <w:rPr>
          <w:rFonts w:ascii="TH SarabunPSK" w:hAnsi="TH SarabunPSK" w:cs="TH SarabunPSK"/>
          <w:sz w:val="28"/>
          <w:szCs w:val="28"/>
        </w:rPr>
        <w:t xml:space="preserve"> </w:t>
      </w:r>
      <w:r w:rsidR="002A5453">
        <w:rPr>
          <w:rFonts w:ascii="TH SarabunPSK" w:hAnsi="TH SarabunPSK" w:cs="TH SarabunPSK"/>
          <w:sz w:val="28"/>
          <w:szCs w:val="28"/>
        </w:rPr>
        <w:t>2</w:t>
      </w:r>
      <w:r w:rsidR="00870713">
        <w:rPr>
          <w:rFonts w:ascii="TH SarabunPSK" w:hAnsi="TH SarabunPSK" w:cs="TH SarabunPSK"/>
          <w:sz w:val="28"/>
          <w:szCs w:val="28"/>
        </w:rPr>
        <w:t>)</w:t>
      </w:r>
      <w:r w:rsidRPr="00905A3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36B" w:rsidRPr="000F336B">
        <w:rPr>
          <w:rFonts w:ascii="TH SarabunPSK" w:hAnsi="TH SarabunPSK" w:cs="TH SarabunPSK" w:hint="cs"/>
          <w:sz w:val="28"/>
          <w:szCs w:val="28"/>
          <w:cs/>
        </w:rPr>
        <w:t>เพื่อศึกษา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ความคิดเห็นเกี่ยวกับปัจจัยส่วนประสมทางการตลาดของประชาชนบ้านบุ่งเลิศ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7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="00362B7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A5453">
        <w:rPr>
          <w:rFonts w:ascii="TH SarabunPSK" w:hAnsi="TH SarabunPSK" w:cs="TH SarabunPSK" w:hint="cs"/>
          <w:sz w:val="28"/>
          <w:szCs w:val="28"/>
          <w:cs/>
        </w:rPr>
        <w:t>ซึ่งได้ทำการศึกษา</w:t>
      </w:r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เกี่ยวกับการมีส่วนร่วมของชุมชนและปัจจัยส่วนประสมทางการตลาดของประชาชน โดยนำข้อมูลตัวอย่าง</w:t>
      </w:r>
      <w:r w:rsidRPr="002A5453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D2228E">
        <w:rPr>
          <w:rFonts w:ascii="TH SarabunPSK" w:hAnsi="TH SarabunPSK" w:cs="TH SarabunPSK" w:hint="cs"/>
          <w:sz w:val="28"/>
          <w:szCs w:val="28"/>
          <w:cs/>
        </w:rPr>
        <w:t>ประชาชน</w:t>
      </w:r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ใน</w:t>
      </w:r>
      <w:r w:rsidR="00AC2449" w:rsidRPr="002A5453">
        <w:rPr>
          <w:rFonts w:ascii="TH SarabunPSK" w:hAnsi="TH SarabunPSK" w:cs="TH SarabunPSK" w:hint="cs"/>
          <w:sz w:val="28"/>
          <w:szCs w:val="28"/>
          <w:cs/>
        </w:rPr>
        <w:t>ชุมชน</w:t>
      </w:r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บ้านบุ่งเลิศ</w:t>
      </w:r>
      <w:r w:rsidR="002A5453" w:rsidRPr="002A545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2A5453" w:rsidRPr="002A5453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2A5453" w:rsidRPr="002A545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2A5453" w:rsidRPr="002A545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5453" w:rsidRPr="002A5453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:rsidR="006873D6" w:rsidRPr="00870713" w:rsidRDefault="00905A3B" w:rsidP="00905A3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905A3B">
        <w:rPr>
          <w:rFonts w:ascii="TH SarabunPSK" w:hAnsi="TH SarabunPSK" w:cs="TH SarabunPSK"/>
          <w:sz w:val="28"/>
          <w:szCs w:val="28"/>
          <w:cs/>
        </w:rPr>
        <w:tab/>
      </w:r>
      <w:r w:rsidRPr="00905A3B">
        <w:rPr>
          <w:rFonts w:ascii="TH SarabunPSK" w:hAnsi="TH SarabunPSK" w:cs="TH SarabunPSK" w:hint="cs"/>
          <w:sz w:val="28"/>
          <w:szCs w:val="28"/>
          <w:cs/>
        </w:rPr>
        <w:t>ผลการวิจัยครั้งนี้</w:t>
      </w:r>
      <w:r w:rsidRPr="00905A3B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ประชาชนบ้านบุ่งเลิศ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7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มีความคิดเห็นเกี่ยวกับการมีส่วนร่วมของชุมชนโดยรวม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870713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870713" w:rsidRPr="00870713">
        <w:rPr>
          <w:rFonts w:ascii="TH SarabunPSK" w:hAnsi="TH SarabunPSK" w:cs="TH SarabunPSK"/>
          <w:sz w:val="28"/>
          <w:szCs w:val="28"/>
          <w:cs/>
        </w:rPr>
        <w:t>= 3.88</w:t>
      </w:r>
      <w:r w:rsidR="008E0915">
        <w:rPr>
          <w:rFonts w:ascii="TH SarabunPSK" w:hAnsi="TH SarabunPSK" w:cs="TH SarabunPSK" w:hint="cs"/>
          <w:sz w:val="28"/>
          <w:szCs w:val="28"/>
          <w:cs/>
        </w:rPr>
        <w:t xml:space="preserve"> และค่า </w:t>
      </w:r>
      <w:r w:rsidR="008E0915">
        <w:rPr>
          <w:rFonts w:ascii="TH SarabunPSK" w:hAnsi="TH SarabunPSK" w:cs="TH SarabunPSK"/>
          <w:sz w:val="28"/>
          <w:szCs w:val="28"/>
        </w:rPr>
        <w:t>S</w:t>
      </w:r>
      <w:r w:rsidR="008E0915">
        <w:rPr>
          <w:rFonts w:ascii="TH SarabunPSK" w:hAnsi="TH SarabunPSK" w:cs="TH SarabunPSK" w:hint="cs"/>
          <w:sz w:val="28"/>
          <w:szCs w:val="28"/>
          <w:cs/>
        </w:rPr>
        <w:t>.</w:t>
      </w:r>
      <w:r w:rsidR="008E0915">
        <w:rPr>
          <w:rFonts w:ascii="TH SarabunPSK" w:hAnsi="TH SarabunPSK" w:cs="TH SarabunPSK"/>
          <w:sz w:val="28"/>
          <w:szCs w:val="28"/>
        </w:rPr>
        <w:t>D</w:t>
      </w:r>
      <w:r w:rsidR="008E0915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8E0915">
        <w:rPr>
          <w:rFonts w:ascii="TH SarabunPSK" w:hAnsi="TH SarabunPSK" w:cs="TH SarabunPSK"/>
          <w:sz w:val="28"/>
          <w:szCs w:val="28"/>
        </w:rPr>
        <w:t xml:space="preserve">= </w:t>
      </w:r>
      <w:r w:rsidR="008E0915" w:rsidRPr="008E0915">
        <w:rPr>
          <w:rFonts w:ascii="TH SarabunPSK" w:hAnsi="TH SarabunPSK" w:cs="TH SarabunPSK"/>
          <w:sz w:val="28"/>
          <w:szCs w:val="28"/>
        </w:rPr>
        <w:t>0.43</w:t>
      </w:r>
      <w:r w:rsidR="008E0915">
        <w:rPr>
          <w:rFonts w:ascii="TH SarabunPSK" w:hAnsi="TH SarabunPSK" w:cs="TH SarabunPSK"/>
          <w:sz w:val="28"/>
          <w:szCs w:val="28"/>
        </w:rPr>
        <w:t xml:space="preserve"> </w:t>
      </w:r>
      <w:r w:rsidR="00870713" w:rsidRPr="00870713">
        <w:rPr>
          <w:rFonts w:ascii="TH SarabunPSK" w:hAnsi="TH SarabunPSK" w:cs="TH SarabunPSK"/>
          <w:sz w:val="28"/>
          <w:szCs w:val="28"/>
          <w:cs/>
        </w:rPr>
        <w:t>)</w:t>
      </w:r>
      <w:r w:rsidR="008707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62B70" w:rsidRPr="00F5014F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F5014F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="00D2228E" w:rsidRPr="00F5014F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="00D2228E" w:rsidRPr="00F5014F">
        <w:rPr>
          <w:rFonts w:ascii="TH SarabunPSK" w:hAnsi="TH SarabunPSK" w:cs="TH SarabunPSK"/>
          <w:sz w:val="28"/>
          <w:szCs w:val="28"/>
        </w:rPr>
        <w:t xml:space="preserve">7 </w:t>
      </w:r>
      <w:r w:rsidR="00D2228E" w:rsidRPr="00F5014F">
        <w:rPr>
          <w:rFonts w:ascii="TH SarabunPSK" w:hAnsi="TH SarabunPSK" w:cs="TH SarabunPSK" w:hint="cs"/>
          <w:sz w:val="28"/>
          <w:szCs w:val="28"/>
          <w:cs/>
        </w:rPr>
        <w:t>ตำบลบุ่งเลิศ อำเภอ</w:t>
      </w:r>
      <w:proofErr w:type="spellStart"/>
      <w:r w:rsidR="00D2228E" w:rsidRPr="00F5014F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D2228E" w:rsidRPr="00F5014F">
        <w:rPr>
          <w:rFonts w:ascii="TH SarabunPSK" w:hAnsi="TH SarabunPSK" w:cs="TH SarabunPSK" w:hint="cs"/>
          <w:sz w:val="28"/>
          <w:szCs w:val="28"/>
          <w:cs/>
        </w:rPr>
        <w:t xml:space="preserve">วดี จังหวัดร้อยเอ็ด </w:t>
      </w:r>
      <w:r w:rsidR="003412FA" w:rsidRPr="00F5014F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  <w:r w:rsidR="003412FA" w:rsidRPr="00F5014F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3412FA" w:rsidRPr="00F5014F">
        <w:rPr>
          <w:rFonts w:ascii="TH SarabunPSK" w:hAnsi="TH SarabunPSK" w:cs="TH SarabunPSK"/>
          <w:sz w:val="28"/>
          <w:szCs w:val="28"/>
          <w:cs/>
        </w:rPr>
        <w:t>= 3.88</w:t>
      </w:r>
      <w:r w:rsidR="003412FA" w:rsidRPr="00F5014F">
        <w:rPr>
          <w:rFonts w:ascii="TH SarabunPSK" w:hAnsi="TH SarabunPSK" w:cs="TH SarabunPSK" w:hint="cs"/>
          <w:sz w:val="28"/>
          <w:szCs w:val="28"/>
          <w:cs/>
        </w:rPr>
        <w:t xml:space="preserve"> และค่า </w:t>
      </w:r>
      <w:r w:rsidR="003412FA" w:rsidRPr="00F5014F">
        <w:rPr>
          <w:rFonts w:ascii="TH SarabunPSK" w:hAnsi="TH SarabunPSK" w:cs="TH SarabunPSK"/>
          <w:sz w:val="28"/>
          <w:szCs w:val="28"/>
        </w:rPr>
        <w:t>S</w:t>
      </w:r>
      <w:r w:rsidR="003412FA" w:rsidRPr="00F5014F">
        <w:rPr>
          <w:rFonts w:ascii="TH SarabunPSK" w:hAnsi="TH SarabunPSK" w:cs="TH SarabunPSK" w:hint="cs"/>
          <w:sz w:val="28"/>
          <w:szCs w:val="28"/>
          <w:cs/>
        </w:rPr>
        <w:t>.</w:t>
      </w:r>
      <w:r w:rsidR="003412FA" w:rsidRPr="00F5014F">
        <w:rPr>
          <w:rFonts w:ascii="TH SarabunPSK" w:hAnsi="TH SarabunPSK" w:cs="TH SarabunPSK"/>
          <w:sz w:val="28"/>
          <w:szCs w:val="28"/>
        </w:rPr>
        <w:t>D</w:t>
      </w:r>
      <w:r w:rsidR="003412FA" w:rsidRPr="00F5014F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3412FA" w:rsidRPr="00F5014F">
        <w:rPr>
          <w:rFonts w:ascii="TH SarabunPSK" w:hAnsi="TH SarabunPSK" w:cs="TH SarabunPSK"/>
          <w:sz w:val="28"/>
          <w:szCs w:val="28"/>
        </w:rPr>
        <w:t xml:space="preserve">= 0.43 </w:t>
      </w:r>
      <w:r w:rsidR="003412FA" w:rsidRPr="00F5014F">
        <w:rPr>
          <w:rFonts w:ascii="TH SarabunPSK" w:hAnsi="TH SarabunPSK" w:cs="TH SarabunPSK"/>
          <w:sz w:val="28"/>
          <w:szCs w:val="28"/>
          <w:cs/>
        </w:rPr>
        <w:t>)</w:t>
      </w:r>
      <w:r w:rsidR="003412FA" w:rsidRPr="00F5014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:rsidR="006873D6" w:rsidRPr="00870713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A5034F">
        <w:rPr>
          <w:rFonts w:ascii="TH SarabunPSK" w:hAnsi="TH SarabunPSK" w:cs="TH SarabunPSK" w:hint="cs"/>
          <w:sz w:val="28"/>
          <w:szCs w:val="28"/>
          <w:cs/>
        </w:rPr>
        <w:t>การมีส่วนร่วม</w:t>
      </w:r>
      <w:r w:rsidR="00AC2449">
        <w:rPr>
          <w:rFonts w:ascii="TH SarabunPSK" w:hAnsi="TH SarabunPSK" w:cs="TH SarabunPSK"/>
          <w:sz w:val="28"/>
          <w:szCs w:val="28"/>
        </w:rPr>
        <w:t>,</w:t>
      </w:r>
      <w:r w:rsidR="00AC244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5034F">
        <w:rPr>
          <w:rFonts w:ascii="TH SarabunPSK" w:hAnsi="TH SarabunPSK" w:cs="TH SarabunPSK" w:hint="cs"/>
          <w:sz w:val="28"/>
          <w:szCs w:val="28"/>
          <w:cs/>
        </w:rPr>
        <w:t>ผลิตภัณฑ์สินค้าชุมชน</w:t>
      </w:r>
      <w:r w:rsidR="00AC2449">
        <w:rPr>
          <w:rFonts w:ascii="TH SarabunPSK" w:hAnsi="TH SarabunPSK" w:cs="TH SarabunPSK" w:hint="cs"/>
          <w:sz w:val="28"/>
          <w:szCs w:val="28"/>
          <w:cs/>
        </w:rPr>
        <w:t xml:space="preserve"> , </w:t>
      </w:r>
      <w:r w:rsidR="00A5034F">
        <w:rPr>
          <w:rFonts w:ascii="TH SarabunPSK" w:hAnsi="TH SarabunPSK" w:cs="TH SarabunPSK" w:hint="cs"/>
          <w:sz w:val="28"/>
          <w:szCs w:val="28"/>
          <w:cs/>
        </w:rPr>
        <w:t>ส่วนประสมทางการตลาด</w:t>
      </w:r>
    </w:p>
    <w:p w:rsidR="00DC33E2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C33E2" w:rsidRPr="0072254D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72254D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:rsidR="00DC33E2" w:rsidRPr="0072254D" w:rsidRDefault="005544CA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254D">
        <w:rPr>
          <w:rFonts w:ascii="TH SarabunPSK" w:hAnsi="TH SarabunPSK" w:cs="TH SarabunPSK"/>
          <w:sz w:val="28"/>
          <w:szCs w:val="28"/>
          <w:cs/>
        </w:rPr>
        <w:tab/>
      </w:r>
      <w:r w:rsidR="0072254D" w:rsidRPr="0072254D">
        <w:rPr>
          <w:rFonts w:ascii="TH SarabunPSK" w:hAnsi="TH SarabunPSK" w:cs="TH SarabunPSK"/>
          <w:sz w:val="28"/>
          <w:szCs w:val="28"/>
        </w:rPr>
        <w:t>Research on community engagement with market mix in community product development (OTOP) Ban</w:t>
      </w:r>
      <w:r w:rsidR="0072254D" w:rsidRPr="0072254D">
        <w:t xml:space="preserve">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Bunglert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Moo 7,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Bunglert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Subdistrict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Meiwadi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Roi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Et Province, aims to study the level of opinion on community participation in the development of OTOP community products. </w:t>
      </w:r>
      <w:proofErr w:type="gramStart"/>
      <w:r w:rsidR="0072254D" w:rsidRPr="0072254D">
        <w:rPr>
          <w:rFonts w:ascii="TH SarabunPSK" w:hAnsi="TH SarabunPSK" w:cs="TH SarabunPSK"/>
          <w:sz w:val="28"/>
          <w:szCs w:val="28"/>
        </w:rPr>
        <w:t>and</w:t>
      </w:r>
      <w:proofErr w:type="gramEnd"/>
      <w:r w:rsidR="0072254D" w:rsidRPr="0072254D">
        <w:rPr>
          <w:rFonts w:ascii="TH SarabunPSK" w:hAnsi="TH SarabunPSK" w:cs="TH SarabunPSK"/>
          <w:sz w:val="28"/>
          <w:szCs w:val="28"/>
        </w:rPr>
        <w:t xml:space="preserve"> 2) to study opinions on the market mix factors of Ban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Bunglert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people. Moo 7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Bunglert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Subdistrict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Meiwadi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Roi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="0072254D" w:rsidRPr="0072254D">
        <w:rPr>
          <w:rFonts w:ascii="TH SarabunPSK" w:hAnsi="TH SarabunPSK" w:cs="TH SarabunPSK"/>
          <w:sz w:val="28"/>
          <w:szCs w:val="28"/>
        </w:rPr>
        <w:t>Et</w:t>
      </w:r>
      <w:proofErr w:type="gramEnd"/>
      <w:r w:rsidR="0072254D" w:rsidRPr="0072254D">
        <w:rPr>
          <w:rFonts w:ascii="TH SarabunPSK" w:hAnsi="TH SarabunPSK" w:cs="TH SarabunPSK"/>
          <w:sz w:val="28"/>
          <w:szCs w:val="28"/>
        </w:rPr>
        <w:t xml:space="preserve"> Province, which conducted studies on community participation and public market factors. It takes sample data from people in the Ban </w:t>
      </w:r>
      <w:proofErr w:type="spellStart"/>
      <w:r w:rsidR="0072254D" w:rsidRPr="0072254D">
        <w:rPr>
          <w:rFonts w:ascii="TH SarabunPSK" w:eastAsia="Yu Mincho" w:hAnsi="TH SarabunPSK" w:cs="TH SarabunPSK"/>
          <w:sz w:val="28"/>
          <w:szCs w:val="28"/>
          <w:lang w:eastAsia="ja-JP"/>
        </w:rPr>
        <w:t>Bunglert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community. Moo 7,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Bunglert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Subdistrict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Meiwadi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Roi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Et </w:t>
      </w:r>
      <w:proofErr w:type="gramStart"/>
      <w:r w:rsidR="0072254D" w:rsidRPr="0072254D">
        <w:rPr>
          <w:rFonts w:ascii="TH SarabunPSK" w:hAnsi="TH SarabunPSK" w:cs="TH SarabunPSK"/>
          <w:sz w:val="28"/>
          <w:szCs w:val="28"/>
        </w:rPr>
        <w:t>Province  The</w:t>
      </w:r>
      <w:proofErr w:type="gramEnd"/>
      <w:r w:rsidR="0072254D" w:rsidRPr="0072254D">
        <w:rPr>
          <w:rFonts w:ascii="TH SarabunPSK" w:hAnsi="TH SarabunPSK" w:cs="TH SarabunPSK"/>
          <w:sz w:val="28"/>
          <w:szCs w:val="28"/>
        </w:rPr>
        <w:t xml:space="preserve"> findings of this study are: 1) The people of Ban </w:t>
      </w:r>
      <w:proofErr w:type="spellStart"/>
      <w:r w:rsidR="0072254D">
        <w:rPr>
          <w:rFonts w:ascii="TH SarabunPSK" w:hAnsi="TH SarabunPSK" w:cs="TH SarabunPSK"/>
          <w:sz w:val="28"/>
          <w:szCs w:val="28"/>
        </w:rPr>
        <w:t>b</w:t>
      </w:r>
      <w:r w:rsidR="0072254D" w:rsidRPr="0072254D">
        <w:rPr>
          <w:rFonts w:ascii="TH SarabunPSK" w:hAnsi="TH SarabunPSK" w:cs="TH SarabunPSK"/>
          <w:sz w:val="28"/>
          <w:szCs w:val="28"/>
        </w:rPr>
        <w:t>unglert</w:t>
      </w:r>
      <w:proofErr w:type="spellEnd"/>
      <w:r w:rsidR="0072254D">
        <w:rPr>
          <w:rFonts w:ascii="TH SarabunPSK" w:hAnsi="TH SarabunPSK" w:cs="TH SarabunPSK"/>
          <w:sz w:val="28"/>
          <w:szCs w:val="28"/>
        </w:rPr>
        <w:t xml:space="preserve">. Moo 7 </w:t>
      </w:r>
      <w:proofErr w:type="spellStart"/>
      <w:r w:rsidR="0072254D">
        <w:rPr>
          <w:rFonts w:ascii="TH SarabunPSK" w:hAnsi="TH SarabunPSK" w:cs="TH SarabunPSK"/>
          <w:sz w:val="28"/>
          <w:szCs w:val="28"/>
        </w:rPr>
        <w:t>b</w:t>
      </w:r>
      <w:r w:rsidR="0072254D" w:rsidRPr="0072254D">
        <w:rPr>
          <w:rFonts w:ascii="TH SarabunPSK" w:hAnsi="TH SarabunPSK" w:cs="TH SarabunPSK"/>
          <w:sz w:val="28"/>
          <w:szCs w:val="28"/>
        </w:rPr>
        <w:t>unglert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Subdistrict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Meiwadi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="0072254D" w:rsidRPr="0072254D">
        <w:rPr>
          <w:rFonts w:ascii="TH SarabunPSK" w:hAnsi="TH SarabunPSK" w:cs="TH SarabunPSK"/>
          <w:sz w:val="28"/>
          <w:szCs w:val="28"/>
        </w:rPr>
        <w:t>Roi</w:t>
      </w:r>
      <w:proofErr w:type="spellEnd"/>
      <w:r w:rsidR="0072254D" w:rsidRPr="0072254D">
        <w:rPr>
          <w:rFonts w:ascii="TH SarabunPSK" w:hAnsi="TH SarabunPSK" w:cs="TH SarabunPSK"/>
          <w:sz w:val="28"/>
          <w:szCs w:val="28"/>
        </w:rPr>
        <w:t xml:space="preserve"> Et Province There are opinions about overall community participation at a very high level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72254D" w:rsidRPr="0072254D">
        <w:rPr>
          <w:rFonts w:ascii="TH SarabunPSK" w:hAnsi="TH SarabunPSK" w:cs="TH SarabunPSK"/>
          <w:sz w:val="28"/>
          <w:szCs w:val="28"/>
        </w:rPr>
        <w:t xml:space="preserve">= 3.88 and S.D. = 0.43 ) and 2) the market mix factors of the people. Moo 7 Bunglert Subdistrict, Meiwadi District, Roi </w:t>
      </w:r>
      <w:proofErr w:type="gramStart"/>
      <w:r w:rsidR="0072254D" w:rsidRPr="0072254D">
        <w:rPr>
          <w:rFonts w:ascii="TH SarabunPSK" w:hAnsi="TH SarabunPSK" w:cs="TH SarabunPSK"/>
          <w:sz w:val="28"/>
          <w:szCs w:val="28"/>
        </w:rPr>
        <w:t>Et</w:t>
      </w:r>
      <w:proofErr w:type="gramEnd"/>
      <w:r w:rsidR="0072254D" w:rsidRPr="0072254D">
        <w:rPr>
          <w:rFonts w:ascii="TH SarabunPSK" w:hAnsi="TH SarabunPSK" w:cs="TH SarabunPSK"/>
          <w:sz w:val="28"/>
          <w:szCs w:val="28"/>
        </w:rPr>
        <w:t xml:space="preserve"> Province is very high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72254D" w:rsidRPr="0072254D">
        <w:rPr>
          <w:rFonts w:ascii="TH SarabunPSK" w:hAnsi="TH SarabunPSK" w:cs="TH SarabunPSK"/>
          <w:sz w:val="28"/>
          <w:szCs w:val="28"/>
        </w:rPr>
        <w:t>= 3.88 and S.D. = 0.43).</w:t>
      </w:r>
    </w:p>
    <w:p w:rsidR="0072254D" w:rsidRPr="0072254D" w:rsidRDefault="0072254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72254D" w:rsidRPr="0072254D" w:rsidRDefault="0072254D" w:rsidP="0072254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254D">
        <w:rPr>
          <w:rFonts w:ascii="TH SarabunPSK" w:hAnsi="TH SarabunPSK" w:cs="TH SarabunPSK"/>
          <w:b/>
          <w:bCs/>
          <w:sz w:val="28"/>
          <w:szCs w:val="28"/>
        </w:rPr>
        <w:t>Keywords:</w:t>
      </w:r>
      <w:r w:rsidRPr="0072254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72254D">
        <w:rPr>
          <w:rFonts w:ascii="TH SarabunPSK" w:hAnsi="TH SarabunPSK" w:cs="TH SarabunPSK"/>
          <w:sz w:val="28"/>
          <w:szCs w:val="28"/>
          <w:lang w:val="en"/>
        </w:rPr>
        <w:t>Participation</w:t>
      </w:r>
      <w:r w:rsidRPr="0072254D">
        <w:rPr>
          <w:rFonts w:ascii="TH SarabunPSK" w:hAnsi="TH SarabunPSK" w:cs="TH SarabunPSK"/>
          <w:sz w:val="28"/>
          <w:szCs w:val="28"/>
        </w:rPr>
        <w:t xml:space="preserve">, Local </w:t>
      </w:r>
      <w:proofErr w:type="gramStart"/>
      <w:r w:rsidRPr="0072254D">
        <w:rPr>
          <w:rFonts w:ascii="TH SarabunPSK" w:hAnsi="TH SarabunPSK" w:cs="TH SarabunPSK"/>
          <w:sz w:val="28"/>
          <w:szCs w:val="28"/>
        </w:rPr>
        <w:t>Product ,</w:t>
      </w:r>
      <w:proofErr w:type="gramEnd"/>
      <w:r w:rsidRPr="0072254D">
        <w:rPr>
          <w:rFonts w:ascii="TH SarabunPSK" w:hAnsi="TH SarabunPSK" w:cs="TH SarabunPSK"/>
          <w:sz w:val="28"/>
          <w:szCs w:val="28"/>
        </w:rPr>
        <w:t xml:space="preserve"> Marketing Mix</w:t>
      </w:r>
    </w:p>
    <w:p w:rsidR="0072254D" w:rsidRPr="00A5034F" w:rsidRDefault="0072254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:rsidR="005544CA" w:rsidRPr="00A5034F" w:rsidRDefault="005544CA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:rsidR="005544CA" w:rsidRDefault="005544CA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A5034F" w:rsidRDefault="00A5034F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A5034F" w:rsidRDefault="00A5034F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A5034F" w:rsidRDefault="00A5034F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5544CA" w:rsidRDefault="005A26D5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6FAFD" wp14:editId="4E778677">
                <wp:simplePos x="0" y="0"/>
                <wp:positionH relativeFrom="column">
                  <wp:posOffset>-64135</wp:posOffset>
                </wp:positionH>
                <wp:positionV relativeFrom="paragraph">
                  <wp:posOffset>203587</wp:posOffset>
                </wp:positionV>
                <wp:extent cx="6318885" cy="74295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034F" w:rsidRDefault="005544CA" w:rsidP="005544C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proofErr w:type="gramStart"/>
                            <w:r w:rsidR="00A5034F">
                              <w:rPr>
                                <w:rFonts w:ascii="Cordia New" w:hAnsi="Cordia New"/>
                                <w:vertAlign w:val="superscript"/>
                              </w:rPr>
                              <w:t>,2</w:t>
                            </w:r>
                            <w:proofErr w:type="gramEnd"/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="00A5034F" w:rsidRPr="00A5034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อาจารย์ประจำสาขาวิชานวัตกรรมการบริการและการท่องเที่ยว คณะบริหารธุรกิจและการบัญชี มหาวิทยาลัยราช</w:t>
                            </w:r>
                            <w:proofErr w:type="spellStart"/>
                            <w:r w:rsidR="00A5034F" w:rsidRPr="00A5034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ภัฏ</w:t>
                            </w:r>
                            <w:proofErr w:type="spellEnd"/>
                            <w:r w:rsidR="00A5034F" w:rsidRPr="00A5034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ร้อยเอ็ด</w:t>
                            </w:r>
                          </w:p>
                          <w:p w:rsidR="005544CA" w:rsidRPr="005544CA" w:rsidRDefault="00A5034F" w:rsidP="005544C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5544CA" w:rsidRPr="005544C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อาจารย์ประจำสาขาวิชาเทคโนโลยี</w:t>
                            </w:r>
                            <w:proofErr w:type="spellStart"/>
                            <w:r w:rsidR="005544CA" w:rsidRPr="005544C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ดิจิทัล</w:t>
                            </w:r>
                            <w:proofErr w:type="spellEnd"/>
                            <w:r w:rsidR="005544CA" w:rsidRPr="005544C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ทางธุรกิจ คณะบริหารธุรกิจและการบัญชี มหาวิทยาลัยราช</w:t>
                            </w:r>
                            <w:proofErr w:type="spellStart"/>
                            <w:r w:rsidR="005544CA" w:rsidRPr="005544C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ภัฏ</w:t>
                            </w:r>
                            <w:proofErr w:type="spellEnd"/>
                            <w:r w:rsidR="005544CA" w:rsidRPr="005544C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ร้อยเอ็ด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5.05pt;margin-top:16.05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" stroked="f">
                <v:path arrowok="t"/>
                <v:textbox>
                  <w:txbxContent>
                    <w:p w:rsidR="00A5034F" w:rsidRDefault="005544CA" w:rsidP="005544C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proofErr w:type="gramStart"/>
                      <w:r w:rsidR="00A5034F">
                        <w:rPr>
                          <w:rFonts w:ascii="Cordia New" w:hAnsi="Cordia New"/>
                          <w:vertAlign w:val="superscript"/>
                        </w:rPr>
                        <w:t>,2</w:t>
                      </w:r>
                      <w:proofErr w:type="gramEnd"/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="00A5034F" w:rsidRPr="00A5034F">
                        <w:rPr>
                          <w:rFonts w:ascii="TH SarabunPSK" w:hAnsi="TH SarabunPSK" w:cs="TH SarabunPSK" w:hint="cs"/>
                          <w:cs/>
                        </w:rPr>
                        <w:t>อาจารย์ประจำสาขาวิชานวัตกรรมการบริการและการท่องเที่ยว คณะบริหารธุรกิจและการบัญชี มหาวิทยาลัยราช</w:t>
                      </w:r>
                      <w:proofErr w:type="spellStart"/>
                      <w:r w:rsidR="00A5034F" w:rsidRPr="00A5034F">
                        <w:rPr>
                          <w:rFonts w:ascii="TH SarabunPSK" w:hAnsi="TH SarabunPSK" w:cs="TH SarabunPSK" w:hint="cs"/>
                          <w:cs/>
                        </w:rPr>
                        <w:t>ภัฏ</w:t>
                      </w:r>
                      <w:proofErr w:type="spellEnd"/>
                      <w:r w:rsidR="00A5034F" w:rsidRPr="00A5034F">
                        <w:rPr>
                          <w:rFonts w:ascii="TH SarabunPSK" w:hAnsi="TH SarabunPSK" w:cs="TH SarabunPSK" w:hint="cs"/>
                          <w:cs/>
                        </w:rPr>
                        <w:t>ร้อยเอ็ด</w:t>
                      </w:r>
                    </w:p>
                    <w:p w:rsidR="005544CA" w:rsidRPr="005544CA" w:rsidRDefault="00A5034F" w:rsidP="005544C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Cordia New" w:hAnsi="Cordia New" w:cs="Cordia New"/>
                          <w:vertAlign w:val="superscript"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="005544CA" w:rsidRPr="005544CA">
                        <w:rPr>
                          <w:rFonts w:ascii="TH SarabunPSK" w:hAnsi="TH SarabunPSK" w:cs="TH SarabunPSK" w:hint="cs"/>
                          <w:cs/>
                        </w:rPr>
                        <w:t>อาจารย์ประจำสาขาวิชาเทคโนโลยี</w:t>
                      </w:r>
                      <w:proofErr w:type="spellStart"/>
                      <w:r w:rsidR="005544CA" w:rsidRPr="005544CA">
                        <w:rPr>
                          <w:rFonts w:ascii="TH SarabunPSK" w:hAnsi="TH SarabunPSK" w:cs="TH SarabunPSK" w:hint="cs"/>
                          <w:cs/>
                        </w:rPr>
                        <w:t>ดิจิทัล</w:t>
                      </w:r>
                      <w:proofErr w:type="spellEnd"/>
                      <w:r w:rsidR="005544CA" w:rsidRPr="005544CA">
                        <w:rPr>
                          <w:rFonts w:ascii="TH SarabunPSK" w:hAnsi="TH SarabunPSK" w:cs="TH SarabunPSK" w:hint="cs"/>
                          <w:cs/>
                        </w:rPr>
                        <w:t>ทางธุรกิจ คณะบริหารธุรกิจและการบัญชี มหาวิทยาลัยราช</w:t>
                      </w:r>
                      <w:proofErr w:type="spellStart"/>
                      <w:r w:rsidR="005544CA" w:rsidRPr="005544CA">
                        <w:rPr>
                          <w:rFonts w:ascii="TH SarabunPSK" w:hAnsi="TH SarabunPSK" w:cs="TH SarabunPSK" w:hint="cs"/>
                          <w:cs/>
                        </w:rPr>
                        <w:t>ภัฏ</w:t>
                      </w:r>
                      <w:proofErr w:type="spellEnd"/>
                      <w:r w:rsidR="005544CA" w:rsidRPr="005544CA">
                        <w:rPr>
                          <w:rFonts w:ascii="TH SarabunPSK" w:hAnsi="TH SarabunPSK" w:cs="TH SarabunPSK" w:hint="cs"/>
                          <w:cs/>
                        </w:rPr>
                        <w:t>ร้อยเอ็ด</w:t>
                      </w:r>
                    </w:p>
                  </w:txbxContent>
                </v:textbox>
              </v:shape>
            </w:pict>
          </mc:Fallback>
        </mc:AlternateContent>
      </w:r>
      <w:r w:rsidR="005544CA">
        <w:rPr>
          <w:rFonts w:ascii="TH SarabunPSK" w:hAnsi="TH SarabunPSK" w:cs="TH SarabunPSK"/>
          <w:sz w:val="28"/>
          <w:szCs w:val="28"/>
        </w:rPr>
        <w:tab/>
      </w:r>
    </w:p>
    <w:p w:rsidR="008F3FEA" w:rsidRDefault="008F3FEA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6873D6" w:rsidRPr="0072254D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72254D" w:rsidSect="000F4149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8C76B1" w:rsidRPr="00AC2449" w:rsidRDefault="008C76B1" w:rsidP="008C76B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76B1">
        <w:rPr>
          <w:rFonts w:ascii="TH SarabunPSK" w:hAnsi="TH SarabunPSK" w:cs="TH SarabunPSK" w:hint="cs"/>
          <w:sz w:val="28"/>
          <w:szCs w:val="28"/>
          <w:cs/>
        </w:rPr>
        <w:t>ในปัจจุบันหน่วยงานภาครัฐและภาคเอกชนให้ความสำคัญกับการพัฒนาชุมชนท้องถิ่น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ตามโครงการหนึ่งตำบล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หนึ่งผลิตภัณฑ์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เป็นโครงการตามนโยบายของรัฐบาลที่ต้องการสร้างรายได้เพื่อส่งเสริมเศรษฐกิจระดับฐานรากก่อให้เกิดรายได้แก่ชุมชนในท้องถิ่น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ทำให้เกิดการสร้างผลิตภัณฑ์ของชุมชนเพิ่มขึ้นอย่างแพร่หลาย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ด้วยการนำทรัพยากรที่มีอยู่ในท้องถิ่นมาพัฒนาเพิ่มมูลค่าสอดคล้องกับวัฒนธรรม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ภูมิปัญญา</w:t>
      </w:r>
      <w:r w:rsidRPr="002E4C15">
        <w:rPr>
          <w:rFonts w:ascii="TH SarabunPSK" w:hAnsi="TH SarabunPSK" w:cs="TH SarabunPSK" w:hint="cs"/>
          <w:sz w:val="28"/>
          <w:szCs w:val="28"/>
          <w:cs/>
        </w:rPr>
        <w:t>ท้องถิ่น</w:t>
      </w:r>
      <w:r w:rsidRPr="002E4C1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E4C15">
        <w:rPr>
          <w:rFonts w:ascii="TH SarabunPSK" w:hAnsi="TH SarabunPSK" w:cs="TH SarabunPSK" w:hint="cs"/>
          <w:sz w:val="28"/>
          <w:szCs w:val="28"/>
          <w:cs/>
        </w:rPr>
        <w:t>สำนักงานพัฒนาชุมชนจังหวัดร้อยเอ็ด</w:t>
      </w:r>
      <w:r w:rsidR="002E4C15" w:rsidRPr="002E4C15">
        <w:rPr>
          <w:rFonts w:ascii="TH SarabunPSK" w:hAnsi="TH SarabunPSK" w:cs="TH SarabunPSK"/>
          <w:sz w:val="28"/>
          <w:szCs w:val="28"/>
        </w:rPr>
        <w:t>, 2562</w:t>
      </w:r>
      <w:r w:rsidRPr="002E4C15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ซึ่งแนวคิดนี้ส่งเสริมและสนับสนุนให้ชุมชนสามารถสร้างสรรค์ผลิตภัณฑ์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/>
          <w:sz w:val="28"/>
          <w:szCs w:val="28"/>
          <w:cs/>
        </w:rPr>
        <w:t>(</w:t>
      </w:r>
      <w:r w:rsidRPr="008C76B1">
        <w:rPr>
          <w:rFonts w:ascii="TH SarabunPSK" w:hAnsi="TH SarabunPSK" w:cs="TH SarabunPSK"/>
          <w:sz w:val="28"/>
          <w:szCs w:val="28"/>
        </w:rPr>
        <w:t xml:space="preserve">Product)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โดยมีการพัฒนาทางการผลิตสินค้า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การบริหารจัดการ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การประยุกต์ใช้เทคโนโลยีทางการผลิตให้มีคุณภาพเป็นที่ยอมรับ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ตรงตามความต้องการของตลาด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โดยการที่ให้ชุมชนต้องพึ่งตนเอง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8C76B1">
        <w:rPr>
          <w:rFonts w:ascii="TH SarabunPSK" w:hAnsi="TH SarabunPSK" w:cs="TH SarabunPSK"/>
          <w:sz w:val="28"/>
          <w:szCs w:val="28"/>
        </w:rPr>
        <w:t xml:space="preserve">Self-reliance)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เพื่อสร้างงาน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สร้างรายได้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นำไปสู่เป้าหมาย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การมีคุณภาพชีวิตที่ดีอันเป็นรากฐานที่สำคัญของประเทศ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และแผนพัฒนาแห่งชาติฉบับที่</w:t>
      </w:r>
      <w:r>
        <w:rPr>
          <w:rFonts w:ascii="TH SarabunPSK" w:hAnsi="TH SarabunPSK" w:cs="TH SarabunPSK"/>
          <w:sz w:val="28"/>
          <w:szCs w:val="28"/>
          <w:cs/>
        </w:rPr>
        <w:t xml:space="preserve"> 12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มีกรอบวิสัยทัศน์หลักของการวางแผนน้อมนำการใช้หลักเศรษฐกิจพอเพียง</w:t>
      </w:r>
      <w:r w:rsidRPr="008C76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76B1">
        <w:rPr>
          <w:rFonts w:ascii="TH SarabunPSK" w:hAnsi="TH SarabunPSK" w:cs="TH SarabunPSK" w:hint="cs"/>
          <w:sz w:val="28"/>
          <w:szCs w:val="28"/>
          <w:cs/>
        </w:rPr>
        <w:t>ยึดคนเป็นศูนย์กลางของการพัฒนาอย่างมีส่วนร่วม</w:t>
      </w:r>
    </w:p>
    <w:p w:rsidR="006C77B5" w:rsidRPr="00D50735" w:rsidRDefault="006C77B5" w:rsidP="00AC244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C77B5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พื้นที่ของบ้านบุ่งเลิศมี</w:t>
      </w:r>
      <w:r w:rsidRPr="006C77B5">
        <w:rPr>
          <w:rFonts w:ascii="TH SarabunPSK" w:hAnsi="TH SarabunPSK" w:cs="TH SarabunPSK" w:hint="cs"/>
          <w:sz w:val="28"/>
          <w:szCs w:val="28"/>
          <w:cs/>
        </w:rPr>
        <w:t>กลุ่มผลิตภัณฑ์ข้าวเกร</w:t>
      </w:r>
      <w:r>
        <w:rPr>
          <w:rFonts w:ascii="TH SarabunPSK" w:hAnsi="TH SarabunPSK" w:cs="TH SarabunPSK" w:hint="cs"/>
          <w:sz w:val="28"/>
          <w:szCs w:val="28"/>
          <w:cs/>
        </w:rPr>
        <w:t>ียบมันม่วง บ้านบุ่งเลิศ ตำบล</w:t>
      </w:r>
      <w:r w:rsidRPr="006C77B5">
        <w:rPr>
          <w:rFonts w:ascii="TH SarabunPSK" w:hAnsi="TH SarabunPSK" w:cs="TH SarabunPSK" w:hint="cs"/>
          <w:sz w:val="28"/>
          <w:szCs w:val="28"/>
          <w:cs/>
        </w:rPr>
        <w:t>บุ่งเลิศ อำเภอ</w:t>
      </w:r>
      <w:proofErr w:type="spellStart"/>
      <w:r w:rsidRPr="006C77B5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6C77B5">
        <w:rPr>
          <w:rFonts w:ascii="TH SarabunPSK" w:hAnsi="TH SarabunPSK" w:cs="TH SarabunPSK" w:hint="cs"/>
          <w:sz w:val="28"/>
          <w:szCs w:val="28"/>
          <w:cs/>
        </w:rPr>
        <w:t>วดี จังห</w:t>
      </w:r>
      <w:r w:rsidR="00D50735">
        <w:rPr>
          <w:rFonts w:ascii="TH SarabunPSK" w:hAnsi="TH SarabunPSK" w:cs="TH SarabunPSK" w:hint="cs"/>
          <w:sz w:val="28"/>
          <w:szCs w:val="28"/>
          <w:cs/>
        </w:rPr>
        <w:t>วัดร้อยเอ็ด แปรรูปผลิตภัณฑ์เป็น</w:t>
      </w:r>
      <w:r w:rsidRPr="006C77B5">
        <w:rPr>
          <w:rFonts w:ascii="TH SarabunPSK" w:hAnsi="TH SarabunPSK" w:cs="TH SarabunPSK" w:hint="cs"/>
          <w:sz w:val="28"/>
          <w:szCs w:val="28"/>
          <w:cs/>
        </w:rPr>
        <w:t xml:space="preserve">ข้าวเกรียบโกโก้ </w:t>
      </w:r>
      <w:r>
        <w:rPr>
          <w:rFonts w:ascii="TH SarabunPSK" w:hAnsi="TH SarabunPSK" w:cs="TH SarabunPSK" w:hint="cs"/>
          <w:sz w:val="28"/>
          <w:szCs w:val="28"/>
          <w:cs/>
        </w:rPr>
        <w:t>บ้านบุ่งเลิศ ตำบลบุ่งเลิศ อำเภอ</w:t>
      </w:r>
      <w:proofErr w:type="spellStart"/>
      <w:r w:rsidRPr="006C77B5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6C77B5">
        <w:rPr>
          <w:rFonts w:ascii="TH SarabunPSK" w:hAnsi="TH SarabunPSK" w:cs="TH SarabunPSK" w:hint="cs"/>
          <w:sz w:val="28"/>
          <w:szCs w:val="28"/>
          <w:cs/>
        </w:rPr>
        <w:t>วดี จังหวัดร้อยเอ็ด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D50735">
        <w:rPr>
          <w:rFonts w:ascii="TH SarabunPSK" w:hAnsi="TH SarabunPSK" w:cs="TH SarabunPSK" w:hint="cs"/>
          <w:sz w:val="28"/>
          <w:szCs w:val="28"/>
          <w:cs/>
        </w:rPr>
        <w:t>เป็นกลุ่มที่สามารถสร้างรายได้อย่างต่อเนื่องแต่ยังขาดกำลังในการผลิตเพื่อให้ได้จำนวนตรงกับความต้องการของการสั่งซื้อ</w:t>
      </w:r>
    </w:p>
    <w:p w:rsidR="008C6BDF" w:rsidRDefault="00D50735" w:rsidP="00D5073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6C77B5" w:rsidRPr="006C77B5">
        <w:rPr>
          <w:rFonts w:ascii="TH SarabunPSK" w:hAnsi="TH SarabunPSK" w:cs="TH SarabunPSK" w:hint="cs"/>
          <w:sz w:val="28"/>
          <w:szCs w:val="28"/>
          <w:cs/>
        </w:rPr>
        <w:t>จากเหตุผลดังกล่าว ผู้วิจัยจึงมีแนวคิดที่จะพัฒนาผลิตภัณฑ์ชุมชนจากภูมิปัญญาท้องถิ่นเพื่อเพิ่มประสิทธิภาพด้านการบริหารจัดการแปรรูปผลิตภัณฑ์ของกลุ่มผลิตภัณฑ์ข้าวเกร</w:t>
      </w:r>
      <w:r>
        <w:rPr>
          <w:rFonts w:ascii="TH SarabunPSK" w:hAnsi="TH SarabunPSK" w:cs="TH SarabunPSK" w:hint="cs"/>
          <w:sz w:val="28"/>
          <w:szCs w:val="28"/>
          <w:cs/>
        </w:rPr>
        <w:t>ียบมันม่วง บ้านบุ่งเลิศ ตำบล</w:t>
      </w:r>
      <w:r w:rsidR="006C77B5" w:rsidRPr="006C77B5">
        <w:rPr>
          <w:rFonts w:ascii="TH SarabunPSK" w:hAnsi="TH SarabunPSK" w:cs="TH SarabunPSK" w:hint="cs"/>
          <w:sz w:val="28"/>
          <w:szCs w:val="28"/>
          <w:cs/>
        </w:rPr>
        <w:t>บุ่งเลิศ อำเภอ</w:t>
      </w:r>
      <w:proofErr w:type="spellStart"/>
      <w:r w:rsidR="006C77B5" w:rsidRPr="006C77B5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6C77B5" w:rsidRPr="006C77B5">
        <w:rPr>
          <w:rFonts w:ascii="TH SarabunPSK" w:hAnsi="TH SarabunPSK" w:cs="TH SarabunPSK" w:hint="cs"/>
          <w:sz w:val="28"/>
          <w:szCs w:val="28"/>
          <w:cs/>
        </w:rPr>
        <w:t xml:space="preserve">วดี จังหวัดร้อยเอ็ด แปรรูปผลิตภัณฑ์เป็น ข้าวเกรียบโกโก้ </w:t>
      </w:r>
      <w:r>
        <w:rPr>
          <w:rFonts w:ascii="TH SarabunPSK" w:hAnsi="TH SarabunPSK" w:cs="TH SarabunPSK" w:hint="cs"/>
          <w:sz w:val="28"/>
          <w:szCs w:val="28"/>
          <w:cs/>
        </w:rPr>
        <w:t>บ้านบุ่งเลิศ ตำบลบุ่งเลิศ อำเภอ</w:t>
      </w:r>
      <w:proofErr w:type="spellStart"/>
      <w:r w:rsidR="006C77B5" w:rsidRPr="006C77B5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6C77B5" w:rsidRPr="006C77B5">
        <w:rPr>
          <w:rFonts w:ascii="TH SarabunPSK" w:hAnsi="TH SarabunPSK" w:cs="TH SarabunPSK" w:hint="cs"/>
          <w:sz w:val="28"/>
          <w:szCs w:val="28"/>
          <w:cs/>
        </w:rPr>
        <w:t>วดี จังหวัดร้อยเอ็ด เนื่องจากผู้วิจัยได้ลงพื้นที่วิเคราะห์ศักยภาพผลิตภัณฑ์ชุมชน พบว่า กลุ่มผลิตภัณฑ์ข้าวเกรียบ มีศักยภาพด้านผู้นำ และมีวัตถุดิบในชุมชนเอง สมาชิกกลุ่มพร้อมที่จะเปลี่ยนแปลงทัศนคติและเรียนรู้สิ่งใหม่ ๆ โดยการนำองค์ความรู้ใหม่ไปต่อยอดการพัฒนากลุ่มอาชีพของตน เพื่อนำไปสู่การสร้างมูลค่าเพิ่มให้กับผลิตภัณฑ์ชุมชน ซึ่งการพัฒนาผลิตภัณฑ์ชุมชนในครั้งนี้มุ่งอนุรักษ์ภูมิปัญญาท้องถิ่น เพิ่มมูลค่าและคุณค่า เสริมรากฐานให้เศรษฐกิจของชุมชนมีความเข้มแข็ง มั่นคง ยั่งยืนตลอดไป</w:t>
      </w:r>
    </w:p>
    <w:p w:rsidR="00900136" w:rsidRDefault="0090013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900136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00136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900136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:rsidR="00AC2449" w:rsidRDefault="00AC2449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905A3B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D50735" w:rsidRPr="00D50735">
        <w:rPr>
          <w:rFonts w:ascii="TH SarabunPSK" w:hAnsi="TH SarabunPSK" w:cs="TH SarabunPSK" w:hint="cs"/>
          <w:sz w:val="28"/>
          <w:szCs w:val="28"/>
          <w:cs/>
        </w:rPr>
        <w:t>เพื่อศึกษาระดับความคิดเห็นด้านการมีส่วนร่วมของชุมชนต่อการพัฒนาสินค้าผลิตภัณฑ์ชุมชน</w:t>
      </w:r>
      <w:r w:rsidR="00D50735" w:rsidRPr="00D5073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0735" w:rsidRPr="00D50735">
        <w:rPr>
          <w:rFonts w:ascii="TH SarabunPSK" w:hAnsi="TH SarabunPSK" w:cs="TH SarabunPSK"/>
          <w:sz w:val="28"/>
          <w:szCs w:val="28"/>
        </w:rPr>
        <w:t xml:space="preserve">OTOP </w:t>
      </w:r>
      <w:r w:rsidR="00D50735" w:rsidRPr="00D50735">
        <w:rPr>
          <w:rFonts w:ascii="TH SarabunPSK" w:hAnsi="TH SarabunPSK" w:cs="TH SarabunPSK" w:hint="cs"/>
          <w:sz w:val="28"/>
          <w:szCs w:val="28"/>
          <w:cs/>
        </w:rPr>
        <w:t>บ้านบุ่งเลิศ</w:t>
      </w:r>
      <w:r w:rsidR="00D50735" w:rsidRPr="00D5073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0735" w:rsidRPr="00D50735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D50735" w:rsidRPr="00D50735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D50735" w:rsidRPr="00D50735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D50735" w:rsidRPr="00D5073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0735" w:rsidRPr="00D50735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D50735" w:rsidRPr="00D50735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D50735" w:rsidRPr="00D50735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D50735" w:rsidRPr="00D5073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0735" w:rsidRPr="00D50735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:rsidR="00AC2449" w:rsidRDefault="00AC2449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905A3B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362B70" w:rsidRPr="00362B70">
        <w:rPr>
          <w:rFonts w:ascii="TH SarabunPSK" w:hAnsi="TH SarabunPSK" w:cs="TH SarabunPSK" w:hint="cs"/>
          <w:sz w:val="28"/>
          <w:szCs w:val="28"/>
          <w:cs/>
        </w:rPr>
        <w:t>เพื่อศึกษาความคิดเห็นเกี่ยวกับปัจจัยส่วนประสมทางการตลาดของประชาชนบ้านบุ่งเลิศ</w:t>
      </w:r>
      <w:r w:rsidR="00362B70" w:rsidRPr="00362B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2B70" w:rsidRPr="00362B70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362B70" w:rsidRPr="00362B70">
        <w:rPr>
          <w:rFonts w:ascii="TH SarabunPSK" w:hAnsi="TH SarabunPSK" w:cs="TH SarabunPSK"/>
          <w:sz w:val="28"/>
          <w:szCs w:val="28"/>
          <w:cs/>
        </w:rPr>
        <w:t xml:space="preserve">7 </w:t>
      </w:r>
      <w:r w:rsidR="00362B70" w:rsidRPr="00362B70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362B70" w:rsidRPr="00362B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2B70" w:rsidRPr="00362B70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362B70" w:rsidRPr="00362B70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362B70" w:rsidRPr="00362B70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362B70" w:rsidRPr="00362B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2B70" w:rsidRPr="00362B70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:rsidR="00900136" w:rsidRPr="00E21EFE" w:rsidRDefault="0090013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:rsidR="005E1DF9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:rsidR="005E1DF9" w:rsidRPr="005E1DF9" w:rsidRDefault="005E1DF9" w:rsidP="005E1DF9">
      <w:pPr>
        <w:pStyle w:val="af3"/>
        <w:numPr>
          <w:ilvl w:val="0"/>
          <w:numId w:val="34"/>
        </w:num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 w:rsidRPr="005E1DF9">
        <w:rPr>
          <w:rFonts w:ascii="TH SarabunPSK" w:hAnsi="TH SarabunPSK" w:cs="TH SarabunPSK" w:hint="cs"/>
          <w:sz w:val="28"/>
          <w:szCs w:val="28"/>
          <w:cs/>
        </w:rPr>
        <w:t>ประเภทของการวิจัย</w:t>
      </w:r>
      <w:r w:rsidRPr="005E1DF9">
        <w:rPr>
          <w:rFonts w:ascii="TH SarabunPSK" w:hAnsi="TH SarabunPSK" w:cs="TH SarabunPSK" w:hint="cs"/>
          <w:sz w:val="28"/>
          <w:szCs w:val="28"/>
          <w:cs/>
        </w:rPr>
        <w:t xml:space="preserve"> การวิจัยเชิง</w:t>
      </w:r>
      <w:r w:rsidRPr="005E1DF9">
        <w:rPr>
          <w:rFonts w:ascii="TH SarabunPSK" w:hAnsi="TH SarabunPSK" w:cs="TH SarabunPSK" w:hint="cs"/>
          <w:sz w:val="28"/>
          <w:szCs w:val="28"/>
          <w:cs/>
        </w:rPr>
        <w:t>ปริมาณ</w:t>
      </w:r>
      <w:r w:rsidRPr="005E1DF9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E1DF9">
        <w:rPr>
          <w:rFonts w:ascii="TH SarabunPSK" w:hAnsi="TH SarabunPSK" w:cs="TH SarabunPSK"/>
          <w:sz w:val="28"/>
          <w:szCs w:val="28"/>
        </w:rPr>
        <w:t xml:space="preserve">Quantitative research) </w:t>
      </w:r>
    </w:p>
    <w:p w:rsidR="005E1DF9" w:rsidRPr="005E1DF9" w:rsidRDefault="005E1DF9" w:rsidP="005E1DF9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5E1DF9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C41EEF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5E1DF9">
        <w:rPr>
          <w:rFonts w:ascii="TH SarabunPSK" w:hAnsi="TH SarabunPSK" w:cs="TH SarabunPSK" w:hint="cs"/>
          <w:sz w:val="28"/>
          <w:szCs w:val="28"/>
          <w:cs/>
        </w:rPr>
        <w:t>ประชากรและกลุ่มตัวอย่าง</w:t>
      </w:r>
    </w:p>
    <w:p w:rsidR="005E1DF9" w:rsidRPr="005E1DF9" w:rsidRDefault="005E1DF9" w:rsidP="00AD17F9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5E1DF9">
        <w:rPr>
          <w:rFonts w:ascii="TH SarabunPSK" w:hAnsi="TH SarabunPSK" w:cs="TH SarabunPSK"/>
          <w:sz w:val="28"/>
          <w:szCs w:val="28"/>
          <w:cs/>
        </w:rPr>
        <w:t xml:space="preserve">2.1 </w:t>
      </w:r>
      <w:r w:rsidRPr="005E1DF9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Pr="005E1D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E1DF9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5E1D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ประชาชนบ้านบุ่งเลิศ</w:t>
      </w:r>
      <w:r w:rsidR="00AD17F9" w:rsidRPr="00AD17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AD17F9" w:rsidRPr="00AD17F9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AD17F9" w:rsidRPr="00AD17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AD17F9" w:rsidRPr="00AD17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="00AD17F9" w:rsidRPr="00AD17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D17F9" w:rsidRPr="00AD17F9">
        <w:rPr>
          <w:rFonts w:ascii="TH SarabunPSK" w:hAnsi="TH SarabunPSK" w:cs="TH SarabunPSK"/>
          <w:sz w:val="28"/>
          <w:szCs w:val="28"/>
          <w:cs/>
        </w:rPr>
        <w:t xml:space="preserve"> 393 </w:t>
      </w:r>
      <w:r w:rsidR="00AD17F9" w:rsidRPr="00AD17F9">
        <w:rPr>
          <w:rFonts w:ascii="TH SarabunPSK" w:hAnsi="TH SarabunPSK" w:cs="TH SarabunPSK" w:hint="cs"/>
          <w:sz w:val="28"/>
          <w:szCs w:val="28"/>
          <w:cs/>
        </w:rPr>
        <w:t>คน</w:t>
      </w:r>
      <w:r w:rsidR="00AD17F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D17F9" w:rsidRPr="0041099F">
        <w:rPr>
          <w:rFonts w:ascii="TH SarabunPSK" w:hAnsi="TH SarabunPSK" w:cs="TH SarabunPSK"/>
          <w:sz w:val="28"/>
          <w:szCs w:val="28"/>
          <w:cs/>
        </w:rPr>
        <w:t>(</w:t>
      </w:r>
      <w:r w:rsidR="0041099F" w:rsidRPr="0041099F">
        <w:rPr>
          <w:rFonts w:ascii="TH SarabunPSK" w:hAnsi="TH SarabunPSK" w:cs="TH SarabunPSK" w:hint="cs"/>
          <w:sz w:val="28"/>
          <w:szCs w:val="28"/>
          <w:cs/>
        </w:rPr>
        <w:t>เทศบาลตำบล</w:t>
      </w:r>
      <w:proofErr w:type="spellStart"/>
      <w:r w:rsidR="00AD17F9" w:rsidRPr="0041099F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AD17F9" w:rsidRPr="0041099F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AD17F9" w:rsidRPr="0041099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7F9" w:rsidRPr="0041099F">
        <w:rPr>
          <w:rFonts w:ascii="TH SarabunPSK" w:hAnsi="TH SarabunPSK" w:cs="TH SarabunPSK" w:hint="cs"/>
          <w:sz w:val="28"/>
          <w:szCs w:val="28"/>
          <w:cs/>
        </w:rPr>
        <w:t>ข้อมูล</w:t>
      </w:r>
      <w:r w:rsidR="00AD17F9" w:rsidRPr="0041099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7F9" w:rsidRPr="0041099F">
        <w:rPr>
          <w:rFonts w:ascii="TH SarabunPSK" w:hAnsi="TH SarabunPSK" w:cs="TH SarabunPSK" w:hint="cs"/>
          <w:sz w:val="28"/>
          <w:szCs w:val="28"/>
          <w:cs/>
        </w:rPr>
        <w:t>ณ</w:t>
      </w:r>
      <w:r w:rsidR="00AD17F9" w:rsidRPr="0041099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7F9" w:rsidRPr="0041099F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="00AD17F9" w:rsidRPr="0041099F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="00AD17F9" w:rsidRPr="0041099F">
        <w:rPr>
          <w:rFonts w:ascii="TH SarabunPSK" w:hAnsi="TH SarabunPSK" w:cs="TH SarabunPSK" w:hint="cs"/>
          <w:sz w:val="28"/>
          <w:szCs w:val="28"/>
          <w:cs/>
        </w:rPr>
        <w:t>ธันวาคม</w:t>
      </w:r>
      <w:r w:rsidR="00AD17F9" w:rsidRPr="0041099F">
        <w:rPr>
          <w:rFonts w:ascii="TH SarabunPSK" w:hAnsi="TH SarabunPSK" w:cs="TH SarabunPSK"/>
          <w:sz w:val="28"/>
          <w:szCs w:val="28"/>
          <w:cs/>
        </w:rPr>
        <w:t xml:space="preserve"> 2562)</w:t>
      </w:r>
    </w:p>
    <w:p w:rsidR="005E1DF9" w:rsidRPr="00C41EEF" w:rsidRDefault="005E1DF9" w:rsidP="00C41EE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5E1DF9">
        <w:rPr>
          <w:rFonts w:ascii="TH SarabunPSK" w:hAnsi="TH SarabunPSK" w:cs="TH SarabunPSK"/>
          <w:sz w:val="28"/>
          <w:szCs w:val="28"/>
          <w:cs/>
        </w:rPr>
        <w:t xml:space="preserve">2.2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41EEF" w:rsidRPr="00C41EEF">
        <w:rPr>
          <w:rFonts w:ascii="TH SarabunPSK" w:hAnsi="TH SarabunPSK" w:cs="TH SarabunPSK"/>
          <w:sz w:val="28"/>
          <w:szCs w:val="28"/>
        </w:rPr>
        <w:t xml:space="preserve">Sample)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ที่ใช้ในการวิจัย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ประชาชนบ้านบุ่งเลิศ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180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คน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โดยคำนวณจากสูตรของ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A9567E">
        <w:rPr>
          <w:rFonts w:ascii="TH SarabunPSK" w:hAnsi="TH SarabunPSK" w:cs="TH SarabunPSK"/>
          <w:sz w:val="28"/>
          <w:szCs w:val="28"/>
        </w:rPr>
        <w:t>Yamane (</w:t>
      </w:r>
      <w:r w:rsidR="0041099F" w:rsidRPr="00A9567E">
        <w:rPr>
          <w:rFonts w:ascii="TH SarabunPSK" w:hAnsi="TH SarabunPSK" w:cs="TH SarabunPSK"/>
          <w:sz w:val="28"/>
          <w:szCs w:val="28"/>
          <w:cs/>
        </w:rPr>
        <w:t>19</w:t>
      </w:r>
      <w:r w:rsidR="0041099F" w:rsidRPr="00A9567E">
        <w:rPr>
          <w:rFonts w:ascii="TH SarabunPSK" w:hAnsi="TH SarabunPSK" w:cs="TH SarabunPSK"/>
          <w:sz w:val="28"/>
          <w:szCs w:val="28"/>
        </w:rPr>
        <w:t>73</w:t>
      </w:r>
      <w:r w:rsidR="00C41EEF" w:rsidRPr="00A9567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และเลือกพื้นที่ที่ใช้ในการเก็บรวบรวมข้อมูลจากกลุ่มตัวอย่างโดยเลือกเก็บรวบรวมข้อมูลจากกลุ่มตัวอย่างแบบสะดวก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41EEF" w:rsidRPr="00C41EEF">
        <w:rPr>
          <w:rFonts w:ascii="TH SarabunPSK" w:hAnsi="TH SarabunPSK" w:cs="TH SarabunPSK"/>
          <w:sz w:val="28"/>
          <w:szCs w:val="28"/>
        </w:rPr>
        <w:t>Convenience Sampling Technique)</w:t>
      </w:r>
    </w:p>
    <w:p w:rsidR="00C41EEF" w:rsidRPr="00C41EEF" w:rsidRDefault="00C41EEF" w:rsidP="00C41EEF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</w:rPr>
        <w:t>3</w:t>
      </w:r>
      <w:r w:rsidRPr="005E1DF9">
        <w:rPr>
          <w:rFonts w:ascii="TH SarabunPSK" w:hAnsi="TH SarabunPSK" w:cs="TH SarabunPSK"/>
          <w:sz w:val="28"/>
          <w:szCs w:val="28"/>
          <w:cs/>
        </w:rPr>
        <w:t xml:space="preserve">.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C41EEF">
        <w:rPr>
          <w:rFonts w:ascii="TH SarabunPSK" w:hAnsi="TH SarabunPSK" w:cs="TH SarabunPSK" w:hint="cs"/>
          <w:sz w:val="28"/>
          <w:szCs w:val="28"/>
          <w:cs/>
        </w:rPr>
        <w:t>เครื่องมือ</w:t>
      </w:r>
      <w:r>
        <w:rPr>
          <w:rFonts w:ascii="TH SarabunPSK" w:hAnsi="TH SarabunPSK" w:cs="TH SarabunPSK" w:hint="cs"/>
          <w:sz w:val="28"/>
          <w:szCs w:val="28"/>
          <w:cs/>
        </w:rPr>
        <w:t>ที่ใช้ในการเก็บข้อมูล</w:t>
      </w:r>
      <w:r w:rsidR="00794ED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794EDF" w:rsidRPr="00794EDF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เครื่องมือที่ใช้ในการวิจัยครั้งนี้</w:t>
      </w:r>
      <w:r w:rsidR="00794EDF" w:rsidRPr="00794ED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94EDF" w:rsidRPr="00794EDF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794EDF" w:rsidRPr="00794ED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94EDF" w:rsidRPr="00794EDF">
        <w:rPr>
          <w:rFonts w:ascii="TH SarabunPSK" w:hAnsi="TH SarabunPSK" w:cs="TH SarabunPSK" w:hint="cs"/>
          <w:sz w:val="28"/>
          <w:szCs w:val="28"/>
          <w:cs/>
        </w:rPr>
        <w:t>แบบสอบถาม</w:t>
      </w:r>
      <w:r w:rsidR="00794ED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794EDF" w:rsidRPr="00794EDF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:rsidR="00C41EEF" w:rsidRPr="00794EDF" w:rsidRDefault="00C41EEF" w:rsidP="00C41EEF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="00794EDF">
        <w:rPr>
          <w:rFonts w:ascii="TH SarabunPSK" w:hAnsi="TH SarabunPSK" w:cs="TH SarabunPSK"/>
          <w:sz w:val="28"/>
          <w:szCs w:val="28"/>
        </w:rPr>
        <w:t xml:space="preserve">3.1 </w:t>
      </w:r>
      <w:r w:rsidRPr="00C41EEF">
        <w:rPr>
          <w:rFonts w:ascii="TH SarabunPSK" w:hAnsi="TH SarabunPSK" w:cs="TH SarabunPSK" w:hint="cs"/>
          <w:sz w:val="28"/>
          <w:szCs w:val="28"/>
          <w:cs/>
        </w:rPr>
        <w:t>แบบสอบถาม</w:t>
      </w:r>
      <w:r w:rsidRPr="00C41EEF">
        <w:rPr>
          <w:rFonts w:ascii="TH SarabunPSK" w:hAnsi="TH SarabunPSK" w:cs="TH SarabunPSK"/>
          <w:sz w:val="28"/>
          <w:szCs w:val="28"/>
          <w:cs/>
        </w:rPr>
        <w:t xml:space="preserve">ความคิดเห็นเกี่ยวกับการมีส่วนร่วมของประชาชนบ้านบุ่งเลิศ หมู่ </w:t>
      </w:r>
      <w:r w:rsidRPr="00C41EEF">
        <w:rPr>
          <w:rFonts w:ascii="TH SarabunPSK" w:hAnsi="TH SarabunPSK" w:cs="TH SarabunPSK"/>
          <w:sz w:val="28"/>
          <w:szCs w:val="28"/>
        </w:rPr>
        <w:t xml:space="preserve">7 </w:t>
      </w:r>
      <w:r w:rsidRPr="00C41EEF">
        <w:rPr>
          <w:rFonts w:ascii="TH SarabunPSK" w:hAnsi="TH SarabunPSK" w:cs="TH SarabunPSK"/>
          <w:sz w:val="28"/>
          <w:szCs w:val="28"/>
          <w:cs/>
        </w:rPr>
        <w:t>ตำบลบุ่งเลิศ อำเภอ</w:t>
      </w:r>
      <w:proofErr w:type="spellStart"/>
      <w:r w:rsidRPr="00C41EEF">
        <w:rPr>
          <w:rFonts w:ascii="TH SarabunPSK" w:hAnsi="TH SarabunPSK" w:cs="TH SarabunPSK"/>
          <w:sz w:val="28"/>
          <w:szCs w:val="28"/>
          <w:cs/>
        </w:rPr>
        <w:t>เมย</w:t>
      </w:r>
      <w:proofErr w:type="spellEnd"/>
      <w:r w:rsidRPr="00C41EEF">
        <w:rPr>
          <w:rFonts w:ascii="TH SarabunPSK" w:hAnsi="TH SarabunPSK" w:cs="TH SarabunPSK"/>
          <w:sz w:val="28"/>
          <w:szCs w:val="28"/>
          <w:cs/>
        </w:rPr>
        <w:t>วดี จังหวัดร้อยเอ็ด</w:t>
      </w:r>
      <w:r w:rsidR="00794EDF">
        <w:rPr>
          <w:rFonts w:ascii="TH SarabunPSK" w:hAnsi="TH SarabunPSK" w:cs="TH SarabunPSK"/>
          <w:sz w:val="28"/>
          <w:szCs w:val="28"/>
        </w:rPr>
        <w:t xml:space="preserve"> </w:t>
      </w:r>
      <w:r w:rsidR="00794EDF">
        <w:rPr>
          <w:rFonts w:ascii="TH SarabunPSK" w:hAnsi="TH SarabunPSK" w:cs="TH SarabunPSK" w:hint="cs"/>
          <w:sz w:val="28"/>
          <w:szCs w:val="28"/>
          <w:cs/>
        </w:rPr>
        <w:t>โดยผู้วิจัยได้พัฒนาแบบสอบถามตามวัตถุประสงค์</w:t>
      </w:r>
      <w:r w:rsidR="005C629F">
        <w:rPr>
          <w:rFonts w:ascii="TH SarabunPSK" w:hAnsi="TH SarabunPSK" w:cs="TH SarabunPSK" w:hint="cs"/>
          <w:sz w:val="28"/>
          <w:szCs w:val="28"/>
          <w:cs/>
        </w:rPr>
        <w:t>และใช้ทฤษฎี แนวความคิดเกี่ยวกับ</w:t>
      </w:r>
      <w:r w:rsidR="005C629F" w:rsidRPr="005C629F">
        <w:rPr>
          <w:rFonts w:ascii="TH SarabunPSK" w:hAnsi="TH SarabunPSK" w:cs="TH SarabunPSK"/>
          <w:sz w:val="28"/>
          <w:szCs w:val="28"/>
          <w:cs/>
        </w:rPr>
        <w:t>การมีส่วนร่วม</w:t>
      </w:r>
    </w:p>
    <w:p w:rsidR="00C41EEF" w:rsidRDefault="00794EDF" w:rsidP="00C41EE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3.2</w:t>
      </w:r>
      <w:r w:rsidR="00C41EEF" w:rsidRPr="00C41EEF">
        <w:rPr>
          <w:rFonts w:ascii="TH SarabunPSK" w:hAnsi="TH SarabunPSK" w:cs="TH SarabunPSK"/>
          <w:sz w:val="28"/>
          <w:szCs w:val="28"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แบบสอบถามความคิดเห็นเกี่ยวกับปัจจัยส่วนประสมทางการตลาดของประชาชนบ้านบุ่งเลิศ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7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C41EEF" w:rsidRPr="00C41E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41EEF" w:rsidRPr="00C41EEF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="005C629F">
        <w:rPr>
          <w:rFonts w:ascii="TH SarabunPSK" w:hAnsi="TH SarabunPSK" w:cs="TH SarabunPSK"/>
          <w:sz w:val="28"/>
          <w:szCs w:val="28"/>
        </w:rPr>
        <w:t xml:space="preserve"> </w:t>
      </w:r>
      <w:r w:rsidR="005C629F" w:rsidRPr="005C629F">
        <w:rPr>
          <w:rFonts w:ascii="TH SarabunPSK" w:hAnsi="TH SarabunPSK" w:cs="TH SarabunPSK" w:hint="cs"/>
          <w:sz w:val="28"/>
          <w:szCs w:val="28"/>
          <w:cs/>
        </w:rPr>
        <w:t>โดยผู้วิจัยได้พัฒนาแบบสอบถามตามวัตถุประสงค์และใช้ทฤษฎี</w:t>
      </w:r>
      <w:r w:rsidR="005C629F" w:rsidRPr="005C629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C629F" w:rsidRPr="005C629F">
        <w:rPr>
          <w:rFonts w:ascii="TH SarabunPSK" w:hAnsi="TH SarabunPSK" w:cs="TH SarabunPSK" w:hint="cs"/>
          <w:sz w:val="28"/>
          <w:szCs w:val="28"/>
          <w:cs/>
        </w:rPr>
        <w:t>แนวความคิดเกี่ยวกับปัจจัยส่วนประสมทางการตลาด</w:t>
      </w:r>
    </w:p>
    <w:p w:rsidR="00BB5706" w:rsidRDefault="00BB5706" w:rsidP="00C41EE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BB5706" w:rsidRDefault="00BB5706" w:rsidP="00C41EE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2E4C15" w:rsidRDefault="00C668B0" w:rsidP="00C41EE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</w:p>
    <w:p w:rsidR="00C668B0" w:rsidRDefault="00C668B0" w:rsidP="00C41EE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>4</w:t>
      </w:r>
      <w:r w:rsidRPr="00C668B0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C668B0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>
        <w:rPr>
          <w:rFonts w:ascii="TH SarabunPSK" w:hAnsi="TH SarabunPSK" w:cs="TH SarabunPSK" w:hint="cs"/>
          <w:sz w:val="28"/>
          <w:szCs w:val="28"/>
          <w:cs/>
        </w:rPr>
        <w:t>การเก็บรวบรวมข้อมูล</w:t>
      </w:r>
    </w:p>
    <w:p w:rsidR="00C668B0" w:rsidRPr="00C668B0" w:rsidRDefault="00C668B0" w:rsidP="00C668B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C668B0">
        <w:rPr>
          <w:rFonts w:ascii="TH SarabunPSK" w:hAnsi="TH SarabunPSK" w:cs="TH SarabunPSK"/>
          <w:sz w:val="28"/>
          <w:szCs w:val="28"/>
          <w:cs/>
        </w:rPr>
        <w:t>การวิจัยครั้งนี้เก็บข้อมูลโดยใช้แบบสอบถาม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 w:rsidRPr="00C668B0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 w:rsidR="0093249F">
        <w:rPr>
          <w:rFonts w:ascii="TH SarabunPSK" w:hAnsi="TH SarabunPSK" w:cs="TH SarabunPSK"/>
          <w:sz w:val="28"/>
          <w:szCs w:val="28"/>
          <w:cs/>
        </w:rPr>
        <w:t>จ</w:t>
      </w:r>
      <w:r w:rsidR="0093249F">
        <w:rPr>
          <w:rFonts w:ascii="TH SarabunPSK" w:hAnsi="TH SarabunPSK" w:cs="TH SarabunPSK" w:hint="cs"/>
          <w:sz w:val="28"/>
          <w:szCs w:val="28"/>
          <w:cs/>
        </w:rPr>
        <w:t>ำ</w:t>
      </w:r>
      <w:r w:rsidRPr="00C668B0">
        <w:rPr>
          <w:rFonts w:ascii="TH SarabunPSK" w:hAnsi="TH SarabunPSK" w:cs="TH SarabunPSK"/>
          <w:sz w:val="28"/>
          <w:szCs w:val="28"/>
          <w:cs/>
        </w:rPr>
        <w:t>นวน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180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 w:rsidRPr="00C668B0">
        <w:rPr>
          <w:rFonts w:ascii="TH SarabunPSK" w:hAnsi="TH SarabunPSK" w:cs="TH SarabunPSK"/>
          <w:sz w:val="28"/>
          <w:szCs w:val="28"/>
          <w:cs/>
        </w:rPr>
        <w:t>คน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โดยมีวิธี</w:t>
      </w:r>
      <w:r>
        <w:rPr>
          <w:rFonts w:ascii="TH SarabunPSK" w:hAnsi="TH SarabunPSK" w:cs="TH SarabunPSK" w:hint="cs"/>
          <w:sz w:val="28"/>
          <w:szCs w:val="28"/>
          <w:cs/>
        </w:rPr>
        <w:t>ดำ</w:t>
      </w:r>
      <w:r w:rsidRPr="00C668B0">
        <w:rPr>
          <w:rFonts w:ascii="TH SarabunPSK" w:hAnsi="TH SarabunPSK" w:cs="TH SarabunPSK"/>
          <w:sz w:val="28"/>
          <w:szCs w:val="28"/>
          <w:cs/>
        </w:rPr>
        <w:t>เนินการดังต่อไปนี้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</w:p>
    <w:p w:rsidR="00C668B0" w:rsidRDefault="00C668B0" w:rsidP="00C668B0">
      <w:pPr>
        <w:pStyle w:val="af3"/>
        <w:numPr>
          <w:ilvl w:val="0"/>
          <w:numId w:val="36"/>
        </w:num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 w:rsidRPr="00C668B0">
        <w:rPr>
          <w:rFonts w:ascii="TH SarabunPSK" w:hAnsi="TH SarabunPSK" w:cs="TH SarabunPSK"/>
          <w:sz w:val="28"/>
          <w:szCs w:val="28"/>
          <w:cs/>
        </w:rPr>
        <w:t>ศึกษาข้อมูลพื้นฐาน</w:t>
      </w:r>
      <w:r w:rsidRPr="00C668B0">
        <w:rPr>
          <w:rFonts w:ascii="TH SarabunPSK" w:hAnsi="TH SarabunPSK" w:cs="TH SarabunPSK" w:hint="cs"/>
          <w:sz w:val="28"/>
          <w:szCs w:val="28"/>
          <w:cs/>
        </w:rPr>
        <w:t>เกี่ยวกับ</w:t>
      </w:r>
      <w:r w:rsidRPr="00C668B0">
        <w:rPr>
          <w:rFonts w:ascii="TH SarabunPSK" w:hAnsi="TH SarabunPSK" w:cs="TH SarabunPSK"/>
          <w:sz w:val="28"/>
          <w:szCs w:val="28"/>
          <w:cs/>
        </w:rPr>
        <w:t>การมีส่วนร่วม</w:t>
      </w:r>
      <w:r w:rsidRPr="00C668B0">
        <w:rPr>
          <w:rFonts w:ascii="TH SarabunPSK" w:hAnsi="TH SarabunPSK" w:cs="TH SarabunPSK" w:hint="cs"/>
          <w:sz w:val="28"/>
          <w:szCs w:val="28"/>
          <w:cs/>
        </w:rPr>
        <w:t>และส่วนประสมทางการตลาด</w:t>
      </w:r>
      <w:r w:rsidRPr="00C668B0">
        <w:rPr>
          <w:rFonts w:ascii="TH SarabunPSK" w:hAnsi="TH SarabunPSK" w:cs="TH SarabunPSK"/>
          <w:sz w:val="28"/>
          <w:szCs w:val="28"/>
          <w:cs/>
        </w:rPr>
        <w:t>ของ</w:t>
      </w:r>
      <w:r w:rsidRPr="00C668B0">
        <w:rPr>
          <w:rFonts w:ascii="TH SarabunPSK" w:hAnsi="TH SarabunPSK" w:cs="TH SarabunPSK" w:hint="cs"/>
          <w:sz w:val="28"/>
          <w:szCs w:val="28"/>
          <w:cs/>
        </w:rPr>
        <w:t xml:space="preserve">ประชาชนบ้านบุ่งเลิศ </w:t>
      </w:r>
      <w:r w:rsidRPr="00C668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668B0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C668B0">
        <w:rPr>
          <w:rFonts w:ascii="TH SarabunPSK" w:hAnsi="TH SarabunPSK" w:cs="TH SarabunPSK"/>
          <w:sz w:val="28"/>
          <w:szCs w:val="28"/>
          <w:cs/>
        </w:rPr>
        <w:t xml:space="preserve"> 7 </w:t>
      </w:r>
    </w:p>
    <w:p w:rsidR="00C668B0" w:rsidRPr="00C668B0" w:rsidRDefault="00C668B0" w:rsidP="00C668B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668B0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Pr="00C668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668B0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Pr="00C668B0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C668B0">
        <w:rPr>
          <w:rFonts w:ascii="TH SarabunPSK" w:hAnsi="TH SarabunPSK" w:cs="TH SarabunPSK" w:hint="cs"/>
          <w:sz w:val="28"/>
          <w:szCs w:val="28"/>
          <w:cs/>
        </w:rPr>
        <w:t>วดี</w:t>
      </w:r>
      <w:r w:rsidRPr="00C668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668B0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Pr="00C668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668B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C668B0">
        <w:rPr>
          <w:rFonts w:ascii="TH SarabunPSK" w:hAnsi="TH SarabunPSK" w:cs="TH SarabunPSK"/>
          <w:sz w:val="28"/>
          <w:szCs w:val="28"/>
          <w:cs/>
        </w:rPr>
        <w:t xml:space="preserve"> 180 </w:t>
      </w:r>
      <w:r w:rsidRPr="00C668B0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C668B0">
        <w:rPr>
          <w:rFonts w:ascii="TH SarabunPSK" w:hAnsi="TH SarabunPSK" w:cs="TH SarabunPSK"/>
          <w:sz w:val="28"/>
          <w:szCs w:val="28"/>
          <w:cs/>
        </w:rPr>
        <w:t xml:space="preserve"> ท</w:t>
      </w:r>
      <w:r w:rsidRPr="00C668B0">
        <w:rPr>
          <w:rFonts w:ascii="TH SarabunPSK" w:hAnsi="TH SarabunPSK" w:cs="TH SarabunPSK" w:hint="cs"/>
          <w:sz w:val="28"/>
          <w:szCs w:val="28"/>
          <w:cs/>
        </w:rPr>
        <w:t>ำ</w:t>
      </w:r>
      <w:r w:rsidRPr="00C668B0">
        <w:rPr>
          <w:rFonts w:ascii="TH SarabunPSK" w:hAnsi="TH SarabunPSK" w:cs="TH SarabunPSK"/>
          <w:sz w:val="28"/>
          <w:szCs w:val="28"/>
          <w:cs/>
        </w:rPr>
        <w:t>การวิเคราะห์ข้อมูลโดยใช้สถิติเชิงพรรณนา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 w:rsidRPr="00C668B0">
        <w:rPr>
          <w:rFonts w:ascii="TH SarabunPSK" w:hAnsi="TH SarabunPSK" w:cs="TH SarabunPSK"/>
          <w:sz w:val="28"/>
          <w:szCs w:val="28"/>
          <w:cs/>
        </w:rPr>
        <w:t>ได้แก่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 w:rsidRPr="00C668B0">
        <w:rPr>
          <w:rFonts w:ascii="TH SarabunPSK" w:hAnsi="TH SarabunPSK" w:cs="TH SarabunPSK"/>
          <w:sz w:val="28"/>
          <w:szCs w:val="28"/>
          <w:cs/>
        </w:rPr>
        <w:t>ค่าร้อยละ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 w:rsidRPr="00C668B0">
        <w:rPr>
          <w:rFonts w:ascii="TH SarabunPSK" w:hAnsi="TH SarabunPSK" w:cs="TH SarabunPSK"/>
          <w:sz w:val="28"/>
          <w:szCs w:val="28"/>
          <w:cs/>
        </w:rPr>
        <w:t>ค่าเฉลี่ย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  <w:r w:rsidRPr="00C668B0">
        <w:rPr>
          <w:rFonts w:ascii="TH SarabunPSK" w:hAnsi="TH SarabunPSK" w:cs="TH SarabunPSK"/>
          <w:sz w:val="28"/>
          <w:szCs w:val="28"/>
          <w:cs/>
        </w:rPr>
        <w:t>ส่วนเบี่ยงเบนมาตรฐาน</w:t>
      </w:r>
      <w:r w:rsidRPr="00C668B0">
        <w:rPr>
          <w:rFonts w:ascii="TH SarabunPSK" w:hAnsi="TH SarabunPSK" w:cs="TH SarabunPSK"/>
          <w:sz w:val="28"/>
          <w:szCs w:val="28"/>
        </w:rPr>
        <w:t xml:space="preserve"> </w:t>
      </w:r>
    </w:p>
    <w:p w:rsidR="00C668B0" w:rsidRDefault="00C668B0" w:rsidP="00C668B0">
      <w:pPr>
        <w:pStyle w:val="af3"/>
        <w:numPr>
          <w:ilvl w:val="0"/>
          <w:numId w:val="36"/>
        </w:num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668B0">
        <w:rPr>
          <w:rFonts w:ascii="TH SarabunPSK" w:hAnsi="TH SarabunPSK" w:cs="TH SarabunPSK"/>
          <w:sz w:val="28"/>
          <w:szCs w:val="28"/>
          <w:cs/>
        </w:rPr>
        <w:t xml:space="preserve">ดำเนินการเก็บแบบสอบถามด้วยตนเอง ณ บ้านบุ่งเลิศ หมู่ </w:t>
      </w:r>
      <w:r w:rsidRPr="00C668B0">
        <w:rPr>
          <w:rFonts w:ascii="TH SarabunPSK" w:hAnsi="TH SarabunPSK" w:cs="TH SarabunPSK"/>
          <w:sz w:val="28"/>
          <w:szCs w:val="28"/>
        </w:rPr>
        <w:t xml:space="preserve">7 </w:t>
      </w:r>
      <w:r w:rsidRPr="00C668B0">
        <w:rPr>
          <w:rFonts w:ascii="TH SarabunPSK" w:hAnsi="TH SarabunPSK" w:cs="TH SarabunPSK"/>
          <w:sz w:val="28"/>
          <w:szCs w:val="28"/>
          <w:cs/>
        </w:rPr>
        <w:t>ตำบลบุ่งเลิศ อำเภอ</w:t>
      </w:r>
      <w:proofErr w:type="spellStart"/>
      <w:r w:rsidRPr="00C668B0">
        <w:rPr>
          <w:rFonts w:ascii="TH SarabunPSK" w:hAnsi="TH SarabunPSK" w:cs="TH SarabunPSK"/>
          <w:sz w:val="28"/>
          <w:szCs w:val="28"/>
          <w:cs/>
        </w:rPr>
        <w:t>เมย</w:t>
      </w:r>
      <w:proofErr w:type="spellEnd"/>
      <w:r w:rsidRPr="00C668B0">
        <w:rPr>
          <w:rFonts w:ascii="TH SarabunPSK" w:hAnsi="TH SarabunPSK" w:cs="TH SarabunPSK"/>
          <w:sz w:val="28"/>
          <w:szCs w:val="28"/>
          <w:cs/>
        </w:rPr>
        <w:t>วดี จังหวัดร้อยเอ็ด</w:t>
      </w:r>
    </w:p>
    <w:p w:rsidR="00C668B0" w:rsidRDefault="00C668B0" w:rsidP="00C668B0">
      <w:pPr>
        <w:pStyle w:val="af3"/>
        <w:numPr>
          <w:ilvl w:val="0"/>
          <w:numId w:val="36"/>
        </w:num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668B0">
        <w:rPr>
          <w:rFonts w:ascii="TH SarabunPSK" w:hAnsi="TH SarabunPSK" w:cs="TH SarabunPSK"/>
          <w:sz w:val="28"/>
          <w:szCs w:val="28"/>
          <w:cs/>
        </w:rPr>
        <w:t>ดำเนินการใส่รหัสแบบสอบถามเพื่อนำไปวิเคราะห์ข้อมูลต่อไป</w:t>
      </w:r>
    </w:p>
    <w:p w:rsidR="0032012C" w:rsidRDefault="0032012C" w:rsidP="0032012C">
      <w:pPr>
        <w:pStyle w:val="af3"/>
        <w:numPr>
          <w:ilvl w:val="0"/>
          <w:numId w:val="37"/>
        </w:num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2012C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</w:t>
      </w:r>
    </w:p>
    <w:p w:rsidR="00282FBE" w:rsidRDefault="0032012C" w:rsidP="00282FBE">
      <w:pPr>
        <w:pStyle w:val="af3"/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32012C">
        <w:rPr>
          <w:rFonts w:ascii="TH SarabunPSK" w:hAnsi="TH SarabunPSK" w:cs="TH SarabunPSK" w:hint="cs"/>
          <w:sz w:val="28"/>
          <w:szCs w:val="28"/>
          <w:cs/>
        </w:rPr>
        <w:t>ข้อมูลปัจจัยส่วนบุคคล</w:t>
      </w:r>
      <w:r w:rsidRPr="0032012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82FBE">
        <w:rPr>
          <w:rFonts w:ascii="TH SarabunPSK" w:hAnsi="TH SarabunPSK" w:cs="TH SarabunPSK" w:hint="cs"/>
          <w:sz w:val="28"/>
          <w:szCs w:val="28"/>
          <w:cs/>
        </w:rPr>
        <w:t>ข้อมูลเกี่ยวกับการมีส่วนร่วม</w:t>
      </w:r>
      <w:r w:rsidRPr="0032012C">
        <w:rPr>
          <w:rFonts w:ascii="TH SarabunPSK" w:hAnsi="TH SarabunPSK" w:cs="TH SarabunPSK" w:hint="cs"/>
          <w:sz w:val="28"/>
          <w:szCs w:val="28"/>
          <w:cs/>
        </w:rPr>
        <w:t>และข้อมูลส่วนประสมทางการตลาด</w:t>
      </w:r>
      <w:r w:rsidR="00282FB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2012C">
        <w:rPr>
          <w:rFonts w:ascii="TH SarabunPSK" w:hAnsi="TH SarabunPSK" w:cs="TH SarabunPSK" w:hint="cs"/>
          <w:sz w:val="28"/>
          <w:szCs w:val="28"/>
          <w:cs/>
        </w:rPr>
        <w:t>ใช้สถิติเชิงพรรณนา</w:t>
      </w:r>
      <w:r w:rsidRPr="0032012C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32012C" w:rsidRDefault="0032012C" w:rsidP="00282FBE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282FBE">
        <w:rPr>
          <w:rFonts w:ascii="TH SarabunPSK" w:hAnsi="TH SarabunPSK" w:cs="TH SarabunPSK"/>
          <w:sz w:val="28"/>
          <w:szCs w:val="28"/>
          <w:cs/>
        </w:rPr>
        <w:t>(</w:t>
      </w:r>
      <w:r w:rsidRPr="00282FBE">
        <w:rPr>
          <w:rFonts w:ascii="TH SarabunPSK" w:hAnsi="TH SarabunPSK" w:cs="TH SarabunPSK"/>
          <w:sz w:val="28"/>
          <w:szCs w:val="28"/>
        </w:rPr>
        <w:t xml:space="preserve">Descriptive Statistics) </w:t>
      </w:r>
      <w:r w:rsidRPr="00282FBE">
        <w:rPr>
          <w:rFonts w:ascii="TH SarabunPSK" w:hAnsi="TH SarabunPSK" w:cs="TH SarabunPSK" w:hint="cs"/>
          <w:sz w:val="28"/>
          <w:szCs w:val="28"/>
          <w:cs/>
        </w:rPr>
        <w:t>ในการบรรยายข้อมูล</w:t>
      </w:r>
      <w:r w:rsidRPr="00282FB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82FBE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282FB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82FB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282FB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82FBE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282FB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82FBE">
        <w:rPr>
          <w:rFonts w:ascii="TH SarabunPSK" w:hAnsi="TH SarabunPSK" w:cs="TH SarabunPSK" w:hint="cs"/>
          <w:sz w:val="28"/>
          <w:szCs w:val="28"/>
          <w:cs/>
        </w:rPr>
        <w:t>และส่วนเบี่ยงเบนมาตรฐาน</w:t>
      </w:r>
    </w:p>
    <w:p w:rsidR="005A26D5" w:rsidRPr="003F3FDD" w:rsidRDefault="00F859C8" w:rsidP="003F3FDD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F859C8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ab/>
      </w:r>
      <w:r w:rsidRPr="00F859C8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ab/>
        <w:t xml:space="preserve">  </w:t>
      </w:r>
    </w:p>
    <w:p w:rsidR="00BC1B26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:rsidR="00DD18EA" w:rsidRDefault="00DD18EA" w:rsidP="00DD18EA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>
        <w:rPr>
          <w:rFonts w:ascii="TH SarabunPSK" w:eastAsia="AngsanaNew" w:hAnsi="TH SarabunPSK" w:cs="TH SarabunPSK" w:hint="cs"/>
          <w:sz w:val="28"/>
          <w:szCs w:val="28"/>
          <w:cs/>
        </w:rPr>
        <w:t xml:space="preserve">ข้อมูลส่วนบุคคล 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>พบว่า</w:t>
      </w:r>
      <w:r>
        <w:rPr>
          <w:rFonts w:ascii="TH SarabunPSK" w:eastAsia="AngsanaNew" w:hAnsi="TH SarabunPSK" w:cs="TH SarabunPSK" w:hint="cs"/>
          <w:sz w:val="28"/>
          <w:szCs w:val="28"/>
          <w:cs/>
        </w:rPr>
        <w:t xml:space="preserve"> 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>ประชาชนบ้านบุ่งเลิศ หมู่</w:t>
      </w:r>
      <w:r w:rsidRPr="00DD18EA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>ตำบลบุ่งเลิศ อำเภอ</w:t>
      </w:r>
      <w:proofErr w:type="spellStart"/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>เมย</w:t>
      </w:r>
      <w:proofErr w:type="spellEnd"/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วดี จังหวัดร้อยเอ็ด เพศหญิงมากกว่าเพศชาย (ร้อยละ </w:t>
      </w:r>
      <w:r w:rsidRPr="00DD18EA">
        <w:rPr>
          <w:rFonts w:ascii="TH SarabunPSK" w:eastAsia="AngsanaNew" w:hAnsi="TH SarabunPSK" w:cs="TH SarabunPSK"/>
          <w:sz w:val="28"/>
          <w:szCs w:val="28"/>
        </w:rPr>
        <w:t>54.64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) มีอายุระหว่าง </w:t>
      </w:r>
      <w:r w:rsidRPr="00DD18EA">
        <w:rPr>
          <w:rFonts w:ascii="TH SarabunPSK" w:eastAsia="AngsanaNew" w:hAnsi="TH SarabunPSK" w:cs="TH SarabunPSK"/>
          <w:sz w:val="28"/>
          <w:szCs w:val="28"/>
        </w:rPr>
        <w:t xml:space="preserve">35-44 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ปี มีมากที่สุด (ร้อยละ </w:t>
      </w:r>
      <w:r w:rsidRPr="00DD18EA">
        <w:rPr>
          <w:rFonts w:ascii="TH SarabunPSK" w:eastAsia="AngsanaNew" w:hAnsi="TH SarabunPSK" w:cs="TH SarabunPSK"/>
          <w:sz w:val="28"/>
          <w:szCs w:val="28"/>
        </w:rPr>
        <w:t>33.93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) สถานภาพสมรสมากที่สุด (ร้อยละ </w:t>
      </w:r>
      <w:r w:rsidRPr="00DD18EA">
        <w:rPr>
          <w:rFonts w:ascii="TH SarabunPSK" w:eastAsia="AngsanaNew" w:hAnsi="TH SarabunPSK" w:cs="TH SarabunPSK"/>
          <w:sz w:val="28"/>
          <w:szCs w:val="28"/>
        </w:rPr>
        <w:t>69.64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) ระดับการศึกษาประถมศึกษา มีมากที่สุด (ร้อยละ </w:t>
      </w:r>
      <w:r w:rsidRPr="00DD18EA">
        <w:rPr>
          <w:rFonts w:ascii="TH SarabunPSK" w:eastAsia="AngsanaNew" w:hAnsi="TH SarabunPSK" w:cs="TH SarabunPSK"/>
          <w:sz w:val="28"/>
          <w:szCs w:val="28"/>
        </w:rPr>
        <w:t>66.07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) ประกอบอาชีพ รับจ้าง/เกษตรกรรม/ช่าง มีมากที่สุด (ร้อยละ </w:t>
      </w:r>
      <w:r w:rsidRPr="00DD18EA">
        <w:rPr>
          <w:rFonts w:ascii="TH SarabunPSK" w:eastAsia="AngsanaNew" w:hAnsi="TH SarabunPSK" w:cs="TH SarabunPSK"/>
          <w:sz w:val="28"/>
          <w:szCs w:val="28"/>
        </w:rPr>
        <w:t>68.93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) รายได้เฉลี่ยต่อเดือนน้อยกว่า </w:t>
      </w:r>
      <w:r w:rsidRPr="00DD18EA">
        <w:rPr>
          <w:rFonts w:ascii="TH SarabunPSK" w:eastAsia="AngsanaNew" w:hAnsi="TH SarabunPSK" w:cs="TH SarabunPSK"/>
          <w:sz w:val="28"/>
          <w:szCs w:val="28"/>
        </w:rPr>
        <w:t>10,000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 บาท มีมากที่สุด (ร้อยละ </w:t>
      </w:r>
      <w:r w:rsidRPr="00DD18EA">
        <w:rPr>
          <w:rFonts w:ascii="TH SarabunPSK" w:eastAsia="AngsanaNew" w:hAnsi="TH SarabunPSK" w:cs="TH SarabunPSK"/>
          <w:sz w:val="28"/>
          <w:szCs w:val="28"/>
        </w:rPr>
        <w:t>69.29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 xml:space="preserve">) และตำแหน่งการเป็นผู้นำของชุมชน ไม่มีตำแหน่งมากที่สุด (ร้อยละ </w:t>
      </w:r>
      <w:r w:rsidRPr="00DD18EA">
        <w:rPr>
          <w:rFonts w:ascii="TH SarabunPSK" w:eastAsia="AngsanaNew" w:hAnsi="TH SarabunPSK" w:cs="TH SarabunPSK"/>
          <w:sz w:val="28"/>
          <w:szCs w:val="28"/>
        </w:rPr>
        <w:t>97.14</w:t>
      </w:r>
      <w:r w:rsidRPr="00DD18EA">
        <w:rPr>
          <w:rFonts w:ascii="TH SarabunPSK" w:eastAsia="AngsanaNew" w:hAnsi="TH SarabunPSK" w:cs="TH SarabunPSK" w:hint="cs"/>
          <w:sz w:val="28"/>
          <w:szCs w:val="28"/>
          <w:cs/>
        </w:rPr>
        <w:t>)</w:t>
      </w:r>
    </w:p>
    <w:p w:rsidR="00B92F44" w:rsidRDefault="00DD18EA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48319B">
        <w:rPr>
          <w:rFonts w:ascii="TH SarabunPSK" w:hAnsi="TH SarabunPSK" w:cs="TH SarabunPSK"/>
          <w:b/>
          <w:bCs/>
          <w:sz w:val="28"/>
          <w:szCs w:val="28"/>
        </w:rPr>
        <w:tab/>
      </w:r>
      <w:r w:rsidRPr="0048319B">
        <w:rPr>
          <w:rFonts w:ascii="TH SarabunPSK" w:hAnsi="TH SarabunPSK" w:cs="TH SarabunPSK" w:hint="cs"/>
          <w:sz w:val="28"/>
          <w:szCs w:val="28"/>
          <w:cs/>
        </w:rPr>
        <w:t xml:space="preserve">วัตถุประสงค์ข้อ </w:t>
      </w:r>
      <w:r w:rsidRPr="0048319B">
        <w:rPr>
          <w:rFonts w:ascii="TH SarabunPSK" w:hAnsi="TH SarabunPSK" w:cs="TH SarabunPSK"/>
          <w:sz w:val="28"/>
          <w:szCs w:val="28"/>
        </w:rPr>
        <w:t>1</w:t>
      </w:r>
      <w:r w:rsidR="0048319B">
        <w:rPr>
          <w:rFonts w:ascii="TH SarabunPSK" w:hAnsi="TH SarabunPSK" w:cs="TH SarabunPSK"/>
          <w:sz w:val="28"/>
          <w:szCs w:val="28"/>
        </w:rPr>
        <w:t xml:space="preserve"> </w:t>
      </w:r>
      <w:r w:rsidR="00B92F44" w:rsidRPr="00B92F44">
        <w:rPr>
          <w:rFonts w:ascii="TH SarabunPSK" w:hAnsi="TH SarabunPSK" w:cs="TH SarabunPSK" w:hint="cs"/>
          <w:sz w:val="28"/>
          <w:szCs w:val="28"/>
          <w:cs/>
        </w:rPr>
        <w:t>เพื่อศึกษาระดับความคิดเห็นด้านการมีส่วนร่วมของชุมชนต่อการพัฒนาสินค้าผลิตภัณฑ์ชุมชน</w:t>
      </w:r>
      <w:r w:rsidR="00B92F44" w:rsidRPr="00B92F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F44" w:rsidRPr="00B92F44">
        <w:rPr>
          <w:rFonts w:ascii="TH SarabunPSK" w:hAnsi="TH SarabunPSK" w:cs="TH SarabunPSK"/>
          <w:sz w:val="28"/>
          <w:szCs w:val="28"/>
        </w:rPr>
        <w:t xml:space="preserve">OTOP </w:t>
      </w:r>
      <w:r w:rsidR="00B92F44" w:rsidRPr="00B92F44">
        <w:rPr>
          <w:rFonts w:ascii="TH SarabunPSK" w:hAnsi="TH SarabunPSK" w:cs="TH SarabunPSK" w:hint="cs"/>
          <w:sz w:val="28"/>
          <w:szCs w:val="28"/>
          <w:cs/>
        </w:rPr>
        <w:t>บ้านบุ่งเลิศ</w:t>
      </w:r>
      <w:r w:rsidR="00B92F44" w:rsidRPr="00B92F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F44" w:rsidRPr="00B92F44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B92F44" w:rsidRPr="00B92F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F44" w:rsidRPr="00B92F44">
        <w:rPr>
          <w:rFonts w:ascii="TH SarabunPSK" w:hAnsi="TH SarabunPSK" w:cs="TH SarabunPSK"/>
          <w:sz w:val="28"/>
          <w:szCs w:val="28"/>
        </w:rPr>
        <w:t xml:space="preserve">7 </w:t>
      </w:r>
      <w:r w:rsidR="00B92F44" w:rsidRPr="00B92F44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B92F44" w:rsidRPr="00B92F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F44" w:rsidRPr="00B92F44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B92F44" w:rsidRPr="00B92F44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B92F44" w:rsidRPr="00B92F44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B92F44" w:rsidRPr="00B92F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F44" w:rsidRPr="00B92F44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:rsidR="00BB342C" w:rsidRDefault="00BB342C" w:rsidP="00DD18EA">
      <w:pPr>
        <w:tabs>
          <w:tab w:val="left" w:pos="709"/>
        </w:tabs>
        <w:jc w:val="thaiDistribute"/>
        <w:rPr>
          <w:rFonts w:ascii="TH SarabunPSK" w:eastAsia="AngsanaNew" w:hAnsi="TH SarabunPSK" w:cs="TH SarabunPSK" w:hint="cs"/>
          <w:sz w:val="28"/>
          <w:szCs w:val="28"/>
        </w:rPr>
      </w:pPr>
      <w:r>
        <w:rPr>
          <w:rFonts w:ascii="TH SarabunPSK" w:eastAsia="AngsanaNew" w:hAnsi="TH SarabunPSK" w:cs="TH SarabunPSK" w:hint="cs"/>
          <w:sz w:val="28"/>
          <w:szCs w:val="28"/>
          <w:cs/>
        </w:rPr>
        <w:tab/>
      </w:r>
    </w:p>
    <w:p w:rsidR="00BB342C" w:rsidRPr="00BB342C" w:rsidRDefault="00BB342C" w:rsidP="00DD18EA">
      <w:pPr>
        <w:tabs>
          <w:tab w:val="left" w:pos="709"/>
        </w:tabs>
        <w:jc w:val="thaiDistribute"/>
        <w:rPr>
          <w:rFonts w:ascii="TH SarabunPSK" w:hAnsi="TH SarabunPSK" w:cs="TH SarabunPSK"/>
        </w:rPr>
      </w:pPr>
      <w:r>
        <w:rPr>
          <w:rFonts w:ascii="TH SarabunPSK" w:eastAsia="AngsanaNew" w:hAnsi="TH SarabunPSK" w:cs="TH SarabunPSK" w:hint="cs"/>
          <w:sz w:val="28"/>
          <w:szCs w:val="28"/>
          <w:cs/>
        </w:rPr>
        <w:t xml:space="preserve">ตารางที่ </w:t>
      </w:r>
      <w:r>
        <w:rPr>
          <w:rFonts w:ascii="TH SarabunPSK" w:eastAsia="AngsanaNew" w:hAnsi="TH SarabunPSK" w:cs="TH SarabunPSK"/>
          <w:sz w:val="28"/>
          <w:szCs w:val="28"/>
        </w:rPr>
        <w:t xml:space="preserve">1 </w:t>
      </w:r>
      <w:r w:rsidRPr="00BB342C">
        <w:rPr>
          <w:rFonts w:ascii="TH SarabunPSK" w:eastAsia="AngsanaNew" w:hAnsi="TH SarabunPSK" w:cs="TH SarabunPSK" w:hint="cs"/>
          <w:sz w:val="28"/>
          <w:szCs w:val="28"/>
          <w:cs/>
        </w:rPr>
        <w:t>ความคิดเห็นเกี่ยวกับการมีส่วนร่วมของชุมชนโดยรวมและรายด้านของประชาชนบ้านบุ่งเลิศ หมู่</w:t>
      </w:r>
      <w:r w:rsidRPr="00BB342C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Pr="00BB342C">
        <w:rPr>
          <w:rFonts w:ascii="TH SarabunPSK" w:eastAsia="AngsanaNew" w:hAnsi="TH SarabunPSK" w:cs="TH SarabunPSK" w:hint="cs"/>
          <w:sz w:val="28"/>
          <w:szCs w:val="28"/>
          <w:cs/>
        </w:rPr>
        <w:t>ตำบลบุ่งเลิศ อำเภอ</w:t>
      </w:r>
      <w:proofErr w:type="spellStart"/>
      <w:r w:rsidRPr="00BB342C">
        <w:rPr>
          <w:rFonts w:ascii="TH SarabunPSK" w:eastAsia="AngsanaNew" w:hAnsi="TH SarabunPSK" w:cs="TH SarabunPSK" w:hint="cs"/>
          <w:sz w:val="28"/>
          <w:szCs w:val="28"/>
          <w:cs/>
        </w:rPr>
        <w:t>เมย</w:t>
      </w:r>
      <w:proofErr w:type="spellEnd"/>
      <w:r w:rsidRPr="00BB342C">
        <w:rPr>
          <w:rFonts w:ascii="TH SarabunPSK" w:eastAsia="AngsanaNew" w:hAnsi="TH SarabunPSK" w:cs="TH SarabunPSK" w:hint="cs"/>
          <w:sz w:val="28"/>
          <w:szCs w:val="28"/>
          <w:cs/>
        </w:rPr>
        <w:t>วดี จังหวัดร้อยเอ็ด</w:t>
      </w:r>
    </w:p>
    <w:tbl>
      <w:tblPr>
        <w:tblW w:w="0" w:type="auto"/>
        <w:tblInd w:w="1756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9"/>
        <w:gridCol w:w="1050"/>
        <w:gridCol w:w="975"/>
        <w:gridCol w:w="1649"/>
      </w:tblGrid>
      <w:tr w:rsidR="00B92F44" w:rsidRPr="00B92F44" w:rsidTr="00B92F44">
        <w:trPr>
          <w:trHeight w:val="281"/>
        </w:trPr>
        <w:tc>
          <w:tcPr>
            <w:tcW w:w="3609" w:type="dxa"/>
            <w:tcBorders>
              <w:top w:val="double" w:sz="4" w:space="0" w:color="auto"/>
            </w:tcBorders>
            <w:vAlign w:val="center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B92F4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การมีส่วนร่วม</w:t>
            </w:r>
          </w:p>
        </w:tc>
        <w:tc>
          <w:tcPr>
            <w:tcW w:w="1050" w:type="dxa"/>
            <w:tcBorders>
              <w:top w:val="double" w:sz="4" w:space="0" w:color="auto"/>
            </w:tcBorders>
            <w:vAlign w:val="center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B92F4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cs"/>
                      <w:sz w:val="28"/>
                      <w:szCs w:val="28"/>
                      <w:cs/>
                    </w:rPr>
                    <m:t>x</m:t>
                  </m:r>
                </m:e>
              </m:acc>
            </m:oMath>
            <w:r w:rsidRPr="00B92F4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</w:t>
            </w:r>
          </w:p>
        </w:tc>
        <w:tc>
          <w:tcPr>
            <w:tcW w:w="975" w:type="dxa"/>
            <w:tcBorders>
              <w:top w:val="double" w:sz="4" w:space="0" w:color="auto"/>
            </w:tcBorders>
            <w:vAlign w:val="center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B92F4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1649" w:type="dxa"/>
            <w:tcBorders>
              <w:top w:val="double" w:sz="4" w:space="0" w:color="auto"/>
            </w:tcBorders>
            <w:vAlign w:val="center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92F4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แปลผล</w:t>
            </w:r>
          </w:p>
        </w:tc>
      </w:tr>
      <w:tr w:rsidR="00B92F44" w:rsidRPr="00B92F44" w:rsidTr="00B92F44">
        <w:trPr>
          <w:trHeight w:val="400"/>
        </w:trPr>
        <w:tc>
          <w:tcPr>
            <w:tcW w:w="3609" w:type="dxa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1. </w:t>
            </w:r>
            <w:r w:rsidRPr="00B92F4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การมีส่วนร่วมในการตัดสินใจ </w:t>
            </w:r>
          </w:p>
        </w:tc>
        <w:tc>
          <w:tcPr>
            <w:tcW w:w="1050" w:type="dxa"/>
            <w:shd w:val="clear" w:color="auto" w:fill="auto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>3.94</w:t>
            </w:r>
          </w:p>
        </w:tc>
        <w:tc>
          <w:tcPr>
            <w:tcW w:w="975" w:type="dxa"/>
            <w:shd w:val="clear" w:color="auto" w:fill="auto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1649" w:type="dxa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B92F44" w:rsidRPr="00B92F44" w:rsidTr="00B92F44">
        <w:trPr>
          <w:trHeight w:val="398"/>
        </w:trPr>
        <w:tc>
          <w:tcPr>
            <w:tcW w:w="3609" w:type="dxa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2. </w:t>
            </w:r>
            <w:r w:rsidRPr="00B92F44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การมีส่วนร่วมในการปฏิบัติการ</w:t>
            </w:r>
            <w:r w:rsidRPr="00B92F44">
              <w:rPr>
                <w:rFonts w:ascii="TH SarabunPSK" w:hAnsi="TH SarabunPSK" w:cs="TH SarabunPSK" w:hint="cs"/>
                <w:sz w:val="28"/>
                <w:szCs w:val="28"/>
                <w:u w:val="single"/>
                <w:cs/>
              </w:rPr>
              <w:t xml:space="preserve">  </w:t>
            </w:r>
          </w:p>
        </w:tc>
        <w:tc>
          <w:tcPr>
            <w:tcW w:w="1050" w:type="dxa"/>
            <w:shd w:val="clear" w:color="auto" w:fill="auto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>3.91</w:t>
            </w:r>
          </w:p>
        </w:tc>
        <w:tc>
          <w:tcPr>
            <w:tcW w:w="975" w:type="dxa"/>
            <w:shd w:val="clear" w:color="auto" w:fill="auto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>0.41</w:t>
            </w:r>
          </w:p>
        </w:tc>
        <w:tc>
          <w:tcPr>
            <w:tcW w:w="1649" w:type="dxa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B92F44" w:rsidRPr="00B92F44" w:rsidTr="00B92F44">
        <w:trPr>
          <w:trHeight w:val="398"/>
        </w:trPr>
        <w:tc>
          <w:tcPr>
            <w:tcW w:w="3609" w:type="dxa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  <w:cs/>
              </w:rPr>
              <w:t>3.</w:t>
            </w:r>
            <w:r w:rsidRPr="00B92F44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B92F4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การมีส่วนร่วมในผลประโยชน์  </w:t>
            </w:r>
          </w:p>
        </w:tc>
        <w:tc>
          <w:tcPr>
            <w:tcW w:w="1050" w:type="dxa"/>
            <w:shd w:val="clear" w:color="auto" w:fill="auto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>3.86</w:t>
            </w:r>
          </w:p>
        </w:tc>
        <w:tc>
          <w:tcPr>
            <w:tcW w:w="975" w:type="dxa"/>
            <w:shd w:val="clear" w:color="auto" w:fill="auto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1649" w:type="dxa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B92F44" w:rsidRPr="00B92F44" w:rsidTr="00B92F44">
        <w:trPr>
          <w:trHeight w:val="259"/>
        </w:trPr>
        <w:tc>
          <w:tcPr>
            <w:tcW w:w="3609" w:type="dxa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 xml:space="preserve">4. </w:t>
            </w:r>
            <w:r w:rsidRPr="00B92F44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การมีส่วนร่วมในการประเมินผล  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>3.80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sz w:val="28"/>
                <w:szCs w:val="28"/>
              </w:rPr>
              <w:t>0.46</w:t>
            </w:r>
          </w:p>
        </w:tc>
        <w:tc>
          <w:tcPr>
            <w:tcW w:w="1649" w:type="dxa"/>
            <w:vAlign w:val="center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B92F44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B92F44" w:rsidRPr="00B92F44" w:rsidTr="00B92F44">
        <w:trPr>
          <w:trHeight w:val="264"/>
        </w:trPr>
        <w:tc>
          <w:tcPr>
            <w:tcW w:w="3609" w:type="dxa"/>
            <w:tcBorders>
              <w:bottom w:val="double" w:sz="4" w:space="0" w:color="auto"/>
            </w:tcBorders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B92F44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โดยรวม</w:t>
            </w:r>
          </w:p>
        </w:tc>
        <w:tc>
          <w:tcPr>
            <w:tcW w:w="1050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3.88</w:t>
            </w:r>
          </w:p>
        </w:tc>
        <w:tc>
          <w:tcPr>
            <w:tcW w:w="975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92F44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0.43</w:t>
            </w:r>
          </w:p>
        </w:tc>
        <w:tc>
          <w:tcPr>
            <w:tcW w:w="1649" w:type="dxa"/>
            <w:tcBorders>
              <w:bottom w:val="double" w:sz="4" w:space="0" w:color="auto"/>
            </w:tcBorders>
            <w:vAlign w:val="bottom"/>
          </w:tcPr>
          <w:p w:rsidR="00B92F44" w:rsidRPr="00B92F44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92F4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มาก</w:t>
            </w:r>
          </w:p>
        </w:tc>
      </w:tr>
    </w:tbl>
    <w:p w:rsidR="00B92F44" w:rsidRDefault="00B92F44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B92F44" w:rsidRDefault="00BB342C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B92F44"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="00B92F44">
        <w:rPr>
          <w:rFonts w:ascii="TH SarabunPSK" w:hAnsi="TH SarabunPSK" w:cs="TH SarabunPSK"/>
          <w:sz w:val="28"/>
          <w:szCs w:val="28"/>
        </w:rPr>
        <w:t xml:space="preserve">1 </w:t>
      </w:r>
      <w:r w:rsidR="00B92F44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B92F44" w:rsidRPr="0048319B">
        <w:rPr>
          <w:rFonts w:ascii="TH SarabunPSK" w:eastAsia="AngsanaNew" w:hAnsi="TH SarabunPSK" w:cs="TH SarabunPSK" w:hint="cs"/>
          <w:sz w:val="28"/>
          <w:szCs w:val="28"/>
          <w:cs/>
        </w:rPr>
        <w:t>ประชาชนบ้านบุ่งเลิศ หมู่</w:t>
      </w:r>
      <w:r w:rsidR="00B92F44" w:rsidRPr="0048319B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="00B92F44" w:rsidRPr="0048319B">
        <w:rPr>
          <w:rFonts w:ascii="TH SarabunPSK" w:eastAsia="AngsanaNew" w:hAnsi="TH SarabunPSK" w:cs="TH SarabunPSK" w:hint="cs"/>
          <w:sz w:val="28"/>
          <w:szCs w:val="28"/>
          <w:cs/>
        </w:rPr>
        <w:t>ตำบลบุ่งเลิศ อำเภอ</w:t>
      </w:r>
      <w:proofErr w:type="spellStart"/>
      <w:r w:rsidR="00B92F44" w:rsidRPr="0048319B">
        <w:rPr>
          <w:rFonts w:ascii="TH SarabunPSK" w:eastAsia="AngsanaNew" w:hAnsi="TH SarabunPSK" w:cs="TH SarabunPSK" w:hint="cs"/>
          <w:sz w:val="28"/>
          <w:szCs w:val="28"/>
          <w:cs/>
        </w:rPr>
        <w:t>เมย</w:t>
      </w:r>
      <w:proofErr w:type="spellEnd"/>
      <w:r w:rsidR="00B92F44" w:rsidRPr="0048319B">
        <w:rPr>
          <w:rFonts w:ascii="TH SarabunPSK" w:eastAsia="AngsanaNew" w:hAnsi="TH SarabunPSK" w:cs="TH SarabunPSK" w:hint="cs"/>
          <w:sz w:val="28"/>
          <w:szCs w:val="28"/>
          <w:cs/>
        </w:rPr>
        <w:t xml:space="preserve">วดี จังหวัดร้อยเอ็ด มีความคิดเห็นเกี่ยวกับการมีส่วนร่วมของชุมชนโดยรวม อยู่ในระดับมาก </w:t>
      </w:r>
      <w:r w:rsidR="000E6F49" w:rsidRPr="0087071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B92F44" w:rsidRPr="0048319B">
        <w:rPr>
          <w:rFonts w:ascii="TH SarabunPSK" w:hAnsi="TH SarabunPSK" w:cs="TH SarabunPSK"/>
          <w:sz w:val="28"/>
          <w:szCs w:val="28"/>
        </w:rPr>
        <w:t>=</w:t>
      </w:r>
      <w:r w:rsidR="00B92F44" w:rsidRPr="0048319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92F44" w:rsidRPr="0048319B">
        <w:rPr>
          <w:rFonts w:ascii="TH SarabunPSK" w:hAnsi="TH SarabunPSK" w:cs="TH SarabunPSK"/>
          <w:sz w:val="28"/>
          <w:szCs w:val="28"/>
        </w:rPr>
        <w:t>3.88</w:t>
      </w:r>
      <w:r w:rsidR="00B92F44" w:rsidRPr="0048319B">
        <w:rPr>
          <w:rFonts w:ascii="TH SarabunPSK" w:hAnsi="TH SarabunPSK" w:cs="TH SarabunPSK" w:hint="cs"/>
          <w:sz w:val="28"/>
          <w:szCs w:val="28"/>
          <w:cs/>
        </w:rPr>
        <w:t>)</w:t>
      </w:r>
      <w:r w:rsidR="00B92F44" w:rsidRPr="0048319B">
        <w:rPr>
          <w:rFonts w:ascii="TH SarabunPSK" w:eastAsia="AngsanaNew" w:hAnsi="TH SarabunPSK" w:cs="TH SarabunPSK" w:hint="cs"/>
          <w:sz w:val="28"/>
          <w:szCs w:val="28"/>
          <w:cs/>
        </w:rPr>
        <w:t xml:space="preserve"> เมื่อพิจารณาเป็นรายด้านอยู่ในระดับมากทุกด้าน โดยเรียงค่าเฉลี่ย</w:t>
      </w:r>
      <w:r w:rsidR="00B92F44" w:rsidRPr="0048319B">
        <w:rPr>
          <w:rFonts w:ascii="TH SarabunPSK" w:hAnsi="TH SarabunPSK" w:cs="TH SarabunPSK" w:hint="cs"/>
          <w:sz w:val="28"/>
          <w:szCs w:val="28"/>
          <w:cs/>
        </w:rPr>
        <w:t>จากมากไปหาน้อย 3 ลำดับแรก ดังนี้ ด</w:t>
      </w:r>
      <w:r w:rsidR="00B92F44">
        <w:rPr>
          <w:rFonts w:ascii="TH SarabunPSK" w:hAnsi="TH SarabunPSK" w:cs="TH SarabunPSK" w:hint="cs"/>
          <w:sz w:val="28"/>
          <w:szCs w:val="28"/>
          <w:cs/>
        </w:rPr>
        <w:t xml:space="preserve">้านการมีส่วนร่วมด้านการตัดสินใจ </w:t>
      </w:r>
      <w:r w:rsidR="000E6F49" w:rsidRPr="0087071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B92F44" w:rsidRPr="0048319B">
        <w:rPr>
          <w:rFonts w:ascii="TH SarabunPSK" w:hAnsi="TH SarabunPSK" w:cs="TH SarabunPSK"/>
          <w:sz w:val="28"/>
          <w:szCs w:val="28"/>
        </w:rPr>
        <w:t>=</w:t>
      </w:r>
      <w:r w:rsidR="00B92F44" w:rsidRPr="0048319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92F44" w:rsidRPr="0048319B">
        <w:rPr>
          <w:rFonts w:ascii="TH SarabunPSK" w:hAnsi="TH SarabunPSK" w:cs="TH SarabunPSK"/>
          <w:sz w:val="28"/>
          <w:szCs w:val="28"/>
        </w:rPr>
        <w:t>3.94</w:t>
      </w:r>
      <w:r w:rsidR="00B92F44" w:rsidRPr="0048319B">
        <w:rPr>
          <w:rFonts w:ascii="TH SarabunPSK" w:hAnsi="TH SarabunPSK" w:cs="TH SarabunPSK" w:hint="cs"/>
          <w:sz w:val="28"/>
          <w:szCs w:val="28"/>
          <w:cs/>
        </w:rPr>
        <w:t xml:space="preserve">) ด้านการมีส่วนร่วมในการปฏิบัติการ </w:t>
      </w:r>
      <w:r w:rsidR="000E6F49" w:rsidRPr="0087071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B92F44" w:rsidRPr="0048319B">
        <w:rPr>
          <w:rFonts w:ascii="TH SarabunPSK" w:hAnsi="TH SarabunPSK" w:cs="TH SarabunPSK"/>
          <w:sz w:val="28"/>
          <w:szCs w:val="28"/>
        </w:rPr>
        <w:t>= 3.91</w:t>
      </w:r>
      <w:r w:rsidR="00B92F44" w:rsidRPr="0048319B">
        <w:rPr>
          <w:rFonts w:ascii="TH SarabunPSK" w:hAnsi="TH SarabunPSK" w:cs="TH SarabunPSK" w:hint="cs"/>
          <w:sz w:val="28"/>
          <w:szCs w:val="28"/>
          <w:cs/>
        </w:rPr>
        <w:t>) และด</w:t>
      </w:r>
      <w:r w:rsidR="00B92F44">
        <w:rPr>
          <w:rFonts w:ascii="TH SarabunPSK" w:hAnsi="TH SarabunPSK" w:cs="TH SarabunPSK" w:hint="cs"/>
          <w:sz w:val="28"/>
          <w:szCs w:val="28"/>
          <w:cs/>
        </w:rPr>
        <w:t>้านการมีส่วนร่วมในการผลประโยชน์</w:t>
      </w:r>
      <w:r w:rsidR="00B92F44" w:rsidRPr="0048319B">
        <w:rPr>
          <w:rFonts w:ascii="TH SarabunPSK" w:hAnsi="TH SarabunPSK" w:cs="TH SarabunPSK"/>
          <w:sz w:val="28"/>
          <w:szCs w:val="28"/>
        </w:rPr>
        <w:t xml:space="preserve"> </w:t>
      </w:r>
      <w:r w:rsidR="000E6F49" w:rsidRPr="0087071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B92F44" w:rsidRPr="0048319B">
        <w:rPr>
          <w:rFonts w:ascii="TH SarabunPSK" w:eastAsia="AngsanaNew" w:hAnsi="TH SarabunPSK" w:cs="TH SarabunPSK"/>
          <w:sz w:val="28"/>
          <w:szCs w:val="28"/>
        </w:rPr>
        <w:t>=</w:t>
      </w:r>
      <w:r w:rsidR="00B92F44" w:rsidRPr="0048319B">
        <w:rPr>
          <w:rFonts w:ascii="TH SarabunPSK" w:eastAsia="AngsanaNew" w:hAnsi="TH SarabunPSK" w:cs="TH SarabunPSK" w:hint="cs"/>
          <w:sz w:val="28"/>
          <w:szCs w:val="28"/>
          <w:cs/>
        </w:rPr>
        <w:t xml:space="preserve"> </w:t>
      </w:r>
      <w:r w:rsidR="00B92F44" w:rsidRPr="0048319B">
        <w:rPr>
          <w:rFonts w:ascii="TH SarabunPSK" w:eastAsia="AngsanaNew" w:hAnsi="TH SarabunPSK" w:cs="TH SarabunPSK"/>
          <w:sz w:val="28"/>
          <w:szCs w:val="28"/>
        </w:rPr>
        <w:t>3.86</w:t>
      </w:r>
      <w:r w:rsidR="00B92F44" w:rsidRPr="0048319B">
        <w:rPr>
          <w:rFonts w:ascii="TH SarabunPSK" w:eastAsia="AngsanaNew" w:hAnsi="TH SarabunPSK" w:cs="TH SarabunPSK" w:hint="cs"/>
          <w:sz w:val="28"/>
          <w:szCs w:val="28"/>
          <w:cs/>
        </w:rPr>
        <w:t>)</w:t>
      </w:r>
      <w:r w:rsidR="00B92F44" w:rsidRPr="0048319B">
        <w:rPr>
          <w:rFonts w:ascii="TH SarabunPSK" w:eastAsia="AngsanaNew" w:hAnsi="TH SarabunPSK" w:cs="TH SarabunPSK" w:hint="cs"/>
          <w:cs/>
        </w:rPr>
        <w:t xml:space="preserve">  </w:t>
      </w:r>
    </w:p>
    <w:p w:rsidR="00B92F44" w:rsidRDefault="00B92F44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Pr="000E6F49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93249F" w:rsidRDefault="0093249F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5061FD" w:rsidRDefault="00301B67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           </w:t>
      </w:r>
      <w:r w:rsidRPr="0048319B">
        <w:rPr>
          <w:rFonts w:ascii="TH SarabunPSK" w:hAnsi="TH SarabunPSK" w:cs="TH SarabunPSK" w:hint="cs"/>
          <w:sz w:val="28"/>
          <w:szCs w:val="28"/>
          <w:cs/>
        </w:rPr>
        <w:t xml:space="preserve">วัตถุประสงค์ข้อ </w:t>
      </w: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074C95" w:rsidRPr="00362B70">
        <w:rPr>
          <w:rFonts w:ascii="TH SarabunPSK" w:hAnsi="TH SarabunPSK" w:cs="TH SarabunPSK" w:hint="cs"/>
          <w:sz w:val="28"/>
          <w:szCs w:val="28"/>
          <w:cs/>
        </w:rPr>
        <w:t>เพื่อศึกษาความคิดเห็นเกี่ยวกับปัจจัยส่วนประสมทางการตลาดของประชาชนบ้านบุ่งเลิศ</w:t>
      </w:r>
      <w:r w:rsidR="00074C95" w:rsidRPr="00362B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4C95" w:rsidRPr="00362B70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074C95" w:rsidRPr="00362B70">
        <w:rPr>
          <w:rFonts w:ascii="TH SarabunPSK" w:hAnsi="TH SarabunPSK" w:cs="TH SarabunPSK"/>
          <w:sz w:val="28"/>
          <w:szCs w:val="28"/>
          <w:cs/>
        </w:rPr>
        <w:t xml:space="preserve">7 </w:t>
      </w:r>
      <w:r w:rsidR="00074C95" w:rsidRPr="00362B70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074C95" w:rsidRPr="00362B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4C95" w:rsidRPr="00362B70">
        <w:rPr>
          <w:rFonts w:ascii="TH SarabunPSK" w:hAnsi="TH SarabunPSK" w:cs="TH SarabunPSK" w:hint="cs"/>
          <w:sz w:val="28"/>
          <w:szCs w:val="28"/>
          <w:cs/>
        </w:rPr>
        <w:t>อำเภอ</w:t>
      </w:r>
      <w:proofErr w:type="spellStart"/>
      <w:r w:rsidR="00074C95" w:rsidRPr="00362B70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074C95" w:rsidRPr="00362B70">
        <w:rPr>
          <w:rFonts w:ascii="TH SarabunPSK" w:hAnsi="TH SarabunPSK" w:cs="TH SarabunPSK" w:hint="cs"/>
          <w:sz w:val="28"/>
          <w:szCs w:val="28"/>
          <w:cs/>
        </w:rPr>
        <w:t>วดี</w:t>
      </w:r>
      <w:r w:rsidR="00074C95" w:rsidRPr="00362B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4C95" w:rsidRPr="00362B70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:rsidR="00BA48B5" w:rsidRPr="00074C95" w:rsidRDefault="00BA48B5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:rsidR="00074C95" w:rsidRPr="00074C95" w:rsidRDefault="00074C95" w:rsidP="00074C95">
      <w:pPr>
        <w:tabs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74C95">
        <w:rPr>
          <w:rFonts w:ascii="TH SarabunPSK" w:eastAsia="AngsanaNew" w:hAnsi="TH SarabunPSK" w:cs="TH SarabunPSK" w:hint="cs"/>
          <w:sz w:val="28"/>
          <w:szCs w:val="28"/>
          <w:cs/>
        </w:rPr>
        <w:t xml:space="preserve">ตารางที่ </w:t>
      </w:r>
      <w:r w:rsidRPr="00074C95">
        <w:rPr>
          <w:rFonts w:ascii="TH SarabunPSK" w:eastAsia="AngsanaNew" w:hAnsi="TH SarabunPSK" w:cs="TH SarabunPSK"/>
          <w:sz w:val="28"/>
          <w:szCs w:val="28"/>
        </w:rPr>
        <w:t xml:space="preserve">2 </w:t>
      </w:r>
      <w:r w:rsidRPr="00074C95">
        <w:rPr>
          <w:rFonts w:ascii="TH SarabunPSK" w:eastAsia="AngsanaNew" w:hAnsi="TH SarabunPSK" w:cs="TH SarabunPSK" w:hint="cs"/>
          <w:sz w:val="28"/>
          <w:szCs w:val="28"/>
          <w:cs/>
        </w:rPr>
        <w:t>ความคิดเห็นเกี่ยวกับ</w:t>
      </w:r>
      <w:r w:rsidRPr="00074C95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074C95">
        <w:rPr>
          <w:rFonts w:ascii="TH SarabunPSK" w:hAnsi="TH SarabunPSK" w:cs="TH SarabunPSK"/>
          <w:sz w:val="28"/>
          <w:szCs w:val="28"/>
        </w:rPr>
        <w:t xml:space="preserve">7 </w:t>
      </w:r>
      <w:r w:rsidRPr="00074C95">
        <w:rPr>
          <w:rFonts w:ascii="TH SarabunPSK" w:hAnsi="TH SarabunPSK" w:cs="TH SarabunPSK" w:hint="cs"/>
          <w:sz w:val="28"/>
          <w:szCs w:val="28"/>
          <w:cs/>
        </w:rPr>
        <w:t>ตำบลบุ่งเลิศ อำเภอ</w:t>
      </w:r>
      <w:proofErr w:type="spellStart"/>
      <w:r w:rsidRPr="00074C95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074C95">
        <w:rPr>
          <w:rFonts w:ascii="TH SarabunPSK" w:hAnsi="TH SarabunPSK" w:cs="TH SarabunPSK" w:hint="cs"/>
          <w:sz w:val="28"/>
          <w:szCs w:val="28"/>
          <w:cs/>
        </w:rPr>
        <w:t>วดี จังหวัดร้อยเอ็ด</w:t>
      </w:r>
      <w:r w:rsidRPr="00074C95">
        <w:rPr>
          <w:rFonts w:ascii="TH SarabunPSK" w:hAnsi="TH SarabunPSK" w:cs="TH SarabunPSK" w:hint="cs"/>
          <w:sz w:val="22"/>
          <w:szCs w:val="22"/>
          <w:cs/>
        </w:rPr>
        <w:t xml:space="preserve"> </w:t>
      </w:r>
      <w:r w:rsidRPr="00074C95">
        <w:rPr>
          <w:rFonts w:ascii="TH SarabunPSK" w:eastAsia="AngsanaNew" w:hAnsi="TH SarabunPSK" w:cs="TH SarabunPSK" w:hint="cs"/>
          <w:sz w:val="28"/>
          <w:szCs w:val="28"/>
          <w:cs/>
        </w:rPr>
        <w:t xml:space="preserve"> </w:t>
      </w:r>
    </w:p>
    <w:p w:rsidR="00074C95" w:rsidRPr="006A1DA4" w:rsidRDefault="00074C95" w:rsidP="00074C95">
      <w:pPr>
        <w:tabs>
          <w:tab w:val="left" w:pos="90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0" w:type="auto"/>
        <w:tblInd w:w="126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0"/>
        <w:gridCol w:w="1044"/>
        <w:gridCol w:w="1022"/>
        <w:gridCol w:w="1588"/>
      </w:tblGrid>
      <w:tr w:rsidR="00074C95" w:rsidRPr="006A1DA4" w:rsidTr="00074C95">
        <w:trPr>
          <w:trHeight w:val="216"/>
        </w:trPr>
        <w:tc>
          <w:tcPr>
            <w:tcW w:w="3590" w:type="dxa"/>
            <w:tcBorders>
              <w:top w:val="double" w:sz="4" w:space="0" w:color="auto"/>
            </w:tcBorders>
            <w:vAlign w:val="center"/>
          </w:tcPr>
          <w:p w:rsidR="00074C95" w:rsidRPr="00741AD9" w:rsidRDefault="00074C95" w:rsidP="000B5FA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b/>
                <w:bCs/>
                <w:sz w:val="28"/>
                <w:szCs w:val="28"/>
              </w:rPr>
            </w:pPr>
            <w:r w:rsidRPr="00741AD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การรับรู้ในด้านส่วนประสมทางการตลาด </w:t>
            </w:r>
          </w:p>
        </w:tc>
        <w:tc>
          <w:tcPr>
            <w:tcW w:w="1044" w:type="dxa"/>
            <w:tcBorders>
              <w:top w:val="double" w:sz="4" w:space="0" w:color="auto"/>
            </w:tcBorders>
            <w:vAlign w:val="center"/>
          </w:tcPr>
          <w:p w:rsidR="00074C95" w:rsidRPr="00741AD9" w:rsidRDefault="00074C95" w:rsidP="000E6F4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</w:pP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  <w:fldChar w:fldCharType="begin"/>
            </w: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  <w:instrText xml:space="preserve"> </w:instrText>
            </w: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</w:rPr>
              <w:instrText>QUOTE</w:instrText>
            </w: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  <w:instrText xml:space="preserve"> </w:instrText>
            </w:r>
            <w:r w:rsidRPr="00741AD9">
              <w:rPr>
                <w:rFonts w:ascii="TH SarabunPSK" w:hAnsi="TH SarabunPSK" w:cs="TH SarabunPSK"/>
                <w:b/>
                <w:bCs/>
                <w:noProof/>
                <w:position w:val="-8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.05pt;height:19.35pt;mso-width-percent:0;mso-height-percent:0;mso-width-percent:0;mso-height-percent:0" equationxml="&lt;">
                  <v:imagedata r:id="rId13" o:title="" chromakey="white"/>
                </v:shape>
              </w:pict>
            </w: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  <w:instrText xml:space="preserve"> </w:instrText>
            </w: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  <w:fldChar w:fldCharType="separate"/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hint="cs"/>
                      <w:sz w:val="28"/>
                      <w:szCs w:val="28"/>
                      <w:cs/>
                    </w:rPr>
                    <m:t>x</m:t>
                  </m:r>
                </m:e>
              </m:acc>
            </m:oMath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  <w:fldChar w:fldCharType="end"/>
            </w: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  <w:t xml:space="preserve">    </w:t>
            </w:r>
          </w:p>
        </w:tc>
        <w:tc>
          <w:tcPr>
            <w:tcW w:w="1022" w:type="dxa"/>
            <w:tcBorders>
              <w:top w:val="double" w:sz="4" w:space="0" w:color="auto"/>
            </w:tcBorders>
            <w:vAlign w:val="center"/>
          </w:tcPr>
          <w:p w:rsidR="00074C95" w:rsidRPr="00741AD9" w:rsidRDefault="00074C95" w:rsidP="000B5FA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</w:pP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1588" w:type="dxa"/>
            <w:tcBorders>
              <w:top w:val="double" w:sz="4" w:space="0" w:color="auto"/>
            </w:tcBorders>
            <w:vAlign w:val="center"/>
          </w:tcPr>
          <w:p w:rsidR="00074C95" w:rsidRPr="00741AD9" w:rsidRDefault="00074C95" w:rsidP="000B5FA0">
            <w:pPr>
              <w:tabs>
                <w:tab w:val="left" w:pos="851"/>
                <w:tab w:val="left" w:pos="1134"/>
                <w:tab w:val="left" w:pos="1701"/>
                <w:tab w:val="left" w:pos="1872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b/>
                <w:bCs/>
                <w:sz w:val="28"/>
                <w:szCs w:val="28"/>
              </w:rPr>
            </w:pPr>
            <w:r w:rsidRPr="00741AD9">
              <w:rPr>
                <w:rFonts w:ascii="TH SarabunPSK" w:eastAsia="AngsanaNew" w:hAnsi="TH SarabunPSK" w:cs="TH SarabunPSK" w:hint="cs"/>
                <w:b/>
                <w:bCs/>
                <w:sz w:val="28"/>
                <w:szCs w:val="28"/>
                <w:cs/>
              </w:rPr>
              <w:t>แปลผล</w:t>
            </w:r>
          </w:p>
        </w:tc>
      </w:tr>
      <w:tr w:rsidR="00074C95" w:rsidRPr="006A1DA4" w:rsidTr="00074C95">
        <w:trPr>
          <w:trHeight w:val="315"/>
        </w:trPr>
        <w:tc>
          <w:tcPr>
            <w:tcW w:w="3590" w:type="dxa"/>
          </w:tcPr>
          <w:p w:rsidR="00074C95" w:rsidRPr="00741AD9" w:rsidRDefault="00074C95" w:rsidP="000B5FA0">
            <w:pPr>
              <w:pStyle w:val="af4"/>
              <w:rPr>
                <w:rFonts w:ascii="TH SarabunPSK" w:eastAsia="AngsanaNew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1. 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ด้านผลิตภัณฑ์</w:t>
            </w:r>
          </w:p>
        </w:tc>
        <w:tc>
          <w:tcPr>
            <w:tcW w:w="1044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4.35</w:t>
            </w:r>
          </w:p>
        </w:tc>
        <w:tc>
          <w:tcPr>
            <w:tcW w:w="1022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0.52</w:t>
            </w:r>
          </w:p>
        </w:tc>
        <w:tc>
          <w:tcPr>
            <w:tcW w:w="1588" w:type="dxa"/>
            <w:vAlign w:val="bottom"/>
          </w:tcPr>
          <w:p w:rsidR="00074C95" w:rsidRPr="00741AD9" w:rsidRDefault="00074C95" w:rsidP="000B5FA0">
            <w:pPr>
              <w:pStyle w:val="af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074C95" w:rsidRPr="006A1DA4" w:rsidTr="00074C95">
        <w:trPr>
          <w:trHeight w:val="312"/>
        </w:trPr>
        <w:tc>
          <w:tcPr>
            <w:tcW w:w="3590" w:type="dxa"/>
          </w:tcPr>
          <w:p w:rsidR="00074C95" w:rsidRPr="00741AD9" w:rsidRDefault="00074C95" w:rsidP="000B5FA0">
            <w:pPr>
              <w:pStyle w:val="af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2. 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ด้านราคา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u w:val="single"/>
                <w:cs/>
              </w:rPr>
              <w:t xml:space="preserve">  </w:t>
            </w:r>
          </w:p>
        </w:tc>
        <w:tc>
          <w:tcPr>
            <w:tcW w:w="1044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4.34</w:t>
            </w:r>
          </w:p>
        </w:tc>
        <w:tc>
          <w:tcPr>
            <w:tcW w:w="1022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0.60</w:t>
            </w:r>
          </w:p>
        </w:tc>
        <w:tc>
          <w:tcPr>
            <w:tcW w:w="1588" w:type="dxa"/>
            <w:vAlign w:val="bottom"/>
          </w:tcPr>
          <w:p w:rsidR="00074C95" w:rsidRPr="00741AD9" w:rsidRDefault="00074C95" w:rsidP="000B5FA0">
            <w:pPr>
              <w:pStyle w:val="af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074C95" w:rsidRPr="006A1DA4" w:rsidTr="00074C95">
        <w:trPr>
          <w:trHeight w:val="312"/>
        </w:trPr>
        <w:tc>
          <w:tcPr>
            <w:tcW w:w="3590" w:type="dxa"/>
          </w:tcPr>
          <w:p w:rsidR="00074C95" w:rsidRPr="00741AD9" w:rsidRDefault="00074C95" w:rsidP="000B5FA0">
            <w:pPr>
              <w:pStyle w:val="af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  <w:cs/>
              </w:rPr>
              <w:t>3.</w:t>
            </w:r>
            <w:r w:rsidRPr="00741AD9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ด้านช่องทางการจัดจำหน่าย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u w:val="single"/>
                <w:cs/>
              </w:rPr>
              <w:t xml:space="preserve">  </w:t>
            </w:r>
          </w:p>
        </w:tc>
        <w:tc>
          <w:tcPr>
            <w:tcW w:w="1044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4.29</w:t>
            </w:r>
          </w:p>
        </w:tc>
        <w:tc>
          <w:tcPr>
            <w:tcW w:w="1022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0.57</w:t>
            </w:r>
          </w:p>
        </w:tc>
        <w:tc>
          <w:tcPr>
            <w:tcW w:w="1588" w:type="dxa"/>
            <w:vAlign w:val="bottom"/>
          </w:tcPr>
          <w:p w:rsidR="00074C95" w:rsidRPr="00741AD9" w:rsidRDefault="00074C95" w:rsidP="000B5FA0">
            <w:pPr>
              <w:pStyle w:val="af4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074C95" w:rsidRPr="006A1DA4" w:rsidTr="00074C95">
        <w:trPr>
          <w:trHeight w:val="312"/>
        </w:trPr>
        <w:tc>
          <w:tcPr>
            <w:tcW w:w="3590" w:type="dxa"/>
          </w:tcPr>
          <w:p w:rsidR="00074C95" w:rsidRPr="00741AD9" w:rsidRDefault="00074C95" w:rsidP="000B5FA0">
            <w:pPr>
              <w:pStyle w:val="af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 xml:space="preserve">4. 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ด้านการส่งเสริมการตลาด</w:t>
            </w:r>
          </w:p>
        </w:tc>
        <w:tc>
          <w:tcPr>
            <w:tcW w:w="1044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4.33</w:t>
            </w:r>
          </w:p>
        </w:tc>
        <w:tc>
          <w:tcPr>
            <w:tcW w:w="1022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0.55</w:t>
            </w:r>
          </w:p>
        </w:tc>
        <w:tc>
          <w:tcPr>
            <w:tcW w:w="1588" w:type="dxa"/>
            <w:vAlign w:val="bottom"/>
          </w:tcPr>
          <w:p w:rsidR="00074C95" w:rsidRPr="00741AD9" w:rsidRDefault="00074C95" w:rsidP="000B5FA0">
            <w:pPr>
              <w:pStyle w:val="af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074C95" w:rsidRPr="006A1DA4" w:rsidTr="00074C95">
        <w:trPr>
          <w:trHeight w:val="312"/>
        </w:trPr>
        <w:tc>
          <w:tcPr>
            <w:tcW w:w="3590" w:type="dxa"/>
          </w:tcPr>
          <w:p w:rsidR="00074C95" w:rsidRPr="00741AD9" w:rsidRDefault="00074C95" w:rsidP="000B5FA0">
            <w:pPr>
              <w:pStyle w:val="af4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 xml:space="preserve">5. 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ด้านกระบวนการให้การบริการ</w:t>
            </w:r>
          </w:p>
        </w:tc>
        <w:tc>
          <w:tcPr>
            <w:tcW w:w="1044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4.36</w:t>
            </w:r>
          </w:p>
        </w:tc>
        <w:tc>
          <w:tcPr>
            <w:tcW w:w="1022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0.54</w:t>
            </w:r>
          </w:p>
        </w:tc>
        <w:tc>
          <w:tcPr>
            <w:tcW w:w="1588" w:type="dxa"/>
            <w:vAlign w:val="bottom"/>
          </w:tcPr>
          <w:p w:rsidR="00074C95" w:rsidRPr="00741AD9" w:rsidRDefault="00074C95" w:rsidP="000B5FA0">
            <w:pPr>
              <w:pStyle w:val="af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074C95" w:rsidRPr="006A1DA4" w:rsidTr="00074C95">
        <w:trPr>
          <w:trHeight w:val="312"/>
        </w:trPr>
        <w:tc>
          <w:tcPr>
            <w:tcW w:w="3590" w:type="dxa"/>
          </w:tcPr>
          <w:p w:rsidR="00074C95" w:rsidRPr="00741AD9" w:rsidRDefault="00074C95" w:rsidP="000B5FA0">
            <w:pPr>
              <w:pStyle w:val="af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 xml:space="preserve">6. 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ด้านบุคลากร</w:t>
            </w:r>
          </w:p>
        </w:tc>
        <w:tc>
          <w:tcPr>
            <w:tcW w:w="1044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4.39</w:t>
            </w:r>
          </w:p>
        </w:tc>
        <w:tc>
          <w:tcPr>
            <w:tcW w:w="1022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0.52</w:t>
            </w:r>
          </w:p>
        </w:tc>
        <w:tc>
          <w:tcPr>
            <w:tcW w:w="1588" w:type="dxa"/>
            <w:vAlign w:val="bottom"/>
          </w:tcPr>
          <w:p w:rsidR="00074C95" w:rsidRPr="00741AD9" w:rsidRDefault="00074C95" w:rsidP="000B5FA0">
            <w:pPr>
              <w:pStyle w:val="af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074C95" w:rsidRPr="006A1DA4" w:rsidTr="00074C95">
        <w:trPr>
          <w:trHeight w:val="312"/>
        </w:trPr>
        <w:tc>
          <w:tcPr>
            <w:tcW w:w="3590" w:type="dxa"/>
          </w:tcPr>
          <w:p w:rsidR="00074C95" w:rsidRPr="00741AD9" w:rsidRDefault="00074C95" w:rsidP="000B5FA0">
            <w:pPr>
              <w:pStyle w:val="af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7.</w:t>
            </w: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ด้านลักษณะทางกายภาพ</w:t>
            </w:r>
          </w:p>
        </w:tc>
        <w:tc>
          <w:tcPr>
            <w:tcW w:w="1044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4.36</w:t>
            </w:r>
          </w:p>
        </w:tc>
        <w:tc>
          <w:tcPr>
            <w:tcW w:w="1022" w:type="dxa"/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sz w:val="28"/>
                <w:szCs w:val="28"/>
              </w:rPr>
              <w:t>0.53</w:t>
            </w:r>
          </w:p>
        </w:tc>
        <w:tc>
          <w:tcPr>
            <w:tcW w:w="1588" w:type="dxa"/>
            <w:vAlign w:val="bottom"/>
          </w:tcPr>
          <w:p w:rsidR="00074C95" w:rsidRPr="00741AD9" w:rsidRDefault="00074C95" w:rsidP="000B5FA0">
            <w:pPr>
              <w:pStyle w:val="af4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41AD9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074C95" w:rsidRPr="006A1DA4" w:rsidTr="00074C95">
        <w:trPr>
          <w:trHeight w:val="232"/>
        </w:trPr>
        <w:tc>
          <w:tcPr>
            <w:tcW w:w="3590" w:type="dxa"/>
            <w:tcBorders>
              <w:bottom w:val="double" w:sz="4" w:space="0" w:color="auto"/>
            </w:tcBorders>
          </w:tcPr>
          <w:p w:rsidR="00074C95" w:rsidRPr="00741AD9" w:rsidRDefault="00074C95" w:rsidP="000B5FA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autoSpaceDE w:val="0"/>
              <w:autoSpaceDN w:val="0"/>
              <w:adjustRightInd w:val="0"/>
              <w:jc w:val="center"/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</w:pPr>
            <w:r w:rsidRPr="00741AD9">
              <w:rPr>
                <w:rFonts w:ascii="TH SarabunPSK" w:eastAsia="AngsanaNew" w:hAnsi="TH SarabunPSK" w:cs="TH SarabunPSK"/>
                <w:b/>
                <w:bCs/>
                <w:sz w:val="28"/>
                <w:szCs w:val="28"/>
                <w:cs/>
              </w:rPr>
              <w:t>โดยรวม</w:t>
            </w:r>
          </w:p>
        </w:tc>
        <w:tc>
          <w:tcPr>
            <w:tcW w:w="1044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4.35</w:t>
            </w:r>
          </w:p>
        </w:tc>
        <w:tc>
          <w:tcPr>
            <w:tcW w:w="1022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074C95" w:rsidRPr="00741AD9" w:rsidRDefault="00074C95" w:rsidP="000B5FA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41AD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0.44</w:t>
            </w:r>
          </w:p>
        </w:tc>
        <w:tc>
          <w:tcPr>
            <w:tcW w:w="1588" w:type="dxa"/>
            <w:tcBorders>
              <w:bottom w:val="double" w:sz="4" w:space="0" w:color="auto"/>
            </w:tcBorders>
            <w:vAlign w:val="bottom"/>
          </w:tcPr>
          <w:p w:rsidR="00074C95" w:rsidRPr="00741AD9" w:rsidRDefault="00074C95" w:rsidP="000B5FA0">
            <w:pPr>
              <w:pStyle w:val="af4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41AD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มาก</w:t>
            </w:r>
          </w:p>
        </w:tc>
      </w:tr>
    </w:tbl>
    <w:p w:rsidR="00074C95" w:rsidRDefault="00074C95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</w:p>
    <w:p w:rsidR="00301B67" w:rsidRDefault="00AD0DD9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 w:rsidR="00301B67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301B67" w:rsidRPr="00301B67">
        <w:rPr>
          <w:rFonts w:ascii="TH SarabunPSK" w:eastAsia="AngsanaNew" w:hAnsi="TH SarabunPSK" w:cs="TH SarabunPSK" w:hint="cs"/>
          <w:sz w:val="28"/>
          <w:szCs w:val="28"/>
          <w:cs/>
        </w:rPr>
        <w:t>ประชาชน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>บ้านบุ่งเลิศ หมู่</w:t>
      </w:r>
      <w:r w:rsidR="00301B67" w:rsidRPr="00301B67">
        <w:rPr>
          <w:rFonts w:ascii="TH SarabunPSK" w:hAnsi="TH SarabunPSK" w:cs="TH SarabunPSK"/>
          <w:sz w:val="28"/>
          <w:szCs w:val="28"/>
        </w:rPr>
        <w:t xml:space="preserve">7 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>ตำบลบุ่งเลิศ อำเภอ</w:t>
      </w:r>
      <w:proofErr w:type="spellStart"/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 xml:space="preserve">วดี จังหวัดร้อยเอ็ด </w:t>
      </w:r>
      <w:r w:rsidR="00301B67" w:rsidRPr="00301B67">
        <w:rPr>
          <w:rFonts w:ascii="TH SarabunPSK" w:eastAsia="AngsanaNew" w:hAnsi="TH SarabunPSK" w:cs="TH SarabunPSK" w:hint="cs"/>
          <w:sz w:val="28"/>
          <w:szCs w:val="28"/>
          <w:cs/>
        </w:rPr>
        <w:t xml:space="preserve">มีการรับรู้ในส่วนประสมทางการตลาดโดยรวมอยู่ในระดับมาก </w:t>
      </w:r>
      <w:bookmarkStart w:id="0" w:name="_GoBack"/>
      <w:bookmarkEnd w:id="0"/>
      <w:r w:rsidR="000E6F49" w:rsidRPr="0087071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301B67" w:rsidRPr="00301B67">
        <w:rPr>
          <w:rFonts w:ascii="TH SarabunPSK" w:hAnsi="TH SarabunPSK" w:cs="TH SarabunPSK"/>
          <w:sz w:val="28"/>
          <w:szCs w:val="28"/>
        </w:rPr>
        <w:t>=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01B67" w:rsidRPr="00301B67">
        <w:rPr>
          <w:rFonts w:ascii="TH SarabunPSK" w:hAnsi="TH SarabunPSK" w:cs="TH SarabunPSK"/>
          <w:sz w:val="28"/>
          <w:szCs w:val="28"/>
        </w:rPr>
        <w:t>4.35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="00301B67" w:rsidRPr="00301B67">
        <w:rPr>
          <w:rFonts w:ascii="TH SarabunPSK" w:eastAsia="AngsanaNew" w:hAnsi="TH SarabunPSK" w:cs="TH SarabunPSK" w:hint="cs"/>
          <w:sz w:val="28"/>
          <w:szCs w:val="28"/>
          <w:cs/>
        </w:rPr>
        <w:t>เมื่อพิจารณาเป็นรายด้านอยู่ในระดับมากทุกด้าน โดยเรียงค่าเฉลี่ย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>จากมากไปหาน้อย 3 ลำดับแรก ดังนี้</w:t>
      </w:r>
      <w:r w:rsidR="00301B67" w:rsidRPr="00301B67">
        <w:rPr>
          <w:rFonts w:ascii="TH SarabunPSK" w:eastAsia="AngsanaNew" w:hAnsi="TH SarabunPSK" w:cs="TH SarabunPSK" w:hint="cs"/>
          <w:sz w:val="28"/>
          <w:szCs w:val="28"/>
          <w:cs/>
        </w:rPr>
        <w:t xml:space="preserve"> ด้านบุคลากร </w:t>
      </w:r>
      <w:r w:rsidR="000E6F49" w:rsidRPr="0087071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301B67" w:rsidRPr="00301B67">
        <w:rPr>
          <w:rFonts w:ascii="TH SarabunPSK" w:hAnsi="TH SarabunPSK" w:cs="TH SarabunPSK"/>
          <w:sz w:val="28"/>
          <w:szCs w:val="28"/>
        </w:rPr>
        <w:t>=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01B67" w:rsidRPr="00301B67">
        <w:rPr>
          <w:rFonts w:ascii="TH SarabunPSK" w:hAnsi="TH SarabunPSK" w:cs="TH SarabunPSK"/>
          <w:sz w:val="28"/>
          <w:szCs w:val="28"/>
        </w:rPr>
        <w:t>4.39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>)</w:t>
      </w:r>
      <w:r w:rsidR="00301B67" w:rsidRPr="00301B67">
        <w:rPr>
          <w:rFonts w:ascii="TH SarabunPSK" w:hAnsi="TH SarabunPSK" w:cs="TH SarabunPSK"/>
          <w:sz w:val="28"/>
          <w:szCs w:val="28"/>
        </w:rPr>
        <w:t xml:space="preserve"> 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 xml:space="preserve">ด้านกระบวนการให้การบริการ </w:t>
      </w:r>
      <w:r w:rsidR="000E6F49" w:rsidRPr="0087071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301B67" w:rsidRPr="00301B67">
        <w:rPr>
          <w:rFonts w:ascii="TH SarabunPSK" w:hAnsi="TH SarabunPSK" w:cs="TH SarabunPSK"/>
          <w:sz w:val="28"/>
          <w:szCs w:val="28"/>
        </w:rPr>
        <w:t>=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01B67" w:rsidRPr="00301B67">
        <w:rPr>
          <w:rFonts w:ascii="TH SarabunPSK" w:hAnsi="TH SarabunPSK" w:cs="TH SarabunPSK"/>
          <w:sz w:val="28"/>
          <w:szCs w:val="28"/>
        </w:rPr>
        <w:t>4.36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>)</w:t>
      </w:r>
      <w:r w:rsidR="00301B67" w:rsidRPr="00301B67">
        <w:rPr>
          <w:rFonts w:ascii="TH SarabunPSK" w:eastAsia="AngsanaNew" w:hAnsi="TH SarabunPSK" w:cs="TH SarabunPSK"/>
          <w:sz w:val="28"/>
          <w:szCs w:val="28"/>
        </w:rPr>
        <w:t xml:space="preserve"> </w:t>
      </w:r>
      <w:r w:rsidR="00301B67" w:rsidRPr="00301B67">
        <w:rPr>
          <w:rFonts w:ascii="TH SarabunPSK" w:eastAsia="AngsanaNew" w:hAnsi="TH SarabunPSK" w:cs="TH SarabunPSK" w:hint="cs"/>
          <w:sz w:val="28"/>
          <w:szCs w:val="28"/>
          <w:cs/>
        </w:rPr>
        <w:t xml:space="preserve">และด้านผลิตภัณฑ์ </w:t>
      </w:r>
      <w:r w:rsidR="000E6F49" w:rsidRPr="00870713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301B67" w:rsidRPr="00301B67">
        <w:rPr>
          <w:rFonts w:ascii="TH SarabunPSK" w:hAnsi="TH SarabunPSK" w:cs="TH SarabunPSK"/>
          <w:sz w:val="28"/>
          <w:szCs w:val="28"/>
        </w:rPr>
        <w:t>=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01B67" w:rsidRPr="00301B67">
        <w:rPr>
          <w:rFonts w:ascii="TH SarabunPSK" w:hAnsi="TH SarabunPSK" w:cs="TH SarabunPSK"/>
          <w:sz w:val="28"/>
          <w:szCs w:val="28"/>
        </w:rPr>
        <w:t>4.35</w:t>
      </w:r>
      <w:r w:rsidR="00301B67" w:rsidRPr="00301B67">
        <w:rPr>
          <w:rFonts w:ascii="TH SarabunPSK" w:hAnsi="TH SarabunPSK" w:cs="TH SarabunPSK" w:hint="cs"/>
          <w:sz w:val="28"/>
          <w:szCs w:val="28"/>
          <w:cs/>
        </w:rPr>
        <w:t>)</w:t>
      </w:r>
    </w:p>
    <w:p w:rsidR="006D5A77" w:rsidRPr="0048319B" w:rsidRDefault="006D5A77" w:rsidP="00DD18EA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:rsidR="00741AD9" w:rsidRDefault="00741AD9" w:rsidP="002851E1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741AD9">
        <w:rPr>
          <w:rFonts w:ascii="TH SarabunPSK" w:hAnsi="TH SarabunPSK" w:cs="TH SarabunPSK" w:hint="cs"/>
          <w:sz w:val="28"/>
          <w:szCs w:val="28"/>
          <w:cs/>
        </w:rPr>
        <w:t>จากการวิจัยเรื่องการมีส่วนร่วมของชุมชน</w:t>
      </w:r>
      <w:r w:rsidR="0061735F">
        <w:rPr>
          <w:rFonts w:ascii="TH SarabunPSK" w:hAnsi="TH SarabunPSK" w:cs="TH SarabunPSK" w:hint="cs"/>
          <w:sz w:val="28"/>
          <w:szCs w:val="28"/>
          <w:cs/>
        </w:rPr>
        <w:t>กับ</w:t>
      </w:r>
      <w:r w:rsidRPr="00741AD9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ปัจจัยส่วนประสมทางการตลาดในการพัฒนาผลิตภัณฑ์สินค้าชุมชน</w:t>
      </w:r>
      <w:r w:rsidRPr="00741AD9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41AD9">
        <w:rPr>
          <w:rFonts w:ascii="TH SarabunPSK" w:hAnsi="TH SarabunPSK" w:cs="TH SarabunPSK"/>
          <w:sz w:val="28"/>
          <w:szCs w:val="28"/>
        </w:rPr>
        <w:t>OTOP)</w:t>
      </w:r>
      <w:r w:rsidRPr="00741AD9">
        <w:rPr>
          <w:rFonts w:ascii="TH SarabunPSK" w:hAnsi="TH SarabunPSK" w:cs="TH SarabunPSK" w:hint="cs"/>
          <w:sz w:val="28"/>
          <w:szCs w:val="28"/>
          <w:cs/>
        </w:rPr>
        <w:t xml:space="preserve">  บ้านบุ่งเลิศ</w:t>
      </w:r>
      <w:r w:rsidRPr="00741AD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41AD9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741AD9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741AD9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741AD9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741AD9">
        <w:rPr>
          <w:rFonts w:ascii="TH SarabunPSK" w:hAnsi="TH SarabunPSK" w:cs="TH SarabunPSK" w:hint="cs"/>
          <w:sz w:val="28"/>
          <w:szCs w:val="28"/>
          <w:cs/>
        </w:rPr>
        <w:t>วดี จ</w:t>
      </w:r>
      <w:r w:rsidRPr="00741AD9">
        <w:rPr>
          <w:rFonts w:ascii="TH SarabunPSK" w:hAnsi="TH SarabunPSK" w:cs="TH SarabunPSK"/>
          <w:sz w:val="28"/>
          <w:szCs w:val="28"/>
        </w:rPr>
        <w:t>.</w:t>
      </w:r>
      <w:r w:rsidRPr="00741AD9">
        <w:rPr>
          <w:rFonts w:ascii="TH SarabunPSK" w:hAnsi="TH SarabunPSK" w:cs="TH SarabunPSK" w:hint="cs"/>
          <w:sz w:val="28"/>
          <w:szCs w:val="28"/>
          <w:cs/>
        </w:rPr>
        <w:t>ร้อยเอ็ด อภิปรายผลได้ ดังนี้</w:t>
      </w:r>
    </w:p>
    <w:p w:rsidR="004B0BD7" w:rsidRDefault="004B0BD7" w:rsidP="004B0BD7">
      <w:pPr>
        <w:numPr>
          <w:ilvl w:val="0"/>
          <w:numId w:val="38"/>
        </w:numPr>
        <w:jc w:val="thaiDistribute"/>
        <w:rPr>
          <w:rFonts w:ascii="TH SarabunPSK" w:hAnsi="TH SarabunPSK" w:cs="TH SarabunPSK" w:hint="cs"/>
          <w:sz w:val="28"/>
          <w:szCs w:val="28"/>
        </w:rPr>
      </w:pPr>
      <w:r w:rsidRPr="004B0BD7">
        <w:rPr>
          <w:rFonts w:ascii="TH SarabunPSK" w:hAnsi="TH SarabunPSK" w:cs="TH SarabunPSK" w:hint="cs"/>
          <w:sz w:val="28"/>
          <w:szCs w:val="28"/>
          <w:cs/>
        </w:rPr>
        <w:t>ประชาชนบ้านบ้านบุ่งเลิศ</w:t>
      </w:r>
      <w:r w:rsidRPr="004B0BD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B0BD7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4B0BD7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4B0BD7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4B0BD7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4B0BD7">
        <w:rPr>
          <w:rFonts w:ascii="TH SarabunPSK" w:hAnsi="TH SarabunPSK" w:cs="TH SarabunPSK" w:hint="cs"/>
          <w:sz w:val="28"/>
          <w:szCs w:val="28"/>
          <w:cs/>
        </w:rPr>
        <w:t>วดี จ</w:t>
      </w:r>
      <w:r w:rsidRPr="004B0BD7">
        <w:rPr>
          <w:rFonts w:ascii="TH SarabunPSK" w:hAnsi="TH SarabunPSK" w:cs="TH SarabunPSK"/>
          <w:sz w:val="28"/>
          <w:szCs w:val="28"/>
        </w:rPr>
        <w:t>.</w:t>
      </w:r>
      <w:r w:rsidRPr="004B0BD7">
        <w:rPr>
          <w:rFonts w:ascii="TH SarabunPSK" w:hAnsi="TH SarabunPSK" w:cs="TH SarabunPSK" w:hint="cs"/>
          <w:sz w:val="28"/>
          <w:szCs w:val="28"/>
          <w:cs/>
        </w:rPr>
        <w:t>ร้อยเอ็ด มีความเห็นเกี่ยวกับการมีส่วนร่วมของชุมชน</w:t>
      </w:r>
    </w:p>
    <w:p w:rsidR="00741AD9" w:rsidRDefault="004B0BD7" w:rsidP="007D07BD">
      <w:pPr>
        <w:jc w:val="thaiDistribute"/>
        <w:rPr>
          <w:rFonts w:ascii="TH SarabunPSK" w:hAnsi="TH SarabunPSK" w:cs="TH SarabunPSK" w:hint="cs"/>
          <w:sz w:val="28"/>
          <w:szCs w:val="28"/>
        </w:rPr>
      </w:pP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โดยรวมและรายด้าน อยู่ในระดับมาก ได้แก่ ด้านการมีส่วนร่วมด้านการตัดสินใจ ได้มีการเสนอความคิดเห็นร่วมกับชุมชนหรือเทศบาล เพื่อหาวิธีการในการผลิตสินค้า </w:t>
      </w:r>
      <w:r w:rsidRPr="004B0BD7">
        <w:rPr>
          <w:rFonts w:ascii="TH SarabunPSK" w:hAnsi="TH SarabunPSK" w:cs="TH SarabunPSK"/>
          <w:sz w:val="28"/>
          <w:szCs w:val="28"/>
        </w:rPr>
        <w:t xml:space="preserve">OTOP 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ร่วมกัน การมีส่วนร่วมเสนอความคิดเห็นในการพัฒนาบุคลากรทางการผลิตสินค้า </w:t>
      </w:r>
      <w:r w:rsidRPr="004B0BD7">
        <w:rPr>
          <w:rFonts w:ascii="TH SarabunPSK" w:hAnsi="TH SarabunPSK" w:cs="TH SarabunPSK"/>
          <w:sz w:val="28"/>
          <w:szCs w:val="28"/>
        </w:rPr>
        <w:t>OTOP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 และได้ร่วมลงมติหรือลงความเห็นที่จะช่วยกันจัดการเกี่ยวกับผลิตภัณฑ์สินค้า </w:t>
      </w:r>
      <w:r w:rsidRPr="004B0BD7">
        <w:rPr>
          <w:rFonts w:ascii="TH SarabunPSK" w:hAnsi="TH SarabunPSK" w:cs="TH SarabunPSK"/>
          <w:sz w:val="28"/>
          <w:szCs w:val="28"/>
        </w:rPr>
        <w:t xml:space="preserve">OTOP </w:t>
      </w:r>
      <w:r w:rsidRPr="004B0BD7">
        <w:rPr>
          <w:rFonts w:ascii="TH SarabunPSK" w:hAnsi="TH SarabunPSK" w:cs="TH SarabunPSK" w:hint="cs"/>
          <w:sz w:val="28"/>
          <w:szCs w:val="28"/>
          <w:cs/>
        </w:rPr>
        <w:t>ด้านการมีส่วนร่วมในการปฏิบัติการ ได้มีการเข้าร่วมกิจกรรมรณรงค์รักษาความสะอาดหรือตกแต่งชุมชนให้มีความสวยงามและมีความเป็นระเบียบเรียบร้อยของชุมชนอยู่เสมอ ได้มีการรับข้อมูลข่าวสารใหม่ ๆ</w:t>
      </w:r>
      <w:r w:rsidRPr="004B0BD7">
        <w:rPr>
          <w:rFonts w:ascii="TH SarabunPSK" w:hAnsi="TH SarabunPSK" w:cs="TH SarabunPSK"/>
          <w:sz w:val="28"/>
          <w:szCs w:val="28"/>
        </w:rPr>
        <w:t xml:space="preserve"> 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เป็นประจำ และมีส่วนร่วมหรือสนับสนุนและส่งเสริมการจัดกิจกรรมผลิตภัณฑ์สินค้า </w:t>
      </w:r>
      <w:r w:rsidRPr="004B0BD7">
        <w:rPr>
          <w:rFonts w:ascii="TH SarabunPSK" w:hAnsi="TH SarabunPSK" w:cs="TH SarabunPSK"/>
          <w:sz w:val="28"/>
          <w:szCs w:val="28"/>
        </w:rPr>
        <w:t xml:space="preserve">OTOP 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อยู่เป็นประจำ ด้านการมีส่วนร่วมในผลประโยชน์ ท่านมั่นใจว่าชุมชนของท่านได้รับประโยชน์จากการมีส่วนร่วมในการดูแลรักษา มีส่วนร่วมในการติดตามประเมินผลการผลิตภัณฑ์สินค้า </w:t>
      </w:r>
      <w:r w:rsidRPr="004B0BD7">
        <w:rPr>
          <w:rFonts w:ascii="TH SarabunPSK" w:hAnsi="TH SarabunPSK" w:cs="TH SarabunPSK"/>
          <w:sz w:val="28"/>
          <w:szCs w:val="28"/>
        </w:rPr>
        <w:t>OTOP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 มั่นใจว่ามีการลงทุนประกอบกิจการร้านค้าและบริการ ต่าง ๆ ภายในบริเวณหมู่บ้าน เช่น การจำหน่ายสินค้า </w:t>
      </w:r>
      <w:r w:rsidRPr="004B0BD7">
        <w:rPr>
          <w:rFonts w:ascii="TH SarabunPSK" w:hAnsi="TH SarabunPSK" w:cs="TH SarabunPSK"/>
          <w:sz w:val="28"/>
          <w:szCs w:val="28"/>
        </w:rPr>
        <w:t>OTOP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 ด้านการมีส่วนร่วมในการประเมินผล มีส่วนร่วมในการติดตามประเมินผลการเข้าร่วมบูรณะซ่อมแซม  และก่อสร้างสิ่งอำนวยความสะดวกเกี่ยวกับแหล่งผลิตภัณฑ์สินค้า </w:t>
      </w:r>
      <w:r w:rsidRPr="004B0BD7">
        <w:rPr>
          <w:rFonts w:ascii="TH SarabunPSK" w:hAnsi="TH SarabunPSK" w:cs="TH SarabunPSK"/>
          <w:sz w:val="28"/>
          <w:szCs w:val="28"/>
        </w:rPr>
        <w:t>OTOP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 ได้มีส่วนร่วมในการติดตาม ประเมินผล  การมีส่วนร่วมกิจกรรมสนับสนุนและส่งเสริมผลิตภัณฑ์สินค้า </w:t>
      </w:r>
      <w:r w:rsidRPr="004B0BD7">
        <w:rPr>
          <w:rFonts w:ascii="TH SarabunPSK" w:hAnsi="TH SarabunPSK" w:cs="TH SarabunPSK"/>
          <w:sz w:val="28"/>
          <w:szCs w:val="28"/>
        </w:rPr>
        <w:t>OTOP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 และได้ร่วมติดตาม หรือประสานงานให้ส่วนราชการหรือองค์กรต่าง ๆ เร่งดำเนินการจัดหาแหล่งตลาดในการจำหน่ายสินค้า </w:t>
      </w:r>
      <w:r w:rsidRPr="004B0BD7">
        <w:rPr>
          <w:rFonts w:ascii="TH SarabunPSK" w:hAnsi="TH SarabunPSK" w:cs="TH SarabunPSK"/>
          <w:sz w:val="28"/>
          <w:szCs w:val="28"/>
        </w:rPr>
        <w:t>OTOP</w:t>
      </w:r>
      <w:r w:rsidRPr="004B0BD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337B4">
        <w:rPr>
          <w:rFonts w:ascii="TH SarabunPSK" w:hAnsi="TH SarabunPSK" w:cs="TH SarabunPSK" w:hint="cs"/>
          <w:sz w:val="28"/>
          <w:szCs w:val="28"/>
          <w:cs/>
        </w:rPr>
        <w:t xml:space="preserve">ซึ่งสอดคล้องกับ </w:t>
      </w:r>
      <w:r w:rsidR="00A9567E" w:rsidRPr="00B337B4">
        <w:rPr>
          <w:rFonts w:ascii="TH SarabunPSK" w:hAnsi="TH SarabunPSK" w:cs="TH SarabunPSK" w:hint="cs"/>
          <w:sz w:val="28"/>
          <w:szCs w:val="28"/>
          <w:cs/>
        </w:rPr>
        <w:t>อรมัย  ก๊กผล (255</w:t>
      </w:r>
      <w:r w:rsidR="00A9567E" w:rsidRPr="00B337B4">
        <w:rPr>
          <w:rFonts w:ascii="TH SarabunPSK" w:hAnsi="TH SarabunPSK" w:cs="TH SarabunPSK"/>
          <w:sz w:val="28"/>
          <w:szCs w:val="28"/>
        </w:rPr>
        <w:t>2</w:t>
      </w:r>
      <w:r w:rsidR="00B337B4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="007D07BD" w:rsidRPr="007D07BD">
        <w:rPr>
          <w:rFonts w:ascii="TH SarabunPSK" w:hAnsi="TH SarabunPSK" w:cs="TH SarabunPSK" w:hint="cs"/>
          <w:sz w:val="28"/>
          <w:szCs w:val="28"/>
          <w:cs/>
        </w:rPr>
        <w:t>พบว่า การที่ประชาชนเข้าไปร่วมกิจกรรมอย่างใดอย่างหนึ่ง เพื่อผลประโยชน์ของประชาชนโดยส่วนร่วมอย่างแท้จริง ทั้งนี้ ต้องอยู่บนพื้นฐานของการที่ประชาชน จะต้องมีอิสระในทางความคิด มีความรู้ ความสามารถ ในการกระทำและมีความเต็มใจที่จะเข้าไปร่วมกิจกรรมนั้น ๆ โดยที่การมีส่วนร่วมของประชาชนจะต้องมีลักษณะการเข้าร่วมอย่างครบวงจร ตั้งแต่ต้นจนถึงที่สุด  กล่าวคือ เริ่มตั้งแต่การเกิดจิตสำนึกในตนเองและถือเป็นภาระหน้าที่ของตน ร่วมคิดร่วมกัน</w:t>
      </w:r>
      <w:r w:rsidR="007D07BD" w:rsidRPr="007D07BD">
        <w:rPr>
          <w:rFonts w:ascii="TH SarabunPSK" w:hAnsi="TH SarabunPSK" w:cs="TH SarabunPSK"/>
          <w:sz w:val="28"/>
          <w:szCs w:val="28"/>
        </w:rPr>
        <w:t xml:space="preserve"> </w:t>
      </w:r>
      <w:r w:rsidR="007D07BD" w:rsidRPr="007D07BD">
        <w:rPr>
          <w:rFonts w:ascii="TH SarabunPSK" w:hAnsi="TH SarabunPSK" w:cs="TH SarabunPSK" w:hint="cs"/>
          <w:sz w:val="28"/>
          <w:szCs w:val="28"/>
          <w:cs/>
        </w:rPr>
        <w:t xml:space="preserve">วางแผน ร่วมดำเนินการ ร่วมกันติดตามประเมินผล </w:t>
      </w:r>
    </w:p>
    <w:p w:rsidR="007D07BD" w:rsidRDefault="007D07BD" w:rsidP="007D07BD">
      <w:pPr>
        <w:pStyle w:val="af3"/>
        <w:numPr>
          <w:ilvl w:val="0"/>
          <w:numId w:val="38"/>
        </w:numPr>
        <w:jc w:val="thaiDistribute"/>
        <w:rPr>
          <w:rFonts w:ascii="TH SarabunPSK" w:hAnsi="TH SarabunPSK" w:cs="TH SarabunPSK" w:hint="cs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ประชาชนบ้านบุ่งเลิศ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วดี จังหวัดร้อยเอ็ด มีความเห็นเกี่ยวกับส่วนประสมทางการตลาด</w:t>
      </w:r>
    </w:p>
    <w:p w:rsidR="007D07BD" w:rsidRPr="007D07BD" w:rsidRDefault="007D07BD" w:rsidP="007D07B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ต่อการพัฒนาผลิตภัณฑ์สินค้าชุมชน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โดยรวมและรายด้าน อยู่ในระดับมาก ได้แก่ ด้านผลิตภัณฑ์ มีความสอดคล้องของผลิตภัณฑ์สินค้า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มีความน่าสนใจของผลิตภัณฑ์สินค้า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มีความคงไว้ซึ่งเอกลักษณ์ของผลิตภัณฑ์สินค้า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ด้านราคา มีความเหมาะสมของราคากับคุณภาพของผลิตภัณฑ์สินค้า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มีการนำเสนอราคาของผลิตภัณฑ์สินค้า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อย่างยุติธรรม ด้าน</w:t>
      </w:r>
      <w:r w:rsidRPr="007D07BD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ช่องทางการจัดจำหน่าย มีการเดินทางเข้าถึงง่ายและมีความสะดวก มีการจำหน่ายผลิตภัณฑ์สินค้า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ผ่านตัวแทนจำหน่าย มีช่องทางการจัดจำหน่ายทางอินเทอร์เน็ต ด้านการส่งเสริมการตลาด มีการโฆษณาผ่านสื่อต่าง ๆ เช่น </w:t>
      </w:r>
      <w:r w:rsidRPr="007D07BD">
        <w:rPr>
          <w:rFonts w:ascii="TH SarabunPSK" w:hAnsi="TH SarabunPSK" w:cs="TH SarabunPSK"/>
          <w:sz w:val="28"/>
          <w:szCs w:val="28"/>
        </w:rPr>
        <w:t xml:space="preserve">website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ใบปลิว มีส่วนลดสำหรับการซื้อจำนวนมาก มีราคาพิเศษในการซื้อให้กับร้านค้า ด้านกระบวนการให้บริการ มีการปฏิบัติต่อผู้มาใช้บริการอย่างเท่าเทียมกัน มีการจัดกิจกรรมต่าง ๆ ในหมู่บ้านได้อย่างเหมาะสม เปิดโอกาสให้ผู้มาใช้บริการได้เข้าร่วมกิจกรรมต่าง ๆ ด้านบุคลากร มีความสุภาพและมีน้ำใจในการให้บริการ มีการแต่งการที่เหมาะสมในการให้บริการ มีการให้บริการผ่านสื่อเทคโนโลยีที่ทันสมัย  ด้านลักษณะทางกายภาพ มีป้ายบอกทางชัดเจน มีห้องน้ำสะอาด ถูกสุขอนามัย ไว้คอยบริการ มีป้ายบอกประวัติความเป็นมาของหมู่บ้าน ซึ่งสอดคล้อง</w:t>
      </w:r>
      <w:r w:rsidRPr="00B337B4">
        <w:rPr>
          <w:rFonts w:ascii="TH SarabunPSK" w:hAnsi="TH SarabunPSK" w:cs="TH SarabunPSK" w:hint="cs"/>
          <w:sz w:val="28"/>
          <w:szCs w:val="28"/>
          <w:cs/>
        </w:rPr>
        <w:t xml:space="preserve">กับ </w:t>
      </w:r>
      <w:proofErr w:type="spellStart"/>
      <w:r w:rsidRPr="00B337B4">
        <w:rPr>
          <w:rFonts w:ascii="TH SarabunPSK" w:hAnsi="TH SarabunPSK" w:cs="TH SarabunPSK" w:hint="cs"/>
          <w:sz w:val="28"/>
          <w:szCs w:val="28"/>
          <w:cs/>
        </w:rPr>
        <w:t>ฐิ</w:t>
      </w:r>
      <w:proofErr w:type="spellEnd"/>
      <w:r w:rsidRPr="00B337B4">
        <w:rPr>
          <w:rFonts w:ascii="TH SarabunPSK" w:hAnsi="TH SarabunPSK" w:cs="TH SarabunPSK" w:hint="cs"/>
          <w:sz w:val="28"/>
          <w:szCs w:val="28"/>
          <w:cs/>
        </w:rPr>
        <w:t>ดาภา เฟื่อง</w:t>
      </w:r>
      <w:proofErr w:type="spellStart"/>
      <w:r w:rsidRPr="00B337B4">
        <w:rPr>
          <w:rFonts w:ascii="TH SarabunPSK" w:hAnsi="TH SarabunPSK" w:cs="TH SarabunPSK" w:hint="cs"/>
          <w:sz w:val="28"/>
          <w:szCs w:val="28"/>
          <w:cs/>
        </w:rPr>
        <w:t>กรณ์</w:t>
      </w:r>
      <w:proofErr w:type="spellEnd"/>
      <w:r w:rsidRPr="00B337B4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B337B4" w:rsidRPr="00B337B4">
        <w:rPr>
          <w:rFonts w:ascii="TH SarabunPSK" w:hAnsi="TH SarabunPSK" w:cs="TH SarabunPSK"/>
          <w:sz w:val="28"/>
          <w:szCs w:val="28"/>
        </w:rPr>
        <w:t>2554</w:t>
      </w:r>
      <w:r w:rsidRPr="00B337B4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ได้ศึกษา เรื่อง ปัจจัยส่วนประสมทางการตลาดที่นักท่องเที่ยวชาวไทยให้ความสำคัญในการท่องเที่ยวตลาดเก่า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โคยกี๊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อำเภอเมือง จังหวัดราชบุรี พบว่า ปัจจัยที่มีผลต่อการตัดสินใจซื้อสินค้าและบริการส่วนใหญ่ให้ความสำคัญกับการแสดงราคาสินค้าและ</w:t>
      </w:r>
      <w:r w:rsidRPr="007008F1">
        <w:rPr>
          <w:rFonts w:ascii="TH SarabunPSK" w:hAnsi="TH SarabunPSK" w:cs="TH SarabunPSK" w:hint="cs"/>
          <w:sz w:val="28"/>
          <w:szCs w:val="28"/>
          <w:cs/>
        </w:rPr>
        <w:t>บริการ</w:t>
      </w:r>
      <w:r w:rsidR="00757DDD" w:rsidRPr="007008F1">
        <w:rPr>
          <w:rFonts w:ascii="TH SarabunPSK" w:hAnsi="TH SarabunPSK" w:cs="TH SarabunPSK" w:hint="cs"/>
          <w:sz w:val="28"/>
          <w:szCs w:val="28"/>
          <w:cs/>
        </w:rPr>
        <w:t xml:space="preserve"> เสน่ห์</w:t>
      </w:r>
      <w:r w:rsidR="00757DDD" w:rsidRPr="007008F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7DDD" w:rsidRPr="007008F1">
        <w:rPr>
          <w:rFonts w:ascii="TH SarabunPSK" w:hAnsi="TH SarabunPSK" w:cs="TH SarabunPSK" w:hint="cs"/>
          <w:sz w:val="28"/>
          <w:szCs w:val="28"/>
          <w:cs/>
        </w:rPr>
        <w:t xml:space="preserve">ซุยโพธิ์น้อย </w:t>
      </w:r>
      <w:r w:rsidR="00757DDD" w:rsidRPr="007008F1">
        <w:rPr>
          <w:rFonts w:ascii="TH SarabunPSK" w:hAnsi="TH SarabunPSK" w:cs="TH SarabunPSK"/>
          <w:sz w:val="28"/>
          <w:szCs w:val="28"/>
          <w:cs/>
        </w:rPr>
        <w:t>(2561)</w:t>
      </w:r>
      <w:r w:rsidR="00757DDD" w:rsidRPr="007008F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ได้ศึกษา เรื่อง ปัจจัยส่วนประสมทางการตลาดที่นักท่องเที่ยวชาวต่างชาติ ให้ความสำคัญในการมาเที่ยวถนน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เยาวราช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พบว่า ปัจจัยที่มีอิทธิพลต่อการซื้อสินค้าและบริการ เนื่อ</w:t>
      </w:r>
      <w:r>
        <w:rPr>
          <w:rFonts w:ascii="TH SarabunPSK" w:hAnsi="TH SarabunPSK" w:cs="TH SarabunPSK" w:hint="cs"/>
          <w:sz w:val="28"/>
          <w:szCs w:val="28"/>
          <w:cs/>
        </w:rPr>
        <w:t>งจากปัจจัยด้านผลิตภัณฑ์ และความ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สะดวกในการเดินทางท่องเที่ยว</w:t>
      </w:r>
    </w:p>
    <w:p w:rsidR="0063514D" w:rsidRPr="007D07BD" w:rsidRDefault="0063514D" w:rsidP="00741AD9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2065F5" w:rsidRDefault="002065F5" w:rsidP="009416F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7D07BD" w:rsidRPr="007D07BD" w:rsidRDefault="007D07BD" w:rsidP="007D07B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จากการวิจัยเรื่อง การมีส่วนร่วมของชุมชน</w:t>
      </w:r>
      <w:r>
        <w:rPr>
          <w:rFonts w:ascii="TH SarabunPSK" w:hAnsi="TH SarabunPSK" w:cs="TH SarabunPSK" w:hint="cs"/>
          <w:sz w:val="28"/>
          <w:szCs w:val="28"/>
          <w:cs/>
        </w:rPr>
        <w:t>กับ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ส่วนประสมทางการตลาดในการพัฒนาผลิตภัณฑ์สินค้าชุมชน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D07BD">
        <w:rPr>
          <w:rFonts w:ascii="TH SarabunPSK" w:hAnsi="TH SarabunPSK" w:cs="TH SarabunPSK"/>
          <w:sz w:val="28"/>
          <w:szCs w:val="28"/>
        </w:rPr>
        <w:t>OTOP)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 บ้านบุ่งเลิศ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วดี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จังหวัดร้อยเอ็ด ผลการวิจัยพบว่า</w:t>
      </w:r>
    </w:p>
    <w:p w:rsidR="007D07BD" w:rsidRDefault="007D07BD" w:rsidP="007D07BD">
      <w:pPr>
        <w:pStyle w:val="af3"/>
        <w:numPr>
          <w:ilvl w:val="0"/>
          <w:numId w:val="40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ประชาชนบ้านบุ่งเลิศ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วดี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จังหวัดร้อยเอ็ด เพศชายมากกว่าเพศหญิง มีอายุระหว่าง </w:t>
      </w:r>
      <w:r w:rsidRPr="007D07BD">
        <w:rPr>
          <w:rFonts w:ascii="TH SarabunPSK" w:hAnsi="TH SarabunPSK" w:cs="TH SarabunPSK"/>
          <w:sz w:val="28"/>
          <w:szCs w:val="28"/>
        </w:rPr>
        <w:t>35-</w:t>
      </w:r>
    </w:p>
    <w:p w:rsidR="007D07BD" w:rsidRPr="007D07BD" w:rsidRDefault="007D07BD" w:rsidP="007D07B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/>
          <w:sz w:val="28"/>
          <w:szCs w:val="28"/>
        </w:rPr>
        <w:t xml:space="preserve">44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ปี มีสถานภาพสมรส ระดับการศึกษาส่วนใหญ่สำเร็จการศึกษาระดับ 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ปวช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/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ปวส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/อนุปริญญา ประ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อกบ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อาชีพรับจ้าง/เกษตรกรรม/ช่าง รายได้เฉลี่ยต่อเดือน </w:t>
      </w:r>
      <w:r w:rsidRPr="007D07BD">
        <w:rPr>
          <w:rFonts w:ascii="TH SarabunPSK" w:hAnsi="TH SarabunPSK" w:cs="TH SarabunPSK"/>
          <w:sz w:val="28"/>
          <w:szCs w:val="28"/>
        </w:rPr>
        <w:t xml:space="preserve">10,000-20,000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บาท ตำแหน่งการเป็นผู้นำของชุมชน ส่วนมากไม่มีตำแหน่ง</w:t>
      </w:r>
    </w:p>
    <w:p w:rsidR="007D07BD" w:rsidRDefault="007D07BD" w:rsidP="007D07BD">
      <w:pPr>
        <w:pStyle w:val="af3"/>
        <w:numPr>
          <w:ilvl w:val="0"/>
          <w:numId w:val="40"/>
        </w:numPr>
        <w:jc w:val="thaiDistribute"/>
        <w:rPr>
          <w:rFonts w:ascii="TH SarabunPSK" w:hAnsi="TH SarabunPSK" w:cs="TH SarabunPSK" w:hint="cs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ประชาชนบ้านบุ่งเลิศ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วดี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จังหวัดร้อยเอ็ด มีความเห็นด้วยเกี่ยวกับการมีส่วนร่วมของ</w:t>
      </w:r>
    </w:p>
    <w:p w:rsidR="007D07BD" w:rsidRPr="007D07BD" w:rsidRDefault="007D07BD" w:rsidP="007D07B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ชุมชนโดยรวมและรายด้าน อยู่ในระดับมาก ได้แก่ ด้านการมีส่วนร่วมในการตัดสินใจ เช่น ท่านได้มีการเสนอความคิดเห็นร่วมกับชุมชน เกี่ยวกับการผลิตสินค้า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ท่านได้มีส่วนร่วมเสนอความคิดเห็นในการพัฒนาบุคลากรทางการผลิตสินค้า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และท่านได้ร่วมลงมติหรือลงความเห็นที่จะช่วยกันจัดการเกี่ยวกับผลิตภัณฑ์สินค้า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เป็นต้น ด้านการมีส่วนร่วมในการปฏิบัติ เช่น ท่านได้เข้าร่วมกิจกรรมรณรงค์รักษาความสะอาดหรือตกแต่งชุมชนให้มีความสวยงามและมีความเป็นระเบียบเรียบร้อยของชุมชนอยู่เสมอ ท่านได้รับข้อมูลข่าวสารใหม่ ๆ เป็นประจำ และท่านมีส่วนร่วมหรือสนับสนุนและส่งเสริมการจัดกิจกรรมผลิตภัณฑ์สินค้า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อยู่เป็นประจำ เป็นต้น ด้านการมีส่วนร่วมในผลประโยชน์ เช่น ท่านมั่นใจว่าชุมชนของท่านได้รับประโยชน์จากการมีส่วนร่วมในการดูแลรักษา ท่านมีส่วนร่วมในการติดตามประเมินผลการผลิตภัณฑ์สินค้า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และท่านมั่นใจว่ามีการลงทุนประกอบกิจการร้านค้าและบริการ ต่าง ๆ ภายในบริเวณหมู่บ้าน เช่น การจำหน่ายสินค้า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ด้านการมีส่วนร่วมในการประเมินผล เช่น ท่านมีส่วนร่วมในการติดตามประเมินผลการเข้าร่วมบูรณะซ่อมแซม  และก่อสร้างสิ่งอำนวยความสะดวกเกี่ยวกับแหล่งผลิตภัณฑ์สินค้า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ท่านได้มีส่วนร่วมในการติดตาม ประเมินผล  การมีส่วนร่วมกิจกรรมสนับสนุนและส่งเสริมผลิตภัณฑ์สินค้า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และท่านได้ร่วมติดตาม หรือประสานงานให้ส่วนราชการหรือองค์กรต่าง ๆ เร่งดำเนินการจัดหาแหล่งตลาดในการจำหน่ายสินค้า </w:t>
      </w:r>
      <w:r w:rsidRPr="007D07BD">
        <w:rPr>
          <w:rFonts w:ascii="TH SarabunPSK" w:hAnsi="TH SarabunPSK" w:cs="TH SarabunPSK"/>
          <w:sz w:val="28"/>
          <w:szCs w:val="28"/>
        </w:rPr>
        <w:t>OTOP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 เป็นต้น</w:t>
      </w:r>
    </w:p>
    <w:p w:rsidR="007D07BD" w:rsidRPr="007D07BD" w:rsidRDefault="007D07BD" w:rsidP="007D07BD">
      <w:pPr>
        <w:pStyle w:val="af3"/>
        <w:numPr>
          <w:ilvl w:val="0"/>
          <w:numId w:val="40"/>
        </w:numPr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ประชาชนประชาชนบ้านบุ่งเลิศ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วดี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จังหวัดร้อยเอ็ดมีการรับรู้</w:t>
      </w:r>
    </w:p>
    <w:p w:rsidR="007D07BD" w:rsidRPr="007D07BD" w:rsidRDefault="007D07BD" w:rsidP="007D07B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เกี่ยวกับส่วนประสมทางการตลาดต่อการผลิตภัณฑ์สินค้าชุมชน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โดยรวมและรายได้อยู่ในระดับมาก ได้แก่ ด้านผลิตภัณฑ์ เช่น ความสอดคล้องของผลิตภัณฑ์สินค้า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ความน่าสนใจของผลิตภัณฑ์สินค้า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และความคงไว้ซึ่งผลิตภัณฑ์สินค้า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เป็นต้น ด้านราคา เช่น ความเหมาะสมของราคากับคุณภาพของผลิตภัณฑ์สินค้า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และการนำเสนอราคาของผลิตภัณฑ์สินค้า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อย่างยุติธรรม ด้านช่องทางการจัดจำหน่าย เช่น การเดินทางเข้าถึงง่ายและมีความสะดวก มีการจำหน่ายผลิตภัณฑ์สินค้า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ผ่านตัวแทนจำหน่าย และมีช่องทางการจัดจำหน่ายทางอินเตอร์เน็ต เป็นต้น ด้านการส่งเสริมการตลาด เช่น มีการโฆษณาผ่านสื่อต่าง ๆ เช่น </w:t>
      </w:r>
      <w:r w:rsidRPr="007D07BD">
        <w:rPr>
          <w:rFonts w:ascii="TH SarabunPSK" w:hAnsi="TH SarabunPSK" w:cs="TH SarabunPSK"/>
          <w:sz w:val="28"/>
          <w:szCs w:val="28"/>
        </w:rPr>
        <w:t xml:space="preserve">website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ใบปลิว มีส่วนลดสำหรับการซื้อจำนวนมาก และมีราคาพิเศษในการซื้อให้กับร้านค้า ด้านกระบวนการให้บริการ เช่น มีการปฏิบัติต่อผู้มาใช้บริการอย่างเท่าเทียมกัน มีการจัดกิจกรรมต่าง ๆ ในหมู่บ้านได้อย่างเหมาะสม และมีการเปิดโอกาสให้ผู้มาใช้บริการได้เข้าร่วมกิจกรรมต่าง ๆ เป็นต้น ด้านบุคลากร เช่น มีความสุขภาพและมีน้ำใจในการให้บริการ มีการแต่งกายเหมาะสมในการให้บริการ และมีการให้บริการผ่านสื่อเทคโนโลยีที่ทันสมัย และด้านลักษณะทางกายภาพ เช่น มีป้ายบอกทางชัดเจน มีห้องน้ำสะอาด ถูกสุขอนามัย ไว้คอยบริการ เป็นต้น</w:t>
      </w:r>
    </w:p>
    <w:p w:rsidR="002065F5" w:rsidRDefault="00C43247" w:rsidP="00C0143E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C43247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BA48B5" w:rsidRDefault="00BA48B5" w:rsidP="00C43247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5A26D5" w:rsidRPr="00E21EFE" w:rsidRDefault="005A26D5" w:rsidP="00C4324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ข้อเสนอแนะ </w:t>
      </w:r>
    </w:p>
    <w:p w:rsidR="007D07BD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ข้อเสนอแนะในการนำผลการวิจัยไปใช้</w:t>
      </w:r>
    </w:p>
    <w:p w:rsidR="007D07BD" w:rsidRDefault="002065F5" w:rsidP="007D07BD">
      <w:pPr>
        <w:pStyle w:val="af3"/>
        <w:numPr>
          <w:ilvl w:val="0"/>
          <w:numId w:val="41"/>
        </w:num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D07BD" w:rsidRPr="007D07BD">
        <w:rPr>
          <w:rFonts w:ascii="TH SarabunPSK" w:hAnsi="TH SarabunPSK" w:cs="TH SarabunPSK" w:hint="cs"/>
          <w:sz w:val="28"/>
          <w:szCs w:val="28"/>
          <w:cs/>
        </w:rPr>
        <w:t>ควรมีการศึกษานโยบายของหน่วยงานราชการที่เกี่ยวข้อง โดยให้ประชาชนในชุมชนได้มีส่วนร่วมให้มากขึ้น ทั้งในเรื่อง</w:t>
      </w:r>
    </w:p>
    <w:p w:rsidR="007D07BD" w:rsidRPr="007D07BD" w:rsidRDefault="007D07BD" w:rsidP="007D0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ของการกกำหนดนโยบาย แผนพัฒนาพื้นฟู และการใช้ประโยชน์ของทรัพยากรในชุมชน</w:t>
      </w:r>
    </w:p>
    <w:p w:rsidR="007D07BD" w:rsidRDefault="007D07BD" w:rsidP="007D07BD">
      <w:pPr>
        <w:numPr>
          <w:ilvl w:val="0"/>
          <w:numId w:val="41"/>
        </w:num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การศึกษาครั้งนี้พบว่า บ้านบุ่งเลิศ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วดี จังหวัดร้อยเอ็ด ได้ให้ข้อเสนอแนะว่าควรผลักดัน</w:t>
      </w:r>
    </w:p>
    <w:p w:rsidR="007D07BD" w:rsidRPr="007D07BD" w:rsidRDefault="007D07BD" w:rsidP="007D0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ผลิตภัณฑ์สินค้า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ให้มีจุดจำหน่ายเพิ่มมากขึ้น และควรไปร่วมงานจัดแสดงสินค้าในระดับตำบล อำเภอ จังหวัด และระดับนานาชาติต่อไป</w:t>
      </w:r>
    </w:p>
    <w:p w:rsidR="007D07BD" w:rsidRDefault="007D07BD" w:rsidP="007D07BD">
      <w:pPr>
        <w:numPr>
          <w:ilvl w:val="0"/>
          <w:numId w:val="41"/>
        </w:num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ปัจจัยส่วนประสมทางการตลาดในด้านผลิตภัณฑ์และด้านกระบวนการ มีอิทธิพลต่อการตัดสินใจซื้อผลิตภัณฑ์สินค้า </w:t>
      </w:r>
    </w:p>
    <w:p w:rsidR="007D07BD" w:rsidRPr="007D07BD" w:rsidRDefault="007D07BD" w:rsidP="007D0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</w:p>
    <w:p w:rsidR="007D07BD" w:rsidRDefault="007D07BD" w:rsidP="007D07BD">
      <w:pPr>
        <w:numPr>
          <w:ilvl w:val="0"/>
          <w:numId w:val="41"/>
        </w:num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 xml:space="preserve">ปัจจัยส่วนประสมทางการตลาดที่มีอิทธิพลต่อการตัดสินใจซื้อสินค้าผลิตภัณฑ์  </w:t>
      </w:r>
      <w:r w:rsidRPr="007D07BD">
        <w:rPr>
          <w:rFonts w:ascii="TH SarabunPSK" w:hAnsi="TH SarabunPSK" w:cs="TH SarabunPSK"/>
          <w:sz w:val="28"/>
          <w:szCs w:val="28"/>
        </w:rPr>
        <w:t xml:space="preserve">OTOP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จากมากไปน้อย คือ ปัจจัยด้าน</w:t>
      </w:r>
    </w:p>
    <w:p w:rsidR="007D07BD" w:rsidRDefault="007D07BD" w:rsidP="007D0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บุคลากร ด้านกระบวนการให้การบริการ ด้านลักษณะทางกายภาพ ด้านผลิตภัณฑ์ ด้านราคา ด้านการส่งเสริมการตลาด และด้านช่องทางการจัดจำหน่าย</w:t>
      </w:r>
    </w:p>
    <w:p w:rsidR="002A0FDB" w:rsidRPr="00E21EFE" w:rsidRDefault="002065F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7D07BD" w:rsidRDefault="007D07BD" w:rsidP="007D07BD">
      <w:pPr>
        <w:ind w:left="709" w:firstLine="720"/>
        <w:rPr>
          <w:rFonts w:ascii="TH SarabunPSK" w:hAnsi="TH SarabunPSK" w:cs="TH SarabunPSK" w:hint="cs"/>
          <w:sz w:val="28"/>
          <w:szCs w:val="28"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ในการศึกษาวิจัยครั้งนี้เป็นการศึกษาเพียงแค่บ้านบุ่งเลิศ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7D07BD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7D07BD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</w:t>
      </w:r>
      <w:proofErr w:type="spellStart"/>
      <w:r w:rsidRPr="007D07BD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7D07BD">
        <w:rPr>
          <w:rFonts w:ascii="TH SarabunPSK" w:hAnsi="TH SarabunPSK" w:cs="TH SarabunPSK" w:hint="cs"/>
          <w:sz w:val="28"/>
          <w:szCs w:val="28"/>
          <w:cs/>
        </w:rPr>
        <w:t>วดี จังหวัดร้อยเอ็ด เพียง</w:t>
      </w:r>
    </w:p>
    <w:p w:rsidR="007D07BD" w:rsidRPr="007D07BD" w:rsidRDefault="007D07BD" w:rsidP="007D07BD">
      <w:pPr>
        <w:rPr>
          <w:rFonts w:ascii="TH SarabunPSK" w:hAnsi="TH SarabunPSK" w:cs="TH SarabunPSK"/>
          <w:sz w:val="28"/>
          <w:szCs w:val="28"/>
          <w:cs/>
        </w:rPr>
      </w:pPr>
      <w:r w:rsidRPr="007D07BD">
        <w:rPr>
          <w:rFonts w:ascii="TH SarabunPSK" w:hAnsi="TH SarabunPSK" w:cs="TH SarabunPSK" w:hint="cs"/>
          <w:sz w:val="28"/>
          <w:szCs w:val="28"/>
          <w:cs/>
        </w:rPr>
        <w:t>หมู่เดียว ถ้ามีการวิจัยในครั้งต่อไปควรจะศึกษาในเขตพื้นที่อื่นๆ ในจังหวัดร้อยเอ็ด</w:t>
      </w:r>
    </w:p>
    <w:p w:rsidR="002065F5" w:rsidRDefault="002065F5" w:rsidP="004E1C1C">
      <w:pPr>
        <w:rPr>
          <w:rFonts w:ascii="TH SarabunPSK" w:hAnsi="TH SarabunPSK" w:cs="TH SarabunPSK"/>
          <w:sz w:val="28"/>
          <w:szCs w:val="28"/>
        </w:rPr>
      </w:pPr>
    </w:p>
    <w:p w:rsidR="00900136" w:rsidRPr="007D07BD" w:rsidRDefault="00900136" w:rsidP="004E1C1C">
      <w:pPr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2E4C15" w:rsidRDefault="006C1FA0" w:rsidP="002E4C15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:rsidR="009B44F7" w:rsidRDefault="009B44F7" w:rsidP="008821FD">
      <w:pPr>
        <w:jc w:val="thaiDistribute"/>
        <w:rPr>
          <w:rFonts w:ascii="TH SarabunPSK" w:hAnsi="TH SarabunPSK" w:cs="TH SarabunPSK" w:hint="cs"/>
          <w:sz w:val="28"/>
          <w:szCs w:val="28"/>
        </w:rPr>
      </w:pPr>
      <w:proofErr w:type="spellStart"/>
      <w:r w:rsidRPr="00B337B4">
        <w:rPr>
          <w:rFonts w:ascii="TH SarabunPSK" w:hAnsi="TH SarabunPSK" w:cs="TH SarabunPSK" w:hint="cs"/>
          <w:sz w:val="28"/>
          <w:szCs w:val="28"/>
          <w:cs/>
        </w:rPr>
        <w:t>ฐิ</w:t>
      </w:r>
      <w:proofErr w:type="spellEnd"/>
      <w:r w:rsidRPr="00B337B4">
        <w:rPr>
          <w:rFonts w:ascii="TH SarabunPSK" w:hAnsi="TH SarabunPSK" w:cs="TH SarabunPSK" w:hint="cs"/>
          <w:sz w:val="28"/>
          <w:szCs w:val="28"/>
          <w:cs/>
        </w:rPr>
        <w:t>ดาภา</w:t>
      </w:r>
      <w:r w:rsidRPr="00B337B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337B4">
        <w:rPr>
          <w:rFonts w:ascii="TH SarabunPSK" w:hAnsi="TH SarabunPSK" w:cs="TH SarabunPSK" w:hint="cs"/>
          <w:sz w:val="28"/>
          <w:szCs w:val="28"/>
          <w:cs/>
        </w:rPr>
        <w:t>เฟื่อง</w:t>
      </w:r>
      <w:proofErr w:type="spellStart"/>
      <w:r w:rsidRPr="00B337B4">
        <w:rPr>
          <w:rFonts w:ascii="TH SarabunPSK" w:hAnsi="TH SarabunPSK" w:cs="TH SarabunPSK" w:hint="cs"/>
          <w:sz w:val="28"/>
          <w:szCs w:val="28"/>
          <w:cs/>
        </w:rPr>
        <w:t>กรณ์</w:t>
      </w:r>
      <w:proofErr w:type="spellEnd"/>
      <w:r w:rsidRPr="00B337B4">
        <w:rPr>
          <w:rFonts w:ascii="TH SarabunPSK" w:hAnsi="TH SarabunPSK" w:cs="TH SarabunPSK"/>
          <w:sz w:val="28"/>
          <w:szCs w:val="28"/>
          <w:cs/>
        </w:rPr>
        <w:t>. (</w:t>
      </w:r>
      <w:r w:rsidRPr="00B337B4">
        <w:rPr>
          <w:rFonts w:ascii="TH SarabunPSK" w:hAnsi="TH SarabunPSK" w:cs="TH SarabunPSK"/>
          <w:sz w:val="28"/>
          <w:szCs w:val="28"/>
        </w:rPr>
        <w:t xml:space="preserve">2554). </w:t>
      </w:r>
      <w:r w:rsidRPr="00B337B4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ปัจจัยส่วนประสมทางการตลาดที่นักท่องเที่ยวชาวไทยให้ความสำคัญในการท่องเที่ยวตลาดเก่า</w:t>
      </w:r>
      <w:proofErr w:type="spellStart"/>
      <w:r w:rsidRPr="00B337B4">
        <w:rPr>
          <w:rFonts w:ascii="TH SarabunPSK" w:hAnsi="TH SarabunPSK" w:cs="TH SarabunPSK" w:hint="cs"/>
          <w:sz w:val="28"/>
          <w:szCs w:val="28"/>
          <w:cs/>
        </w:rPr>
        <w:t>โคย</w:t>
      </w:r>
      <w:proofErr w:type="spellEnd"/>
      <w:r w:rsidRPr="00B337B4">
        <w:rPr>
          <w:rFonts w:ascii="TH SarabunPSK" w:hAnsi="TH SarabunPSK" w:cs="TH SarabunPSK" w:hint="cs"/>
          <w:sz w:val="28"/>
          <w:szCs w:val="28"/>
          <w:cs/>
        </w:rPr>
        <w:t>กี้</w:t>
      </w:r>
    </w:p>
    <w:p w:rsidR="009B44F7" w:rsidRDefault="009B44F7" w:rsidP="008821F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337B4">
        <w:rPr>
          <w:rFonts w:ascii="TH SarabunPSK" w:hAnsi="TH SarabunPSK" w:cs="TH SarabunPSK" w:hint="cs"/>
          <w:sz w:val="28"/>
          <w:szCs w:val="28"/>
          <w:cs/>
        </w:rPr>
        <w:t>อำเภอเมืองจังหวัดราชบุรี</w:t>
      </w:r>
      <w:r w:rsidRPr="00B337B4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B337B4">
        <w:rPr>
          <w:rFonts w:ascii="TH SarabunPSK" w:hAnsi="TH SarabunPSK" w:cs="TH SarabunPSK" w:hint="cs"/>
          <w:sz w:val="28"/>
          <w:szCs w:val="28"/>
          <w:cs/>
        </w:rPr>
        <w:t>การศึกษาค้นคว้าด้วยตนเอง</w:t>
      </w:r>
      <w:r w:rsidRPr="00B33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B337B4">
        <w:rPr>
          <w:rFonts w:ascii="TH SarabunPSK" w:hAnsi="TH SarabunPSK" w:cs="TH SarabunPSK" w:hint="cs"/>
          <w:sz w:val="28"/>
          <w:szCs w:val="28"/>
          <w:cs/>
        </w:rPr>
        <w:t>ศศ</w:t>
      </w:r>
      <w:proofErr w:type="spellEnd"/>
      <w:r w:rsidRPr="00B337B4">
        <w:rPr>
          <w:rFonts w:ascii="TH SarabunPSK" w:hAnsi="TH SarabunPSK" w:cs="TH SarabunPSK"/>
          <w:sz w:val="28"/>
          <w:szCs w:val="28"/>
          <w:cs/>
        </w:rPr>
        <w:t>.</w:t>
      </w:r>
      <w:r w:rsidRPr="00B337B4">
        <w:rPr>
          <w:rFonts w:ascii="TH SarabunPSK" w:hAnsi="TH SarabunPSK" w:cs="TH SarabunPSK" w:hint="cs"/>
          <w:sz w:val="28"/>
          <w:szCs w:val="28"/>
          <w:cs/>
        </w:rPr>
        <w:t>ม</w:t>
      </w:r>
      <w:r w:rsidRPr="00B337B4">
        <w:rPr>
          <w:rFonts w:ascii="TH SarabunPSK" w:hAnsi="TH SarabunPSK" w:cs="TH SarabunPSK"/>
          <w:sz w:val="28"/>
          <w:szCs w:val="28"/>
          <w:cs/>
        </w:rPr>
        <w:t xml:space="preserve">.. </w:t>
      </w:r>
      <w:r w:rsidRPr="00B337B4">
        <w:rPr>
          <w:rFonts w:ascii="TH SarabunPSK" w:hAnsi="TH SarabunPSK" w:cs="TH SarabunPSK" w:hint="cs"/>
          <w:sz w:val="28"/>
          <w:szCs w:val="28"/>
          <w:cs/>
        </w:rPr>
        <w:t>มหาวิทยาลัยนเรศวร</w:t>
      </w:r>
      <w:r w:rsidRPr="00B337B4">
        <w:rPr>
          <w:rFonts w:ascii="TH SarabunPSK" w:hAnsi="TH SarabunPSK" w:cs="TH SarabunPSK"/>
          <w:sz w:val="28"/>
          <w:szCs w:val="28"/>
        </w:rPr>
        <w:t xml:space="preserve">, </w:t>
      </w:r>
      <w:r w:rsidRPr="00B337B4">
        <w:rPr>
          <w:rFonts w:ascii="TH SarabunPSK" w:hAnsi="TH SarabunPSK" w:cs="TH SarabunPSK" w:hint="cs"/>
          <w:sz w:val="28"/>
          <w:szCs w:val="28"/>
          <w:cs/>
        </w:rPr>
        <w:t>พิษณุโลก</w:t>
      </w:r>
      <w:r w:rsidRPr="00B337B4">
        <w:rPr>
          <w:rFonts w:ascii="TH SarabunPSK" w:hAnsi="TH SarabunPSK" w:cs="TH SarabunPSK"/>
          <w:sz w:val="28"/>
          <w:szCs w:val="28"/>
          <w:cs/>
        </w:rPr>
        <w:t>.</w:t>
      </w:r>
    </w:p>
    <w:p w:rsidR="009B44F7" w:rsidRPr="009B44F7" w:rsidRDefault="009B44F7" w:rsidP="008821F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B44F7">
        <w:rPr>
          <w:rFonts w:ascii="TH SarabunPSK" w:hAnsi="TH SarabunPSK" w:cs="TH SarabunPSK" w:hint="cs"/>
          <w:sz w:val="28"/>
          <w:szCs w:val="28"/>
          <w:cs/>
        </w:rPr>
        <w:t>เทศบาลตำบล</w:t>
      </w:r>
      <w:proofErr w:type="spellStart"/>
      <w:r w:rsidRPr="009B44F7">
        <w:rPr>
          <w:rFonts w:ascii="TH SarabunPSK" w:hAnsi="TH SarabunPSK" w:cs="TH SarabunPSK" w:hint="cs"/>
          <w:sz w:val="28"/>
          <w:szCs w:val="28"/>
          <w:cs/>
        </w:rPr>
        <w:t>เมย</w:t>
      </w:r>
      <w:proofErr w:type="spellEnd"/>
      <w:r w:rsidRPr="009B44F7">
        <w:rPr>
          <w:rFonts w:ascii="TH SarabunPSK" w:hAnsi="TH SarabunPSK" w:cs="TH SarabunPSK" w:hint="cs"/>
          <w:sz w:val="28"/>
          <w:szCs w:val="28"/>
          <w:cs/>
        </w:rPr>
        <w:t>วดี</w:t>
      </w:r>
      <w:r w:rsidRPr="009B44F7">
        <w:rPr>
          <w:rFonts w:ascii="TH SarabunPSK" w:hAnsi="TH SarabunPSK" w:cs="TH SarabunPSK"/>
          <w:sz w:val="28"/>
          <w:szCs w:val="28"/>
        </w:rPr>
        <w:t xml:space="preserve">. </w:t>
      </w:r>
      <w:r w:rsidRPr="009B44F7">
        <w:rPr>
          <w:rFonts w:ascii="TH SarabunPSK" w:hAnsi="TH SarabunPSK" w:cs="TH SarabunPSK"/>
          <w:sz w:val="28"/>
          <w:szCs w:val="28"/>
          <w:cs/>
        </w:rPr>
        <w:t>(</w:t>
      </w:r>
      <w:r w:rsidRPr="009B44F7">
        <w:rPr>
          <w:rFonts w:ascii="TH SarabunPSK" w:hAnsi="TH SarabunPSK" w:cs="TH SarabunPSK"/>
          <w:sz w:val="28"/>
          <w:szCs w:val="28"/>
        </w:rPr>
        <w:t>2562</w:t>
      </w:r>
      <w:r w:rsidRPr="009B44F7">
        <w:rPr>
          <w:rFonts w:ascii="TH SarabunPSK" w:hAnsi="TH SarabunPSK" w:cs="TH SarabunPSK"/>
          <w:sz w:val="28"/>
          <w:szCs w:val="28"/>
          <w:cs/>
        </w:rPr>
        <w:t>).</w:t>
      </w:r>
      <w:r w:rsidRPr="009B44F7">
        <w:rPr>
          <w:rFonts w:ascii="TH SarabunPSK" w:hAnsi="TH SarabunPSK" w:cs="TH SarabunPSK" w:hint="cs"/>
          <w:sz w:val="28"/>
          <w:szCs w:val="28"/>
          <w:cs/>
        </w:rPr>
        <w:t xml:space="preserve"> จำนวนประชาชนบ้านบุ่งเลิศ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9B44F7">
        <w:rPr>
          <w:rFonts w:ascii="TH SarabunPSK" w:hAnsi="TH SarabunPSK" w:cs="TH SarabunPSK"/>
          <w:sz w:val="28"/>
          <w:szCs w:val="28"/>
        </w:rPr>
        <w:t>[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รุ่ง</w:t>
      </w:r>
      <w:proofErr w:type="spellStart"/>
      <w:r w:rsidRPr="009B44F7">
        <w:rPr>
          <w:rFonts w:ascii="TH SarabunPSK" w:hAnsi="TH SarabunPSK" w:cs="TH SarabunPSK" w:hint="cs"/>
          <w:sz w:val="28"/>
          <w:szCs w:val="28"/>
          <w:cs/>
        </w:rPr>
        <w:t>วิทย์</w:t>
      </w:r>
      <w:proofErr w:type="spellEnd"/>
      <w:r w:rsidRPr="009B44F7">
        <w:rPr>
          <w:rFonts w:ascii="TH SarabunPSK" w:hAnsi="TH SarabunPSK" w:cs="TH SarabunPSK" w:hint="cs"/>
          <w:sz w:val="28"/>
          <w:szCs w:val="28"/>
          <w:cs/>
        </w:rPr>
        <w:t xml:space="preserve"> ตรีกุล</w:t>
      </w:r>
      <w:r w:rsidRPr="009B44F7">
        <w:rPr>
          <w:rFonts w:ascii="TH SarabunPSK" w:hAnsi="TH SarabunPSK" w:cs="TH SarabunPSK"/>
          <w:sz w:val="28"/>
          <w:szCs w:val="28"/>
          <w:cs/>
        </w:rPr>
        <w:t>, ผู้สัมภาษณ์</w:t>
      </w:r>
      <w:r w:rsidRPr="009B44F7">
        <w:rPr>
          <w:rFonts w:ascii="TH SarabunPSK" w:hAnsi="TH SarabunPSK" w:cs="TH SarabunPSK"/>
          <w:sz w:val="28"/>
          <w:szCs w:val="28"/>
        </w:rPr>
        <w:t xml:space="preserve">]. </w:t>
      </w:r>
    </w:p>
    <w:p w:rsidR="009B44F7" w:rsidRDefault="009B44F7" w:rsidP="008821FD">
      <w:pPr>
        <w:jc w:val="thaiDistribute"/>
        <w:rPr>
          <w:rFonts w:ascii="TH SarabunPSK" w:hAnsi="TH SarabunPSK" w:cs="TH SarabunPSK" w:hint="cs"/>
          <w:sz w:val="28"/>
          <w:szCs w:val="28"/>
        </w:rPr>
      </w:pPr>
      <w:r w:rsidRPr="009B44F7">
        <w:rPr>
          <w:rFonts w:ascii="TH SarabunPSK" w:hAnsi="TH SarabunPSK" w:cs="TH SarabunPSK" w:hint="cs"/>
          <w:sz w:val="28"/>
          <w:szCs w:val="28"/>
          <w:cs/>
        </w:rPr>
        <w:t>เสน่ห์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ซุยโพธิ์น้อย</w:t>
      </w:r>
      <w:r w:rsidRPr="009B44F7">
        <w:rPr>
          <w:rFonts w:ascii="TH SarabunPSK" w:hAnsi="TH SarabunPSK" w:cs="TH SarabunPSK"/>
          <w:sz w:val="28"/>
          <w:szCs w:val="28"/>
          <w:cs/>
        </w:rPr>
        <w:t>. (</w:t>
      </w:r>
      <w:r w:rsidRPr="009B44F7">
        <w:rPr>
          <w:rFonts w:ascii="TH SarabunPSK" w:hAnsi="TH SarabunPSK" w:cs="TH SarabunPSK"/>
          <w:sz w:val="28"/>
          <w:szCs w:val="28"/>
        </w:rPr>
        <w:t xml:space="preserve">2561).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การศึกษาปัจจัยส่วนประสมทางการตลาดที่มีผลต่อการตัดสินใจเลือกซื้อสินค้า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B44F7">
        <w:rPr>
          <w:rFonts w:ascii="TH SarabunPSK" w:hAnsi="TH SarabunPSK" w:cs="TH SarabunPSK"/>
          <w:sz w:val="28"/>
          <w:szCs w:val="28"/>
        </w:rPr>
        <w:t xml:space="preserve">OTOP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ผ้าไหมปักธงชัยของ</w:t>
      </w:r>
    </w:p>
    <w:p w:rsidR="009B44F7" w:rsidRDefault="009B44F7" w:rsidP="008821FD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9B44F7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จังหวัดนครราชสีมา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การค้นคว้าอิสระบริหารธุรกิจมหาบัณฑิต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สาขาวิชาบริหารธุรกิจ</w:t>
      </w:r>
      <w:r w:rsidRPr="009B44F7">
        <w:rPr>
          <w:rFonts w:ascii="TH SarabunPSK" w:hAnsi="TH SarabunPSK" w:cs="TH SarabunPSK"/>
          <w:sz w:val="28"/>
          <w:szCs w:val="28"/>
        </w:rPr>
        <w:t xml:space="preserve">,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มหาวิทยาลัยรามค</w:t>
      </w:r>
      <w:r>
        <w:rPr>
          <w:rFonts w:ascii="TH SarabunPSK" w:hAnsi="TH SarabunPSK" w:cs="TH SarabunPSK" w:hint="cs"/>
          <w:sz w:val="28"/>
          <w:szCs w:val="28"/>
          <w:cs/>
        </w:rPr>
        <w:t>ำ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แหง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สาขา</w:t>
      </w:r>
      <w:proofErr w:type="spellStart"/>
      <w:r w:rsidRPr="009B44F7">
        <w:rPr>
          <w:rFonts w:ascii="TH SarabunPSK" w:hAnsi="TH SarabunPSK" w:cs="TH SarabunPSK" w:hint="cs"/>
          <w:sz w:val="28"/>
          <w:szCs w:val="28"/>
          <w:cs/>
        </w:rPr>
        <w:t>วิทย</w:t>
      </w:r>
      <w:proofErr w:type="spellEnd"/>
      <w:r w:rsidRPr="009B44F7">
        <w:rPr>
          <w:rFonts w:ascii="TH SarabunPSK" w:hAnsi="TH SarabunPSK" w:cs="TH SarabunPSK" w:hint="cs"/>
          <w:sz w:val="28"/>
          <w:szCs w:val="28"/>
          <w:cs/>
        </w:rPr>
        <w:t>บริการเฉลิมพระเกียรติจังหวัดนครราชสีมา</w:t>
      </w:r>
      <w:r w:rsidRPr="009B44F7">
        <w:rPr>
          <w:rFonts w:ascii="TH SarabunPSK" w:hAnsi="TH SarabunPSK" w:cs="TH SarabunPSK"/>
          <w:sz w:val="28"/>
          <w:szCs w:val="28"/>
          <w:cs/>
        </w:rPr>
        <w:t>.</w:t>
      </w:r>
    </w:p>
    <w:p w:rsidR="009B44F7" w:rsidRPr="009B44F7" w:rsidRDefault="009B44F7" w:rsidP="008821F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9B44F7">
        <w:rPr>
          <w:rFonts w:ascii="TH SarabunPSK" w:hAnsi="TH SarabunPSK" w:cs="TH SarabunPSK" w:hint="cs"/>
          <w:sz w:val="28"/>
          <w:szCs w:val="28"/>
          <w:cs/>
        </w:rPr>
        <w:t>สำนักงานพัฒนาชุมชนจังหวัดร้อยเอ็ด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สำนักงานพัฒนาชุมชนจังหวัดร้อยเอ็ด กรมการพัฒนาชุมชน กระทรวงมหาดไทย</w:t>
      </w:r>
      <w:r w:rsidRPr="009B44F7">
        <w:rPr>
          <w:rFonts w:ascii="TH SarabunPSK" w:hAnsi="TH SarabunPSK" w:cs="TH SarabunPSK"/>
          <w:sz w:val="28"/>
          <w:szCs w:val="28"/>
          <w:cs/>
        </w:rPr>
        <w:t>.</w:t>
      </w:r>
      <w:r w:rsidRPr="009B44F7">
        <w:rPr>
          <w:rFonts w:ascii="TH SarabunPSK" w:hAnsi="TH SarabunPSK" w:cs="TH SarabunPSK"/>
          <w:sz w:val="28"/>
          <w:szCs w:val="28"/>
        </w:rPr>
        <w:t xml:space="preserve"> </w:t>
      </w:r>
    </w:p>
    <w:p w:rsidR="009B44F7" w:rsidRDefault="009B44F7" w:rsidP="008821F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9B44F7">
        <w:rPr>
          <w:rFonts w:ascii="TH SarabunPSK" w:hAnsi="TH SarabunPSK" w:cs="TH SarabunPSK"/>
          <w:sz w:val="28"/>
          <w:szCs w:val="28"/>
        </w:rPr>
        <w:t>&lt;http</w:t>
      </w:r>
      <w:proofErr w:type="gramStart"/>
      <w:r w:rsidRPr="009B44F7">
        <w:rPr>
          <w:rFonts w:ascii="TH SarabunPSK" w:hAnsi="TH SarabunPSK" w:cs="TH SarabunPSK"/>
          <w:sz w:val="28"/>
          <w:szCs w:val="28"/>
        </w:rPr>
        <w:t>:/</w:t>
      </w:r>
      <w:proofErr w:type="gramEnd"/>
      <w:r w:rsidRPr="009B44F7">
        <w:rPr>
          <w:rFonts w:ascii="TH SarabunPSK" w:hAnsi="TH SarabunPSK" w:cs="TH SarabunPSK"/>
          <w:sz w:val="28"/>
          <w:szCs w:val="28"/>
        </w:rPr>
        <w:t>/www.roiet.cdd.go.th/.&gt; (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สืบค้นเมื่อ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ธันวาคม</w:t>
      </w:r>
      <w:r w:rsidRPr="009B44F7">
        <w:rPr>
          <w:rFonts w:ascii="TH SarabunPSK" w:hAnsi="TH SarabunPSK" w:cs="TH SarabunPSK"/>
          <w:sz w:val="28"/>
          <w:szCs w:val="28"/>
          <w:cs/>
        </w:rPr>
        <w:t xml:space="preserve"> 2562</w:t>
      </w:r>
      <w:r w:rsidRPr="009B44F7">
        <w:rPr>
          <w:rFonts w:ascii="TH SarabunPSK" w:hAnsi="TH SarabunPSK" w:cs="TH SarabunPSK"/>
          <w:sz w:val="28"/>
          <w:szCs w:val="28"/>
        </w:rPr>
        <w:t>).</w:t>
      </w:r>
    </w:p>
    <w:p w:rsidR="0041099F" w:rsidRPr="009B44F7" w:rsidRDefault="009B44F7" w:rsidP="008821F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B44F7">
        <w:rPr>
          <w:rFonts w:ascii="TH SarabunPSK" w:hAnsi="TH SarabunPSK" w:cs="TH SarabunPSK"/>
          <w:sz w:val="28"/>
          <w:szCs w:val="28"/>
          <w:cs/>
        </w:rPr>
        <w:t>อรทัย ก๊กผล. (</w:t>
      </w:r>
      <w:r w:rsidRPr="009B44F7">
        <w:rPr>
          <w:rFonts w:ascii="TH SarabunPSK" w:hAnsi="TH SarabunPSK" w:cs="TH SarabunPSK"/>
          <w:sz w:val="28"/>
          <w:szCs w:val="28"/>
        </w:rPr>
        <w:t xml:space="preserve">2552). </w:t>
      </w:r>
      <w:r w:rsidRPr="009B44F7">
        <w:rPr>
          <w:rFonts w:ascii="TH SarabunPSK" w:hAnsi="TH SarabunPSK" w:cs="TH SarabunPSK"/>
          <w:sz w:val="28"/>
          <w:szCs w:val="28"/>
          <w:cs/>
        </w:rPr>
        <w:t>คู่คิด คู่มือ การมีส่วนร่วมของประชาชนส</w:t>
      </w:r>
      <w:r w:rsidRPr="009B44F7">
        <w:rPr>
          <w:rFonts w:ascii="TH SarabunPSK" w:hAnsi="TH SarabunPSK" w:cs="TH SarabunPSK" w:hint="cs"/>
          <w:sz w:val="28"/>
          <w:szCs w:val="28"/>
          <w:cs/>
        </w:rPr>
        <w:t>ำ</w:t>
      </w:r>
      <w:r w:rsidRPr="009B44F7">
        <w:rPr>
          <w:rFonts w:ascii="TH SarabunPSK" w:hAnsi="TH SarabunPSK" w:cs="TH SarabunPSK"/>
          <w:sz w:val="28"/>
          <w:szCs w:val="28"/>
          <w:cs/>
        </w:rPr>
        <w:t>หรับนักบริหารท้องถิ่น.</w:t>
      </w:r>
      <w:r w:rsidRPr="009B44F7">
        <w:rPr>
          <w:rFonts w:ascii="TH SarabunPSK" w:hAnsi="TH SarabunPSK" w:cs="TH SarabunPSK"/>
          <w:sz w:val="28"/>
          <w:szCs w:val="28"/>
        </w:rPr>
        <w:t xml:space="preserve"> </w:t>
      </w:r>
      <w:r w:rsidRPr="009B44F7">
        <w:rPr>
          <w:rFonts w:ascii="TH SarabunPSK" w:hAnsi="TH SarabunPSK" w:cs="TH SarabunPSK"/>
          <w:sz w:val="28"/>
          <w:szCs w:val="28"/>
          <w:cs/>
        </w:rPr>
        <w:t>กรุงเทพฯ</w:t>
      </w:r>
      <w:r w:rsidRPr="009B44F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B44F7">
        <w:rPr>
          <w:rFonts w:ascii="TH SarabunPSK" w:hAnsi="TH SarabunPSK" w:cs="TH SarabunPSK"/>
          <w:sz w:val="28"/>
          <w:szCs w:val="28"/>
          <w:cs/>
        </w:rPr>
        <w:t>:</w:t>
      </w:r>
      <w:r w:rsidRPr="009B44F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B44F7">
        <w:rPr>
          <w:rFonts w:ascii="TH SarabunPSK" w:hAnsi="TH SarabunPSK" w:cs="TH SarabunPSK"/>
          <w:sz w:val="28"/>
          <w:szCs w:val="28"/>
          <w:cs/>
        </w:rPr>
        <w:t>จรัลสนิทวงศ์การพิมพ์.</w:t>
      </w:r>
    </w:p>
    <w:p w:rsidR="002E4C15" w:rsidRPr="0041099F" w:rsidRDefault="00A9567E" w:rsidP="008821FD">
      <w:pPr>
        <w:jc w:val="thaiDistribute"/>
        <w:rPr>
          <w:rFonts w:ascii="TH SarabunPSK" w:hAnsi="TH SarabunPSK" w:cs="TH SarabunPSK"/>
          <w:sz w:val="28"/>
          <w:szCs w:val="28"/>
        </w:rPr>
      </w:pPr>
      <w:proofErr w:type="gramStart"/>
      <w:r>
        <w:rPr>
          <w:rFonts w:ascii="TH SarabunPSK" w:hAnsi="TH SarabunPSK" w:cs="TH SarabunPSK"/>
          <w:sz w:val="28"/>
          <w:szCs w:val="28"/>
        </w:rPr>
        <w:t>Taro Yamane (1973</w:t>
      </w:r>
      <w:r w:rsidR="0041099F" w:rsidRPr="0041099F">
        <w:rPr>
          <w:rFonts w:ascii="TH SarabunPSK" w:hAnsi="TH SarabunPSK" w:cs="TH SarabunPSK"/>
          <w:sz w:val="28"/>
          <w:szCs w:val="28"/>
        </w:rPr>
        <w:t>).</w:t>
      </w:r>
      <w:proofErr w:type="gramEnd"/>
      <w:r w:rsidR="0041099F">
        <w:rPr>
          <w:rFonts w:ascii="TH SarabunPSK" w:hAnsi="TH SarabunPSK" w:cs="TH SarabunPSK"/>
          <w:sz w:val="28"/>
          <w:szCs w:val="28"/>
        </w:rPr>
        <w:t xml:space="preserve"> </w:t>
      </w:r>
      <w:r w:rsidR="0041099F" w:rsidRPr="0041099F">
        <w:rPr>
          <w:rFonts w:ascii="TH SarabunPSK" w:hAnsi="TH SarabunPSK" w:cs="TH SarabunPSK"/>
          <w:sz w:val="28"/>
          <w:szCs w:val="28"/>
        </w:rPr>
        <w:t>Statistics: An Introductory Analysis.</w:t>
      </w:r>
      <w:r w:rsidR="0041099F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="0041099F" w:rsidRPr="0041099F">
        <w:rPr>
          <w:rFonts w:ascii="TH SarabunPSK" w:hAnsi="TH SarabunPSK" w:cs="TH SarabunPSK"/>
          <w:sz w:val="28"/>
          <w:szCs w:val="28"/>
        </w:rPr>
        <w:t>3rdEd.New York.</w:t>
      </w:r>
      <w:proofErr w:type="gramEnd"/>
      <w:r w:rsidR="0041099F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="0041099F" w:rsidRPr="0041099F">
        <w:rPr>
          <w:rFonts w:ascii="TH SarabunPSK" w:hAnsi="TH SarabunPSK" w:cs="TH SarabunPSK"/>
          <w:sz w:val="28"/>
          <w:szCs w:val="28"/>
        </w:rPr>
        <w:t>Harper and Row Publications.</w:t>
      </w:r>
      <w:proofErr w:type="gramEnd"/>
    </w:p>
    <w:p w:rsidR="002E4C15" w:rsidRDefault="002E4C15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p w:rsidR="002E4C15" w:rsidRDefault="002E4C15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p w:rsidR="002E4C15" w:rsidRDefault="002E4C15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sectPr w:rsidR="002E4C15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BD3" w:rsidRDefault="00010BD3">
      <w:r>
        <w:separator/>
      </w:r>
    </w:p>
  </w:endnote>
  <w:endnote w:type="continuationSeparator" w:id="0">
    <w:p w:rsidR="00010BD3" w:rsidRDefault="0001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0E6F49" w:rsidRPr="000E6F49">
      <w:rPr>
        <w:rFonts w:ascii="TH SarabunPSK" w:hAnsi="TH SarabunPSK" w:cs="TH SarabunPSK"/>
        <w:noProof/>
        <w:sz w:val="32"/>
        <w:szCs w:val="32"/>
        <w:lang w:val="th-TH"/>
      </w:rPr>
      <w:t>6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BD3" w:rsidRDefault="00010BD3">
      <w:r>
        <w:separator/>
      </w:r>
    </w:p>
  </w:footnote>
  <w:footnote w:type="continuationSeparator" w:id="0">
    <w:p w:rsidR="00010BD3" w:rsidRDefault="00010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FF" w:rsidRDefault="00472A9C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4DC88022" wp14:editId="1FE86C33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1123" y="21130"/>
              <wp:lineTo x="21123" y="0"/>
              <wp:lineTo x="0" y="0"/>
            </wp:wrapPolygon>
          </wp:wrapThrough>
          <wp:docPr id="4" name="รูปภาพ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>การประชุมวิชาการระดับชาติ ราช</w:t>
    </w:r>
    <w:proofErr w:type="spellStart"/>
    <w:r w:rsidR="00172B66">
      <w:rPr>
        <w:rFonts w:hint="cs"/>
        <w:cs/>
      </w:rPr>
      <w:t>ภัฏ</w:t>
    </w:r>
    <w:proofErr w:type="spellEnd"/>
    <w:r w:rsidR="00172B66">
      <w:rPr>
        <w:rFonts w:hint="cs"/>
        <w:cs/>
      </w:rPr>
      <w:t xml:space="preserve">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02C"/>
    <w:multiLevelType w:val="hybridMultilevel"/>
    <w:tmpl w:val="CD249756"/>
    <w:lvl w:ilvl="0" w:tplc="502AE2F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7E04EAF"/>
    <w:multiLevelType w:val="hybridMultilevel"/>
    <w:tmpl w:val="4CCA35CC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3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6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7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8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1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5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6">
    <w:nsid w:val="2FE0651A"/>
    <w:multiLevelType w:val="multilevel"/>
    <w:tmpl w:val="870A0CA4"/>
    <w:lvl w:ilvl="0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40" w:hanging="1800"/>
      </w:pPr>
      <w:rPr>
        <w:rFonts w:hint="default"/>
      </w:rPr>
    </w:lvl>
  </w:abstractNum>
  <w:abstractNum w:abstractNumId="17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2">
    <w:nsid w:val="455648A6"/>
    <w:multiLevelType w:val="hybridMultilevel"/>
    <w:tmpl w:val="932C8EC4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6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53F22767"/>
    <w:multiLevelType w:val="hybridMultilevel"/>
    <w:tmpl w:val="FCFE2900"/>
    <w:lvl w:ilvl="0" w:tplc="33A2536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8">
    <w:nsid w:val="55FF58E2"/>
    <w:multiLevelType w:val="hybridMultilevel"/>
    <w:tmpl w:val="EA3CA022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60A138DB"/>
    <w:multiLevelType w:val="hybridMultilevel"/>
    <w:tmpl w:val="F5625FDA"/>
    <w:lvl w:ilvl="0" w:tplc="A5FC5A5C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2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4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>
    <w:nsid w:val="6760177F"/>
    <w:multiLevelType w:val="hybridMultilevel"/>
    <w:tmpl w:val="367C9600"/>
    <w:lvl w:ilvl="0" w:tplc="0E6EE0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>
    <w:nsid w:val="735E2148"/>
    <w:multiLevelType w:val="hybridMultilevel"/>
    <w:tmpl w:val="1AC2CE98"/>
    <w:lvl w:ilvl="0" w:tplc="0409000F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9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0">
    <w:nsid w:val="7DA74F49"/>
    <w:multiLevelType w:val="hybridMultilevel"/>
    <w:tmpl w:val="4CCA35CC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6"/>
  </w:num>
  <w:num w:numId="3">
    <w:abstractNumId w:val="30"/>
  </w:num>
  <w:num w:numId="4">
    <w:abstractNumId w:val="23"/>
  </w:num>
  <w:num w:numId="5">
    <w:abstractNumId w:val="33"/>
  </w:num>
  <w:num w:numId="6">
    <w:abstractNumId w:val="34"/>
  </w:num>
  <w:num w:numId="7">
    <w:abstractNumId w:val="17"/>
  </w:num>
  <w:num w:numId="8">
    <w:abstractNumId w:val="10"/>
  </w:num>
  <w:num w:numId="9">
    <w:abstractNumId w:val="25"/>
  </w:num>
  <w:num w:numId="10">
    <w:abstractNumId w:val="21"/>
  </w:num>
  <w:num w:numId="11">
    <w:abstractNumId w:val="12"/>
  </w:num>
  <w:num w:numId="12">
    <w:abstractNumId w:val="13"/>
  </w:num>
  <w:num w:numId="13">
    <w:abstractNumId w:val="5"/>
  </w:num>
  <w:num w:numId="14">
    <w:abstractNumId w:val="19"/>
  </w:num>
  <w:num w:numId="15">
    <w:abstractNumId w:val="32"/>
  </w:num>
  <w:num w:numId="16">
    <w:abstractNumId w:val="4"/>
  </w:num>
  <w:num w:numId="17">
    <w:abstractNumId w:val="14"/>
  </w:num>
  <w:num w:numId="18">
    <w:abstractNumId w:val="6"/>
  </w:num>
  <w:num w:numId="19">
    <w:abstractNumId w:val="7"/>
  </w:num>
  <w:num w:numId="20">
    <w:abstractNumId w:val="15"/>
  </w:num>
  <w:num w:numId="21">
    <w:abstractNumId w:val="38"/>
  </w:num>
  <w:num w:numId="22">
    <w:abstractNumId w:val="3"/>
  </w:num>
  <w:num w:numId="23">
    <w:abstractNumId w:val="36"/>
  </w:num>
  <w:num w:numId="24">
    <w:abstractNumId w:val="8"/>
  </w:num>
  <w:num w:numId="25">
    <w:abstractNumId w:val="18"/>
  </w:num>
  <w:num w:numId="26">
    <w:abstractNumId w:val="39"/>
  </w:num>
  <w:num w:numId="27">
    <w:abstractNumId w:val="24"/>
  </w:num>
  <w:num w:numId="28">
    <w:abstractNumId w:val="29"/>
  </w:num>
  <w:num w:numId="29">
    <w:abstractNumId w:val="11"/>
  </w:num>
  <w:num w:numId="30">
    <w:abstractNumId w:val="9"/>
  </w:num>
  <w:num w:numId="31">
    <w:abstractNumId w:val="20"/>
  </w:num>
  <w:num w:numId="32">
    <w:abstractNumId w:val="0"/>
  </w:num>
  <w:num w:numId="33">
    <w:abstractNumId w:val="16"/>
  </w:num>
  <w:num w:numId="34">
    <w:abstractNumId w:val="35"/>
  </w:num>
  <w:num w:numId="35">
    <w:abstractNumId w:val="27"/>
  </w:num>
  <w:num w:numId="36">
    <w:abstractNumId w:val="31"/>
  </w:num>
  <w:num w:numId="37">
    <w:abstractNumId w:val="37"/>
  </w:num>
  <w:num w:numId="38">
    <w:abstractNumId w:val="1"/>
  </w:num>
  <w:num w:numId="39">
    <w:abstractNumId w:val="40"/>
  </w:num>
  <w:num w:numId="40">
    <w:abstractNumId w:val="2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0BD3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4C95"/>
    <w:rsid w:val="00082714"/>
    <w:rsid w:val="00087468"/>
    <w:rsid w:val="000C74FB"/>
    <w:rsid w:val="000D3159"/>
    <w:rsid w:val="000E6F49"/>
    <w:rsid w:val="000F336B"/>
    <w:rsid w:val="000F4149"/>
    <w:rsid w:val="000F4FE4"/>
    <w:rsid w:val="00101C28"/>
    <w:rsid w:val="00103C48"/>
    <w:rsid w:val="001214A4"/>
    <w:rsid w:val="001372EC"/>
    <w:rsid w:val="00151038"/>
    <w:rsid w:val="00172B66"/>
    <w:rsid w:val="00182D60"/>
    <w:rsid w:val="001A5203"/>
    <w:rsid w:val="001A745A"/>
    <w:rsid w:val="001B1479"/>
    <w:rsid w:val="001C6F34"/>
    <w:rsid w:val="001C751C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2FBE"/>
    <w:rsid w:val="00284A95"/>
    <w:rsid w:val="002851E1"/>
    <w:rsid w:val="00285F7A"/>
    <w:rsid w:val="002867C6"/>
    <w:rsid w:val="002A0FDB"/>
    <w:rsid w:val="002A5453"/>
    <w:rsid w:val="002B4FDE"/>
    <w:rsid w:val="002C3BF8"/>
    <w:rsid w:val="002C776F"/>
    <w:rsid w:val="002E4C15"/>
    <w:rsid w:val="002F2E56"/>
    <w:rsid w:val="002F4DB6"/>
    <w:rsid w:val="00301B67"/>
    <w:rsid w:val="003024D6"/>
    <w:rsid w:val="00307EB6"/>
    <w:rsid w:val="0031337E"/>
    <w:rsid w:val="0031445C"/>
    <w:rsid w:val="0032012C"/>
    <w:rsid w:val="00326C96"/>
    <w:rsid w:val="00330899"/>
    <w:rsid w:val="00334EED"/>
    <w:rsid w:val="00340AD3"/>
    <w:rsid w:val="003412FA"/>
    <w:rsid w:val="00344603"/>
    <w:rsid w:val="00345B26"/>
    <w:rsid w:val="00350437"/>
    <w:rsid w:val="0035153E"/>
    <w:rsid w:val="00351DB6"/>
    <w:rsid w:val="00352DCB"/>
    <w:rsid w:val="00357A59"/>
    <w:rsid w:val="00361D2B"/>
    <w:rsid w:val="00362B70"/>
    <w:rsid w:val="00367B0B"/>
    <w:rsid w:val="00393961"/>
    <w:rsid w:val="003B5DFC"/>
    <w:rsid w:val="003C23C7"/>
    <w:rsid w:val="003D6088"/>
    <w:rsid w:val="003E1139"/>
    <w:rsid w:val="003F34D8"/>
    <w:rsid w:val="003F3FDD"/>
    <w:rsid w:val="003F4C14"/>
    <w:rsid w:val="004024C9"/>
    <w:rsid w:val="0041099F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72A9C"/>
    <w:rsid w:val="004801CC"/>
    <w:rsid w:val="0048319B"/>
    <w:rsid w:val="00487BF6"/>
    <w:rsid w:val="0049671E"/>
    <w:rsid w:val="0049782B"/>
    <w:rsid w:val="004A0FE4"/>
    <w:rsid w:val="004A1DBA"/>
    <w:rsid w:val="004B0BD7"/>
    <w:rsid w:val="004C6200"/>
    <w:rsid w:val="004E1C1C"/>
    <w:rsid w:val="004E6879"/>
    <w:rsid w:val="004F428D"/>
    <w:rsid w:val="0050145C"/>
    <w:rsid w:val="005061FD"/>
    <w:rsid w:val="005062FD"/>
    <w:rsid w:val="00517208"/>
    <w:rsid w:val="00520973"/>
    <w:rsid w:val="00533740"/>
    <w:rsid w:val="00541616"/>
    <w:rsid w:val="005420AA"/>
    <w:rsid w:val="00553A35"/>
    <w:rsid w:val="005544CA"/>
    <w:rsid w:val="0056455A"/>
    <w:rsid w:val="00565185"/>
    <w:rsid w:val="005729AF"/>
    <w:rsid w:val="0057616F"/>
    <w:rsid w:val="00582512"/>
    <w:rsid w:val="005879ED"/>
    <w:rsid w:val="005A26D5"/>
    <w:rsid w:val="005A430A"/>
    <w:rsid w:val="005A64E9"/>
    <w:rsid w:val="005C3AC3"/>
    <w:rsid w:val="005C541F"/>
    <w:rsid w:val="005C629F"/>
    <w:rsid w:val="005E1DF9"/>
    <w:rsid w:val="005E7D75"/>
    <w:rsid w:val="00601B5E"/>
    <w:rsid w:val="00605025"/>
    <w:rsid w:val="0060593B"/>
    <w:rsid w:val="00607BBD"/>
    <w:rsid w:val="00616568"/>
    <w:rsid w:val="0061735F"/>
    <w:rsid w:val="006278EE"/>
    <w:rsid w:val="00631613"/>
    <w:rsid w:val="00631EE8"/>
    <w:rsid w:val="00632EF8"/>
    <w:rsid w:val="00633318"/>
    <w:rsid w:val="00633E59"/>
    <w:rsid w:val="0063514D"/>
    <w:rsid w:val="006364D5"/>
    <w:rsid w:val="006372AB"/>
    <w:rsid w:val="00641A18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C7489"/>
    <w:rsid w:val="006C77B5"/>
    <w:rsid w:val="006D2911"/>
    <w:rsid w:val="006D2F90"/>
    <w:rsid w:val="006D53EC"/>
    <w:rsid w:val="006D5A77"/>
    <w:rsid w:val="006E1165"/>
    <w:rsid w:val="006F11B1"/>
    <w:rsid w:val="006F3EA4"/>
    <w:rsid w:val="006F4AEE"/>
    <w:rsid w:val="007008F1"/>
    <w:rsid w:val="0070216F"/>
    <w:rsid w:val="007150E4"/>
    <w:rsid w:val="0072254D"/>
    <w:rsid w:val="00730396"/>
    <w:rsid w:val="00737748"/>
    <w:rsid w:val="00741AD9"/>
    <w:rsid w:val="00741CD0"/>
    <w:rsid w:val="00757DDD"/>
    <w:rsid w:val="00765427"/>
    <w:rsid w:val="00773AAC"/>
    <w:rsid w:val="00793506"/>
    <w:rsid w:val="00794EDF"/>
    <w:rsid w:val="007A049A"/>
    <w:rsid w:val="007A3016"/>
    <w:rsid w:val="007A65D7"/>
    <w:rsid w:val="007A6932"/>
    <w:rsid w:val="007B5F28"/>
    <w:rsid w:val="007C0CE6"/>
    <w:rsid w:val="007C7178"/>
    <w:rsid w:val="007D07BD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0713"/>
    <w:rsid w:val="008724A4"/>
    <w:rsid w:val="008770E2"/>
    <w:rsid w:val="00880F72"/>
    <w:rsid w:val="008821FD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C6BDF"/>
    <w:rsid w:val="008C76B1"/>
    <w:rsid w:val="008D5930"/>
    <w:rsid w:val="008D738F"/>
    <w:rsid w:val="008E0915"/>
    <w:rsid w:val="008F3FEA"/>
    <w:rsid w:val="00900136"/>
    <w:rsid w:val="009010B5"/>
    <w:rsid w:val="00902C6E"/>
    <w:rsid w:val="0090513E"/>
    <w:rsid w:val="00905A3B"/>
    <w:rsid w:val="00910AD7"/>
    <w:rsid w:val="009114E7"/>
    <w:rsid w:val="0093249F"/>
    <w:rsid w:val="009416FC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19B3"/>
    <w:rsid w:val="00983171"/>
    <w:rsid w:val="00985637"/>
    <w:rsid w:val="00993142"/>
    <w:rsid w:val="00993F86"/>
    <w:rsid w:val="00994298"/>
    <w:rsid w:val="009B0D1B"/>
    <w:rsid w:val="009B44F7"/>
    <w:rsid w:val="009B6770"/>
    <w:rsid w:val="009C30CC"/>
    <w:rsid w:val="009D0EE6"/>
    <w:rsid w:val="009E6AAB"/>
    <w:rsid w:val="009F2C27"/>
    <w:rsid w:val="009F607F"/>
    <w:rsid w:val="009F6918"/>
    <w:rsid w:val="00A0101C"/>
    <w:rsid w:val="00A11B9D"/>
    <w:rsid w:val="00A13238"/>
    <w:rsid w:val="00A15A6E"/>
    <w:rsid w:val="00A17E71"/>
    <w:rsid w:val="00A21ECD"/>
    <w:rsid w:val="00A27B46"/>
    <w:rsid w:val="00A5034F"/>
    <w:rsid w:val="00A52B65"/>
    <w:rsid w:val="00A52F73"/>
    <w:rsid w:val="00A535D8"/>
    <w:rsid w:val="00A55BD7"/>
    <w:rsid w:val="00A64C73"/>
    <w:rsid w:val="00A740B2"/>
    <w:rsid w:val="00A753AE"/>
    <w:rsid w:val="00A77DD6"/>
    <w:rsid w:val="00A9567E"/>
    <w:rsid w:val="00A95B4F"/>
    <w:rsid w:val="00AA5A80"/>
    <w:rsid w:val="00AB1721"/>
    <w:rsid w:val="00AB261A"/>
    <w:rsid w:val="00AB5323"/>
    <w:rsid w:val="00AB5A30"/>
    <w:rsid w:val="00AB6A79"/>
    <w:rsid w:val="00AC2449"/>
    <w:rsid w:val="00AC3A82"/>
    <w:rsid w:val="00AC761F"/>
    <w:rsid w:val="00AD0DD9"/>
    <w:rsid w:val="00AD17F9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3156B"/>
    <w:rsid w:val="00B337B4"/>
    <w:rsid w:val="00B50F58"/>
    <w:rsid w:val="00B52F37"/>
    <w:rsid w:val="00B54197"/>
    <w:rsid w:val="00B7358B"/>
    <w:rsid w:val="00B74272"/>
    <w:rsid w:val="00B823E7"/>
    <w:rsid w:val="00B82954"/>
    <w:rsid w:val="00B92F44"/>
    <w:rsid w:val="00B963B2"/>
    <w:rsid w:val="00BA05F3"/>
    <w:rsid w:val="00BA1909"/>
    <w:rsid w:val="00BA48B5"/>
    <w:rsid w:val="00BA7A29"/>
    <w:rsid w:val="00BA7D4E"/>
    <w:rsid w:val="00BB342C"/>
    <w:rsid w:val="00BB5706"/>
    <w:rsid w:val="00BB6459"/>
    <w:rsid w:val="00BC1B26"/>
    <w:rsid w:val="00BC253F"/>
    <w:rsid w:val="00BC3D54"/>
    <w:rsid w:val="00BC7032"/>
    <w:rsid w:val="00BD1783"/>
    <w:rsid w:val="00BD79BD"/>
    <w:rsid w:val="00BF5148"/>
    <w:rsid w:val="00BF6181"/>
    <w:rsid w:val="00C0143E"/>
    <w:rsid w:val="00C23F41"/>
    <w:rsid w:val="00C3329C"/>
    <w:rsid w:val="00C34560"/>
    <w:rsid w:val="00C36E67"/>
    <w:rsid w:val="00C41EEF"/>
    <w:rsid w:val="00C43247"/>
    <w:rsid w:val="00C47110"/>
    <w:rsid w:val="00C50EDA"/>
    <w:rsid w:val="00C5234E"/>
    <w:rsid w:val="00C55AF0"/>
    <w:rsid w:val="00C666A7"/>
    <w:rsid w:val="00C668B0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228E"/>
    <w:rsid w:val="00D225AC"/>
    <w:rsid w:val="00D23B3A"/>
    <w:rsid w:val="00D2494B"/>
    <w:rsid w:val="00D25914"/>
    <w:rsid w:val="00D3290F"/>
    <w:rsid w:val="00D3558C"/>
    <w:rsid w:val="00D37561"/>
    <w:rsid w:val="00D40EBB"/>
    <w:rsid w:val="00D4213D"/>
    <w:rsid w:val="00D50735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18EA"/>
    <w:rsid w:val="00DD3937"/>
    <w:rsid w:val="00DE30EC"/>
    <w:rsid w:val="00DE33F9"/>
    <w:rsid w:val="00DF3EA7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55D0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253E9"/>
    <w:rsid w:val="00F31C7F"/>
    <w:rsid w:val="00F401F6"/>
    <w:rsid w:val="00F42AB1"/>
    <w:rsid w:val="00F44FAB"/>
    <w:rsid w:val="00F5014F"/>
    <w:rsid w:val="00F505AF"/>
    <w:rsid w:val="00F72E62"/>
    <w:rsid w:val="00F749F3"/>
    <w:rsid w:val="00F7512D"/>
    <w:rsid w:val="00F852E1"/>
    <w:rsid w:val="00F859C8"/>
    <w:rsid w:val="00F8750A"/>
    <w:rsid w:val="00F92E24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rmal (Web)"/>
    <w:basedOn w:val="a"/>
    <w:uiPriority w:val="99"/>
    <w:unhideWhenUsed/>
    <w:rsid w:val="00C4324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af3">
    <w:name w:val="List Paragraph"/>
    <w:basedOn w:val="a"/>
    <w:uiPriority w:val="34"/>
    <w:qFormat/>
    <w:rsid w:val="00A64C73"/>
    <w:pPr>
      <w:ind w:left="720"/>
      <w:contextualSpacing/>
    </w:pPr>
    <w:rPr>
      <w:szCs w:val="30"/>
    </w:rPr>
  </w:style>
  <w:style w:type="paragraph" w:styleId="HTML">
    <w:name w:val="HTML Preformatted"/>
    <w:basedOn w:val="a"/>
    <w:link w:val="HTML0"/>
    <w:rsid w:val="00A5034F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rsid w:val="00A5034F"/>
    <w:rPr>
      <w:rFonts w:ascii="Consolas" w:eastAsia="SimSun" w:hAnsi="Consolas"/>
      <w:szCs w:val="25"/>
      <w:lang w:eastAsia="zh-CN"/>
    </w:rPr>
  </w:style>
  <w:style w:type="paragraph" w:styleId="af4">
    <w:name w:val="No Spacing"/>
    <w:qFormat/>
    <w:rsid w:val="00074C95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rmal (Web)"/>
    <w:basedOn w:val="a"/>
    <w:uiPriority w:val="99"/>
    <w:unhideWhenUsed/>
    <w:rsid w:val="00C4324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af3">
    <w:name w:val="List Paragraph"/>
    <w:basedOn w:val="a"/>
    <w:uiPriority w:val="34"/>
    <w:qFormat/>
    <w:rsid w:val="00A64C73"/>
    <w:pPr>
      <w:ind w:left="720"/>
      <w:contextualSpacing/>
    </w:pPr>
    <w:rPr>
      <w:szCs w:val="30"/>
    </w:rPr>
  </w:style>
  <w:style w:type="paragraph" w:styleId="HTML">
    <w:name w:val="HTML Preformatted"/>
    <w:basedOn w:val="a"/>
    <w:link w:val="HTML0"/>
    <w:rsid w:val="00A5034F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rsid w:val="00A5034F"/>
    <w:rPr>
      <w:rFonts w:ascii="Consolas" w:eastAsia="SimSun" w:hAnsi="Consolas"/>
      <w:szCs w:val="25"/>
      <w:lang w:eastAsia="zh-CN"/>
    </w:rPr>
  </w:style>
  <w:style w:type="paragraph" w:styleId="af4">
    <w:name w:val="No Spacing"/>
    <w:qFormat/>
    <w:rsid w:val="00074C95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FA3C5-5774-49CD-89E5-18EAF65D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2660</Words>
  <Characters>15168</Characters>
  <Application>Microsoft Office Word</Application>
  <DocSecurity>0</DocSecurity>
  <Lines>126</Lines>
  <Paragraphs>35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ASUS</cp:lastModifiedBy>
  <cp:revision>43</cp:revision>
  <cp:lastPrinted>2007-04-23T02:28:00Z</cp:lastPrinted>
  <dcterms:created xsi:type="dcterms:W3CDTF">2023-01-09T03:53:00Z</dcterms:created>
  <dcterms:modified xsi:type="dcterms:W3CDTF">2023-01-09T08:57:00Z</dcterms:modified>
</cp:coreProperties>
</file>