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</w:t>
      </w:r>
      <w:r w:rsidR="003853F6">
        <w:rPr>
          <w:rFonts w:ascii="TH SarabunPSK" w:hAnsi="TH SarabunPSK" w:cs="TH SarabunPSK"/>
          <w:sz w:val="32"/>
          <w:szCs w:val="32"/>
        </w:rPr>
        <w:t>67008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775135" w:rsidRPr="003853F6" w:rsidRDefault="00775135" w:rsidP="003853F6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3853F6" w:rsidRPr="003853F6">
        <w:rPr>
          <w:rFonts w:ascii="TH SarabunPSK" w:hAnsi="TH SarabunPSK" w:cs="TH SarabunPSK"/>
          <w:sz w:val="32"/>
          <w:szCs w:val="32"/>
          <w:cs/>
        </w:rPr>
        <w:t>การศึกษาต้นทุนและผลตอบแทนการผลิตอ้อยโรงงานของเกษตรกรในเขตพื้นที่ตำบลปวนพุ อำเภอหนองหิน 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1627"/>
        <w:gridCol w:w="2000"/>
        <w:gridCol w:w="1626"/>
        <w:gridCol w:w="1368"/>
        <w:gridCol w:w="9255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  <w:p w:rsidR="003853F6" w:rsidRDefault="003853F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Default="003853F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Default="003853F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Pr="009D19A1" w:rsidRDefault="003853F6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ปรับชื่องานวิจัย จากการศึกษาเป็น การวิเคราะห์ต้นทุนและผลตอบแทน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</w:p>
          <w:p w:rsidR="003853F6" w:rsidRPr="009D19A1" w:rsidRDefault="003853F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ภาษาอังกฤษ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Cost and Return Analysis of Sugar Cane of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Agriculters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Puanpu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Sub-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district,Nonghin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District in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loei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Province</w:t>
            </w:r>
          </w:p>
        </w:tc>
        <w:tc>
          <w:tcPr>
            <w:tcW w:w="2303" w:type="dxa"/>
          </w:tcPr>
          <w:p w:rsidR="00775135" w:rsidRPr="006F50F2" w:rsidRDefault="006F50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การผลิตควรใช้คำว่า การเพาะปลูก ภาษาอังกฤษ ควรใช้คำว่า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Return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แทน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Profit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ควรใช้คำว่า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sugar cane plantation</w:t>
            </w:r>
          </w:p>
          <w:p w:rsidR="003853F6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Pr="009D19A1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Pr="009D19A1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98467C" w:rsidRPr="0098467C" w:rsidRDefault="0098467C" w:rsidP="009846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</w:t>
            </w:r>
            <w:r w:rsidR="004F3A1D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ต้นทุนและผลตอบแทนการเพาะปลูก</w:t>
            </w:r>
            <w:r w:rsidRPr="0098467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อ้อยโรงงานของเกษตรกรในเขตพื้นที่ตำบลปวนพุ</w:t>
            </w:r>
            <w:r w:rsidRPr="00984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8467C"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อำเภอหนองหิน</w:t>
            </w:r>
            <w:r w:rsidRPr="00984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8467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จังหวัดเลย</w:t>
            </w:r>
          </w:p>
          <w:p w:rsidR="0098467C" w:rsidRPr="0098467C" w:rsidRDefault="004F3A1D" w:rsidP="009846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COST AND RETURN ANALYSIS OF SUGAR  CANE PLANTATION OF AGRICULTERS IN PUANPU SUB-DISTRICT,NONGHIN DISTRICT IN LOEI PROVINCE. </w:t>
            </w:r>
          </w:p>
          <w:p w:rsidR="0098467C" w:rsidRPr="0098467C" w:rsidRDefault="0098467C" w:rsidP="009846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75135" w:rsidRPr="0098467C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853F6" w:rsidRPr="009D19A1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Default="003853F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นักวิจัยไม่ได้ระบุ ผู้ให้ข้อมูลคนสำคัญเป็นใคร เช่น เป็นเกษตรกรผู้ปลูกอ้อยโรงงาน 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เครื่องมือที่ใช้เป็นแบบสอบถามหรือแบบสัมภาษณ์ ตรวจสอบอีกรอบ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เพราะดูจากงานวิจัยของนักวัจัย น่าจะเป็นแบบสัมภาษณ์ น่าจะเหมาะสมกว่า</w:t>
            </w:r>
          </w:p>
          <w:p w:rsidR="0081016F" w:rsidRPr="003853F6" w:rsidRDefault="008101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ตรวจสอบคำศัพท์ที่ไม่ใช้ในงานวิจัย เช่น ผลตอบแทน ปรับให้เป็น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return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profit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และปรับแก้ไขภาษาอังกฤษตามบทคัดย่อภาษาไทย หลังจากทำการแก้ไขแล้ว</w:t>
            </w:r>
          </w:p>
        </w:tc>
        <w:tc>
          <w:tcPr>
            <w:tcW w:w="2303" w:type="dxa"/>
          </w:tcPr>
          <w:p w:rsidR="00775135" w:rsidRPr="009D19A1" w:rsidRDefault="006F50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ควรเพิ่มข้อมูลจำนวน กลุ่มตัวอย่าง สถิติที่ใช้ในการวิเคราะห์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FF65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65B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กลุ่มตัวอย่างในงานวิจัยครั้งนี้คือเกษตรกรที่เพาะปลูกอ้อยในพื้นที่ ตำบลปวนพุ อำเภอหนองหิน จังหวัดเลย จำนวน </w:t>
            </w:r>
            <w:r w:rsidRPr="00FF65BA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FF6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 โดยใช้แบบสอบเป็นเครื่องมือในการเก็บรวบรวมข้อมูล สถิติที่ใช้ในการวิเคราะห์ ได้แก่ ค่าความถี่ร้อยละและค่าเฉลี่ย และนำข้อมูลที่ได้มาวิเคราะห์ภาพรวมเชิงพรรณนา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:rsidR="00775135" w:rsidRDefault="008101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ประเด็นที่นักวิจัยต้องการจะศึกษา ยังไม่ค่อยชัดเจน ว่า ทำไมถึงอยากศึกษาต้นทุนและผลตอบตอบแทนการปลูกอ้อยโรงงาน และทำไมถึงต้องใช้พื้นที่ตำบลปวนพุ 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หนองหิน จ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เลย พื้นที่ตรงนี้ สำคัญอย่างไร</w:t>
            </w:r>
          </w:p>
          <w:p w:rsidR="0081016F" w:rsidRPr="0081016F" w:rsidRDefault="008101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นักวิจัยควรกล่าวถึงแนวคิดทฤฎีต้นทุนและผลตอบแทนว่าจะได้แนวคิดใดใน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การแบ่งประเภทต้นทุน และผลตอบแทนจะมีข้อมูลอะไรบ้าง ที่ใช้วัดผลตอบแทนสำหรับงานวิจัยฉบับนี้ ซึ่งถ้าวิเคราะห์เพียงแค่กำไรอย่างเดียว ไม่เพียงพอ</w:t>
            </w:r>
          </w:p>
        </w:tc>
        <w:tc>
          <w:tcPr>
            <w:tcW w:w="2303" w:type="dxa"/>
          </w:tcPr>
          <w:p w:rsidR="00775135" w:rsidRPr="009D19A1" w:rsidRDefault="006F50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ต้นทุนการเพาะปลูกมีการศึกษาจำนวนมากแล้ว รวมทั้งมีข้อมูลการศึกษาของสำนักเศรษฐกิจการเกษตร ดังนั้นหากต้องการใช้เหตุผลสนับสนุนการวิจัยนี้ ควรชี้ให้เห็นประเด็นว่ามีปัจจัยอะไรใหม่ๆที่ส่งผลต่อ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การเปลี่ยนแปลงของต้นทุนการผลิต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053154" w:rsidRPr="00053154" w:rsidRDefault="00053154" w:rsidP="004925E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31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ผู้วิจัยมีความสนใจที่จะศึกษาเนื่องจากผู้วิจัยเป็นเกษตรกรผู้ปลูกอ้อยในเขตพื้นที่ตำบลปวนพุ อำเภอหนองหิน จังหวัดเลย มีประสบการณ์ในการปลูกอ้อยรวมทั้งหมด </w:t>
            </w:r>
            <w:r w:rsidRPr="00053154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0531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 มีพื้นที่ในการปลูกอ้อยรวมทั้งหมด ประมาณ </w:t>
            </w:r>
            <w:r w:rsidRPr="00053154">
              <w:rPr>
                <w:rFonts w:ascii="TH SarabunPSK" w:hAnsi="TH SarabunPSK" w:cs="TH SarabunPSK"/>
                <w:sz w:val="32"/>
                <w:szCs w:val="32"/>
              </w:rPr>
              <w:t xml:space="preserve">100 </w:t>
            </w:r>
            <w:r w:rsidRPr="000531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ไร่ ได้รับการปลูกอ้อยจากวิธีดั้งเดิมมาใช้เครื่องมือและเครื่องจักรกลการเกษตรดังกล่าวเพื่อลดปัญหาแรงงานที่ขาดแคลน ส่งผลให้เกิดปัญหาด้านต้นทุนการผลิตที่เพิ่มขึ้น เนื่องจากจากลงทุนซื้อเครื่องมือและเครื่องจักรกลในบางขั้นตอนที่ไม่สามารถดำเนินการเองได้ และลงทุนซื้อเรื่องมืที่มีราคาไม่สูงมากนัก อย่างไรก็ตามผู้วิจัยยังขาดองค์ความรู้ในการคำนวณต้นทุนและผลตอบแทนที่ได้จากการลงทุนในการปฏิบัติงาน ส่งผลให้การจัดสรรต้นทุนและความพยายามในการลดต้นทุนนั้นทำได้ยาก ไม่สามารถจัดการกับต้นทุนแฝงที่เกิดขึ้นได้ ทำให้เกษตรกรทำการปลูกอ้อยในแต่ละปีด้วยวงจรเดิมซ้ำๆ คือ มีกระบวนการปลูกอ้อยด้วยวิธีการเดิม โดยไม่มีการลดต้นทุนที่ตรงจุด ทำให้ผลผลิตอ้อยในแต่ละปีไม่มีความสม่ำเสมอ ผลผลิตต่อไรต่ำ ซึ่งส่งผลโดยตรงกับผลตอบแทนหรือรายได้ที่เกษตรกรจะได้รับ จากความสำคัญดังกล่าว ผู้วิจัยมีความสนใจที่จะศึกษาการวิเคราะห์ต้นทุนและผลตอบแทนของเกษตรกรผู้ปลูกอ้อย โดยมุ่งหวังที่จะได้ทราบถึงข้อมูลต้นทุนและผลตอบแทนในการผลิตอ้อย และข้อมูลรายได้ที่เกษตรกรได้รับที่แท้จริง ดังนั้นผู้วิจัยจึงทำการศึกษาวิเคราะห์ต้นทุนและผลตอบแทนในการปลูกอ้อยของเกษตรกรผู้ปลูกอ้อยในเขตพื้นที่ตำบลปวนพุ อำเภอหนองหิน จังหวัดเลย เพื่อให้ทราบถึงผลการดำเนินงานของเกษตรกรผู้ปลูกอ้อยในปีการผลิต </w:t>
            </w:r>
            <w:r w:rsidRPr="00053154">
              <w:rPr>
                <w:rFonts w:ascii="TH SarabunPSK" w:hAnsi="TH SarabunPSK" w:cs="TH SarabunPSK"/>
                <w:sz w:val="32"/>
                <w:szCs w:val="32"/>
              </w:rPr>
              <w:t xml:space="preserve">2565/2566 </w:t>
            </w:r>
            <w:r w:rsidRPr="00053154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และสามารถนำข้อมูลที่ได้ไปใช้ประกอบการวางแผนและการตัดสินใจในการบริหารต้นทุนและผลตอบแทนให้เกิด</w:t>
            </w:r>
            <w:r w:rsidRPr="00053154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ประสิทธิภาพมากขึ้นในปีการผลิตต่อไป</w:t>
            </w:r>
          </w:p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Default="008101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เครื่องมือที่ใช้เป็นแบบสอบถามหรือเป็นแบบสัมภาษณ์ และมีจำนวนกี่ตอน ในเนื้อหาแจ้งว่ามี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ตอน แต่ที่อธิบายมี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ตอน ไม่สอดคล้องกัน </w:t>
            </w:r>
          </w:p>
          <w:p w:rsidR="0081016F" w:rsidRDefault="00810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ตอนที่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ต้นทุนการผลิตอ้อย ควรจัดลำดับ ประเภทของต้นทุนตามส่วนประกอบของผลิตภัณฑ์ ได้แก่ วัตถุดับทางตรง ค่าแรงงานทางตรง และค่าใช้จ่ายการผลิต ตามแนวคิดทฤฎีต้นทุน </w:t>
            </w:r>
          </w:p>
          <w:p w:rsidR="001451A9" w:rsidRPr="0081016F" w:rsidRDefault="001451A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03" w:type="dxa"/>
          </w:tcPr>
          <w:p w:rsidR="00775135" w:rsidRPr="009D19A1" w:rsidRDefault="006F50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การวิเคราะห์ต้นทุนไม่ถูกต้อง ตัวเลขไม่ตรงกัน และค่าซ่อมเครื่องจักรควรเป็นต้นทุนผันแปรไม่ใช่คงที่ ให้ตรวจสอบข้อสอบและโดยเฉพาะในส่วนของกำไรขาดทุน ที่ตัวเลขไม่ถูกต้อง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AA11D8" w:rsidRPr="00AA11D8" w:rsidRDefault="00AA11D8" w:rsidP="00AA11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A11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ตอนที่ 3 ข้อมูลด้านต้นทุนการผลิตอ้อย ทำให้ทราบถึงต้นทุนด้านแรงงาน </w:t>
            </w:r>
            <w:r w:rsidRPr="00AA11D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วัตถุดับทางตรง  ค่าแรงงานทางตรง และค่าใช้ใช้ในการผลิต </w:t>
            </w:r>
            <w:r w:rsidRPr="00AA11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ทำการวิเคราะห์ข้อมูลโ</w:t>
            </w:r>
            <w:r w:rsidRPr="00AA11D8">
              <w:rPr>
                <w:rFonts w:ascii="TH SarabunPSK" w:hAnsi="TH SarabunPSK" w:cs="TH SarabunPSK" w:hint="cs"/>
                <w:sz w:val="32"/>
                <w:szCs w:val="32"/>
                <w:cs/>
              </w:rPr>
              <w:t>ด</w:t>
            </w:r>
            <w:r w:rsidRPr="00AA11D8">
              <w:rPr>
                <w:rFonts w:ascii="TH SarabunPSK" w:hAnsi="TH SarabunPSK" w:cs="TH SarabunPSK"/>
                <w:sz w:val="32"/>
                <w:szCs w:val="32"/>
                <w:cs/>
              </w:rPr>
              <w:t>ยนำมาคำนวณค่าเฉลี่ยต่อไร และคำนวณต้นทุนโดยแบ่งออกเป็นต้นทุนคงที่ และต้นทุนผันแปร</w:t>
            </w:r>
          </w:p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2304" w:type="dxa"/>
          </w:tcPr>
          <w:p w:rsidR="00775135" w:rsidRDefault="008101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ควรอธิบายข้อมูลท้ายตารางแต่ละตารางโดยเน้นแต่เฉพาะ</w:t>
            </w:r>
            <w:r w:rsidR="00C93C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ส่วนสำคัญๆท้ายตารางทุกตารางและตัดยอดรวม </w:t>
            </w:r>
            <w:r w:rsidR="00C93C94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="00C93C94">
              <w:rPr>
                <w:rFonts w:ascii="TH SarabunPSK" w:hAnsi="TH SarabunPSK" w:cs="TH SarabunPSK" w:hint="cs"/>
                <w:sz w:val="32"/>
                <w:szCs w:val="32"/>
                <w:cs/>
              </w:rPr>
              <w:t>คนอ ออกใส่เฉพาะยอดรวมตอนท้ายสุดเท่านั้นน</w:t>
            </w:r>
          </w:p>
          <w:p w:rsidR="00C93C94" w:rsidRPr="00C93C94" w:rsidRDefault="00C93C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ควรรวมต้นทุนผันแปร ของแต่ละปี ก่อนจึงนำเอาต้นทุนคงที่ มาใส่  เพื่อจะได้นำตัวเลขต้นทุนผันแปร ไปใช้ในตารางที่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(ต่อ)</w:t>
            </w:r>
          </w:p>
        </w:tc>
        <w:tc>
          <w:tcPr>
            <w:tcW w:w="2303" w:type="dxa"/>
          </w:tcPr>
          <w:p w:rsidR="00775135" w:rsidRPr="009D19A1" w:rsidRDefault="001451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แก้ไขตามผลการวิเคราะห์ที่แก้ไขตามข้อ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tbl>
            <w:tblPr>
              <w:tblW w:w="9039" w:type="dxa"/>
              <w:tblBorders>
                <w:top w:val="single" w:sz="8" w:space="0" w:color="000000"/>
                <w:bottom w:val="single" w:sz="8" w:space="0" w:color="000000"/>
              </w:tblBorders>
              <w:tblLook w:val="0620" w:firstRow="1" w:lastRow="0" w:firstColumn="0" w:lastColumn="0" w:noHBand="1" w:noVBand="1"/>
            </w:tblPr>
            <w:tblGrid>
              <w:gridCol w:w="3369"/>
              <w:gridCol w:w="1275"/>
              <w:gridCol w:w="1418"/>
              <w:gridCol w:w="1559"/>
              <w:gridCol w:w="1418"/>
            </w:tblGrid>
            <w:tr w:rsidR="00F40B29" w:rsidRPr="00C20781" w:rsidTr="003A2465">
              <w:tc>
                <w:tcPr>
                  <w:tcW w:w="3369" w:type="dxa"/>
                  <w:tcBorders>
                    <w:top w:val="double" w:sz="4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รายการ</w:t>
                  </w:r>
                </w:p>
              </w:tc>
              <w:tc>
                <w:tcPr>
                  <w:tcW w:w="1275" w:type="dxa"/>
                  <w:tcBorders>
                    <w:top w:val="double" w:sz="4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อ้อยใหม่</w:t>
                  </w:r>
                </w:p>
              </w:tc>
              <w:tc>
                <w:tcPr>
                  <w:tcW w:w="1418" w:type="dxa"/>
                  <w:tcBorders>
                    <w:top w:val="double" w:sz="4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 xml:space="preserve">อ้อยตอปีที่ </w:t>
                  </w: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double" w:sz="4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 xml:space="preserve">อ้อยตอปีที่ </w:t>
                  </w: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2</w:t>
                  </w:r>
                </w:p>
              </w:tc>
              <w:tc>
                <w:tcPr>
                  <w:tcW w:w="1418" w:type="dxa"/>
                  <w:tcBorders>
                    <w:top w:val="double" w:sz="4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เฉลี่ย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ต้นทุนผันแปร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ค่าแรงงาน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เปิดหน้าดิน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600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 xml:space="preserve">    </w:t>
                  </w: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>ไถแปร ไถพรวน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500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166.67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top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การปลูก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800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266.67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การใส่ปุ๋ย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200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การฉีดยาปราบวัชพืชและศัตรูพืช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100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การให้น้ำ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300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300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300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300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การเก็บเกี่ยว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1,800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1,440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1,260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1,500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ค่าวัสดุ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</w:tr>
            <w:tr w:rsidR="00F40B29" w:rsidRPr="00C20781" w:rsidTr="003A2465">
              <w:trPr>
                <w:trHeight w:val="399"/>
              </w:trPr>
              <w:tc>
                <w:tcPr>
                  <w:tcW w:w="336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 xml:space="preserve">    </w:t>
                  </w: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>ค่าพันธุ์อ้อย</w:t>
                  </w:r>
                </w:p>
              </w:tc>
              <w:tc>
                <w:tcPr>
                  <w:tcW w:w="1275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1,700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566.67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ค่าปุ๋ย</w:t>
                  </w:r>
                </w:p>
              </w:tc>
              <w:tc>
                <w:tcPr>
                  <w:tcW w:w="1275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2,400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2,400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2,400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2,400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ค่ายาปราบวัชพืชและศัตรูพืช</w:t>
                  </w:r>
                </w:p>
              </w:tc>
              <w:tc>
                <w:tcPr>
                  <w:tcW w:w="1275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600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600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600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600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  <w:t>ค่าขนส่ง</w:t>
                  </w:r>
                </w:p>
              </w:tc>
              <w:tc>
                <w:tcPr>
                  <w:tcW w:w="1275" w:type="dxa"/>
                  <w:tcBorders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1,000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800</w:t>
                  </w:r>
                </w:p>
              </w:tc>
              <w:tc>
                <w:tcPr>
                  <w:tcW w:w="1559" w:type="dxa"/>
                  <w:tcBorders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700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833.33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>
                    <w:rPr>
                      <w:rFonts w:ascii="TH SarabunPSK" w:eastAsia="Calibri" w:hAnsi="TH SarabunPSK" w:cs="TH SarabunPSK" w:hint="cs"/>
                      <w:color w:val="000000"/>
                      <w:sz w:val="28"/>
                      <w:cs/>
                    </w:rPr>
                    <w:t>รวมต้นทุนผันแปร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10,000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5,840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5,560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  <w:t>7,133.33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>ต้นทุนคงที่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</w:rPr>
                  </w:pP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color w:val="000000"/>
                      <w:sz w:val="28"/>
                      <w:cs/>
                    </w:rPr>
                    <w:t xml:space="preserve">    ค่าเช่าที่ดิน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1,400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1,400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1,400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color w:val="000000"/>
                      <w:sz w:val="28"/>
                      <w:u w:val="single"/>
                    </w:rPr>
                    <w:t>1,400</w:t>
                  </w:r>
                </w:p>
              </w:tc>
            </w:tr>
            <w:tr w:rsidR="00F40B29" w:rsidRPr="00C20781" w:rsidTr="003A2465">
              <w:tc>
                <w:tcPr>
                  <w:tcW w:w="3369" w:type="dxa"/>
                  <w:tcBorders>
                    <w:top w:val="nil"/>
                    <w:bottom w:val="single" w:sz="8" w:space="0" w:color="000000"/>
                  </w:tcBorders>
                  <w:shd w:val="clear" w:color="auto" w:fill="auto"/>
                </w:tcPr>
                <w:p w:rsidR="00F40B29" w:rsidRPr="00C20781" w:rsidRDefault="00F40B29" w:rsidP="003A2465">
                  <w:pPr>
                    <w:jc w:val="thaiDistribute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single"/>
                      <w:cs/>
                    </w:rPr>
                  </w:pPr>
                  <w:r w:rsidRPr="00C20781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single"/>
                      <w:cs/>
                    </w:rPr>
                    <w:t>ต้นทุนรวมต่อไร่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single" w:sz="8" w:space="0" w:color="000000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  <w:t>11,400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single" w:sz="8" w:space="0" w:color="000000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  <w:t>7,240</w:t>
                  </w:r>
                </w:p>
              </w:tc>
              <w:tc>
                <w:tcPr>
                  <w:tcW w:w="1559" w:type="dxa"/>
                  <w:tcBorders>
                    <w:top w:val="nil"/>
                    <w:bottom w:val="single" w:sz="8" w:space="0" w:color="000000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  <w:t>6,960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single" w:sz="8" w:space="0" w:color="000000"/>
                  </w:tcBorders>
                  <w:shd w:val="clear" w:color="auto" w:fill="auto"/>
                </w:tcPr>
                <w:p w:rsidR="00F40B29" w:rsidRPr="00DA0E25" w:rsidRDefault="00F40B29" w:rsidP="003A2465">
                  <w:pPr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</w:pPr>
                  <w:r w:rsidRPr="00DA0E25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u w:val="double"/>
                    </w:rPr>
                    <w:t>8,533.33</w:t>
                  </w:r>
                </w:p>
              </w:tc>
            </w:tr>
          </w:tbl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C93C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อภิปรายผลควรเรียงลำดับตามวัถตุประสงค์ ดังนั้น สภาพทั่วไป หรือ</w:t>
            </w:r>
            <w:r w:rsidR="00883A50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ปัญหาท</w:t>
            </w:r>
            <w:r w:rsidR="001451A9">
              <w:rPr>
                <w:rFonts w:ascii="TH SarabunPSK" w:hAnsi="TH SarabunPSK" w:cs="TH SarabunPSK" w:hint="cs"/>
                <w:sz w:val="32"/>
                <w:szCs w:val="32"/>
                <w:cs/>
              </w:rPr>
              <w:t>ี่นักวิจัยพบ ควรกล่าวถึงก่อน แล้ว</w:t>
            </w:r>
            <w:r w:rsidR="00883A50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ค่อยพูดถึงต้นทุนและตอบแทนของงานวิจัยเรา แล้วไปเทียบกับงานวิจัยของคนอื่นตามลำดับ</w:t>
            </w:r>
          </w:p>
        </w:tc>
        <w:tc>
          <w:tcPr>
            <w:tcW w:w="2303" w:type="dxa"/>
          </w:tcPr>
          <w:p w:rsidR="00775135" w:rsidRPr="009D19A1" w:rsidRDefault="001451A9" w:rsidP="001451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E16F7D" w:rsidRPr="00E16F7D" w:rsidRDefault="00E16F7D" w:rsidP="00E16F7D">
            <w:pPr>
              <w:tabs>
                <w:tab w:val="left" w:pos="709"/>
              </w:tabs>
              <w:jc w:val="thaiDistribute"/>
              <w:rPr>
                <w:rFonts w:ascii="TH SarabunPSK" w:eastAsia="SimSun" w:hAnsi="TH SarabunPSK" w:cs="TH SarabunPSK" w:hint="cs"/>
                <w:sz w:val="28"/>
                <w:lang w:eastAsia="zh-CN"/>
              </w:rPr>
            </w:pPr>
            <w:r w:rsidRPr="00E16F7D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สภาพทั่วไปของการผลิตและการตลาด พื้นที่เพาะปลูก พบว่าพื้นที่ที่ทำการเพาะปลูกของเกษตรกรส่วนใหญ่มีสภาพเหมาะสมกับการปลูกอ้อย มีเพียงบางส่วนที่พื้นที่มีเป็นเนินภูเขาห่างไกลจากแหล่งน้ำทำให้เกษตรกรต้องทำการเจาะน้ำบาดาลเพื่อใช้ในการให้น้ำอ้อย</w:t>
            </w:r>
          </w:p>
          <w:p w:rsidR="00E16F7D" w:rsidRPr="00E16F7D" w:rsidRDefault="00E16F7D" w:rsidP="00E16F7D">
            <w:pPr>
              <w:tabs>
                <w:tab w:val="left" w:pos="709"/>
              </w:tabs>
              <w:jc w:val="thaiDistribute"/>
              <w:rPr>
                <w:rFonts w:ascii="TH SarabunPSK" w:eastAsia="SimSun" w:hAnsi="TH SarabunPSK" w:cs="TH SarabunPSK" w:hint="cs"/>
                <w:sz w:val="28"/>
                <w:lang w:eastAsia="zh-CN"/>
              </w:rPr>
            </w:pPr>
            <w:r w:rsidRPr="00E16F7D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ด้านการขนส่ง เกษตรกรประสบปัญหาด้านการขนส่ง เนื่องจากกฎหมายกำหนดห้ามรถบรรทุก บรรทุกเกิน </w:t>
            </w:r>
            <w:r w:rsidRPr="00E16F7D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25 </w:t>
            </w:r>
            <w:r w:rsidRPr="00E16F7D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ตัน ทำให้เกษตรกรต้องเพิ่มเที่ยวการขนส่ง และประกอบกับช่วงเพาะปลูก </w:t>
            </w:r>
            <w:r w:rsidRPr="00E16F7D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2565/2566 </w:t>
            </w:r>
            <w:r w:rsidRPr="00E16F7D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ราคาน้ำมันมีราคาสูงขึ้น ทำให้เกษตรกรมีค่าใช้จ่ายในการขนส่งเพิ่มขึ้น และปัญหาเกี่ยวกับระยะเวลาในการรอการขาย และส่งอ้อยเข้าหีบของโรงงานมีระยะเวลานาน มีผลทำให้ขาดความรวดเร็วในการเก็บเกี่ยว</w:t>
            </w:r>
          </w:p>
          <w:p w:rsidR="00E16F7D" w:rsidRPr="00E16F7D" w:rsidRDefault="00E16F7D" w:rsidP="00E16F7D">
            <w:pPr>
              <w:tabs>
                <w:tab w:val="left" w:pos="709"/>
              </w:tabs>
              <w:jc w:val="thaiDistribute"/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</w:pPr>
            <w:r w:rsidRPr="00E16F7D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ด้านต้นทุนแกษตรกรมีต้นทุนในการเพาะปลูกเฉลี่ยต่อไร่ค่อนข้างสูงเมื่อเทียบกับผลตอบแทนเบื้องต้นที่ได้รับ และด้านผลตอบแทนเกษตรกรมีผลผลิตต่อไร่อยู่ในเกณฑ์ที่ค่อนข้างต่ำทำให้ได้ผลตอบแทนเบื้องต้นหรือกำไรต่อไรต่ำ</w:t>
            </w:r>
          </w:p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C00BF0" w:rsidP="00C00B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775135" w:rsidRPr="009D19A1" w:rsidRDefault="006F50F2" w:rsidP="006F50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แก้ตามผลที่แก้ไขในข้อ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775135" w:rsidRDefault="00C00B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ข้อเสนอแนะแบ่</w:t>
            </w:r>
            <w:r w:rsidR="003D7A8D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ได้แก่  </w:t>
            </w:r>
            <w:r w:rsidR="003D7A8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D7A8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ข้อเสนอแนะที่ได้จากผลงานวิจัยของเรา และ </w:t>
            </w:r>
            <w:r w:rsidR="003D7A8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D7A8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ข้อเสนอแนะสำหรับงานวิจัยครั้งต่อไป </w:t>
            </w:r>
          </w:p>
          <w:p w:rsidR="003D7A8D" w:rsidRPr="003D7A8D" w:rsidRDefault="003D7A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 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)ต้องเสนอแนะจากผลท่ได้จากวิจัยของนักวิจัย เช่น ค่าแรงงานสูง ควรลดต้นทุนค่าแรงอย่างไร ให้นักวิจัยเสนอแนะ</w:t>
            </w:r>
          </w:p>
        </w:tc>
        <w:tc>
          <w:tcPr>
            <w:tcW w:w="2303" w:type="dxa"/>
          </w:tcPr>
          <w:p w:rsidR="00775135" w:rsidRPr="009D19A1" w:rsidRDefault="006F50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ควรเสนอแนะว่าควรมีการปรับปรุงพัฒนาอะไร ให้สอดคล้องกับวัตถุประสงค์งานวิจัย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15747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ควรศึกษาถึงกระบวนการลดต้นทุนในแต่ละกิจกรรม และทำการประเมินติดตามผลผลิตเพื่อให้ทราบถึงแนวทางในการลดต้นทุนที่มีประสิทธิภาพ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3D7A8D" w:rsidRDefault="003D7A8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ตรวจสอบวิธีการเขียนเอกสารอ้างอิงตาม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format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proceeding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อีกที และควรใช้เอกสารอ้างอิงย้อนหลังไม่เกิน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</w:p>
        </w:tc>
        <w:tc>
          <w:tcPr>
            <w:tcW w:w="2303" w:type="dxa"/>
          </w:tcPr>
          <w:p w:rsidR="00775135" w:rsidRPr="009D19A1" w:rsidRDefault="006F50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มีอ้างอิงน้อยมากและเก่ามากๆให้ปรับปรุงแก้ไข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590E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พัชรินทร์  เบ้าหิน</w:t>
            </w:r>
            <w:r>
              <w:rPr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0"/>
                <w:szCs w:val="30"/>
              </w:rPr>
              <w:t>2562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) การวิเคราะห์ต้นทุน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กิจกรรมและผลตอบแทนของเกษตรกรผู้ปลูกอ้อย อ้เภอภูเขียว จังหวัดชัยภูมิ</w:t>
            </w:r>
            <w:r>
              <w:rPr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การค้นว้าอิสระปริญญาโท มหาวิทยาลัยแม่โจ้</w:t>
            </w:r>
            <w:r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3D7A8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ลงช</w:t>
      </w:r>
      <w:r>
        <w:rPr>
          <w:rFonts w:ascii="TH SarabunPSK" w:hAnsi="TH SarabunPSK" w:cs="TH SarabunPSK" w:hint="cs"/>
          <w:sz w:val="32"/>
          <w:szCs w:val="32"/>
          <w:cs/>
        </w:rPr>
        <w:t>ื่อ มิรัญตรี  คำมา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3D7A8D">
        <w:rPr>
          <w:rFonts w:ascii="TH SarabunPSK" w:hAnsi="TH SarabunPSK" w:cs="TH SarabunPSK" w:hint="cs"/>
          <w:sz w:val="32"/>
          <w:szCs w:val="32"/>
          <w:cs/>
        </w:rPr>
        <w:t>นางสาวมิรัญตรี  คำมา</w:t>
      </w:r>
      <w:proofErr w:type="gramEnd"/>
      <w:r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053154"/>
    <w:rsid w:val="000B6ABC"/>
    <w:rsid w:val="001451A9"/>
    <w:rsid w:val="00157472"/>
    <w:rsid w:val="001E74EA"/>
    <w:rsid w:val="002A6FDF"/>
    <w:rsid w:val="00315A37"/>
    <w:rsid w:val="003853F6"/>
    <w:rsid w:val="003D7A8D"/>
    <w:rsid w:val="003F1D8C"/>
    <w:rsid w:val="004925ED"/>
    <w:rsid w:val="004F3A1D"/>
    <w:rsid w:val="00571B86"/>
    <w:rsid w:val="00590EC6"/>
    <w:rsid w:val="005D505D"/>
    <w:rsid w:val="006B292D"/>
    <w:rsid w:val="006C24A7"/>
    <w:rsid w:val="006F50F2"/>
    <w:rsid w:val="00760BA0"/>
    <w:rsid w:val="00775135"/>
    <w:rsid w:val="0081016F"/>
    <w:rsid w:val="00883A50"/>
    <w:rsid w:val="0098467C"/>
    <w:rsid w:val="009D19A1"/>
    <w:rsid w:val="00AA11D8"/>
    <w:rsid w:val="00AC2856"/>
    <w:rsid w:val="00B064E3"/>
    <w:rsid w:val="00BE7567"/>
    <w:rsid w:val="00C00BF0"/>
    <w:rsid w:val="00C93C94"/>
    <w:rsid w:val="00DD3A7D"/>
    <w:rsid w:val="00E16F7D"/>
    <w:rsid w:val="00F3374E"/>
    <w:rsid w:val="00F40B29"/>
    <w:rsid w:val="00FF48D4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1481-7781-4EBC-865D-67553DD0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26</cp:revision>
  <dcterms:created xsi:type="dcterms:W3CDTF">2024-02-15T07:41:00Z</dcterms:created>
  <dcterms:modified xsi:type="dcterms:W3CDTF">2024-02-19T17:11:00Z</dcterms:modified>
</cp:coreProperties>
</file>