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79F2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6703E798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1BD89248" w14:textId="2EC59F71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C31B58">
        <w:rPr>
          <w:rFonts w:ascii="TH SarabunPSK" w:hAnsi="TH SarabunPSK" w:cs="TH SarabunPSK"/>
          <w:sz w:val="32"/>
          <w:szCs w:val="32"/>
        </w:rPr>
        <w:t>67028</w:t>
      </w:r>
    </w:p>
    <w:p w14:paraId="5E708263" w14:textId="14726977" w:rsidR="00775135" w:rsidRPr="009D19A1" w:rsidRDefault="00775135" w:rsidP="00775135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</w:t>
      </w:r>
      <w:r w:rsidR="00C31B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์    </w:t>
      </w:r>
      <w:r w:rsidR="00C31B58">
        <w:rPr>
          <w:rFonts w:ascii="TH SarabunPSK" w:hAnsi="TH SarabunPSK" w:cs="TH SarabunPSK" w:hint="cs"/>
          <w:sz w:val="32"/>
          <w:szCs w:val="32"/>
          <w:cs/>
        </w:rPr>
        <w:t>การศึกษาการบาดเจ็บของนักกีฬามหาวิทยาลัยราชภัฏเทพสตรี กรณีศึกษาปีพุทธศักราช 2566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260A5421" w14:textId="77777777" w:rsidTr="00775135">
        <w:tc>
          <w:tcPr>
            <w:tcW w:w="2303" w:type="dxa"/>
            <w:vMerge w:val="restart"/>
            <w:vAlign w:val="center"/>
          </w:tcPr>
          <w:p w14:paraId="1D46EC94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44EEB0B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13FE8393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0AFBAC0F" w14:textId="77777777" w:rsidTr="00775135">
        <w:trPr>
          <w:trHeight w:val="269"/>
        </w:trPr>
        <w:tc>
          <w:tcPr>
            <w:tcW w:w="2303" w:type="dxa"/>
            <w:vMerge/>
          </w:tcPr>
          <w:p w14:paraId="754A3287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3A815C41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0FBD0328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612ECB54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5B3B3F63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1F9B52D3" w14:textId="77777777" w:rsidTr="00775135">
        <w:tc>
          <w:tcPr>
            <w:tcW w:w="2303" w:type="dxa"/>
          </w:tcPr>
          <w:p w14:paraId="74046EE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69204BC4" w14:textId="3E57F2D7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ชื่อเรื่องน่าจะเป็น "การศึกษาการบาดเจ็บของนักกีฬามหาวิทยาลัยราชภัฏเทพสตรี กรณีศึกษาปีพุทธศักราช 2565" ตัดคำว่า อาการออก เพราะหากศึกษาอาการจะศึกษาเฉพาะลักษณะอาการบาดเจ็บความรุนแรงของการบาดเจ็บ</w:t>
            </w:r>
          </w:p>
        </w:tc>
        <w:tc>
          <w:tcPr>
            <w:tcW w:w="2303" w:type="dxa"/>
          </w:tcPr>
          <w:p w14:paraId="17079E1C" w14:textId="1BFAFC2E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2304" w:type="dxa"/>
          </w:tcPr>
          <w:p w14:paraId="1A494DF9" w14:textId="04362297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9410CF9" w14:textId="5957B2EE" w:rsidR="00775135" w:rsidRPr="00C31B58" w:rsidRDefault="00C31B58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เปลี่ยนชื่อเป็น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การศึกษาการบาดเจ็บของนักกีฬามหาวิทยาลัยราชภัฏเทพสตรี กรณีศึกษาปีพุทธศักราช 2566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775135" w:rsidRPr="009D19A1" w14:paraId="27ED3B8F" w14:textId="77777777" w:rsidTr="00775135">
        <w:tc>
          <w:tcPr>
            <w:tcW w:w="2303" w:type="dxa"/>
          </w:tcPr>
          <w:p w14:paraId="24C51C21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38D4EFA9" w14:textId="4B45403B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กลุ่มตัวอย่างแก้ไขให้ถูกต้องตรงกัน </w:t>
            </w:r>
            <w:r w:rsidRPr="00071F14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ผลการวิจัยเขียนบรรยายเฉพาะส่วนที่สำคัญตรงกับประเด็นที่ทำการศึกษา</w:t>
            </w:r>
          </w:p>
        </w:tc>
        <w:tc>
          <w:tcPr>
            <w:tcW w:w="2303" w:type="dxa"/>
          </w:tcPr>
          <w:p w14:paraId="58045F1D" w14:textId="77777777" w:rsidR="00C31B58" w:rsidRDefault="00C31B58" w:rsidP="00C31B5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1. เพิ่มเติมบทสรุปของการวิจัยในส่วนท้าย ทั้งภาษาไทยและภาษาอังกฤษ ว่าการศึกษาครั้งนี้เกิดประโยชน์อย่างไร</w:t>
            </w:r>
          </w:p>
          <w:p w14:paraId="5BFAFFC8" w14:textId="3AC1AF88" w:rsidR="00775135" w:rsidRPr="009D19A1" w:rsidRDefault="00C31B58" w:rsidP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บทคัดย่อภาษาอังกฤษควรตรวจสอบหลักไวยากรณ์ให้ถูกต้อง</w:t>
            </w:r>
          </w:p>
        </w:tc>
        <w:tc>
          <w:tcPr>
            <w:tcW w:w="2304" w:type="dxa"/>
          </w:tcPr>
          <w:p w14:paraId="4733903F" w14:textId="2BD9BD52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20318CA4" w14:textId="1E1A2DC2" w:rsidR="00775135" w:rsidRPr="009D19A1" w:rsidRDefault="0030416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ปรับข้อมูลกลุ่มตัวอย่างใ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หุ้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ถูกต้องเป็น 193 คน ลดทอนข้อมูลที่ไม่สำคัญออก นำข้อมูลที่สำคัญลำดับต้น ๆ </w:t>
            </w:r>
          </w:p>
        </w:tc>
      </w:tr>
      <w:tr w:rsidR="00775135" w:rsidRPr="009D19A1" w14:paraId="543E471F" w14:textId="77777777" w:rsidTr="00775135">
        <w:tc>
          <w:tcPr>
            <w:tcW w:w="2303" w:type="dxa"/>
          </w:tcPr>
          <w:p w14:paraId="5312977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0B49AB1E" w14:textId="5196FCB2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ขาดความเชื่อมโยงการเขียนให้เห็นถึงปัญหา </w:t>
            </w: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หรือช่องว่างในการวิจัย หรือปัญหาที่เกิดขึ้นจนเป็นเหตุให้มีการศึกษาใน</w:t>
            </w:r>
            <w:proofErr w:type="spellStart"/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ครัั้ง</w:t>
            </w:r>
            <w:proofErr w:type="spellEnd"/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นี้ อีกทั้ง  งานวิจัยที่นำมาอ้างอิง มีความล้าหลัง</w:t>
            </w:r>
          </w:p>
        </w:tc>
        <w:tc>
          <w:tcPr>
            <w:tcW w:w="2303" w:type="dxa"/>
          </w:tcPr>
          <w:p w14:paraId="24364D2E" w14:textId="1C3EAE97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เพิ่มเติมข้อมูลการศึกษาที่ผ่านมาที่เกี่ยวข้องกับ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การศึกษาการบาดเจ็บในนักกีฬา ผู้วิจัยอาจให้ตัวอย่าง เช่น การศึกษาการบาดเจ็บในแต่ละชนิดกีฬา ทั้งในประเทศ และต่างประเทศ</w:t>
            </w:r>
          </w:p>
        </w:tc>
        <w:tc>
          <w:tcPr>
            <w:tcW w:w="2304" w:type="dxa"/>
          </w:tcPr>
          <w:p w14:paraId="523BA8CA" w14:textId="014DB3D1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6662" w:type="dxa"/>
          </w:tcPr>
          <w:p w14:paraId="6ED21562" w14:textId="77777777" w:rsidR="00775135" w:rsidRDefault="0030416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เชื่อมโยงถึงปัญหาที่เกิดขึ้น จำนำมาสู่การวิจัย</w:t>
            </w:r>
          </w:p>
          <w:p w14:paraId="55C7275F" w14:textId="61883651" w:rsidR="00304164" w:rsidRPr="009D19A1" w:rsidRDefault="0030416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เนื่องจากกีฬาที่ทำการแข่งขันมีลักษณะเป็นมหกรรมกีฬา ซึ่งรายการแข่งขันจะมีการ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แข่งขันทุกวัน ส่งผลต่อความสามารถของนักกีฬาในการพักและการฟื้นตัวของนักกีฬาที่มีอย่างจำกัด อีกทั้งจำนวนผู้เล่นของนักกีฬาแต่ละทีมเมื่อทำการส่งรายชื่อแล้วจะไม่สามารถหาผู้เล่นอื่นมาทดแทนได้ </w:t>
            </w:r>
            <w:r w:rsidRPr="00F0027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การป้องกันและการดูแลนักกีฬาเมื่อเกิดการบาดเจ็บจึงมีความสำคัญอย่างยิ่งต่อผลการแข่งขัน เพื่อ</w:t>
            </w:r>
            <w:r w:rsidRPr="00F0027D">
              <w:rPr>
                <w:rFonts w:ascii="TH SarabunPSK" w:hAnsi="TH SarabunPSK" w:cs="TH SarabunPSK" w:hint="cs"/>
                <w:sz w:val="28"/>
                <w:cs/>
              </w:rPr>
              <w:t>การป้องกัน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และดูแล</w:t>
            </w:r>
            <w:r w:rsidRPr="00F0027D">
              <w:rPr>
                <w:rFonts w:ascii="TH SarabunPSK" w:hAnsi="TH SarabunPSK" w:cs="TH SarabunPSK" w:hint="cs"/>
                <w:sz w:val="28"/>
                <w:cs/>
              </w:rPr>
              <w:t>การบาดเจ็บ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จึง</w:t>
            </w:r>
            <w:r w:rsidRPr="00F0027D">
              <w:rPr>
                <w:rFonts w:ascii="TH SarabunPSK" w:hAnsi="TH SarabunPSK" w:cs="TH SarabunPSK" w:hint="cs"/>
                <w:sz w:val="28"/>
                <w:cs/>
              </w:rPr>
              <w:t xml:space="preserve">มีความสำคัญอย่างยิ่งที่นักกีฬา ผู้ฝึกสอน ผู้จัดการทีม และผู้ที่เกี่ยวข้องด้านอื่น ๆ จะต้องศึกษาถึงอาการบาดเจ็บของนักกีฬามหาวิทยาลัยราชภัฏเทพสตรี กรณีศึกษาปีพุทธศักราช </w:t>
            </w:r>
            <w:r w:rsidRPr="00F0027D">
              <w:rPr>
                <w:rFonts w:ascii="TH SarabunPSK" w:hAnsi="TH SarabunPSK" w:cs="TH SarabunPSK"/>
                <w:sz w:val="28"/>
              </w:rPr>
              <w:t xml:space="preserve">2566 </w:t>
            </w:r>
            <w:r w:rsidRPr="00F0027D">
              <w:rPr>
                <w:rFonts w:ascii="TH SarabunPSK" w:hAnsi="TH SarabunPSK" w:cs="TH SarabunPSK" w:hint="cs"/>
                <w:sz w:val="28"/>
                <w:cs/>
              </w:rPr>
              <w:t>เพื่อเป็นข้อมูลสำคัญในการ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ทราบสาเหตุการบาดเจ็บ ระดับและความรุนแรงของการบาดเจ็บ เพื่อ</w:t>
            </w:r>
            <w:r w:rsidRPr="00F0027D">
              <w:rPr>
                <w:rFonts w:ascii="TH SarabunPSK" w:hAnsi="TH SarabunPSK" w:cs="TH SarabunPSK" w:hint="cs"/>
                <w:sz w:val="28"/>
                <w:cs/>
              </w:rPr>
              <w:t>ไปใช้ในการเตรียมความพร้อมทีมกีฬาของมหาวิทยาลัยราชภัฏเทพสตรี และการจัดหาอุปกรณ์ต่าง ๆ ที่เหมาะสมให้กับทีมกีฬาได้ใช้เพื่อพัฒนานักกีฬาต่อไป</w:t>
            </w:r>
          </w:p>
        </w:tc>
      </w:tr>
      <w:tr w:rsidR="00775135" w:rsidRPr="009D19A1" w14:paraId="3298F656" w14:textId="77777777" w:rsidTr="00775135">
        <w:tc>
          <w:tcPr>
            <w:tcW w:w="2303" w:type="dxa"/>
          </w:tcPr>
          <w:p w14:paraId="743B416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2049281F" w14:textId="79DB016F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เครื่องลักษณะเครื่องมือหรือคุณสมบัติของเครื่องมือ มีการวัดและการแปลผลเครื่องมืออย่างไร </w:t>
            </w:r>
            <w:r w:rsidRPr="00071F14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 </w:t>
            </w:r>
            <w:r w:rsidRPr="00071F14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ค่าความเชื่อมั่นของเครื่องมือ ควรระบุให้ชัด </w:t>
            </w:r>
            <w:r w:rsidRPr="00071F14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การเก็บรวบรวมข้อมูลมีการพิทักษ์สิทธิ์จองกลุ่มตัวอย่างอย่างไร ขอความยินยอมอย่างไร</w:t>
            </w:r>
          </w:p>
        </w:tc>
        <w:tc>
          <w:tcPr>
            <w:tcW w:w="2303" w:type="dxa"/>
          </w:tcPr>
          <w:p w14:paraId="3194F21F" w14:textId="60EC5AF2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2304" w:type="dxa"/>
          </w:tcPr>
          <w:p w14:paraId="3A196654" w14:textId="1CF816E5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1652B3D6" w14:textId="347EA21E" w:rsidR="00775135" w:rsidRDefault="0030416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เพิ่มข้อมูลความเชี่ยวชาญเฉพาะของผู้ตรวจสอบคุณภาพเครื่องมือ</w:t>
            </w:r>
          </w:p>
          <w:p w14:paraId="2E265F00" w14:textId="77777777" w:rsidR="00304164" w:rsidRPr="00315DC5" w:rsidRDefault="00304164" w:rsidP="00304164">
            <w:pPr>
              <w:pStyle w:val="a5"/>
              <w:jc w:val="thaiDistribute"/>
              <w:rPr>
                <w:rFonts w:ascii="TH SarabunPSK" w:hAnsi="TH SarabunPSK" w:cs="TH SarabunPSK"/>
                <w:sz w:val="28"/>
              </w:rPr>
            </w:pPr>
            <w:r w:rsidRPr="00315DC5">
              <w:rPr>
                <w:rFonts w:ascii="TH SarabunPSK" w:hAnsi="TH SarabunPSK" w:cs="TH SarabunPSK" w:hint="cs"/>
                <w:sz w:val="28"/>
                <w:cs/>
              </w:rPr>
              <w:t xml:space="preserve">   3.</w:t>
            </w:r>
            <w:r>
              <w:rPr>
                <w:rFonts w:ascii="TH SarabunPSK" w:hAnsi="TH SarabunPSK" w:cs="TH SarabunPSK"/>
                <w:sz w:val="28"/>
              </w:rPr>
              <w:t>3</w:t>
            </w:r>
            <w:r w:rsidRPr="00315DC5">
              <w:rPr>
                <w:rFonts w:ascii="TH SarabunPSK" w:hAnsi="TH SarabunPSK" w:cs="TH SarabunPSK" w:hint="cs"/>
                <w:sz w:val="28"/>
                <w:cs/>
              </w:rPr>
              <w:t xml:space="preserve"> ตรวจสอบคุณภาพของเครื่องมือ</w:t>
            </w:r>
          </w:p>
          <w:p w14:paraId="47406210" w14:textId="50F26C70" w:rsidR="00304164" w:rsidRPr="00315DC5" w:rsidRDefault="00304164" w:rsidP="00304164">
            <w:pPr>
              <w:pStyle w:val="a5"/>
              <w:jc w:val="thaiDistribute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28"/>
              </w:rPr>
              <w:t xml:space="preserve">3.3.1 </w:t>
            </w:r>
            <w:r w:rsidRPr="00315DC5">
              <w:rPr>
                <w:rFonts w:ascii="TH SarabunPSK" w:hAnsi="TH SarabunPSK" w:cs="TH SarabunPSK" w:hint="cs"/>
                <w:sz w:val="28"/>
                <w:cs/>
              </w:rPr>
              <w:t>นำแบบสอบถามไปให้ผู้เชี่ยวชาญ</w:t>
            </w:r>
            <w:r>
              <w:rPr>
                <w:rFonts w:ascii="TH SarabunPSK" w:hAnsi="TH SarabunPSK" w:cs="TH SarabunPSK" w:hint="cs"/>
                <w:sz w:val="28"/>
                <w:cs/>
              </w:rPr>
              <w:t>ด้านการควบคุมทีมกีฬา, ด้านเวชศาสตร์การกีฬา และด้านการจัดการแข่งขันกีฬา</w:t>
            </w:r>
            <w:r w:rsidRPr="00315DC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จำนวน </w:t>
            </w:r>
            <w:r w:rsidRPr="00315DC5">
              <w:rPr>
                <w:rFonts w:ascii="TH SarabunPSK" w:hAnsi="TH SarabunPSK" w:cs="TH SarabunPSK" w:hint="cs"/>
                <w:sz w:val="28"/>
                <w:cs/>
              </w:rPr>
              <w:t>3 ท่านเพื่อตรวจสอบความเที่ยงตรงเชิงเนื้อหา (</w:t>
            </w:r>
            <w:r w:rsidRPr="00315DC5">
              <w:rPr>
                <w:rFonts w:ascii="TH SarabunPSK" w:hAnsi="TH SarabunPSK" w:cs="TH SarabunPSK"/>
                <w:sz w:val="28"/>
              </w:rPr>
              <w:t>Content Validity</w:t>
            </w:r>
            <w:r w:rsidRPr="00315DC5">
              <w:rPr>
                <w:rFonts w:ascii="TH SarabunPSK" w:hAnsi="TH SarabunPSK" w:cs="TH SarabunPSK" w:hint="cs"/>
                <w:sz w:val="28"/>
                <w:cs/>
              </w:rPr>
              <w:t>)</w:t>
            </w:r>
            <w:r w:rsidRPr="00315DC5">
              <w:rPr>
                <w:rFonts w:ascii="TH SarabunPSK" w:hAnsi="TH SarabunPSK" w:cs="TH SarabunPSK"/>
                <w:sz w:val="28"/>
              </w:rPr>
              <w:t xml:space="preserve"> </w:t>
            </w:r>
            <w:r w:rsidRPr="00315DC5">
              <w:rPr>
                <w:rFonts w:ascii="TH SarabunPSK" w:hAnsi="TH SarabunPSK" w:cs="TH SarabunPSK" w:hint="cs"/>
                <w:sz w:val="28"/>
                <w:cs/>
              </w:rPr>
              <w:t xml:space="preserve">โดยการหาค่า </w:t>
            </w:r>
            <w:r w:rsidRPr="00315DC5">
              <w:rPr>
                <w:rFonts w:ascii="TH SarabunPSK" w:hAnsi="TH SarabunPSK" w:cs="TH SarabunPSK"/>
                <w:sz w:val="28"/>
              </w:rPr>
              <w:t>IOC</w:t>
            </w:r>
            <w:r w:rsidRPr="00315DC5">
              <w:rPr>
                <w:rFonts w:ascii="TH SarabunPSK" w:hAnsi="TH SarabunPSK" w:cs="TH SarabunPSK" w:hint="cs"/>
                <w:sz w:val="28"/>
                <w:cs/>
              </w:rPr>
              <w:t xml:space="preserve"> (</w:t>
            </w:r>
            <w:r w:rsidRPr="00315DC5">
              <w:rPr>
                <w:rFonts w:ascii="TH SarabunPSK" w:hAnsi="TH SarabunPSK" w:cs="TH SarabunPSK"/>
                <w:sz w:val="28"/>
              </w:rPr>
              <w:t>Index of Item-Objective Congruence</w:t>
            </w:r>
            <w:r w:rsidRPr="00315DC5"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14:paraId="7B7780E6" w14:textId="7DC9CD57" w:rsidR="00304164" w:rsidRPr="00304164" w:rsidRDefault="00304164" w:rsidP="00304164">
            <w:pPr>
              <w:tabs>
                <w:tab w:val="left" w:pos="1557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775135" w:rsidRPr="009D19A1" w14:paraId="01970127" w14:textId="77777777" w:rsidTr="00775135">
        <w:tc>
          <w:tcPr>
            <w:tcW w:w="2303" w:type="dxa"/>
          </w:tcPr>
          <w:p w14:paraId="312F019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735D7245" w14:textId="696BD263" w:rsidR="00775135" w:rsidRPr="009D19A1" w:rsidRDefault="00C31B58" w:rsidP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การนำเสนอผลการวิจัย ให้เขียนบรรยายเรียงความผลการวิจัยที่สำคัญ ไม่ควรนำมาเขียนเรียงทั้งหมด ก่อนนำเสนอตาราง ในตารางที่ 3 ควรมีการเขียนรวมจำนวน ร้อยละ แต่ะส่วนที่เป็นตำแหน่งของการ</w:t>
            </w: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บาดเจ็บ</w:t>
            </w:r>
          </w:p>
        </w:tc>
        <w:tc>
          <w:tcPr>
            <w:tcW w:w="2303" w:type="dxa"/>
          </w:tcPr>
          <w:p w14:paraId="62F5AE89" w14:textId="5E90F7DE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ไม่มี</w:t>
            </w:r>
          </w:p>
        </w:tc>
        <w:tc>
          <w:tcPr>
            <w:tcW w:w="2304" w:type="dxa"/>
          </w:tcPr>
          <w:p w14:paraId="0635A626" w14:textId="74930AFC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5333B441" w14:textId="2AB55AA1" w:rsidR="00775135" w:rsidRPr="009D19A1" w:rsidRDefault="0030416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ปรับปรุงตารางการนำเสนอตารง 3 มีสรุปรวมจำนวนผู้บาดเจ็บ</w:t>
            </w:r>
          </w:p>
        </w:tc>
      </w:tr>
      <w:tr w:rsidR="00775135" w:rsidRPr="009D19A1" w14:paraId="5793493E" w14:textId="77777777" w:rsidTr="00775135">
        <w:tc>
          <w:tcPr>
            <w:tcW w:w="2303" w:type="dxa"/>
          </w:tcPr>
          <w:p w14:paraId="1913D8FD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29780EA5" w14:textId="5DA4C0E1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พิจารณาตัวเลขให้สอดคล้องกับกลุ่มตัวอย่าง </w:t>
            </w:r>
            <w:r w:rsidRPr="00071F14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การอภิปราย จากผลการศึกษาที่พบในครั้งนี้ แตกต่าง หรือมีความสอดคล้องกับการศึกษาของคนอื่นที่ผ่านมาอย่างไร ที่แตกต่าง หรือสอดคล้อง อธิบายได้ว่าอย่างไร ไม่ควรเขียนเป็นข้อเสนอแนะ  และงานวิจัยที่นำมาอ้างอิงควรใหม่และทันสมัย</w:t>
            </w:r>
          </w:p>
        </w:tc>
        <w:tc>
          <w:tcPr>
            <w:tcW w:w="2303" w:type="dxa"/>
          </w:tcPr>
          <w:p w14:paraId="7DD69FC6" w14:textId="2BBA01D3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ในการอภิปรายผลทุกประเด็นควรหาข้อมูลการศึกษาวิจัยที่ทันสมัยที่สอดคล้องกับผลการวิจัยครั้งนี้ เพื่อสนับสนุนผลการศึกษาที่พบ</w:t>
            </w:r>
          </w:p>
        </w:tc>
        <w:tc>
          <w:tcPr>
            <w:tcW w:w="2304" w:type="dxa"/>
          </w:tcPr>
          <w:p w14:paraId="2DBC7098" w14:textId="481948F0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342D8F1A" w14:textId="77777777" w:rsidR="00775135" w:rsidRDefault="0030416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เชื่อมโยงผลการศึกษาเขียนอภิปรายผลให้สอดคล้องกับการศึกษาจากแหล่งอื่น ๆ</w:t>
            </w:r>
          </w:p>
          <w:p w14:paraId="52D7AD43" w14:textId="77777777" w:rsidR="00304164" w:rsidRPr="008148F7" w:rsidRDefault="00304164" w:rsidP="00304164">
            <w:pPr>
              <w:pStyle w:val="a5"/>
              <w:ind w:firstLine="720"/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จากการศึกษาอาการบาดเจ็บของนักกีฬามหาวิทยาลัยราชภัฏเทพสตรี กรณีศึกษาปีการศึกษา </w:t>
            </w:r>
            <w:r w:rsidRPr="00780B67">
              <w:rPr>
                <w:rFonts w:ascii="TH SarabunPSK" w:hAnsi="TH SarabunPSK" w:cs="TH SarabunPSK"/>
                <w:sz w:val="28"/>
              </w:rPr>
              <w:t xml:space="preserve">2566 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พบว่า จากนักกีฬาจำนวน </w:t>
            </w:r>
            <w:r>
              <w:rPr>
                <w:rFonts w:ascii="TH SarabunPSK" w:hAnsi="TH SarabunPSK" w:cs="TH SarabunPSK" w:hint="cs"/>
                <w:sz w:val="28"/>
                <w:cs/>
              </w:rPr>
              <w:t>193</w:t>
            </w:r>
            <w:r w:rsidRPr="00780B67">
              <w:rPr>
                <w:rFonts w:ascii="TH SarabunPSK" w:hAnsi="TH SarabunPSK" w:cs="TH SarabunPSK"/>
                <w:sz w:val="28"/>
              </w:rPr>
              <w:t xml:space="preserve"> 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คน ที่เป็นตัวแทนจากมหาวิทยาลัยลงทำการแข่งขันรายการกีฬามหาวิทยาลัยจำนวน </w:t>
            </w:r>
            <w:r w:rsidRPr="00780B67">
              <w:rPr>
                <w:rFonts w:ascii="TH SarabunPSK" w:hAnsi="TH SarabunPSK" w:cs="TH SarabunPSK"/>
                <w:sz w:val="28"/>
              </w:rPr>
              <w:t xml:space="preserve">3 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รายการ พบว่า มีนักกีฬา </w:t>
            </w:r>
            <w:r w:rsidRPr="00780B67">
              <w:rPr>
                <w:rFonts w:ascii="TH SarabunPSK" w:hAnsi="TH SarabunPSK" w:cs="TH SarabunPSK"/>
                <w:sz w:val="28"/>
              </w:rPr>
              <w:t>10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Pr="00780B67">
              <w:rPr>
                <w:rFonts w:ascii="TH SarabunPSK" w:hAnsi="TH SarabunPSK" w:cs="TH SarabunPSK"/>
                <w:sz w:val="28"/>
              </w:rPr>
              <w:t xml:space="preserve"> 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คน หรือคิดเป็นร้อยละ </w:t>
            </w:r>
            <w:r w:rsidRPr="00780B67">
              <w:rPr>
                <w:rFonts w:ascii="TH SarabunPSK" w:hAnsi="TH SarabunPSK" w:cs="TH SarabunPSK"/>
                <w:sz w:val="28"/>
              </w:rPr>
              <w:t>59.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780B67">
              <w:rPr>
                <w:rFonts w:ascii="TH SarabunPSK" w:hAnsi="TH SarabunPSK" w:cs="TH SarabunPSK"/>
                <w:sz w:val="28"/>
              </w:rPr>
              <w:t xml:space="preserve"> 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ที่มีอาการบาดเจ็บในลักษณะที่แตกต่างกันออกไปไม่ว่าจะเกิดจากการฝึกซ้อมและจากการแข่งขันฯ โดยเมื่อทำการวิเคราะห์ตำแหน่งที่เกิดการบาดเจ็บของนักกีฬามหาวิทยาลัยราชภัฏเทพสตรี พบว่า ตำแหน่งที่มีอาการบาดเจ็บมากที่สุดคือ บริเวณขา (สายใจ เพ็งที </w:t>
            </w:r>
            <w:r w:rsidRPr="00780B67">
              <w:rPr>
                <w:rFonts w:ascii="TH SarabunPSK" w:hAnsi="TH SarabunPSK" w:cs="TH SarabunPSK"/>
                <w:sz w:val="28"/>
              </w:rPr>
              <w:t>,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80B67">
              <w:rPr>
                <w:rFonts w:ascii="TH SarabunPSK" w:hAnsi="TH SarabunPSK" w:cs="TH SarabunPSK"/>
                <w:sz w:val="28"/>
              </w:rPr>
              <w:t>2549 : 63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) ซึ่งเกิดจากชนิดกีฬาที่ทำการแข่งขันเป็นกีฬาที่ต้องใช้ส่วนขาเป็นหลัก อาทิเช่น กีฬาฟุตบอล             กีฬาฟุตซอล ซึ่งเป็นกีฬาที่มีจำนวนคนที่มาก ทั้งประเภทชายและประเภทหญิง ลักษณะของการเคลื่อนที่เคลื่อนไหวโดยส่วนใหญ่จึงจำเป็นต้องอาศัยการทำงานของรยางค์ส่วนล่างเป็นสำคัญ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371ED4DB" w14:textId="77777777" w:rsidR="00304164" w:rsidRDefault="00304164" w:rsidP="00304164">
            <w:pPr>
              <w:pStyle w:val="a5"/>
              <w:jc w:val="thaiDistribute"/>
              <w:rPr>
                <w:rFonts w:ascii="TH SarabunPSK" w:hAnsi="TH SarabunPSK" w:cs="TH SarabunPSK"/>
                <w:sz w:val="28"/>
              </w:rPr>
            </w:pPr>
            <w:r w:rsidRPr="00780B67">
              <w:rPr>
                <w:rFonts w:ascii="TH SarabunPSK" w:hAnsi="TH SarabunPSK" w:cs="TH SarabunPSK"/>
                <w:sz w:val="28"/>
                <w:cs/>
              </w:rPr>
              <w:tab/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>นอกจากนั้นเมื่อวิเคราะห์ถึงสาเหตุการบาดเจ็บที่เกิดขึ้น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กับ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>นักกีฬามหาวิทยาลัยราชภัฏเทพสตรี พบว่า ปัจจัยภายนอกที่ส่งผลให้เกิดการบาดเจ็บมากที่สุดคือ การปะทะ ซึ่งลักษณะของชนิดกีฬาที่ทำการแข่งขันส่วนใหญ่เป็นกีฬาที่ต้องทำการปะทะ เบียดแย่งกับคู่ต่อสู่ฝั่งตรงข้ามตลอดเกมการแข่งขันแม้นักกีฬาจะเตรียมความพร้อม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ก่อนการแข่งขันก็อาจเกิดการบาดเจ็บจากปัจจัยดังกล่าวได้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 การป้องกันและดูแลเหตุฉับพลันเฉพาะหน้าเมื่อเกิดเหตุในลักษณะที่มีการปะทะ ทีมแพทย์ประจำทีมของแต่ละทีมจะมีบทบาทสำคัญอย่างยิ่งต่อการประเมินอาการบาดเจ็บ การใช้เวชภัณฑ์ที่เหมาะสมต่อการปฐมพยาบาล และประสานงานกับแพทย์สนาม ซึ่งแพทย์ประจำทีมจำเป็นอย่างยิ่งที่จะต้องมีความรู้เบื้องต้นในการปฐมพยาบาลหรือผู้เกี่ยวข้องเวชศาสตร์การกีฬาเป็นผู้ประเมิน วินิจฉัยเหตุการณ์ที่เกิดขึ้นในระยะเวลาที่สั้นที่สุดซึ่งเป็นงานที่ท้าทายและควรให้ความสำคัญอย่างยิ่งมิใช่ใครที่จะสามารถทำได้</w:t>
            </w:r>
            <w:r w:rsidRPr="00E01DE0">
              <w:rPr>
                <w:rFonts w:ascii="TH SarabunPSK" w:hAnsi="TH SarabunPSK" w:cs="TH SarabunPSK" w:hint="cs"/>
                <w:sz w:val="28"/>
                <w:cs/>
              </w:rPr>
              <w:t xml:space="preserve"> (</w:t>
            </w:r>
            <w:r w:rsidRPr="00E01DE0">
              <w:rPr>
                <w:rFonts w:ascii="TH SarabunPSK" w:hAnsi="TH SarabunPSK" w:cs="TH SarabunPSK"/>
                <w:sz w:val="28"/>
                <w:cs/>
              </w:rPr>
              <w:t xml:space="preserve">สุดารัตน์ อภิบาลทวีสกุล </w:t>
            </w:r>
            <w:r w:rsidRPr="00E01DE0">
              <w:rPr>
                <w:rFonts w:ascii="TH SarabunPSK" w:hAnsi="TH SarabunPSK" w:cs="TH SarabunPSK" w:hint="cs"/>
                <w:sz w:val="28"/>
                <w:cs/>
              </w:rPr>
              <w:t xml:space="preserve">, </w:t>
            </w:r>
            <w:r w:rsidRPr="00E01DE0">
              <w:rPr>
                <w:rFonts w:ascii="TH SarabunPSK" w:hAnsi="TH SarabunPSK" w:cs="TH SarabunPSK"/>
                <w:sz w:val="28"/>
              </w:rPr>
              <w:t>2564</w:t>
            </w:r>
            <w:r w:rsidRPr="00E01DE0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E01DE0">
              <w:rPr>
                <w:rFonts w:ascii="TH SarabunPSK" w:hAnsi="TH SarabunPSK" w:cs="TH SarabunPSK"/>
                <w:sz w:val="28"/>
              </w:rPr>
              <w:t>:</w:t>
            </w:r>
            <w:r w:rsidRPr="00E01DE0">
              <w:rPr>
                <w:rFonts w:ascii="TH SarabunPSK" w:hAnsi="TH SarabunPSK" w:cs="TH SarabunPSK" w:hint="cs"/>
                <w:sz w:val="28"/>
                <w:cs/>
              </w:rPr>
              <w:t xml:space="preserve"> 24</w:t>
            </w:r>
            <w:r w:rsidRPr="00E01DE0">
              <w:rPr>
                <w:rFonts w:ascii="TH SarabunPSK" w:hAnsi="TH SarabunPSK" w:cs="TH SarabunPSK"/>
                <w:sz w:val="28"/>
              </w:rPr>
              <w:t>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ด้าน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>ปัจจัยภายในที่ส่งผลต่อการบาดเจ็บพบว่า เกิดจากความเมื่อยล้าจากการฝึกซ้อมและการแข่งขัน ซึ่งเป็นปัจจัยหลักที่ทีมกีฬาทุกทีมไม่สามารถหลีกเลี่ยงได้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เพราะ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จะต้องลงทำการแข่งขันอย่างต่อเนื่องวันต่อวัน หรือแม้กระทั่งต้องลงทำการแข่งขัน </w:t>
            </w:r>
            <w:r w:rsidRPr="00780B67">
              <w:rPr>
                <w:rFonts w:ascii="TH SarabunPSK" w:hAnsi="TH SarabunPSK" w:cs="TH SarabunPSK"/>
                <w:sz w:val="28"/>
              </w:rPr>
              <w:t xml:space="preserve">2-3 </w:t>
            </w:r>
            <w:proofErr w:type="spellStart"/>
            <w:r w:rsidRPr="00780B67">
              <w:rPr>
                <w:rFonts w:ascii="TH SarabunPSK" w:hAnsi="TH SarabunPSK" w:cs="TH SarabunPSK" w:hint="cs"/>
                <w:sz w:val="28"/>
                <w:cs/>
              </w:rPr>
              <w:t>แมตท์</w:t>
            </w:r>
            <w:proofErr w:type="spellEnd"/>
            <w:r w:rsidRPr="00780B67">
              <w:rPr>
                <w:rFonts w:ascii="TH SarabunPSK" w:hAnsi="TH SarabunPSK" w:cs="TH SarabunPSK" w:hint="cs"/>
                <w:sz w:val="28"/>
                <w:cs/>
              </w:rPr>
              <w:t>ต่อวัน ในกรณีที่โปรแกรมการแข่งขันบางรายการ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จึงพบการบาดเจ็บอันเนื่องมากจากความเมื่อยล้ากับนักกีฬามาเป็นลำดับต้น ๆ </w:t>
            </w:r>
          </w:p>
          <w:p w14:paraId="31384A9D" w14:textId="3AF7F0C8" w:rsidR="00304164" w:rsidRPr="00D538BE" w:rsidRDefault="00304164" w:rsidP="00D538BE">
            <w:pPr>
              <w:pStyle w:val="a5"/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780B67">
              <w:rPr>
                <w:rFonts w:ascii="TH SarabunPSK" w:hAnsi="TH SarabunPSK" w:cs="TH SarabunPSK"/>
                <w:sz w:val="28"/>
                <w:cs/>
              </w:rPr>
              <w:tab/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ลักษณะการบาดเจ็บของนักกีฬามหาวิทยาลัยราชภัฏเทพสตรีที่พบมากที่สุดคือ แผลถลอก แผลพุพอง แผลช้ำ และแผลแตก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อธิบายได้ว่าลักษณะการบาดเจ็บขึ้นอยู่กับสาเหตุ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>การบาดเจ็บของนักกีฬามหาวิทยาลัยราชภัฏเทพสตรีที่อาการบาดเจ็บเกิดจากการ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ปะทะ จึงส่งผลต่อผิวหนังมากที่สุด ระดับความรุนแรงของการบาดเจ็บแม้จะพบว่าเมื่อนักกีฬาเกิดอาการบาดเจ็บจะสามารถกลับไปลงแข่งขันต่อได้ แต่ก็มีนักกีฬากว่าร้อยละ </w:t>
            </w:r>
            <w:r w:rsidRPr="00780B67">
              <w:rPr>
                <w:rFonts w:ascii="TH SarabunPSK" w:hAnsi="TH SarabunPSK" w:cs="TH SarabunPSK"/>
                <w:sz w:val="28"/>
              </w:rPr>
              <w:t xml:space="preserve">42.4 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>ที่ยังคงมีอาการจากการบาดเจ็บหลงเหลืออยู่และจำเป็นต้องฝืนให้นักกีฬาลงเล่นทั้งที่ร่างกายไม่สมบูรณ์ ซึ่งอาจเกิดจากหลายปัจจัยเข้ามาประกอบ ไม่ว่าจะเป็นการที่มหาวิทยาลัยมิได้มีนักกีฬาที่เป็นผู้เล่นประสบการณ์สูงมากพอในทีม จึงต้องฝืนใช้ผู้เล่นที่มีความสามารถสูงลงทำการแข่งขันเพื่อผลลัพธ์ที่ดีของการแข่งขัน หรืออาจจะเกิดจากการดูแลของทีมกีฬาต่าง ๆ ที่มิได้ครอบคลุมรอบด้านในงานด้านเวชศาสตร์การกีฬาอันเนื่องมากจากจำนวนผู้ช่วยด้านอื่น ๆ ในทีมมีน้อยและมีภาระงานที่ต้องมากในช่วงเวลาการแข่งขัน การดูแลตนเองส่วนใหญ่จึงมักจะเกิดขึ้นโดยตัวนักกีฬาเอง หรือเพื่อในทีมที่ต้องดูแลช่วยเหลือกัน อาทิ การนวด การยืดกล้ามเนื้อ ซึ่งอาจะไม่เพียงพอต่อจำนวนของนักกีฬาที่มีอยู่ในทีมดังนั้น การให้ความสำคัญกับทีมเวชศาสตร์การกีฬา เมื่อมีการแข่งขัน จึงยังมีความจำเป็นที่มหาวิทยาลัยจะต้องให้ความสำคัญและตระหนักถึงประโยชน์ของทีมดังกล่าว เพื่อช่วยให้นักกีฬามีความพร้อมมากที่สุดสำหรับการรับมือต่อเหตุการณ์ต่าง ๆ ในช่วงก่อนการแข่งขัน ระหว่างการแข่งขัน และหลังการแข่งขัน (</w:t>
            </w:r>
            <w:r w:rsidRPr="00780B67">
              <w:rPr>
                <w:rFonts w:ascii="TH SarabunPSK" w:hAnsi="TH SarabunPSK" w:cs="TH SarabunPSK"/>
                <w:sz w:val="28"/>
              </w:rPr>
              <w:t>Brunkel &amp; Khan , 2001 : 107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ซึ่งสอดคล้องกับ ประวิตร 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(ประวิตร เจนวรรธนะกุล , </w:t>
            </w:r>
            <w:r w:rsidRPr="00780B67">
              <w:rPr>
                <w:rFonts w:ascii="TH SarabunPSK" w:hAnsi="TH SarabunPSK" w:cs="TH SarabunPSK"/>
                <w:sz w:val="28"/>
              </w:rPr>
              <w:t>2551 : 5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ได้กล่าวว่า </w:t>
            </w:r>
            <w:r w:rsidRPr="00780B67">
              <w:rPr>
                <w:rFonts w:ascii="TH SarabunPSK" w:hAnsi="TH SarabunPSK" w:cs="TH SarabunPSK" w:hint="cs"/>
                <w:sz w:val="28"/>
                <w:cs/>
              </w:rPr>
              <w:t>การใช้หลักเวชศาสตร์การกีฬานับว่ามีบทบาทอย่างมากต่อการดูแลและฟื้นฟูนักกีฬาให้กับมามีความพร้อมมากที่สุดเมื่อจะต้องลงทำการแข่งขัน ซึ่งในอนาคตอาจต้องมีการจัดตั้งหน่วยงานเวชศาสตร์สำหรับปฏิบัติการภาคสนามอย่างเป็นรูปธรรมมากขึ้น เนื่องจากการปล่อยให้แต่ละทีมกีฬาดูแลนักกีฬาในทีมของตนเองจะเกิดความไม่ทั่วถึงต่อการดูแลรักษาอาการบาดเจ็บของนักกีฬา และส่งผลให้นักกีฬามีอาการบาดเจ็บสะสมมากขึ้น โดดยการทำกายภาพโดยนักกายภาพข้างสนามจะช่วยประเมินได้ว่านักกีฬาที่เกิดการบาดเจ็บสามารถลงทำการแข่งขันต่อได้หรือไม่ จำเป็นต้องปฐมพยาบาลอย่างไร และถ้านักกีฬาต้องทำการแข่งขันต่อจะต้องป้องกันด้วยเครื่องมือและเทคนิคแบบใดบ้างเพื่อช่วยประคับประคองนักกีฬาให้สามารถเล่นต่อไปได้</w:t>
            </w:r>
          </w:p>
        </w:tc>
      </w:tr>
      <w:tr w:rsidR="00775135" w:rsidRPr="009D19A1" w14:paraId="7BCE5D3F" w14:textId="77777777" w:rsidTr="00775135">
        <w:tc>
          <w:tcPr>
            <w:tcW w:w="2303" w:type="dxa"/>
          </w:tcPr>
          <w:p w14:paraId="486DB20E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7. สรุปผลการวิจัย</w:t>
            </w:r>
          </w:p>
        </w:tc>
        <w:tc>
          <w:tcPr>
            <w:tcW w:w="2304" w:type="dxa"/>
          </w:tcPr>
          <w:p w14:paraId="33549775" w14:textId="1D7C5148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สรุปสั้นๆ งานวิจัยนี้ ได้องค์ความรู้ใหม่อะไร อย่างไร ไม่ควรเป็นข้อเสนอแนะ</w:t>
            </w:r>
          </w:p>
        </w:tc>
        <w:tc>
          <w:tcPr>
            <w:tcW w:w="2303" w:type="dxa"/>
          </w:tcPr>
          <w:p w14:paraId="7949C6AD" w14:textId="28AA6BD9" w:rsidR="00775135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  <w:p w14:paraId="4F432B36" w14:textId="77777777" w:rsidR="00C31B58" w:rsidRPr="00C31B58" w:rsidRDefault="00C31B58" w:rsidP="00C31B5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EDD89F0" w14:textId="0D100A43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193D7707" w14:textId="080DAE76" w:rsidR="00304164" w:rsidRDefault="00304164" w:rsidP="00304164">
            <w:pPr>
              <w:tabs>
                <w:tab w:val="left" w:pos="709"/>
              </w:tabs>
              <w:jc w:val="thaiDistribute"/>
              <w:rPr>
                <w:rFonts w:ascii="TH SarabunPSK" w:hAnsi="TH SarabunPSK" w:cs="TH SarabunPSK" w:hint="cs"/>
                <w:sz w:val="28"/>
              </w:rPr>
            </w:pPr>
            <w:r w:rsidRPr="00780B67">
              <w:rPr>
                <w:rFonts w:ascii="TH SarabunPSK" w:hAnsi="TH SarabunPSK" w:cs="TH SarabunPSK" w:hint="cs"/>
                <w:sz w:val="28"/>
                <w:cs/>
              </w:rPr>
              <w:t xml:space="preserve">การศึกษาการบาดเจ็บของนักกีฬามหาวิทยาลัยราชภัฏเทพสตรี กรณีศึกษาปีการศึกษา </w:t>
            </w:r>
            <w:r w:rsidRPr="00780B67">
              <w:rPr>
                <w:rFonts w:ascii="TH SarabunPSK" w:hAnsi="TH SarabunPSK" w:cs="TH SarabunPSK"/>
                <w:sz w:val="28"/>
              </w:rPr>
              <w:t>2566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นครั้งนี้ถือเป็นข้อมูลเชิงประจักษ์ที่สำคัญอย่างยิ่งต่อการบริหารจัดการของมหาวิทยาลัยราชภัฏเทพสตรี โดยเฉพาะการให้ความสำคัญต่อการฝึกซ้อมของทีมกีฬาแต่ละชนิด จะต้องเตรียมความพร้อมให้นักกีฬามีความสมบูรณ์ทั้งร่างกาย จิตใจ เพื่อป้องกันและลดการบาดเจ็บที่เกิดขึ้นทั้งก่อน ระหว่าง และพลังการแข่งขัน อีกทั้งหน่วยงานด้านต่าง ๆ ต้องให้ความสำคัญกับการนำเวชศาสตร์การกีฬามาประยุกต์ใช้อย่างเป็นระบบทั้งในการดูแลทีมกีฬา และการสนับสนุนอุปกรณ์ต่าง ๆ ที่เกี่ยวข้องต่อการทำทีมกีฬาเพื่อเข้าร่วมการแข่งขันกีฬาในระดับต่าง ๆ ที่มหาวิทยาลัยส่งเข้าร่วมการแข่งขัน</w:t>
            </w:r>
          </w:p>
          <w:p w14:paraId="7401956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3CCD9AC7" w14:textId="77777777" w:rsidTr="00775135">
        <w:tc>
          <w:tcPr>
            <w:tcW w:w="2303" w:type="dxa"/>
          </w:tcPr>
          <w:p w14:paraId="36DC346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8. ข้อเสนอแนะ</w:t>
            </w:r>
          </w:p>
        </w:tc>
        <w:tc>
          <w:tcPr>
            <w:tcW w:w="2304" w:type="dxa"/>
          </w:tcPr>
          <w:p w14:paraId="38D2DFEF" w14:textId="65AB4B0C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เพิ่มข้อเสนอแนะสำหรับการวิจัยครั้งต่อไป ควรศึกษาแนวทางการลดการบาดเจ็บของนักกีฬา</w:t>
            </w:r>
          </w:p>
        </w:tc>
        <w:tc>
          <w:tcPr>
            <w:tcW w:w="2303" w:type="dxa"/>
          </w:tcPr>
          <w:p w14:paraId="0CE5941E" w14:textId="340761BC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2304" w:type="dxa"/>
          </w:tcPr>
          <w:p w14:paraId="5E6FF087" w14:textId="3B667578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38338E6" w14:textId="77777777" w:rsidR="00D538BE" w:rsidRPr="00E21EFE" w:rsidRDefault="00D538BE" w:rsidP="00D538BE">
            <w:pPr>
              <w:tabs>
                <w:tab w:val="left" w:pos="709"/>
                <w:tab w:val="left" w:pos="993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  <w:cs/>
              </w:rPr>
              <w:t xml:space="preserve">ข้อเสนอแนะสำหรับการวิจัยครั้งต่อไป </w:t>
            </w:r>
          </w:p>
          <w:p w14:paraId="5C2A782A" w14:textId="5DA783B9" w:rsidR="00D538BE" w:rsidRDefault="00D538BE" w:rsidP="00D538BE">
            <w:pPr>
              <w:tabs>
                <w:tab w:val="left" w:pos="709"/>
                <w:tab w:val="left" w:pos="993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 w:rsidRPr="00E21EFE">
              <w:rPr>
                <w:rFonts w:ascii="TH SarabunPSK" w:hAnsi="TH SarabunPSK" w:cs="TH SarabunPSK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วรมีการศึกษาลงรายละเอียดถึงการบาดเจ็บโดยอาจมีการแยกเวลาที่เกิดจากการบาดเจ็บนั้นเป็นการบาดเจ็บจากการฝึกซ้อม หรือจากการแข่งขัน และแยกการบาดเจ็บจากการแข่งขันกีฬาประเภททีมและประเภทบุคคล เพื่อเป็นข้อมูลเพิ่มเติมในการจัดเตรียมความพร้อมทั้งบุคลากรและเวชภัณฑ์ทางกีฬาใช้ได้อย่างทันทีต่อสถานการณ์</w:t>
            </w:r>
          </w:p>
          <w:p w14:paraId="6450CE54" w14:textId="77777777" w:rsidR="00D538BE" w:rsidRPr="00E21EFE" w:rsidRDefault="00D538BE" w:rsidP="00D538BE">
            <w:pPr>
              <w:tabs>
                <w:tab w:val="left" w:pos="709"/>
                <w:tab w:val="left" w:pos="993"/>
              </w:tabs>
              <w:jc w:val="thaiDistribute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 ควรมีการศึกษาแนวทางในการลดการบาดเจ็บของนักกีฬา</w:t>
            </w:r>
          </w:p>
          <w:p w14:paraId="076B5CA3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2567B292" w14:textId="77777777" w:rsidTr="00775135">
        <w:tc>
          <w:tcPr>
            <w:tcW w:w="2303" w:type="dxa"/>
          </w:tcPr>
          <w:p w14:paraId="36B79BA9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3CDB744B" w14:textId="191112CE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1F14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 เกิน 5 ปี ควรปรับใหม่ทั้งหมด</w:t>
            </w:r>
          </w:p>
        </w:tc>
        <w:tc>
          <w:tcPr>
            <w:tcW w:w="2303" w:type="dxa"/>
          </w:tcPr>
          <w:p w14:paraId="73A46150" w14:textId="77777777" w:rsidR="00C31B58" w:rsidRDefault="00C31B58" w:rsidP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เพิ่มเติมข้อมูลอ้างอิงในประเทศและต่างประเทศ</w:t>
            </w:r>
          </w:p>
          <w:p w14:paraId="4A09292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5C7D8B92" w14:textId="64B56138" w:rsidR="00775135" w:rsidRPr="009D19A1" w:rsidRDefault="00C31B5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6662" w:type="dxa"/>
          </w:tcPr>
          <w:p w14:paraId="094210DA" w14:textId="77777777" w:rsidR="00D538BE" w:rsidRDefault="00D538BE" w:rsidP="00D538BE">
            <w:pPr>
              <w:rPr>
                <w:rFonts w:ascii="TH SarabunPSK" w:hAnsi="TH SarabunPSK" w:cs="TH SarabunPSK"/>
                <w:i/>
                <w:i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พิทยา สุขธงไชยกูล. (2564). </w:t>
            </w:r>
            <w:r w:rsidRPr="00794E68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>การบาดเจ็บเนื่องจากการทำงานของลูกจ้างในสถาน</w:t>
            </w:r>
          </w:p>
          <w:p w14:paraId="7853D1DF" w14:textId="77777777" w:rsidR="00D538BE" w:rsidRDefault="00D538BE" w:rsidP="00D538BE">
            <w:pPr>
              <w:rPr>
                <w:rFonts w:ascii="TH SarabunPSK" w:hAnsi="TH SarabunPSK" w:cs="TH SarabunPSK"/>
                <w:i/>
                <w:i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     </w:t>
            </w:r>
            <w:r w:rsidRPr="00794E68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ประกอบการในความรับผิดชอบของศูนย์ฟื้นฟูสมรรถภาพคนงานภาค 2 </w:t>
            </w:r>
            <w:r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</w:p>
          <w:p w14:paraId="6F5A1273" w14:textId="77777777" w:rsidR="00D538BE" w:rsidRDefault="00D538BE" w:rsidP="00D538B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     </w:t>
            </w:r>
            <w:r w:rsidRPr="00794E68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>สำนักงานประกันสังคม.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ปริญญานิพนธ์ รป.ม. </w:t>
            </w:r>
            <w:r>
              <w:rPr>
                <w:rFonts w:ascii="TH SarabunPSK" w:hAnsi="TH SarabunPSK" w:cs="TH SarabunPSK"/>
                <w:sz w:val="30"/>
                <w:szCs w:val="30"/>
              </w:rPr>
              <w:t>: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วิทยาลัยบริหารรัฐกิจ </w:t>
            </w:r>
          </w:p>
          <w:p w14:paraId="13F19C22" w14:textId="6090E318" w:rsidR="00D538BE" w:rsidRPr="00D538BE" w:rsidRDefault="00D538BE" w:rsidP="00D538BE">
            <w:pPr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มหาวิทยาลัยบูรพา</w:t>
            </w:r>
          </w:p>
          <w:p w14:paraId="08FBF222" w14:textId="77777777" w:rsidR="00D538BE" w:rsidRDefault="00D538BE" w:rsidP="00D538B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สนธยา สีละมาด. (</w:t>
            </w:r>
            <w:r>
              <w:rPr>
                <w:rFonts w:ascii="TH SarabunPSK" w:hAnsi="TH SarabunPSK" w:cs="TH SarabunPSK"/>
                <w:sz w:val="30"/>
                <w:szCs w:val="30"/>
              </w:rPr>
              <w:t>25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60</w:t>
            </w:r>
            <w:r w:rsidRPr="00794E68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  <w:r w:rsidRPr="00794E68">
              <w:rPr>
                <w:rFonts w:ascii="TH SarabunPSK" w:hAnsi="TH SarabunPSK" w:cs="TH SarabunPSK"/>
                <w:sz w:val="30"/>
                <w:szCs w:val="30"/>
              </w:rPr>
              <w:t xml:space="preserve">. </w:t>
            </w:r>
            <w:r w:rsidRPr="00794E68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>กิจกรรมทางกายเพื่อสุขภาวะ.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พิมพ์ครั้งที่ 5. กรุงเทพฯ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: </w:t>
            </w:r>
          </w:p>
          <w:p w14:paraId="36FF8697" w14:textId="432DAC73" w:rsidR="00D538BE" w:rsidRDefault="00D538BE" w:rsidP="00D538BE">
            <w:pPr>
              <w:rPr>
                <w:rFonts w:ascii="TH SarabunPSK" w:hAnsi="TH SarabunPSK" w:cs="TH SarabunPSK" w:hint="cs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  <w:r w:rsidRPr="00D94EF0">
              <w:rPr>
                <w:rFonts w:ascii="TH SarabunPSK" w:hAnsi="TH SarabunPSK" w:cs="TH SarabunPSK" w:hint="cs"/>
                <w:sz w:val="30"/>
                <w:szCs w:val="30"/>
                <w:cs/>
              </w:rPr>
              <w:t>สำนักพิมพ์แห่งจุฬาลงกรณ์มหาวิทยาลัย</w:t>
            </w:r>
          </w:p>
          <w:p w14:paraId="34508B5E" w14:textId="77777777" w:rsidR="00D538BE" w:rsidRDefault="00D538BE" w:rsidP="00D538BE">
            <w:pPr>
              <w:rPr>
                <w:rFonts w:ascii="TH SarabunPSK" w:hAnsi="TH SarabunPSK" w:cs="TH SarabunPSK"/>
                <w:i/>
                <w:i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สายใจ เพ็งที และคณะ. (</w:t>
            </w:r>
            <w:r>
              <w:rPr>
                <w:rFonts w:ascii="TH SarabunPSK" w:hAnsi="TH SarabunPSK" w:cs="TH SarabunPSK"/>
                <w:sz w:val="30"/>
                <w:szCs w:val="30"/>
              </w:rPr>
              <w:t>2559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. </w:t>
            </w:r>
            <w:r w:rsidRPr="00794E68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>การบาดเจ็บของนักกรีฑาที่เข้าร่วมการแข่งขันกีฬา</w:t>
            </w:r>
          </w:p>
          <w:p w14:paraId="641F31C6" w14:textId="77777777" w:rsidR="00D538BE" w:rsidRDefault="00D538BE" w:rsidP="00D538B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     </w:t>
            </w:r>
            <w:r w:rsidRPr="00794E68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มหาวิทยาลัยราชภัฏกลุ่มภาคตะวันออกเฉียงเหนือ ครั้งที่ </w:t>
            </w:r>
            <w:r w:rsidRPr="00794E68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>39.</w:t>
            </w:r>
            <w:r w:rsidRPr="00401CAE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401CAE">
              <w:rPr>
                <w:rFonts w:ascii="TH SarabunPSK" w:hAnsi="TH SarabunPSK" w:cs="TH SarabunPSK" w:hint="cs"/>
                <w:sz w:val="30"/>
                <w:szCs w:val="30"/>
                <w:cs/>
              </w:rPr>
              <w:t>สถาบันวิจัย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</w:t>
            </w:r>
          </w:p>
          <w:p w14:paraId="073CA2CB" w14:textId="30349CF9" w:rsidR="00D538BE" w:rsidRPr="00D538BE" w:rsidRDefault="00D538BE" w:rsidP="00D538BE">
            <w:pPr>
              <w:rPr>
                <w:rFonts w:ascii="TH SarabunPSK" w:hAnsi="TH SarabunPSK" w:cs="TH SarabunPSK"/>
                <w:i/>
                <w:i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พัฒนา มหาวิทยาลัยราชภัฏมหาสารคาม.</w:t>
            </w:r>
          </w:p>
          <w:p w14:paraId="010E0A0C" w14:textId="77777777" w:rsidR="00D538BE" w:rsidRDefault="00D538BE" w:rsidP="00D538BE">
            <w:pPr>
              <w:pStyle w:val="a7"/>
              <w:jc w:val="thaiDistribute"/>
              <w:rPr>
                <w:rFonts w:ascii="TH SarabunPSK" w:hAnsi="TH SarabunPSK" w:cs="TH SarabunPSK"/>
                <w:b w:val="0"/>
                <w:bCs w:val="0"/>
                <w:i/>
                <w:iCs/>
                <w:sz w:val="30"/>
                <w:szCs w:val="30"/>
              </w:rPr>
            </w:pPr>
            <w:r w:rsidRPr="00360186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สุดารัตน์ อภิบาลทวีสกุล (</w:t>
            </w:r>
            <w:r w:rsidRPr="00360186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>2564). </w:t>
            </w:r>
            <w:r w:rsidRPr="00794E68">
              <w:rPr>
                <w:rFonts w:ascii="TH SarabunPSK" w:hAnsi="TH SarabunPSK" w:cs="TH SarabunPSK"/>
                <w:b w:val="0"/>
                <w:bCs w:val="0"/>
                <w:i/>
                <w:iCs/>
                <w:sz w:val="30"/>
                <w:szCs w:val="30"/>
                <w:cs/>
              </w:rPr>
              <w:t>หลักการและการประยุกต์ใช้เทคนิคการพันผ้า</w:t>
            </w:r>
          </w:p>
          <w:p w14:paraId="3C3DEAB0" w14:textId="3066795B" w:rsidR="00D538BE" w:rsidRPr="00360186" w:rsidRDefault="00D538BE" w:rsidP="00D538BE">
            <w:pPr>
              <w:pStyle w:val="a7"/>
              <w:jc w:val="thaiDistribute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i/>
                <w:iCs/>
                <w:sz w:val="30"/>
                <w:szCs w:val="30"/>
                <w:cs/>
              </w:rPr>
              <w:t xml:space="preserve">       </w:t>
            </w:r>
            <w:r w:rsidRPr="00794E68">
              <w:rPr>
                <w:rFonts w:ascii="TH SarabunPSK" w:hAnsi="TH SarabunPSK" w:cs="TH SarabunPSK"/>
                <w:b w:val="0"/>
                <w:bCs w:val="0"/>
                <w:i/>
                <w:iCs/>
                <w:sz w:val="30"/>
                <w:szCs w:val="30"/>
                <w:cs/>
              </w:rPr>
              <w:t>เทป</w:t>
            </w:r>
            <w:r w:rsidRPr="00794E68">
              <w:rPr>
                <w:rFonts w:ascii="TH SarabunPSK" w:hAnsi="TH SarabunPSK" w:cs="TH SarabunPSK"/>
                <w:b w:val="0"/>
                <w:bCs w:val="0"/>
                <w:i/>
                <w:iCs/>
                <w:sz w:val="30"/>
                <w:szCs w:val="30"/>
              </w:rPr>
              <w:t>.</w:t>
            </w:r>
            <w:r w:rsidRPr="00360186">
              <w:rPr>
                <w:rFonts w:ascii="TH SarabunPSK" w:hAnsi="TH SarabunPSK" w:cs="TH SarabunPSK"/>
                <w:b w:val="0"/>
                <w:bCs w:val="0"/>
                <w:sz w:val="30"/>
                <w:szCs w:val="30"/>
              </w:rPr>
              <w:t xml:space="preserve"> </w:t>
            </w:r>
            <w:r w:rsidRPr="00360186"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cs/>
              </w:rPr>
              <w:t>สำนักพิมพ์มหาวิทยาลัยธรรมศาสตร์.</w:t>
            </w:r>
          </w:p>
          <w:p w14:paraId="4F7C47AF" w14:textId="77777777" w:rsidR="00D538BE" w:rsidRDefault="00D538BE" w:rsidP="00D538BE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401CAE">
              <w:rPr>
                <w:rFonts w:ascii="TH SarabunPSK" w:hAnsi="TH SarabunPSK" w:cs="TH SarabunPSK"/>
                <w:sz w:val="30"/>
                <w:szCs w:val="30"/>
              </w:rPr>
              <w:t xml:space="preserve">Brunkel P, Khan K. </w:t>
            </w:r>
            <w:r w:rsidRPr="00794E68">
              <w:rPr>
                <w:rFonts w:ascii="TH SarabunPSK" w:hAnsi="TH SarabunPSK" w:cs="TH SarabunPSK"/>
                <w:i/>
                <w:iCs/>
                <w:sz w:val="30"/>
                <w:szCs w:val="30"/>
              </w:rPr>
              <w:t xml:space="preserve">Clinical sports medicine. </w:t>
            </w:r>
            <w:r w:rsidRPr="00794E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794E68">
              <w:rPr>
                <w:rFonts w:ascii="TH SarabunPSK" w:hAnsi="TH SarabunPSK" w:cs="TH SarabunPSK"/>
                <w:sz w:val="30"/>
                <w:szCs w:val="30"/>
                <w:vertAlign w:val="superscript"/>
              </w:rPr>
              <w:t>nd</w:t>
            </w:r>
            <w:r w:rsidRPr="00794E68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401CAE">
              <w:rPr>
                <w:rFonts w:ascii="TH SarabunPSK" w:hAnsi="TH SarabunPSK" w:cs="TH SarabunPSK"/>
                <w:sz w:val="30"/>
                <w:szCs w:val="30"/>
              </w:rPr>
              <w:t xml:space="preserve">ed. Sydney: </w:t>
            </w:r>
            <w:proofErr w:type="spellStart"/>
            <w:r w:rsidRPr="00401CAE">
              <w:rPr>
                <w:rFonts w:ascii="TH SarabunPSK" w:hAnsi="TH SarabunPSK" w:cs="TH SarabunPSK"/>
                <w:sz w:val="30"/>
                <w:szCs w:val="30"/>
              </w:rPr>
              <w:t>Mcgraw</w:t>
            </w:r>
            <w:proofErr w:type="spellEnd"/>
            <w:r w:rsidRPr="00401CAE"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  <w:p w14:paraId="2E612A78" w14:textId="33901EBC" w:rsidR="00D538BE" w:rsidRPr="00401CAE" w:rsidRDefault="00D538BE" w:rsidP="00D538BE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  <w:r w:rsidRPr="00401CAE">
              <w:rPr>
                <w:rFonts w:ascii="TH SarabunPSK" w:hAnsi="TH SarabunPSK" w:cs="TH SarabunPSK"/>
                <w:sz w:val="30"/>
                <w:szCs w:val="30"/>
              </w:rPr>
              <w:t>Hill; 2001</w:t>
            </w:r>
          </w:p>
          <w:p w14:paraId="57605347" w14:textId="77777777" w:rsidR="00775135" w:rsidRPr="00D538BE" w:rsidRDefault="00775135" w:rsidP="00D538B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38BE" w:rsidRPr="009D19A1" w14:paraId="7924AA14" w14:textId="77777777" w:rsidTr="00775135">
        <w:tc>
          <w:tcPr>
            <w:tcW w:w="2303" w:type="dxa"/>
          </w:tcPr>
          <w:p w14:paraId="65ABABD2" w14:textId="77777777" w:rsidR="00D538BE" w:rsidRPr="009D19A1" w:rsidRDefault="00D538BE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04" w:type="dxa"/>
          </w:tcPr>
          <w:p w14:paraId="05EB8F7A" w14:textId="77777777" w:rsidR="00D538BE" w:rsidRPr="00071F14" w:rsidRDefault="00D538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03" w:type="dxa"/>
          </w:tcPr>
          <w:p w14:paraId="38EBFC49" w14:textId="77777777" w:rsidR="00D538BE" w:rsidRDefault="00D538BE" w:rsidP="00C31B5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304" w:type="dxa"/>
          </w:tcPr>
          <w:p w14:paraId="503A4280" w14:textId="77777777" w:rsidR="00D538BE" w:rsidRDefault="00D538B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6662" w:type="dxa"/>
          </w:tcPr>
          <w:p w14:paraId="66161B5D" w14:textId="09A624E9" w:rsidR="00D538BE" w:rsidRDefault="00D538BE" w:rsidP="00D538BE">
            <w:pPr>
              <w:rPr>
                <w:rFonts w:ascii="TH SarabunPSK" w:hAnsi="TH SarabunPSK" w:cs="TH SarabunPSK" w:hint="cs"/>
                <w:sz w:val="30"/>
                <w:szCs w:val="30"/>
                <w:cs/>
              </w:rPr>
            </w:pPr>
          </w:p>
        </w:tc>
      </w:tr>
    </w:tbl>
    <w:p w14:paraId="163A5479" w14:textId="72409087" w:rsidR="00DD3A7D" w:rsidRPr="009D19A1" w:rsidRDefault="00D538BE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BAC99E" wp14:editId="3D69F1BA">
            <wp:simplePos x="0" y="0"/>
            <wp:positionH relativeFrom="column">
              <wp:posOffset>6878937</wp:posOffset>
            </wp:positionH>
            <wp:positionV relativeFrom="paragraph">
              <wp:posOffset>-6779</wp:posOffset>
            </wp:positionV>
            <wp:extent cx="1436474" cy="500449"/>
            <wp:effectExtent l="0" t="0" r="0" b="0"/>
            <wp:wrapNone/>
            <wp:docPr id="1754790596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474" cy="50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759BB" w14:textId="4E661895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38CA487B" w14:textId="104CDD1E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D538BE">
        <w:rPr>
          <w:rFonts w:ascii="TH SarabunPSK" w:hAnsi="TH SarabunPSK" w:cs="TH SarabunPSK" w:hint="cs"/>
          <w:sz w:val="32"/>
          <w:szCs w:val="32"/>
          <w:cs/>
        </w:rPr>
        <w:t>นายอริญชย์ นิลสกุล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434B5F97" w14:textId="582E1242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3D9EF394" w14:textId="77777777" w:rsidR="00DD3A7D" w:rsidRDefault="00DD3A7D">
      <w:pPr>
        <w:rPr>
          <w:rFonts w:ascii="TH SarabunPSK" w:hAnsi="TH SarabunPSK" w:cs="TH SarabunPSK"/>
          <w:sz w:val="32"/>
          <w:szCs w:val="32"/>
        </w:rPr>
      </w:pPr>
    </w:p>
    <w:p w14:paraId="31F79823" w14:textId="77777777" w:rsidR="00D538BE" w:rsidRPr="009D19A1" w:rsidRDefault="00D538BE">
      <w:pPr>
        <w:rPr>
          <w:rFonts w:ascii="TH SarabunPSK" w:hAnsi="TH SarabunPSK" w:cs="TH SarabunPSK" w:hint="cs"/>
          <w:sz w:val="32"/>
          <w:szCs w:val="32"/>
        </w:rPr>
      </w:pPr>
    </w:p>
    <w:p w14:paraId="15F358CC" w14:textId="34D0E4EF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14:paraId="33A25065" w14:textId="2D57BF82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74F2F4B3" w14:textId="77777777" w:rsidR="00DD3A7D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p w14:paraId="1128A61B" w14:textId="77777777" w:rsidR="00D538BE" w:rsidRDefault="00D538BE">
      <w:pPr>
        <w:rPr>
          <w:rFonts w:ascii="TH SarabunPSK" w:hAnsi="TH SarabunPSK" w:cs="TH SarabunPSK"/>
          <w:sz w:val="28"/>
        </w:rPr>
      </w:pPr>
    </w:p>
    <w:p w14:paraId="424FF792" w14:textId="77777777" w:rsidR="00D538BE" w:rsidRDefault="00D538BE">
      <w:pPr>
        <w:rPr>
          <w:rFonts w:ascii="TH SarabunPSK" w:hAnsi="TH SarabunPSK" w:cs="TH SarabunPSK"/>
          <w:sz w:val="28"/>
        </w:rPr>
      </w:pPr>
    </w:p>
    <w:p w14:paraId="016F4BB5" w14:textId="7CF586C8" w:rsidR="00D538BE" w:rsidRPr="009D19A1" w:rsidRDefault="00D538BE">
      <w:pPr>
        <w:rPr>
          <w:rFonts w:ascii="TH SarabunPSK" w:hAnsi="TH SarabunPSK" w:cs="TH SarabunPSK" w:hint="cs"/>
          <w:sz w:val="32"/>
          <w:szCs w:val="32"/>
        </w:rPr>
      </w:pPr>
    </w:p>
    <w:sectPr w:rsidR="00D538BE" w:rsidRPr="009D19A1" w:rsidSect="008426E4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304164"/>
    <w:rsid w:val="00315A37"/>
    <w:rsid w:val="005D505D"/>
    <w:rsid w:val="006B292D"/>
    <w:rsid w:val="006C24A7"/>
    <w:rsid w:val="00775135"/>
    <w:rsid w:val="008426E4"/>
    <w:rsid w:val="009D19A1"/>
    <w:rsid w:val="00AC2856"/>
    <w:rsid w:val="00C31B58"/>
    <w:rsid w:val="00D538BE"/>
    <w:rsid w:val="00DD3A7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19C7"/>
  <w15:docId w15:val="{1082030F-9A5D-4F5A-BEA1-41346EAB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a5">
    <w:name w:val="No Spacing"/>
    <w:link w:val="a6"/>
    <w:uiPriority w:val="1"/>
    <w:qFormat/>
    <w:rsid w:val="00304164"/>
    <w:rPr>
      <w:rFonts w:ascii="Calibri" w:eastAsia="Calibri" w:hAnsi="Calibri" w:cs="Cordia New"/>
      <w:kern w:val="2"/>
    </w:rPr>
  </w:style>
  <w:style w:type="character" w:customStyle="1" w:styleId="a6">
    <w:name w:val="ไม่มีการเว้นระยะห่าง อักขระ"/>
    <w:link w:val="a5"/>
    <w:uiPriority w:val="1"/>
    <w:rsid w:val="00304164"/>
    <w:rPr>
      <w:rFonts w:ascii="Calibri" w:eastAsia="Calibri" w:hAnsi="Calibri" w:cs="Cordia New"/>
      <w:kern w:val="2"/>
    </w:rPr>
  </w:style>
  <w:style w:type="paragraph" w:styleId="a7">
    <w:name w:val="Title"/>
    <w:basedOn w:val="a"/>
    <w:link w:val="a8"/>
    <w:qFormat/>
    <w:rsid w:val="00D538BE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</w:rPr>
  </w:style>
  <w:style w:type="character" w:customStyle="1" w:styleId="a8">
    <w:name w:val="ชื่อเรื่อง อักขระ"/>
    <w:basedOn w:val="a0"/>
    <w:link w:val="a7"/>
    <w:rsid w:val="00D538BE"/>
    <w:rPr>
      <w:rFonts w:ascii="AngsanaUPC" w:eastAsia="Cordia New" w:hAnsi="AngsanaUPC" w:cs="AngsanaUP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2024-03-09T05:45:00Z</dcterms:created>
  <dcterms:modified xsi:type="dcterms:W3CDTF">2024-03-09T05:45:00Z</dcterms:modified>
</cp:coreProperties>
</file>