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2CB" w:rsidRPr="00AE54CD" w:rsidRDefault="005942CB" w:rsidP="005942CB">
      <w:pPr>
        <w:jc w:val="center"/>
        <w:rPr>
          <w:rFonts w:ascii="TH SarabunPSK" w:hAnsi="TH SarabunPSK" w:cs="TH SarabunPSK"/>
          <w:sz w:val="34"/>
          <w:szCs w:val="34"/>
        </w:rPr>
      </w:pPr>
      <w:r w:rsidRPr="00AE54CD">
        <w:rPr>
          <w:rFonts w:ascii="TH SarabunPSK" w:hAnsi="TH SarabunPSK" w:cs="TH SarabunPSK"/>
          <w:sz w:val="34"/>
          <w:szCs w:val="34"/>
          <w:cs/>
        </w:rPr>
        <w:t>การพัฒนาทักษะการให้เหตุผลทางคณิตศาสตร์</w:t>
      </w:r>
    </w:p>
    <w:p w:rsidR="005942CB" w:rsidRPr="00AE54CD" w:rsidRDefault="005942CB" w:rsidP="005942CB">
      <w:pPr>
        <w:jc w:val="center"/>
        <w:rPr>
          <w:rFonts w:ascii="TH SarabunPSK" w:hAnsi="TH SarabunPSK" w:cs="TH SarabunPSK"/>
          <w:sz w:val="34"/>
          <w:szCs w:val="34"/>
        </w:rPr>
      </w:pPr>
      <w:r w:rsidRPr="00AE54CD">
        <w:rPr>
          <w:rFonts w:ascii="TH SarabunPSK" w:hAnsi="TH SarabunPSK" w:cs="TH SarabunPSK"/>
          <w:sz w:val="34"/>
          <w:szCs w:val="34"/>
          <w:cs/>
        </w:rPr>
        <w:t>โดยใช้กิจกรรมเป็นฐาน (</w:t>
      </w:r>
      <w:r w:rsidRPr="00AE54CD">
        <w:rPr>
          <w:rFonts w:ascii="TH SarabunPSK" w:hAnsi="TH SarabunPSK" w:cs="TH SarabunPSK"/>
          <w:sz w:val="34"/>
          <w:szCs w:val="34"/>
        </w:rPr>
        <w:t>ABL)</w:t>
      </w:r>
      <w:r w:rsidRPr="00AE54CD">
        <w:rPr>
          <w:rFonts w:ascii="TH SarabunPSK" w:hAnsi="TH SarabunPSK" w:cs="TH SarabunPSK"/>
          <w:sz w:val="34"/>
          <w:szCs w:val="34"/>
          <w:cs/>
        </w:rPr>
        <w:t>ร่วมกับการจัดการเรียนรู้แบบ</w:t>
      </w:r>
      <w:proofErr w:type="spellStart"/>
      <w:r w:rsidRPr="00AE54CD">
        <w:rPr>
          <w:rFonts w:ascii="TH SarabunPSK" w:hAnsi="TH SarabunPSK" w:cs="TH SarabunPSK"/>
          <w:sz w:val="34"/>
          <w:szCs w:val="34"/>
          <w:cs/>
        </w:rPr>
        <w:t>แฮร์</w:t>
      </w:r>
      <w:proofErr w:type="spellEnd"/>
      <w:r w:rsidRPr="00AE54CD">
        <w:rPr>
          <w:rFonts w:ascii="TH SarabunPSK" w:hAnsi="TH SarabunPSK" w:cs="TH SarabunPSK"/>
          <w:sz w:val="34"/>
          <w:szCs w:val="34"/>
          <w:cs/>
        </w:rPr>
        <w:t>บาร์ต</w:t>
      </w:r>
    </w:p>
    <w:p w:rsidR="005942CB" w:rsidRPr="00AE54CD" w:rsidRDefault="005942CB" w:rsidP="00765CBE">
      <w:pPr>
        <w:jc w:val="center"/>
        <w:rPr>
          <w:rFonts w:ascii="TH SarabunPSK" w:hAnsi="TH SarabunPSK" w:cs="TH SarabunPSK" w:hint="cs"/>
          <w:sz w:val="34"/>
          <w:szCs w:val="34"/>
        </w:rPr>
      </w:pPr>
      <w:r w:rsidRPr="00AE54CD">
        <w:rPr>
          <w:rFonts w:ascii="TH SarabunPSK" w:hAnsi="TH SarabunPSK" w:cs="TH SarabunPSK"/>
          <w:sz w:val="34"/>
          <w:szCs w:val="34"/>
          <w:cs/>
        </w:rPr>
        <w:t>เรื่อง ความรู้เบื้องต้นเกี่ยวกับจำนวนจริง</w:t>
      </w:r>
      <w:r w:rsidR="00765CBE" w:rsidRPr="00AE54CD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Pr="00AE54CD">
        <w:rPr>
          <w:rFonts w:ascii="TH SarabunPSK" w:hAnsi="TH SarabunPSK" w:cs="TH SarabunPSK" w:hint="cs"/>
          <w:sz w:val="34"/>
          <w:szCs w:val="34"/>
          <w:cs/>
        </w:rPr>
        <w:t>ข</w:t>
      </w:r>
      <w:r w:rsidRPr="00AE54CD">
        <w:rPr>
          <w:rFonts w:ascii="TH SarabunPSK" w:hAnsi="TH SarabunPSK" w:cs="TH SarabunPSK"/>
          <w:sz w:val="34"/>
          <w:szCs w:val="34"/>
          <w:cs/>
        </w:rPr>
        <w:t>อ</w:t>
      </w:r>
      <w:r w:rsidR="004300F9">
        <w:rPr>
          <w:rFonts w:ascii="TH SarabunPSK" w:hAnsi="TH SarabunPSK" w:cs="TH SarabunPSK"/>
          <w:sz w:val="34"/>
          <w:szCs w:val="34"/>
          <w:cs/>
        </w:rPr>
        <w:t xml:space="preserve">งนักเรียนชั้นมัธยมศึกษาปีที่ </w:t>
      </w:r>
      <w:r w:rsidR="004300F9">
        <w:rPr>
          <w:rFonts w:ascii="TH SarabunPSK" w:hAnsi="TH SarabunPSK" w:cs="TH SarabunPSK" w:hint="cs"/>
          <w:sz w:val="34"/>
          <w:szCs w:val="34"/>
          <w:cs/>
        </w:rPr>
        <w:t>2</w:t>
      </w:r>
    </w:p>
    <w:p w:rsidR="004300F9" w:rsidRDefault="00CD278A" w:rsidP="004300F9">
      <w:pPr>
        <w:jc w:val="center"/>
        <w:rPr>
          <w:rFonts w:ascii="TH SarabunPSK" w:hAnsi="TH SarabunPSK" w:cs="TH SarabunPSK"/>
          <w:sz w:val="34"/>
          <w:szCs w:val="34"/>
        </w:rPr>
      </w:pPr>
      <w:bookmarkStart w:id="0" w:name="_Hlk147414013"/>
      <w:r w:rsidRPr="00AE54CD">
        <w:rPr>
          <w:rFonts w:ascii="TH SarabunPSK" w:hAnsi="TH SarabunPSK" w:cs="TH SarabunPSK"/>
          <w:sz w:val="34"/>
          <w:szCs w:val="34"/>
        </w:rPr>
        <w:t>Developing mathematical reasoning skills Using Activity Based Learning (ABL)</w:t>
      </w:r>
    </w:p>
    <w:p w:rsidR="004300F9" w:rsidRDefault="00CD278A" w:rsidP="004300F9">
      <w:pPr>
        <w:jc w:val="center"/>
        <w:rPr>
          <w:rFonts w:ascii="TH SarabunPSK" w:hAnsi="TH SarabunPSK" w:cs="TH SarabunPSK"/>
          <w:sz w:val="34"/>
          <w:szCs w:val="34"/>
        </w:rPr>
      </w:pPr>
      <w:proofErr w:type="gramStart"/>
      <w:r w:rsidRPr="00AE54CD">
        <w:rPr>
          <w:rFonts w:ascii="TH SarabunPSK" w:hAnsi="TH SarabunPSK" w:cs="TH SarabunPSK"/>
          <w:sz w:val="34"/>
          <w:szCs w:val="34"/>
        </w:rPr>
        <w:t>with</w:t>
      </w:r>
      <w:proofErr w:type="gramEnd"/>
      <w:r w:rsidRPr="00AE54CD">
        <w:rPr>
          <w:rFonts w:ascii="TH SarabunPSK" w:hAnsi="TH SarabunPSK" w:cs="TH SarabunPSK"/>
          <w:sz w:val="34"/>
          <w:szCs w:val="34"/>
        </w:rPr>
        <w:t xml:space="preserve"> Herbart Learning Management on basic knowledge about real numbers</w:t>
      </w:r>
    </w:p>
    <w:p w:rsidR="00CD278A" w:rsidRPr="00AE54CD" w:rsidRDefault="00CD278A" w:rsidP="004300F9">
      <w:pPr>
        <w:jc w:val="center"/>
        <w:rPr>
          <w:rFonts w:ascii="TH SarabunPSK" w:hAnsi="TH SarabunPSK" w:cs="TH SarabunPSK"/>
          <w:sz w:val="34"/>
          <w:szCs w:val="34"/>
        </w:rPr>
      </w:pPr>
      <w:proofErr w:type="gramStart"/>
      <w:r w:rsidRPr="00AE54CD">
        <w:rPr>
          <w:rFonts w:ascii="TH SarabunPSK" w:hAnsi="TH SarabunPSK" w:cs="TH SarabunPSK"/>
          <w:sz w:val="34"/>
          <w:szCs w:val="34"/>
        </w:rPr>
        <w:t>of</w:t>
      </w:r>
      <w:proofErr w:type="gramEnd"/>
      <w:r w:rsidRPr="00AE54CD">
        <w:rPr>
          <w:rFonts w:ascii="TH SarabunPSK" w:hAnsi="TH SarabunPSK" w:cs="TH SarabunPSK"/>
          <w:sz w:val="34"/>
          <w:szCs w:val="34"/>
        </w:rPr>
        <w:t xml:space="preserve"> stude</w:t>
      </w:r>
      <w:r w:rsidR="004300F9">
        <w:rPr>
          <w:rFonts w:ascii="TH SarabunPSK" w:hAnsi="TH SarabunPSK" w:cs="TH SarabunPSK"/>
          <w:sz w:val="34"/>
          <w:szCs w:val="34"/>
        </w:rPr>
        <w:t xml:space="preserve">nts in </w:t>
      </w:r>
      <w:proofErr w:type="spellStart"/>
      <w:r w:rsidR="004300F9">
        <w:rPr>
          <w:rFonts w:ascii="TH SarabunPSK" w:hAnsi="TH SarabunPSK" w:cs="TH SarabunPSK"/>
          <w:sz w:val="34"/>
          <w:szCs w:val="34"/>
        </w:rPr>
        <w:t>Mathayomsuksa</w:t>
      </w:r>
      <w:proofErr w:type="spellEnd"/>
      <w:r w:rsidR="004300F9">
        <w:rPr>
          <w:rFonts w:ascii="TH SarabunPSK" w:hAnsi="TH SarabunPSK" w:cs="TH SarabunPSK"/>
          <w:sz w:val="34"/>
          <w:szCs w:val="34"/>
        </w:rPr>
        <w:t xml:space="preserve"> 2</w:t>
      </w:r>
      <w:bookmarkStart w:id="1" w:name="_GoBack"/>
      <w:bookmarkEnd w:id="1"/>
    </w:p>
    <w:bookmarkEnd w:id="0"/>
    <w:p w:rsidR="008D5930" w:rsidRPr="00E21EFE" w:rsidRDefault="005942CB" w:rsidP="008D5930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 w:hint="cs"/>
          <w:b/>
          <w:bCs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นิตยา </w:t>
      </w:r>
      <w:proofErr w:type="spellStart"/>
      <w:r>
        <w:rPr>
          <w:rFonts w:ascii="TH SarabunPSK" w:hAnsi="TH SarabunPSK" w:cs="TH SarabunPSK" w:hint="cs"/>
          <w:sz w:val="28"/>
          <w:szCs w:val="28"/>
          <w:cs/>
        </w:rPr>
        <w:t>พึบขุ</w:t>
      </w:r>
      <w:proofErr w:type="spellEnd"/>
      <w:r>
        <w:rPr>
          <w:rFonts w:ascii="TH SarabunPSK" w:hAnsi="TH SarabunPSK" w:cs="TH SarabunPSK" w:hint="cs"/>
          <w:sz w:val="28"/>
          <w:szCs w:val="28"/>
          <w:cs/>
        </w:rPr>
        <w:t>นทด</w:t>
      </w:r>
      <w:r w:rsidR="004F428D" w:rsidRPr="00E21EFE">
        <w:rPr>
          <w:rFonts w:ascii="TH SarabunPSK" w:hAnsi="TH SarabunPSK" w:cs="TH SarabunPSK"/>
          <w:sz w:val="28"/>
          <w:szCs w:val="28"/>
          <w:vertAlign w:val="superscript"/>
        </w:rPr>
        <w:t>1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AE54CD" w:rsidRPr="00AE54CD">
        <w:rPr>
          <w:rFonts w:ascii="TH SarabunPSK" w:hAnsi="TH SarabunPSK" w:cs="TH SarabunPSK" w:hint="cs"/>
          <w:sz w:val="28"/>
          <w:szCs w:val="28"/>
          <w:cs/>
        </w:rPr>
        <w:t>ธเนศ</w:t>
      </w:r>
      <w:proofErr w:type="spellStart"/>
      <w:r w:rsidR="00AE54CD" w:rsidRPr="00AE54CD">
        <w:rPr>
          <w:rFonts w:ascii="TH SarabunPSK" w:hAnsi="TH SarabunPSK" w:cs="TH SarabunPSK" w:hint="cs"/>
          <w:sz w:val="28"/>
          <w:szCs w:val="28"/>
          <w:cs/>
        </w:rPr>
        <w:t>พลร์</w:t>
      </w:r>
      <w:proofErr w:type="spellEnd"/>
      <w:r w:rsidR="00AE54CD" w:rsidRPr="00AE54CD">
        <w:rPr>
          <w:rFonts w:ascii="TH SarabunPSK" w:hAnsi="TH SarabunPSK" w:cs="TH SarabunPSK"/>
          <w:sz w:val="28"/>
          <w:szCs w:val="28"/>
          <w:cs/>
        </w:rPr>
        <w:t xml:space="preserve">  </w:t>
      </w:r>
      <w:r w:rsidR="00AE54CD" w:rsidRPr="00AE54CD">
        <w:rPr>
          <w:rFonts w:ascii="TH SarabunPSK" w:hAnsi="TH SarabunPSK" w:cs="TH SarabunPSK" w:hint="cs"/>
          <w:sz w:val="28"/>
          <w:szCs w:val="28"/>
          <w:cs/>
        </w:rPr>
        <w:t>วสุอนันต์กุล</w:t>
      </w:r>
      <w:r w:rsidRPr="005942CB">
        <w:rPr>
          <w:rFonts w:ascii="TH SarabunPSK" w:hAnsi="TH SarabunPSK" w:cs="TH SarabunPSK" w:hint="cs"/>
          <w:sz w:val="28"/>
          <w:szCs w:val="28"/>
          <w:vertAlign w:val="superscript"/>
        </w:rPr>
        <w:t>2</w:t>
      </w:r>
      <w:r w:rsidRPr="005942CB">
        <w:rPr>
          <w:rFonts w:ascii="TH SarabunPSK" w:hAnsi="TH SarabunPSK" w:cs="TH SarabunPSK" w:hint="cs"/>
          <w:b/>
          <w:bCs/>
          <w:sz w:val="28"/>
          <w:szCs w:val="28"/>
        </w:rPr>
        <w:t xml:space="preserve">  </w:t>
      </w:r>
      <w:r w:rsidR="00AE54CD" w:rsidRPr="00AE54CD">
        <w:rPr>
          <w:rFonts w:ascii="TH SarabunPSK" w:hAnsi="TH SarabunPSK" w:cs="TH SarabunPSK" w:hint="cs"/>
          <w:sz w:val="28"/>
          <w:szCs w:val="28"/>
          <w:cs/>
        </w:rPr>
        <w:t>ประวีณ์นุช</w:t>
      </w:r>
      <w:r w:rsidR="00AE54CD" w:rsidRPr="00AE54C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E54CD" w:rsidRPr="00AE54CD">
        <w:rPr>
          <w:rFonts w:ascii="TH SarabunPSK" w:hAnsi="TH SarabunPSK" w:cs="TH SarabunPSK" w:hint="cs"/>
          <w:sz w:val="28"/>
          <w:szCs w:val="28"/>
          <w:cs/>
        </w:rPr>
        <w:t>วสุอนันต์กุล</w:t>
      </w:r>
      <w:r w:rsidRPr="005942CB">
        <w:rPr>
          <w:rFonts w:ascii="TH SarabunPSK" w:hAnsi="TH SarabunPSK" w:cs="TH SarabunPSK" w:hint="cs"/>
          <w:sz w:val="28"/>
          <w:szCs w:val="28"/>
          <w:vertAlign w:val="superscript"/>
        </w:rPr>
        <w:t>3</w:t>
      </w:r>
    </w:p>
    <w:p w:rsidR="008D5930" w:rsidRPr="00E21EFE" w:rsidRDefault="00C3329C" w:rsidP="00C3329C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>E-mail:</w:t>
      </w:r>
      <w:r w:rsidR="005942CB">
        <w:rPr>
          <w:rFonts w:ascii="TH SarabunPSK" w:hAnsi="TH SarabunPSK" w:cs="TH SarabunPSK"/>
          <w:sz w:val="28"/>
          <w:szCs w:val="28"/>
        </w:rPr>
        <w:t xml:space="preserve"> pan.nittaya@gmail.com</w:t>
      </w:r>
    </w:p>
    <w:p w:rsidR="00C3329C" w:rsidRPr="00E21EFE" w:rsidRDefault="00C3329C" w:rsidP="006873D6">
      <w:pPr>
        <w:pBdr>
          <w:bottom w:val="thinThickSmallGap" w:sz="24" w:space="1" w:color="auto"/>
        </w:pBd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 w:hint="cs"/>
          <w:b/>
          <w:bCs/>
          <w:sz w:val="28"/>
          <w:szCs w:val="28"/>
          <w:cs/>
        </w:rPr>
      </w:pPr>
      <w:r w:rsidRPr="00E21EFE">
        <w:rPr>
          <w:rFonts w:ascii="TH SarabunPSK" w:hAnsi="TH SarabunPSK" w:cs="TH SarabunPSK"/>
          <w:sz w:val="28"/>
          <w:szCs w:val="28"/>
          <w:cs/>
        </w:rPr>
        <w:t>โทรศัพท์</w:t>
      </w:r>
      <w:r w:rsidR="006873D6" w:rsidRPr="00E21EFE">
        <w:rPr>
          <w:rFonts w:ascii="TH SarabunPSK" w:hAnsi="TH SarabunPSK" w:cs="TH SarabunPSK"/>
          <w:sz w:val="28"/>
          <w:szCs w:val="28"/>
        </w:rPr>
        <w:t>:</w:t>
      </w:r>
      <w:r w:rsidRPr="00E21EF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942CB">
        <w:rPr>
          <w:rFonts w:ascii="TH SarabunPSK" w:hAnsi="TH SarabunPSK" w:cs="TH SarabunPSK" w:hint="cs"/>
          <w:b/>
          <w:bCs/>
          <w:sz w:val="28"/>
          <w:szCs w:val="28"/>
          <w:cs/>
        </w:rPr>
        <w:t>061-098-2289</w:t>
      </w:r>
    </w:p>
    <w:p w:rsidR="00D8634E" w:rsidRDefault="00D8634E" w:rsidP="005942CB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</w:p>
    <w:p w:rsidR="005942CB" w:rsidRPr="005942CB" w:rsidRDefault="00C3329C" w:rsidP="005942CB">
      <w:pPr>
        <w:ind w:left="900" w:hanging="900"/>
        <w:jc w:val="center"/>
        <w:rPr>
          <w:rFonts w:ascii="TH SarabunPSK" w:hAnsi="TH SarabunPSK" w:cs="TH SarabunPSK" w:hint="cs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บทคัดย่อ</w:t>
      </w:r>
    </w:p>
    <w:p w:rsidR="005942CB" w:rsidRDefault="005942CB" w:rsidP="001D1797">
      <w:pPr>
        <w:tabs>
          <w:tab w:val="left" w:pos="900"/>
          <w:tab w:val="left" w:pos="1800"/>
          <w:tab w:val="left" w:pos="2520"/>
        </w:tabs>
        <w:spacing w:after="120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Pr="005942CB">
        <w:rPr>
          <w:rFonts w:ascii="TH SarabunPSK" w:hAnsi="TH SarabunPSK" w:cs="TH SarabunPSK" w:hint="cs"/>
          <w:sz w:val="28"/>
          <w:szCs w:val="28"/>
          <w:cs/>
        </w:rPr>
        <w:t>การวิจัยนี้มีวัตถุประสงค์เพื่อ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1)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เพื่อเปรียบเทียบผลสัมฤทธิ์ผลสัมฤทธิ์ทางการเรียนคณิตศาสตร์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ความรู้เบื้องต้นเกี่ยวกับจำนวนจริง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ของนักเรียนชั้นมัธยมศึกษาปีที่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2/6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หลังได้รับการจัดการเรียนรู้โดยใช้กิจกรรมเป็นฐาน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5942CB">
        <w:rPr>
          <w:rFonts w:ascii="TH SarabunPSK" w:hAnsi="TH SarabunPSK" w:cs="TH SarabunPSK"/>
          <w:sz w:val="28"/>
          <w:szCs w:val="28"/>
        </w:rPr>
        <w:t xml:space="preserve">ABL)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ร่วมกับการจัดการเรียนรู้แบบ</w:t>
      </w:r>
      <w:proofErr w:type="spellStart"/>
      <w:r w:rsidRPr="005942CB">
        <w:rPr>
          <w:rFonts w:ascii="TH SarabunPSK" w:hAnsi="TH SarabunPSK" w:cs="TH SarabunPSK" w:hint="cs"/>
          <w:sz w:val="28"/>
          <w:szCs w:val="28"/>
          <w:cs/>
        </w:rPr>
        <w:t>แฮร์</w:t>
      </w:r>
      <w:proofErr w:type="spellEnd"/>
      <w:r w:rsidRPr="005942CB">
        <w:rPr>
          <w:rFonts w:ascii="TH SarabunPSK" w:hAnsi="TH SarabunPSK" w:cs="TH SarabunPSK" w:hint="cs"/>
          <w:sz w:val="28"/>
          <w:szCs w:val="28"/>
          <w:cs/>
        </w:rPr>
        <w:t>บาร์ต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กับเกณฑ์ร้อยละ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70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ของคะแนนเต็ม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2)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เพื่อเปรียบเทียบทักษะการให้เหตุผลทางคณิตศาสตร์เรื่อง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ความรู้เบื้องต้นเกี่ยวกับจำนวนจริง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ของนักเรียนชั้นมัธยมศึกษาปีที่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2/6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หลังได้รับการจัดการเรียนรู้โดยใช้กิจกรรมเป็นฐาน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5942CB">
        <w:rPr>
          <w:rFonts w:ascii="TH SarabunPSK" w:hAnsi="TH SarabunPSK" w:cs="TH SarabunPSK"/>
          <w:sz w:val="28"/>
          <w:szCs w:val="28"/>
        </w:rPr>
        <w:t xml:space="preserve">ABL)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ร่วมกับ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การจัดการเรียนรู้แบบ</w:t>
      </w:r>
      <w:proofErr w:type="spellStart"/>
      <w:r w:rsidRPr="005942CB">
        <w:rPr>
          <w:rFonts w:ascii="TH SarabunPSK" w:hAnsi="TH SarabunPSK" w:cs="TH SarabunPSK" w:hint="cs"/>
          <w:sz w:val="28"/>
          <w:szCs w:val="28"/>
          <w:cs/>
        </w:rPr>
        <w:t>แฮร์</w:t>
      </w:r>
      <w:proofErr w:type="spellEnd"/>
      <w:r w:rsidRPr="005942CB">
        <w:rPr>
          <w:rFonts w:ascii="TH SarabunPSK" w:hAnsi="TH SarabunPSK" w:cs="TH SarabunPSK" w:hint="cs"/>
          <w:sz w:val="28"/>
          <w:szCs w:val="28"/>
          <w:cs/>
        </w:rPr>
        <w:t>บาร์ต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กับเกณฑ์ร้อยละ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70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ของคะแนนเต็ม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3)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เพื่อหาประสิทธิภาพของกิจกรรมการเรียนรู้คณิตศาสตร์โดยใช้กิจกรรมเป็นฐาน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5942CB">
        <w:rPr>
          <w:rFonts w:ascii="TH SarabunPSK" w:hAnsi="TH SarabunPSK" w:cs="TH SarabunPSK"/>
          <w:sz w:val="28"/>
          <w:szCs w:val="28"/>
        </w:rPr>
        <w:t xml:space="preserve">ABL)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ร่วมกับ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การจัดการเรียนรู้แบบ</w:t>
      </w:r>
      <w:proofErr w:type="spellStart"/>
      <w:r w:rsidRPr="005942CB">
        <w:rPr>
          <w:rFonts w:ascii="TH SarabunPSK" w:hAnsi="TH SarabunPSK" w:cs="TH SarabunPSK" w:hint="cs"/>
          <w:sz w:val="28"/>
          <w:szCs w:val="28"/>
          <w:cs/>
        </w:rPr>
        <w:t>แฮร์</w:t>
      </w:r>
      <w:proofErr w:type="spellEnd"/>
      <w:r w:rsidRPr="005942CB">
        <w:rPr>
          <w:rFonts w:ascii="TH SarabunPSK" w:hAnsi="TH SarabunPSK" w:cs="TH SarabunPSK" w:hint="cs"/>
          <w:sz w:val="28"/>
          <w:szCs w:val="28"/>
          <w:cs/>
        </w:rPr>
        <w:t>บาร์ต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ให้มีประสิทธิภาพตามเกณฑ์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75/75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กลุ่มตัวอย่างที่ใช้ในการศึกษาครั้งนี้ได้แก่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นักเรียนชั้นมัธยมศึกษาปีที่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2/6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ที่กำลังศึกษาในภาคเรียนที่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ปีการศึกษา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2566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โรงเรียนภูกระดึงวิทยาคม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สำนักงานเขตพื้นที่การศึกษามัธยมศึกษาเลย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หนองบัวลำภู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รวมทั้งสิ้น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37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คน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ซึ่งได้มาโดยวิธีสุ่มแบบแบ่งกลุ่ม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5942CB">
        <w:rPr>
          <w:rFonts w:ascii="TH SarabunPSK" w:hAnsi="TH SarabunPSK" w:cs="TH SarabunPSK"/>
          <w:sz w:val="28"/>
          <w:szCs w:val="28"/>
        </w:rPr>
        <w:t xml:space="preserve">Cluster random sampling)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โดยใช้เวลาในการจัดการเรียนรู้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การจัดการเรียนรู้โดยใช้กิจกรรมเป็นฐาน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5942CB">
        <w:rPr>
          <w:rFonts w:ascii="TH SarabunPSK" w:hAnsi="TH SarabunPSK" w:cs="TH SarabunPSK"/>
          <w:sz w:val="28"/>
          <w:szCs w:val="28"/>
        </w:rPr>
        <w:t xml:space="preserve">ABL)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ร่วมกับการจัดการเรียนรู้แบบ</w:t>
      </w:r>
      <w:proofErr w:type="spellStart"/>
      <w:r w:rsidRPr="005942CB">
        <w:rPr>
          <w:rFonts w:ascii="TH SarabunPSK" w:hAnsi="TH SarabunPSK" w:cs="TH SarabunPSK" w:hint="cs"/>
          <w:sz w:val="28"/>
          <w:szCs w:val="28"/>
          <w:cs/>
        </w:rPr>
        <w:t>แฮร์</w:t>
      </w:r>
      <w:proofErr w:type="spellEnd"/>
      <w:r w:rsidRPr="005942CB">
        <w:rPr>
          <w:rFonts w:ascii="TH SarabunPSK" w:hAnsi="TH SarabunPSK" w:cs="TH SarabunPSK" w:hint="cs"/>
          <w:sz w:val="28"/>
          <w:szCs w:val="28"/>
          <w:cs/>
        </w:rPr>
        <w:t>บาร์ต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12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ชั่วโมง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เครื่องมือที่ใช้ในการศึกษา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ประกอบด้วย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แผนจัดการเรียนรู้โดยใช้กิจกรรมเป็นฐาน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5942CB">
        <w:rPr>
          <w:rFonts w:ascii="TH SarabunPSK" w:hAnsi="TH SarabunPSK" w:cs="TH SarabunPSK"/>
          <w:sz w:val="28"/>
          <w:szCs w:val="28"/>
        </w:rPr>
        <w:t xml:space="preserve">ABL)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ร่วมกับการจัดการเรียนรู้แบบ</w:t>
      </w:r>
      <w:proofErr w:type="spellStart"/>
      <w:r w:rsidRPr="005942CB">
        <w:rPr>
          <w:rFonts w:ascii="TH SarabunPSK" w:hAnsi="TH SarabunPSK" w:cs="TH SarabunPSK" w:hint="cs"/>
          <w:sz w:val="28"/>
          <w:szCs w:val="28"/>
          <w:cs/>
        </w:rPr>
        <w:t>แฮร์</w:t>
      </w:r>
      <w:proofErr w:type="spellEnd"/>
      <w:r w:rsidRPr="005942CB">
        <w:rPr>
          <w:rFonts w:ascii="TH SarabunPSK" w:hAnsi="TH SarabunPSK" w:cs="TH SarabunPSK" w:hint="cs"/>
          <w:sz w:val="28"/>
          <w:szCs w:val="28"/>
          <w:cs/>
        </w:rPr>
        <w:t>บาร์ต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12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ชั่วโมง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แบบทดสอบวัดผลสัมฤทธิ์ทางการเรียนและแบบวัดความสามารถในการให้เหตุผลทางคณิตศาสตร์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ความรู้เบื้องต้นเกี่ยวกับจำนวนจริง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ซึ่งดำเนินการทดลองแบบกลุ่มทดลองหนึ่งกลุ่ม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วัดผลสัมฤทธิ์และความสามารถในการให้เหตุผลทางคณิตศาสตร์หลังเรียนเทียบกับเกณฑ์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สถิติที่ใช้ในการวิเคราะห์ข้อมูลได้แก่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ค่าร้อยละ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ค่าเฉลี่ย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ค่าความเบี่ยงเบนมาตรฐาน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และการทดสอบค่าทีแบบกลุ่มเดียว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หาประสิทธิภาพโดยใช้สูตร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โดยใช้สูตร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/>
          <w:sz w:val="28"/>
          <w:szCs w:val="28"/>
        </w:rPr>
        <w:t>E</w:t>
      </w:r>
      <w:r w:rsidRPr="00AE54CD">
        <w:rPr>
          <w:rFonts w:ascii="TH SarabunPSK" w:hAnsi="TH SarabunPSK" w:cs="TH SarabunPSK"/>
          <w:sz w:val="28"/>
          <w:szCs w:val="28"/>
          <w:vertAlign w:val="subscript"/>
          <w:cs/>
        </w:rPr>
        <w:t>1</w:t>
      </w:r>
      <w:r w:rsidRPr="005942CB">
        <w:rPr>
          <w:rFonts w:ascii="TH SarabunPSK" w:hAnsi="TH SarabunPSK" w:cs="TH SarabunPSK"/>
          <w:sz w:val="28"/>
          <w:szCs w:val="28"/>
          <w:cs/>
        </w:rPr>
        <w:t>/</w:t>
      </w:r>
      <w:r w:rsidRPr="005942CB">
        <w:rPr>
          <w:rFonts w:ascii="TH SarabunPSK" w:hAnsi="TH SarabunPSK" w:cs="TH SarabunPSK"/>
          <w:sz w:val="28"/>
          <w:szCs w:val="28"/>
        </w:rPr>
        <w:t>E</w:t>
      </w:r>
      <w:r w:rsidRPr="00AE54CD">
        <w:rPr>
          <w:rFonts w:ascii="TH SarabunPSK" w:hAnsi="TH SarabunPSK" w:cs="TH SarabunPSK"/>
          <w:sz w:val="28"/>
          <w:szCs w:val="28"/>
          <w:vertAlign w:val="subscript"/>
          <w:cs/>
        </w:rPr>
        <w:t xml:space="preserve">2 </w:t>
      </w:r>
    </w:p>
    <w:p w:rsidR="005942CB" w:rsidRPr="005942CB" w:rsidRDefault="005942CB" w:rsidP="005942C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5942CB">
        <w:rPr>
          <w:rFonts w:ascii="TH SarabunPSK" w:hAnsi="TH SarabunPSK" w:cs="TH SarabunPSK" w:hint="cs"/>
          <w:b/>
          <w:bCs/>
          <w:sz w:val="28"/>
          <w:szCs w:val="28"/>
          <w:cs/>
        </w:rPr>
        <w:t>ผลการวิจัยพบว่า</w:t>
      </w:r>
      <w:r w:rsidRPr="005942CB">
        <w:rPr>
          <w:rFonts w:ascii="TH SarabunPSK" w:hAnsi="TH SarabunPSK" w:cs="TH SarabunPSK"/>
          <w:b/>
          <w:bCs/>
          <w:sz w:val="28"/>
          <w:szCs w:val="28"/>
          <w:cs/>
        </w:rPr>
        <w:t xml:space="preserve">     </w:t>
      </w:r>
    </w:p>
    <w:p w:rsidR="005942CB" w:rsidRPr="005942CB" w:rsidRDefault="005942CB" w:rsidP="005942C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1.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ผลสัมฤทธิ์ทางการเรียนคณิตศาสตร์หลังได้รับการจัดการเรียนรู้โดยใช้กิจกรรมเป็นฐาน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5942CB">
        <w:rPr>
          <w:rFonts w:ascii="TH SarabunPSK" w:hAnsi="TH SarabunPSK" w:cs="TH SarabunPSK"/>
          <w:sz w:val="28"/>
          <w:szCs w:val="28"/>
        </w:rPr>
        <w:t xml:space="preserve">ABL)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ร่วมกับการจัดการเรียนรู้แบบ</w:t>
      </w:r>
      <w:proofErr w:type="spellStart"/>
      <w:r w:rsidRPr="005942CB">
        <w:rPr>
          <w:rFonts w:ascii="TH SarabunPSK" w:hAnsi="TH SarabunPSK" w:cs="TH SarabunPSK" w:hint="cs"/>
          <w:sz w:val="28"/>
          <w:szCs w:val="28"/>
          <w:cs/>
        </w:rPr>
        <w:t>แฮร์</w:t>
      </w:r>
      <w:proofErr w:type="spellEnd"/>
      <w:r w:rsidRPr="005942CB">
        <w:rPr>
          <w:rFonts w:ascii="TH SarabunPSK" w:hAnsi="TH SarabunPSK" w:cs="TH SarabunPSK" w:hint="cs"/>
          <w:sz w:val="28"/>
          <w:szCs w:val="28"/>
          <w:cs/>
        </w:rPr>
        <w:t>บาร์ต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สูงกว่าเกณฑ์</w:t>
      </w:r>
      <w:r w:rsidR="001D5282">
        <w:rPr>
          <w:rFonts w:ascii="TH SarabunPSK" w:hAnsi="TH SarabunPSK" w:cs="TH SarabunPSK" w:hint="cs"/>
          <w:sz w:val="28"/>
          <w:szCs w:val="28"/>
          <w:cs/>
        </w:rPr>
        <w:t>ร้อยละ 70 ของคะแนนเต็ม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อย่างมีนัยสำคัญทางสถิติที่ระดับ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.05 </w:t>
      </w:r>
    </w:p>
    <w:p w:rsidR="005942CB" w:rsidRPr="005942CB" w:rsidRDefault="005942CB" w:rsidP="005942C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2.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ทักษะในการให้เหตุผลทางคณิตศาสตร์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หลังได้รับการจัดการเรียนรู้โดยใช้กิจกรรมเป็นฐาน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5942CB">
        <w:rPr>
          <w:rFonts w:ascii="TH SarabunPSK" w:hAnsi="TH SarabunPSK" w:cs="TH SarabunPSK"/>
          <w:sz w:val="28"/>
          <w:szCs w:val="28"/>
        </w:rPr>
        <w:t xml:space="preserve">ABL)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ร่วมกับการจัดการเรียนรู้แบบ</w:t>
      </w:r>
      <w:proofErr w:type="spellStart"/>
      <w:r w:rsidRPr="005942CB">
        <w:rPr>
          <w:rFonts w:ascii="TH SarabunPSK" w:hAnsi="TH SarabunPSK" w:cs="TH SarabunPSK" w:hint="cs"/>
          <w:sz w:val="28"/>
          <w:szCs w:val="28"/>
          <w:cs/>
        </w:rPr>
        <w:t>แฮร์</w:t>
      </w:r>
      <w:proofErr w:type="spellEnd"/>
      <w:r w:rsidRPr="005942CB">
        <w:rPr>
          <w:rFonts w:ascii="TH SarabunPSK" w:hAnsi="TH SarabunPSK" w:cs="TH SarabunPSK" w:hint="cs"/>
          <w:sz w:val="28"/>
          <w:szCs w:val="28"/>
          <w:cs/>
        </w:rPr>
        <w:t>บาร์ต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D5282" w:rsidRPr="005942CB">
        <w:rPr>
          <w:rFonts w:ascii="TH SarabunPSK" w:hAnsi="TH SarabunPSK" w:cs="TH SarabunPSK" w:hint="cs"/>
          <w:sz w:val="28"/>
          <w:szCs w:val="28"/>
          <w:cs/>
        </w:rPr>
        <w:t>สูงกว่าเกณฑ์</w:t>
      </w:r>
      <w:r w:rsidR="001D5282">
        <w:rPr>
          <w:rFonts w:ascii="TH SarabunPSK" w:hAnsi="TH SarabunPSK" w:cs="TH SarabunPSK" w:hint="cs"/>
          <w:sz w:val="28"/>
          <w:szCs w:val="28"/>
          <w:cs/>
        </w:rPr>
        <w:t>ร้อยละ 70 ของคะแนนเต็ม</w:t>
      </w:r>
      <w:r w:rsidR="001D5282"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อย่างมีนัยสำคัญทางสถิติที่ระดับ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.05 </w:t>
      </w:r>
    </w:p>
    <w:p w:rsidR="006873D6" w:rsidRPr="00E21EFE" w:rsidRDefault="005942CB" w:rsidP="005942C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3. </w:t>
      </w:r>
      <w:r w:rsidR="001D5282">
        <w:rPr>
          <w:rFonts w:ascii="TH SarabunPSK" w:hAnsi="TH SarabunPSK" w:cs="TH SarabunPSK" w:hint="cs"/>
          <w:sz w:val="28"/>
          <w:szCs w:val="28"/>
          <w:cs/>
        </w:rPr>
        <w:t>การจัดการเรียนรู้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โดยใช้กิจกรรมเป็นฐาน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5942CB">
        <w:rPr>
          <w:rFonts w:ascii="TH SarabunPSK" w:hAnsi="TH SarabunPSK" w:cs="TH SarabunPSK"/>
          <w:sz w:val="28"/>
          <w:szCs w:val="28"/>
        </w:rPr>
        <w:t xml:space="preserve">ABL)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ร่วมกับ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การจัดการเรียนรู้แบบ</w:t>
      </w:r>
      <w:proofErr w:type="spellStart"/>
      <w:r w:rsidRPr="005942CB">
        <w:rPr>
          <w:rFonts w:ascii="TH SarabunPSK" w:hAnsi="TH SarabunPSK" w:cs="TH SarabunPSK" w:hint="cs"/>
          <w:sz w:val="28"/>
          <w:szCs w:val="28"/>
          <w:cs/>
        </w:rPr>
        <w:t>แฮร์</w:t>
      </w:r>
      <w:proofErr w:type="spellEnd"/>
      <w:r w:rsidRPr="005942CB">
        <w:rPr>
          <w:rFonts w:ascii="TH SarabunPSK" w:hAnsi="TH SarabunPSK" w:cs="TH SarabunPSK" w:hint="cs"/>
          <w:sz w:val="28"/>
          <w:szCs w:val="28"/>
          <w:cs/>
        </w:rPr>
        <w:t>บาร์ต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มีประสิทธิภาพเท่ากับ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81.2/77.45 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ซึ่งสูงกว่าเกณฑ์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75/75</w:t>
      </w:r>
    </w:p>
    <w:p w:rsidR="00AE54CD" w:rsidRDefault="00AE54CD" w:rsidP="001D1797">
      <w:pPr>
        <w:jc w:val="thaiDistribute"/>
        <w:rPr>
          <w:rFonts w:ascii="TH SarabunPSK" w:eastAsia="Times New Roman" w:hAnsi="TH SarabunPSK" w:cs="TH SarabunPSK"/>
          <w:b/>
          <w:bCs/>
          <w:color w:val="000000"/>
          <w:sz w:val="28"/>
          <w:szCs w:val="28"/>
        </w:rPr>
      </w:pPr>
    </w:p>
    <w:p w:rsidR="001D1797" w:rsidRPr="00D8634E" w:rsidRDefault="001D1797" w:rsidP="001D1797">
      <w:pPr>
        <w:jc w:val="thaiDistribute"/>
        <w:rPr>
          <w:rFonts w:ascii="TH SarabunPSK" w:eastAsia="Times New Roman" w:hAnsi="TH SarabunPSK" w:cs="TH SarabunPSK"/>
          <w:sz w:val="28"/>
          <w:szCs w:val="28"/>
        </w:rPr>
      </w:pPr>
      <w:r w:rsidRPr="00D8634E">
        <w:rPr>
          <w:rFonts w:ascii="TH SarabunPSK" w:eastAsia="Times New Roman" w:hAnsi="TH SarabunPSK" w:cs="TH SarabunPSK" w:hint="cs"/>
          <w:b/>
          <w:bCs/>
          <w:color w:val="000000"/>
          <w:sz w:val="28"/>
          <w:szCs w:val="28"/>
          <w:cs/>
        </w:rPr>
        <w:t>คำสำคัญ</w:t>
      </w:r>
      <w:r w:rsidRPr="00D8634E">
        <w:rPr>
          <w:rFonts w:ascii="TH SarabunPSK" w:eastAsia="Times New Roman" w:hAnsi="TH SarabunPSK" w:cs="TH SarabunPSK" w:hint="cs"/>
          <w:sz w:val="28"/>
          <w:szCs w:val="28"/>
        </w:rPr>
        <w:t xml:space="preserve">  : </w:t>
      </w:r>
      <w:r w:rsidRPr="00D8634E">
        <w:rPr>
          <w:rFonts w:ascii="TH SarabunPSK" w:eastAsia="Times New Roman" w:hAnsi="TH SarabunPSK" w:cs="TH SarabunPSK" w:hint="cs"/>
          <w:b/>
          <w:bCs/>
          <w:sz w:val="28"/>
          <w:szCs w:val="28"/>
        </w:rPr>
        <w:t xml:space="preserve"> </w:t>
      </w:r>
      <w:r w:rsidRPr="00D8634E">
        <w:rPr>
          <w:rFonts w:ascii="TH SarabunPSK" w:eastAsia="Times New Roman" w:hAnsi="TH SarabunPSK" w:cs="TH SarabunPSK" w:hint="cs"/>
          <w:sz w:val="28"/>
          <w:szCs w:val="28"/>
          <w:cs/>
        </w:rPr>
        <w:t>ทักษะการให้เหตุผล</w:t>
      </w:r>
      <w:r w:rsidRPr="00D8634E">
        <w:rPr>
          <w:rFonts w:ascii="TH SarabunPSK" w:hAnsi="TH SarabunPSK" w:cs="TH SarabunPSK" w:hint="cs"/>
          <w:sz w:val="28"/>
          <w:szCs w:val="28"/>
          <w:cs/>
        </w:rPr>
        <w:t xml:space="preserve"> การเรียนรู้โดยใช้กิจกรรมเป็นฐาน (</w:t>
      </w:r>
      <w:r w:rsidRPr="00D8634E">
        <w:rPr>
          <w:rFonts w:ascii="TH SarabunPSK" w:hAnsi="TH SarabunPSK" w:cs="TH SarabunPSK" w:hint="cs"/>
          <w:sz w:val="28"/>
          <w:szCs w:val="28"/>
        </w:rPr>
        <w:t xml:space="preserve">ABL)  </w:t>
      </w:r>
      <w:r w:rsidRPr="00D8634E">
        <w:rPr>
          <w:rFonts w:ascii="TH SarabunPSK" w:hAnsi="TH SarabunPSK" w:cs="TH SarabunPSK" w:hint="cs"/>
          <w:sz w:val="28"/>
          <w:szCs w:val="28"/>
          <w:cs/>
        </w:rPr>
        <w:t>การจัดการเรียนรู้แบบ</w:t>
      </w:r>
      <w:proofErr w:type="spellStart"/>
      <w:r w:rsidRPr="00D8634E">
        <w:rPr>
          <w:rFonts w:ascii="TH SarabunPSK" w:hAnsi="TH SarabunPSK" w:cs="TH SarabunPSK" w:hint="cs"/>
          <w:sz w:val="28"/>
          <w:szCs w:val="28"/>
          <w:cs/>
        </w:rPr>
        <w:t>แฮร์</w:t>
      </w:r>
      <w:proofErr w:type="spellEnd"/>
      <w:r w:rsidRPr="00D8634E">
        <w:rPr>
          <w:rFonts w:ascii="TH SarabunPSK" w:hAnsi="TH SarabunPSK" w:cs="TH SarabunPSK" w:hint="cs"/>
          <w:sz w:val="28"/>
          <w:szCs w:val="28"/>
          <w:cs/>
        </w:rPr>
        <w:t>บาร์ต</w:t>
      </w:r>
      <w:r w:rsidRPr="00D8634E">
        <w:rPr>
          <w:rFonts w:ascii="TH SarabunPSK" w:eastAsia="Times New Roman" w:hAnsi="TH SarabunPSK" w:cs="TH SarabunPSK" w:hint="cs"/>
          <w:sz w:val="28"/>
          <w:szCs w:val="28"/>
        </w:rPr>
        <w:t xml:space="preserve"> </w:t>
      </w:r>
    </w:p>
    <w:p w:rsidR="00DC33E2" w:rsidRPr="001D1797" w:rsidRDefault="004A12A4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ragraph">
                  <wp:posOffset>122555</wp:posOffset>
                </wp:positionV>
                <wp:extent cx="6318885" cy="742950"/>
                <wp:effectExtent l="0" t="0" r="5715" b="0"/>
                <wp:wrapNone/>
                <wp:docPr id="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88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272F" w:rsidRDefault="005A272F" w:rsidP="005A272F">
                            <w:pPr>
                              <w:pBdr>
                                <w:top w:val="single" w:sz="4" w:space="0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 xml:space="preserve"> นักศึกษาฝึกประสบการณ์วิชาชีพครู สาขาวิชาคณิตศาสตร์ คณะครุศาสตร์ มหาวิทยาลัยราช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>ภัฎ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>เลย</w:t>
                            </w:r>
                          </w:p>
                          <w:p w:rsidR="005A272F" w:rsidRDefault="005A272F" w:rsidP="005A272F">
                            <w:pP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vertAlign w:val="superscript"/>
                                <w:cs/>
                              </w:rPr>
                              <w:t xml:space="preserve">2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>อาจารย์ที่ปรึกษางานวิจัย สาขาวิชาคณิตศาสตร์ คณะครุศาสตร์ มหาวิทยาลัยราช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>ภัฎ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>เลย</w:t>
                            </w:r>
                          </w:p>
                          <w:p w:rsidR="005A272F" w:rsidRDefault="005A272F" w:rsidP="005A272F">
                            <w:pP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vertAlign w:val="superscript"/>
                                <w:cs/>
                              </w:rPr>
                              <w:t>3</w:t>
                            </w:r>
                            <w:r w:rsidR="00FA188A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="00AE54CD" w:rsidRPr="00AE54CD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>อาจารย์ที่ปรึกษางานวิจัย</w:t>
                            </w:r>
                            <w:r w:rsidR="00AE54CD" w:rsidRPr="00AE54CD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="00AE54CD" w:rsidRPr="00AE54CD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>สาขาวิชาคณิตศาสตร์</w:t>
                            </w:r>
                            <w:r w:rsidR="00AE54CD" w:rsidRPr="00AE54CD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="00AE54CD" w:rsidRPr="00AE54CD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>คณะครุศาสตร์</w:t>
                            </w:r>
                            <w:r w:rsidR="00AE54CD" w:rsidRPr="00AE54CD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="00AE54CD" w:rsidRPr="00AE54CD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>มหาวิทยาลัยราช</w:t>
                            </w:r>
                            <w:proofErr w:type="spellStart"/>
                            <w:r w:rsidR="00AE54CD" w:rsidRPr="00AE54CD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>ภัฎ</w:t>
                            </w:r>
                            <w:proofErr w:type="spellEnd"/>
                            <w:r w:rsidR="00AE54CD" w:rsidRPr="00AE54CD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>เลย</w:t>
                            </w:r>
                          </w:p>
                          <w:p w:rsidR="004F428D" w:rsidRDefault="004F428D" w:rsidP="004F428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-5.95pt;margin-top:9.65pt;width:497.55pt;height:5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" stroked="f">
                <v:textbox>
                  <w:txbxContent>
                    <w:p w:rsidR="005A272F" w:rsidRDefault="005A272F" w:rsidP="005A272F">
                      <w:pPr>
                        <w:pBdr>
                          <w:top w:val="single" w:sz="4" w:space="0" w:color="auto"/>
                        </w:pBd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szCs w:val="28"/>
                          <w:vertAlign w:val="superscript"/>
                        </w:rPr>
                        <w:t>1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 xml:space="preserve"> นักศึกษาฝึกประสบการณ์วิชาชีพครู สาขาวิชาคณิตศาสตร์ คณะครุศาสตร์ มหาวิทยาลัยราช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>ภัฎ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>เลย</w:t>
                      </w:r>
                    </w:p>
                    <w:p w:rsidR="005A272F" w:rsidRDefault="005A272F" w:rsidP="005A272F">
                      <w:pP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szCs w:val="28"/>
                          <w:vertAlign w:val="superscript"/>
                          <w:cs/>
                        </w:rPr>
                        <w:t xml:space="preserve">2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>อาจารย์ที่ปรึกษางานวิจัย สาขาวิชาคณิตศาสตร์ คณะครุศาสตร์ มหาวิทยาลัยราช</w:t>
                      </w:r>
                      <w:proofErr w:type="spellStart"/>
                      <w:r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>ภัฎ</w:t>
                      </w:r>
                      <w:proofErr w:type="spellEnd"/>
                      <w:r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>เลย</w:t>
                      </w:r>
                    </w:p>
                    <w:p w:rsidR="005A272F" w:rsidRDefault="005A272F" w:rsidP="005A272F">
                      <w:pP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szCs w:val="28"/>
                          <w:vertAlign w:val="superscript"/>
                          <w:cs/>
                        </w:rPr>
                        <w:t>3</w:t>
                      </w:r>
                      <w:r w:rsidR="00FA188A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="00AE54CD" w:rsidRPr="00AE54CD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>อาจารย์ที่ปรึกษางานวิจัย</w:t>
                      </w:r>
                      <w:r w:rsidR="00AE54CD" w:rsidRPr="00AE54CD"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="00AE54CD" w:rsidRPr="00AE54CD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>สาขาวิชาคณิตศาสตร์</w:t>
                      </w:r>
                      <w:r w:rsidR="00AE54CD" w:rsidRPr="00AE54CD"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="00AE54CD" w:rsidRPr="00AE54CD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>คณะครุศาสตร์</w:t>
                      </w:r>
                      <w:r w:rsidR="00AE54CD" w:rsidRPr="00AE54CD"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="00AE54CD" w:rsidRPr="00AE54CD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>มหาวิทยาลัยราช</w:t>
                      </w:r>
                      <w:proofErr w:type="spellStart"/>
                      <w:r w:rsidR="00AE54CD" w:rsidRPr="00AE54CD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>ภัฎ</w:t>
                      </w:r>
                      <w:proofErr w:type="spellEnd"/>
                      <w:r w:rsidR="00AE54CD" w:rsidRPr="00AE54CD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>เลย</w:t>
                      </w:r>
                    </w:p>
                    <w:p w:rsidR="004F428D" w:rsidRDefault="004F428D" w:rsidP="004F428D"/>
                  </w:txbxContent>
                </v:textbox>
              </v:shape>
            </w:pict>
          </mc:Fallback>
        </mc:AlternateContent>
      </w:r>
    </w:p>
    <w:p w:rsidR="00DC33E2" w:rsidRPr="00E21EFE" w:rsidRDefault="00DC33E2" w:rsidP="00DC33E2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bookmarkStart w:id="2" w:name="_Hlk147350838"/>
      <w:r w:rsidRPr="00E21EFE">
        <w:rPr>
          <w:rFonts w:ascii="TH SarabunPSK" w:hAnsi="TH SarabunPSK" w:cs="TH SarabunPSK"/>
          <w:b/>
          <w:bCs/>
          <w:sz w:val="30"/>
          <w:szCs w:val="30"/>
        </w:rPr>
        <w:lastRenderedPageBreak/>
        <w:t>Abstract</w:t>
      </w:r>
    </w:p>
    <w:p w:rsidR="001D1797" w:rsidRDefault="00CD278A" w:rsidP="005B2636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bookmarkStart w:id="3" w:name="_Hlk147413846"/>
      <w:r w:rsidR="001D1797" w:rsidRPr="001D1797">
        <w:rPr>
          <w:rFonts w:ascii="TH SarabunPSK" w:hAnsi="TH SarabunPSK" w:cs="TH SarabunPSK"/>
          <w:sz w:val="28"/>
          <w:szCs w:val="28"/>
        </w:rPr>
        <w:t xml:space="preserve">purposes of this research are </w:t>
      </w:r>
      <w:r w:rsidR="001D1797" w:rsidRPr="001D1797">
        <w:rPr>
          <w:rFonts w:ascii="TH SarabunPSK" w:hAnsi="TH SarabunPSK" w:cs="TH SarabunPSK"/>
          <w:sz w:val="28"/>
          <w:szCs w:val="28"/>
          <w:cs/>
        </w:rPr>
        <w:t xml:space="preserve">1) </w:t>
      </w:r>
      <w:r w:rsidR="001D1797" w:rsidRPr="001D1797">
        <w:rPr>
          <w:rFonts w:ascii="TH SarabunPSK" w:hAnsi="TH SarabunPSK" w:cs="TH SarabunPSK"/>
          <w:sz w:val="28"/>
          <w:szCs w:val="28"/>
        </w:rPr>
        <w:t xml:space="preserve">to compare the results of mathematics learning achievement on the subject of basic knowledge about real numbers; of students in </w:t>
      </w:r>
      <w:proofErr w:type="spellStart"/>
      <w:r w:rsidR="001D1797" w:rsidRPr="001D1797">
        <w:rPr>
          <w:rFonts w:ascii="TH SarabunPSK" w:hAnsi="TH SarabunPSK" w:cs="TH SarabunPSK"/>
          <w:sz w:val="28"/>
          <w:szCs w:val="28"/>
        </w:rPr>
        <w:t>Mathayom</w:t>
      </w:r>
      <w:proofErr w:type="spellEnd"/>
      <w:r w:rsidR="001D1797" w:rsidRPr="001D1797">
        <w:rPr>
          <w:rFonts w:ascii="TH SarabunPSK" w:hAnsi="TH SarabunPSK" w:cs="TH SarabunPSK"/>
          <w:sz w:val="28"/>
          <w:szCs w:val="28"/>
        </w:rPr>
        <w:t xml:space="preserve"> </w:t>
      </w:r>
      <w:r w:rsidR="001D1797" w:rsidRPr="001D1797">
        <w:rPr>
          <w:rFonts w:ascii="TH SarabunPSK" w:hAnsi="TH SarabunPSK" w:cs="TH SarabunPSK"/>
          <w:sz w:val="28"/>
          <w:szCs w:val="28"/>
          <w:cs/>
        </w:rPr>
        <w:t xml:space="preserve">2/6 </w:t>
      </w:r>
      <w:r w:rsidR="001D1797" w:rsidRPr="001D1797">
        <w:rPr>
          <w:rFonts w:ascii="TH SarabunPSK" w:hAnsi="TH SarabunPSK" w:cs="TH SarabunPSK"/>
          <w:sz w:val="28"/>
          <w:szCs w:val="28"/>
        </w:rPr>
        <w:t xml:space="preserve">after receiving activity-based learning (ABL) together with Herbart learning management with the criterion of </w:t>
      </w:r>
      <w:r w:rsidR="005B2636">
        <w:rPr>
          <w:rFonts w:ascii="TH SarabunPSK" w:hAnsi="TH SarabunPSK" w:cs="TH SarabunPSK"/>
          <w:sz w:val="28"/>
          <w:szCs w:val="28"/>
        </w:rPr>
        <w:t>7</w:t>
      </w:r>
      <w:r w:rsidR="001D1797" w:rsidRPr="001D1797">
        <w:rPr>
          <w:rFonts w:ascii="TH SarabunPSK" w:hAnsi="TH SarabunPSK" w:cs="TH SarabunPSK"/>
          <w:sz w:val="28"/>
          <w:szCs w:val="28"/>
          <w:cs/>
        </w:rPr>
        <w:t xml:space="preserve">0 </w:t>
      </w:r>
      <w:r w:rsidR="001D1797" w:rsidRPr="001D1797">
        <w:rPr>
          <w:rFonts w:ascii="TH SarabunPSK" w:hAnsi="TH SarabunPSK" w:cs="TH SarabunPSK"/>
          <w:sz w:val="28"/>
          <w:szCs w:val="28"/>
        </w:rPr>
        <w:t xml:space="preserve">percent of the full score </w:t>
      </w:r>
      <w:r w:rsidR="001D1797" w:rsidRPr="001D1797">
        <w:rPr>
          <w:rFonts w:ascii="TH SarabunPSK" w:hAnsi="TH SarabunPSK" w:cs="TH SarabunPSK"/>
          <w:sz w:val="28"/>
          <w:szCs w:val="28"/>
          <w:cs/>
        </w:rPr>
        <w:t xml:space="preserve">2) </w:t>
      </w:r>
      <w:r w:rsidR="001D1797" w:rsidRPr="001D1797">
        <w:rPr>
          <w:rFonts w:ascii="TH SarabunPSK" w:hAnsi="TH SarabunPSK" w:cs="TH SarabunPSK"/>
          <w:sz w:val="28"/>
          <w:szCs w:val="28"/>
        </w:rPr>
        <w:t xml:space="preserve">to compare mathematical reasoning skills on Introduction to real numbers of students in </w:t>
      </w:r>
      <w:proofErr w:type="spellStart"/>
      <w:r w:rsidR="001D1797" w:rsidRPr="001D1797">
        <w:rPr>
          <w:rFonts w:ascii="TH SarabunPSK" w:hAnsi="TH SarabunPSK" w:cs="TH SarabunPSK"/>
          <w:sz w:val="28"/>
          <w:szCs w:val="28"/>
        </w:rPr>
        <w:t>Mathayom</w:t>
      </w:r>
      <w:proofErr w:type="spellEnd"/>
      <w:r w:rsidR="001D1797" w:rsidRPr="001D1797">
        <w:rPr>
          <w:rFonts w:ascii="TH SarabunPSK" w:hAnsi="TH SarabunPSK" w:cs="TH SarabunPSK"/>
          <w:sz w:val="28"/>
          <w:szCs w:val="28"/>
        </w:rPr>
        <w:t xml:space="preserve"> </w:t>
      </w:r>
      <w:r w:rsidR="001D1797" w:rsidRPr="001D1797">
        <w:rPr>
          <w:rFonts w:ascii="TH SarabunPSK" w:hAnsi="TH SarabunPSK" w:cs="TH SarabunPSK"/>
          <w:sz w:val="28"/>
          <w:szCs w:val="28"/>
          <w:cs/>
        </w:rPr>
        <w:t xml:space="preserve">2/6 </w:t>
      </w:r>
      <w:r w:rsidR="001D1797" w:rsidRPr="001D1797">
        <w:rPr>
          <w:rFonts w:ascii="TH SarabunPSK" w:hAnsi="TH SarabunPSK" w:cs="TH SarabunPSK"/>
          <w:sz w:val="28"/>
          <w:szCs w:val="28"/>
        </w:rPr>
        <w:t xml:space="preserve">after receiving activity-based learning (ABL) together with Herbart learning management with the criterion of </w:t>
      </w:r>
      <w:r w:rsidR="00FA188A">
        <w:rPr>
          <w:rFonts w:ascii="TH SarabunPSK" w:hAnsi="TH SarabunPSK" w:cs="TH SarabunPSK"/>
          <w:sz w:val="28"/>
          <w:szCs w:val="28"/>
        </w:rPr>
        <w:t>7</w:t>
      </w:r>
      <w:r w:rsidR="001D1797" w:rsidRPr="001D1797">
        <w:rPr>
          <w:rFonts w:ascii="TH SarabunPSK" w:hAnsi="TH SarabunPSK" w:cs="TH SarabunPSK"/>
          <w:sz w:val="28"/>
          <w:szCs w:val="28"/>
          <w:cs/>
        </w:rPr>
        <w:t xml:space="preserve">0 </w:t>
      </w:r>
      <w:r w:rsidR="001D1797" w:rsidRPr="001D1797">
        <w:rPr>
          <w:rFonts w:ascii="TH SarabunPSK" w:hAnsi="TH SarabunPSK" w:cs="TH SarabunPSK"/>
          <w:sz w:val="28"/>
          <w:szCs w:val="28"/>
        </w:rPr>
        <w:t xml:space="preserve">percent of the full score. </w:t>
      </w:r>
      <w:r w:rsidR="001D1797" w:rsidRPr="001D1797">
        <w:rPr>
          <w:rFonts w:ascii="TH SarabunPSK" w:hAnsi="TH SarabunPSK" w:cs="TH SarabunPSK"/>
          <w:sz w:val="28"/>
          <w:szCs w:val="28"/>
          <w:cs/>
        </w:rPr>
        <w:t xml:space="preserve">3) </w:t>
      </w:r>
      <w:r w:rsidR="001D1797" w:rsidRPr="001D1797">
        <w:rPr>
          <w:rFonts w:ascii="TH SarabunPSK" w:hAnsi="TH SarabunPSK" w:cs="TH SarabunPSK"/>
          <w:sz w:val="28"/>
          <w:szCs w:val="28"/>
        </w:rPr>
        <w:t xml:space="preserve">To find the efficiency of mathematics learning activities using activity-based learning (ABL) combined with Herbart learning management. To be effective according to the criteria of </w:t>
      </w:r>
      <w:r w:rsidR="001D1797" w:rsidRPr="001D1797">
        <w:rPr>
          <w:rFonts w:ascii="TH SarabunPSK" w:hAnsi="TH SarabunPSK" w:cs="TH SarabunPSK"/>
          <w:sz w:val="28"/>
          <w:szCs w:val="28"/>
          <w:cs/>
        </w:rPr>
        <w:t>75/75</w:t>
      </w:r>
      <w:r w:rsidR="001D1797" w:rsidRPr="001D1797">
        <w:rPr>
          <w:rFonts w:ascii="TH SarabunPSK" w:hAnsi="TH SarabunPSK" w:cs="TH SarabunPSK"/>
          <w:sz w:val="28"/>
          <w:szCs w:val="28"/>
        </w:rPr>
        <w:t xml:space="preserve">, the sample groups used in this study are: </w:t>
      </w:r>
      <w:proofErr w:type="spellStart"/>
      <w:r w:rsidR="001D1797" w:rsidRPr="001D1797">
        <w:rPr>
          <w:rFonts w:ascii="TH SarabunPSK" w:hAnsi="TH SarabunPSK" w:cs="TH SarabunPSK"/>
          <w:sz w:val="28"/>
          <w:szCs w:val="28"/>
        </w:rPr>
        <w:t>Mathayomsuksa</w:t>
      </w:r>
      <w:proofErr w:type="spellEnd"/>
      <w:r w:rsidR="001D1797" w:rsidRPr="001D1797">
        <w:rPr>
          <w:rFonts w:ascii="TH SarabunPSK" w:hAnsi="TH SarabunPSK" w:cs="TH SarabunPSK"/>
          <w:sz w:val="28"/>
          <w:szCs w:val="28"/>
        </w:rPr>
        <w:t xml:space="preserve"> </w:t>
      </w:r>
      <w:r w:rsidR="001D1797" w:rsidRPr="001D1797">
        <w:rPr>
          <w:rFonts w:ascii="TH SarabunPSK" w:hAnsi="TH SarabunPSK" w:cs="TH SarabunPSK"/>
          <w:sz w:val="28"/>
          <w:szCs w:val="28"/>
          <w:cs/>
        </w:rPr>
        <w:t xml:space="preserve">2/6 </w:t>
      </w:r>
      <w:r w:rsidR="001D1797" w:rsidRPr="001D1797">
        <w:rPr>
          <w:rFonts w:ascii="TH SarabunPSK" w:hAnsi="TH SarabunPSK" w:cs="TH SarabunPSK"/>
          <w:sz w:val="28"/>
          <w:szCs w:val="28"/>
        </w:rPr>
        <w:t xml:space="preserve">students studying in the first semester of academic year </w:t>
      </w:r>
      <w:r w:rsidR="001D1797" w:rsidRPr="001D1797">
        <w:rPr>
          <w:rFonts w:ascii="TH SarabunPSK" w:hAnsi="TH SarabunPSK" w:cs="TH SarabunPSK"/>
          <w:sz w:val="28"/>
          <w:szCs w:val="28"/>
          <w:cs/>
        </w:rPr>
        <w:t>2023</w:t>
      </w:r>
      <w:r w:rsidR="001D1797" w:rsidRPr="001D1797">
        <w:rPr>
          <w:rFonts w:ascii="TH SarabunPSK" w:hAnsi="TH SarabunPSK" w:cs="TH SarabunPSK"/>
          <w:sz w:val="28"/>
          <w:szCs w:val="28"/>
        </w:rPr>
        <w:t xml:space="preserve">, a total of </w:t>
      </w:r>
      <w:r w:rsidR="001D1797" w:rsidRPr="001D1797">
        <w:rPr>
          <w:rFonts w:ascii="TH SarabunPSK" w:hAnsi="TH SarabunPSK" w:cs="TH SarabunPSK"/>
          <w:sz w:val="28"/>
          <w:szCs w:val="28"/>
          <w:cs/>
        </w:rPr>
        <w:t xml:space="preserve">37 </w:t>
      </w:r>
      <w:r w:rsidR="001D1797" w:rsidRPr="001D1797">
        <w:rPr>
          <w:rFonts w:ascii="TH SarabunPSK" w:hAnsi="TH SarabunPSK" w:cs="TH SarabunPSK"/>
          <w:sz w:val="28"/>
          <w:szCs w:val="28"/>
        </w:rPr>
        <w:t xml:space="preserve">people. </w:t>
      </w:r>
      <w:proofErr w:type="gramStart"/>
      <w:r w:rsidR="001D1797" w:rsidRPr="001D1797">
        <w:rPr>
          <w:rFonts w:ascii="TH SarabunPSK" w:hAnsi="TH SarabunPSK" w:cs="TH SarabunPSK"/>
          <w:sz w:val="28"/>
          <w:szCs w:val="28"/>
        </w:rPr>
        <w:t>which</w:t>
      </w:r>
      <w:proofErr w:type="gramEnd"/>
      <w:r w:rsidR="001D1797" w:rsidRPr="001D1797">
        <w:rPr>
          <w:rFonts w:ascii="TH SarabunPSK" w:hAnsi="TH SarabunPSK" w:cs="TH SarabunPSK"/>
          <w:sz w:val="28"/>
          <w:szCs w:val="28"/>
        </w:rPr>
        <w:t xml:space="preserve"> was obtained by random sampling method. Using time to organize learning Activity-based learning (ABL) combined with Herbart learning management for </w:t>
      </w:r>
      <w:r w:rsidR="001D1797" w:rsidRPr="001D1797">
        <w:rPr>
          <w:rFonts w:ascii="TH SarabunPSK" w:hAnsi="TH SarabunPSK" w:cs="TH SarabunPSK"/>
          <w:sz w:val="28"/>
          <w:szCs w:val="28"/>
          <w:cs/>
        </w:rPr>
        <w:t xml:space="preserve">12 </w:t>
      </w:r>
      <w:r w:rsidR="001D1797" w:rsidRPr="001D1797">
        <w:rPr>
          <w:rFonts w:ascii="TH SarabunPSK" w:hAnsi="TH SarabunPSK" w:cs="TH SarabunPSK"/>
          <w:sz w:val="28"/>
          <w:szCs w:val="28"/>
        </w:rPr>
        <w:t xml:space="preserve">hours. Tools used in the study include activity-based learning plans (ABL) combined with learning management. </w:t>
      </w:r>
      <w:r w:rsidR="005B2636">
        <w:rPr>
          <w:rFonts w:ascii="TH SarabunPSK" w:hAnsi="TH SarabunPSK" w:cs="TH SarabunPSK"/>
          <w:sz w:val="28"/>
          <w:szCs w:val="28"/>
        </w:rPr>
        <w:t>1</w:t>
      </w:r>
      <w:r w:rsidR="001D1797" w:rsidRPr="001D1797">
        <w:rPr>
          <w:rFonts w:ascii="TH SarabunPSK" w:hAnsi="TH SarabunPSK" w:cs="TH SarabunPSK"/>
          <w:sz w:val="28"/>
          <w:szCs w:val="28"/>
          <w:cs/>
        </w:rPr>
        <w:t xml:space="preserve">2 </w:t>
      </w:r>
      <w:r w:rsidR="001D1797" w:rsidRPr="001D1797">
        <w:rPr>
          <w:rFonts w:ascii="TH SarabunPSK" w:hAnsi="TH SarabunPSK" w:cs="TH SarabunPSK"/>
          <w:sz w:val="28"/>
          <w:szCs w:val="28"/>
        </w:rPr>
        <w:t>hours of Herbart knowledge. Academic</w:t>
      </w:r>
      <w:r w:rsidR="005B2636">
        <w:rPr>
          <w:rFonts w:ascii="TH SarabunPSK" w:hAnsi="TH SarabunPSK" w:cs="TH SarabunPSK"/>
          <w:sz w:val="28"/>
          <w:szCs w:val="28"/>
        </w:rPr>
        <w:t xml:space="preserve"> </w:t>
      </w:r>
      <w:r w:rsidR="001D1797" w:rsidRPr="001D1797">
        <w:rPr>
          <w:rFonts w:ascii="TH SarabunPSK" w:hAnsi="TH SarabunPSK" w:cs="TH SarabunPSK"/>
          <w:sz w:val="28"/>
          <w:szCs w:val="28"/>
        </w:rPr>
        <w:t>achievement test and mathematical reasoning ability test on basic knowledge about real numbers. The</w:t>
      </w:r>
      <w:r w:rsidR="005B2636">
        <w:rPr>
          <w:rFonts w:ascii="TH SarabunPSK" w:hAnsi="TH SarabunPSK" w:cs="TH SarabunPSK"/>
          <w:sz w:val="28"/>
          <w:szCs w:val="28"/>
        </w:rPr>
        <w:t xml:space="preserve"> </w:t>
      </w:r>
      <w:r w:rsidR="001D1797" w:rsidRPr="001D1797">
        <w:rPr>
          <w:rFonts w:ascii="TH SarabunPSK" w:hAnsi="TH SarabunPSK" w:cs="TH SarabunPSK"/>
          <w:sz w:val="28"/>
          <w:szCs w:val="28"/>
        </w:rPr>
        <w:t xml:space="preserve">experiment was conducted in one experimental group. </w:t>
      </w:r>
      <w:proofErr w:type="gramStart"/>
      <w:r w:rsidR="001D1797" w:rsidRPr="001D1797">
        <w:rPr>
          <w:rFonts w:ascii="TH SarabunPSK" w:hAnsi="TH SarabunPSK" w:cs="TH SarabunPSK"/>
          <w:sz w:val="28"/>
          <w:szCs w:val="28"/>
        </w:rPr>
        <w:t>Measure achievement and ability to reason in mathematics after studying against criteria.</w:t>
      </w:r>
      <w:proofErr w:type="gramEnd"/>
      <w:r w:rsidR="001D1797" w:rsidRPr="001D1797">
        <w:rPr>
          <w:rFonts w:ascii="TH SarabunPSK" w:hAnsi="TH SarabunPSK" w:cs="TH SarabunPSK"/>
          <w:sz w:val="28"/>
          <w:szCs w:val="28"/>
        </w:rPr>
        <w:t xml:space="preserve"> Statistics used in data analysis include percentage, mean, and standard deviation. </w:t>
      </w:r>
      <w:proofErr w:type="gramStart"/>
      <w:r w:rsidR="001D1797" w:rsidRPr="001D1797">
        <w:rPr>
          <w:rFonts w:ascii="TH SarabunPSK" w:hAnsi="TH SarabunPSK" w:cs="TH SarabunPSK"/>
          <w:sz w:val="28"/>
          <w:szCs w:val="28"/>
        </w:rPr>
        <w:t>and</w:t>
      </w:r>
      <w:proofErr w:type="gramEnd"/>
      <w:r w:rsidR="001D1797" w:rsidRPr="001D1797">
        <w:rPr>
          <w:rFonts w:ascii="TH SarabunPSK" w:hAnsi="TH SarabunPSK" w:cs="TH SarabunPSK"/>
          <w:sz w:val="28"/>
          <w:szCs w:val="28"/>
        </w:rPr>
        <w:t xml:space="preserve"> one-group t-tests. Find efficiency using the formula, using the formula </w:t>
      </w:r>
      <w:r w:rsidR="00FA188A" w:rsidRPr="005942CB">
        <w:rPr>
          <w:rFonts w:ascii="TH SarabunPSK" w:hAnsi="TH SarabunPSK" w:cs="TH SarabunPSK"/>
          <w:sz w:val="28"/>
          <w:szCs w:val="28"/>
        </w:rPr>
        <w:t>E</w:t>
      </w:r>
      <w:r w:rsidR="00FA188A" w:rsidRPr="00AE54CD">
        <w:rPr>
          <w:rFonts w:ascii="TH SarabunPSK" w:hAnsi="TH SarabunPSK" w:cs="TH SarabunPSK"/>
          <w:sz w:val="28"/>
          <w:szCs w:val="28"/>
          <w:vertAlign w:val="subscript"/>
          <w:cs/>
        </w:rPr>
        <w:t>1</w:t>
      </w:r>
      <w:r w:rsidR="00FA188A" w:rsidRPr="005942CB">
        <w:rPr>
          <w:rFonts w:ascii="TH SarabunPSK" w:hAnsi="TH SarabunPSK" w:cs="TH SarabunPSK"/>
          <w:sz w:val="28"/>
          <w:szCs w:val="28"/>
          <w:cs/>
        </w:rPr>
        <w:t>/</w:t>
      </w:r>
      <w:r w:rsidR="00FA188A" w:rsidRPr="005942CB">
        <w:rPr>
          <w:rFonts w:ascii="TH SarabunPSK" w:hAnsi="TH SarabunPSK" w:cs="TH SarabunPSK"/>
          <w:sz w:val="28"/>
          <w:szCs w:val="28"/>
        </w:rPr>
        <w:t>E</w:t>
      </w:r>
      <w:r w:rsidR="00FA188A" w:rsidRPr="00AE54CD">
        <w:rPr>
          <w:rFonts w:ascii="TH SarabunPSK" w:hAnsi="TH SarabunPSK" w:cs="TH SarabunPSK"/>
          <w:sz w:val="28"/>
          <w:szCs w:val="28"/>
          <w:vertAlign w:val="subscript"/>
          <w:cs/>
        </w:rPr>
        <w:t>2</w:t>
      </w:r>
      <w:r w:rsidR="001D1797" w:rsidRPr="001D1797">
        <w:rPr>
          <w:rFonts w:ascii="TH SarabunPSK" w:hAnsi="TH SarabunPSK" w:cs="TH SarabunPSK"/>
          <w:sz w:val="28"/>
          <w:szCs w:val="28"/>
          <w:cs/>
        </w:rPr>
        <w:t xml:space="preserve">. </w:t>
      </w:r>
      <w:r w:rsidR="001D1797" w:rsidRPr="001D1797">
        <w:rPr>
          <w:rFonts w:ascii="TH SarabunPSK" w:hAnsi="TH SarabunPSK" w:cs="TH SarabunPSK"/>
          <w:sz w:val="28"/>
          <w:szCs w:val="28"/>
        </w:rPr>
        <w:t xml:space="preserve">An activity-based learning plan (ABL) combined with </w:t>
      </w:r>
      <w:r w:rsidR="001D1797" w:rsidRPr="001D1797">
        <w:rPr>
          <w:rFonts w:ascii="TH SarabunPSK" w:hAnsi="TH SarabunPSK" w:cs="TH SarabunPSK"/>
          <w:sz w:val="28"/>
          <w:szCs w:val="28"/>
          <w:cs/>
        </w:rPr>
        <w:t xml:space="preserve">12 </w:t>
      </w:r>
      <w:r w:rsidR="001D1797" w:rsidRPr="001D1797">
        <w:rPr>
          <w:rFonts w:ascii="TH SarabunPSK" w:hAnsi="TH SarabunPSK" w:cs="TH SarabunPSK"/>
          <w:sz w:val="28"/>
          <w:szCs w:val="28"/>
        </w:rPr>
        <w:t xml:space="preserve">hours of Herbart learning management, an achievement test and a mathematical reasoning ability test on the subject of basic knowledge about numbers. TRUE </w:t>
      </w:r>
      <w:proofErr w:type="gramStart"/>
      <w:r w:rsidR="001D1797" w:rsidRPr="001D1797">
        <w:rPr>
          <w:rFonts w:ascii="TH SarabunPSK" w:hAnsi="TH SarabunPSK" w:cs="TH SarabunPSK"/>
          <w:sz w:val="28"/>
          <w:szCs w:val="28"/>
        </w:rPr>
        <w:t>The</w:t>
      </w:r>
      <w:proofErr w:type="gramEnd"/>
      <w:r w:rsidR="001D1797" w:rsidRPr="001D1797">
        <w:rPr>
          <w:rFonts w:ascii="TH SarabunPSK" w:hAnsi="TH SarabunPSK" w:cs="TH SarabunPSK"/>
          <w:sz w:val="28"/>
          <w:szCs w:val="28"/>
        </w:rPr>
        <w:t xml:space="preserve"> experiment was conducted in one experimental group. </w:t>
      </w:r>
      <w:proofErr w:type="gramStart"/>
      <w:r w:rsidR="001D1797" w:rsidRPr="001D1797">
        <w:rPr>
          <w:rFonts w:ascii="TH SarabunPSK" w:hAnsi="TH SarabunPSK" w:cs="TH SarabunPSK"/>
          <w:sz w:val="28"/>
          <w:szCs w:val="28"/>
        </w:rPr>
        <w:t>Measure achievement and ability to reason in mathematics after studying against criteria.</w:t>
      </w:r>
      <w:proofErr w:type="gramEnd"/>
      <w:r w:rsidR="001D1797" w:rsidRPr="001D1797">
        <w:rPr>
          <w:rFonts w:ascii="TH SarabunPSK" w:hAnsi="TH SarabunPSK" w:cs="TH SarabunPSK"/>
          <w:sz w:val="28"/>
          <w:szCs w:val="28"/>
        </w:rPr>
        <w:t xml:space="preserve"> Statistics used in data analysis include percentage, mean, and standard deviation. </w:t>
      </w:r>
      <w:proofErr w:type="gramStart"/>
      <w:r w:rsidR="001D1797" w:rsidRPr="001D1797">
        <w:rPr>
          <w:rFonts w:ascii="TH SarabunPSK" w:hAnsi="TH SarabunPSK" w:cs="TH SarabunPSK"/>
          <w:sz w:val="28"/>
          <w:szCs w:val="28"/>
        </w:rPr>
        <w:t>and</w:t>
      </w:r>
      <w:proofErr w:type="gramEnd"/>
      <w:r w:rsidR="001D1797" w:rsidRPr="001D1797">
        <w:rPr>
          <w:rFonts w:ascii="TH SarabunPSK" w:hAnsi="TH SarabunPSK" w:cs="TH SarabunPSK"/>
          <w:sz w:val="28"/>
          <w:szCs w:val="28"/>
        </w:rPr>
        <w:t xml:space="preserve"> one-group t-tests. Find efficiency using the formula, using the formula </w:t>
      </w:r>
      <w:r w:rsidR="00AE54CD" w:rsidRPr="005942CB">
        <w:rPr>
          <w:rFonts w:ascii="TH SarabunPSK" w:hAnsi="TH SarabunPSK" w:cs="TH SarabunPSK"/>
          <w:sz w:val="28"/>
          <w:szCs w:val="28"/>
        </w:rPr>
        <w:t>E</w:t>
      </w:r>
      <w:r w:rsidR="00AE54CD" w:rsidRPr="00AE54CD">
        <w:rPr>
          <w:rFonts w:ascii="TH SarabunPSK" w:hAnsi="TH SarabunPSK" w:cs="TH SarabunPSK"/>
          <w:sz w:val="28"/>
          <w:szCs w:val="28"/>
          <w:vertAlign w:val="subscript"/>
          <w:cs/>
        </w:rPr>
        <w:t>1</w:t>
      </w:r>
      <w:r w:rsidR="00AE54CD" w:rsidRPr="005942CB">
        <w:rPr>
          <w:rFonts w:ascii="TH SarabunPSK" w:hAnsi="TH SarabunPSK" w:cs="TH SarabunPSK"/>
          <w:sz w:val="28"/>
          <w:szCs w:val="28"/>
          <w:cs/>
        </w:rPr>
        <w:t>/</w:t>
      </w:r>
      <w:r w:rsidR="00AE54CD" w:rsidRPr="005942CB">
        <w:rPr>
          <w:rFonts w:ascii="TH SarabunPSK" w:hAnsi="TH SarabunPSK" w:cs="TH SarabunPSK"/>
          <w:sz w:val="28"/>
          <w:szCs w:val="28"/>
        </w:rPr>
        <w:t>E</w:t>
      </w:r>
      <w:r w:rsidR="00AE54CD" w:rsidRPr="00AE54CD">
        <w:rPr>
          <w:rFonts w:ascii="TH SarabunPSK" w:hAnsi="TH SarabunPSK" w:cs="TH SarabunPSK"/>
          <w:sz w:val="28"/>
          <w:szCs w:val="28"/>
          <w:vertAlign w:val="subscript"/>
          <w:cs/>
        </w:rPr>
        <w:t>2</w:t>
      </w:r>
      <w:r w:rsidR="001D1797" w:rsidRPr="001D1797">
        <w:rPr>
          <w:rFonts w:ascii="TH SarabunPSK" w:hAnsi="TH SarabunPSK" w:cs="TH SarabunPSK"/>
          <w:sz w:val="28"/>
          <w:szCs w:val="28"/>
          <w:cs/>
        </w:rPr>
        <w:t xml:space="preserve">. </w:t>
      </w:r>
      <w:r w:rsidR="001D1797" w:rsidRPr="001D1797">
        <w:rPr>
          <w:rFonts w:ascii="TH SarabunPSK" w:hAnsi="TH SarabunPSK" w:cs="TH SarabunPSK"/>
          <w:sz w:val="28"/>
          <w:szCs w:val="28"/>
        </w:rPr>
        <w:t xml:space="preserve">An activity-based learning plan (ABL) combined with </w:t>
      </w:r>
      <w:r w:rsidR="001D1797" w:rsidRPr="001D1797">
        <w:rPr>
          <w:rFonts w:ascii="TH SarabunPSK" w:hAnsi="TH SarabunPSK" w:cs="TH SarabunPSK"/>
          <w:sz w:val="28"/>
          <w:szCs w:val="28"/>
          <w:cs/>
        </w:rPr>
        <w:t xml:space="preserve">12 </w:t>
      </w:r>
      <w:r w:rsidR="001D1797" w:rsidRPr="001D1797">
        <w:rPr>
          <w:rFonts w:ascii="TH SarabunPSK" w:hAnsi="TH SarabunPSK" w:cs="TH SarabunPSK"/>
          <w:sz w:val="28"/>
          <w:szCs w:val="28"/>
        </w:rPr>
        <w:t xml:space="preserve">hours of Herbart learning management, an achievement </w:t>
      </w:r>
      <w:r w:rsidR="00AE54CD" w:rsidRPr="001D1797">
        <w:rPr>
          <w:rFonts w:ascii="TH SarabunPSK" w:hAnsi="TH SarabunPSK" w:cs="TH SarabunPSK"/>
          <w:sz w:val="28"/>
          <w:szCs w:val="28"/>
        </w:rPr>
        <w:t>test</w:t>
      </w:r>
      <w:r w:rsidR="00AE54CD">
        <w:rPr>
          <w:rFonts w:ascii="TH SarabunPSK" w:hAnsi="TH SarabunPSK" w:cs="TH SarabunPSK"/>
          <w:sz w:val="28"/>
          <w:szCs w:val="28"/>
        </w:rPr>
        <w:t xml:space="preserve"> </w:t>
      </w:r>
      <w:r w:rsidR="001D1797" w:rsidRPr="001D1797">
        <w:rPr>
          <w:rFonts w:ascii="TH SarabunPSK" w:hAnsi="TH SarabunPSK" w:cs="TH SarabunPSK"/>
          <w:sz w:val="28"/>
          <w:szCs w:val="28"/>
        </w:rPr>
        <w:t xml:space="preserve">and a mathematical reasoning ability test on the subject of basic knowledge about numbers. TRUE </w:t>
      </w:r>
      <w:proofErr w:type="gramStart"/>
      <w:r w:rsidR="001D1797" w:rsidRPr="001D1797">
        <w:rPr>
          <w:rFonts w:ascii="TH SarabunPSK" w:hAnsi="TH SarabunPSK" w:cs="TH SarabunPSK"/>
          <w:sz w:val="28"/>
          <w:szCs w:val="28"/>
        </w:rPr>
        <w:t>The</w:t>
      </w:r>
      <w:proofErr w:type="gramEnd"/>
      <w:r w:rsidR="001D1797" w:rsidRPr="001D1797">
        <w:rPr>
          <w:rFonts w:ascii="TH SarabunPSK" w:hAnsi="TH SarabunPSK" w:cs="TH SarabunPSK"/>
          <w:sz w:val="28"/>
          <w:szCs w:val="28"/>
        </w:rPr>
        <w:t xml:space="preserve"> experiment was conducted in one experimental group. </w:t>
      </w:r>
      <w:proofErr w:type="gramStart"/>
      <w:r w:rsidR="001D1797" w:rsidRPr="001D1797">
        <w:rPr>
          <w:rFonts w:ascii="TH SarabunPSK" w:hAnsi="TH SarabunPSK" w:cs="TH SarabunPSK"/>
          <w:sz w:val="28"/>
          <w:szCs w:val="28"/>
        </w:rPr>
        <w:t>Measure achievement and ability to reason in mathematics after studying against criteria.</w:t>
      </w:r>
      <w:proofErr w:type="gramEnd"/>
      <w:r w:rsidR="001D1797" w:rsidRPr="001D1797">
        <w:rPr>
          <w:rFonts w:ascii="TH SarabunPSK" w:hAnsi="TH SarabunPSK" w:cs="TH SarabunPSK"/>
          <w:sz w:val="28"/>
          <w:szCs w:val="28"/>
        </w:rPr>
        <w:t xml:space="preserve"> Statistics used in data analysis include percentage, mean, and standard deviation. </w:t>
      </w:r>
      <w:proofErr w:type="gramStart"/>
      <w:r w:rsidR="001D1797" w:rsidRPr="001D1797">
        <w:rPr>
          <w:rFonts w:ascii="TH SarabunPSK" w:hAnsi="TH SarabunPSK" w:cs="TH SarabunPSK"/>
          <w:sz w:val="28"/>
          <w:szCs w:val="28"/>
        </w:rPr>
        <w:t>and</w:t>
      </w:r>
      <w:proofErr w:type="gramEnd"/>
      <w:r w:rsidR="001D1797" w:rsidRPr="001D1797">
        <w:rPr>
          <w:rFonts w:ascii="TH SarabunPSK" w:hAnsi="TH SarabunPSK" w:cs="TH SarabunPSK"/>
          <w:sz w:val="28"/>
          <w:szCs w:val="28"/>
        </w:rPr>
        <w:t xml:space="preserve"> one-group t-tests. Find efficiency using the formula, using the formula </w:t>
      </w:r>
      <w:r w:rsidR="00AE54CD" w:rsidRPr="005942CB">
        <w:rPr>
          <w:rFonts w:ascii="TH SarabunPSK" w:hAnsi="TH SarabunPSK" w:cs="TH SarabunPSK"/>
          <w:sz w:val="28"/>
          <w:szCs w:val="28"/>
        </w:rPr>
        <w:t>E</w:t>
      </w:r>
      <w:r w:rsidR="00AE54CD" w:rsidRPr="00AE54CD">
        <w:rPr>
          <w:rFonts w:ascii="TH SarabunPSK" w:hAnsi="TH SarabunPSK" w:cs="TH SarabunPSK"/>
          <w:sz w:val="28"/>
          <w:szCs w:val="28"/>
          <w:vertAlign w:val="subscript"/>
          <w:cs/>
        </w:rPr>
        <w:t>1</w:t>
      </w:r>
      <w:r w:rsidR="00AE54CD" w:rsidRPr="005942CB">
        <w:rPr>
          <w:rFonts w:ascii="TH SarabunPSK" w:hAnsi="TH SarabunPSK" w:cs="TH SarabunPSK"/>
          <w:sz w:val="28"/>
          <w:szCs w:val="28"/>
          <w:cs/>
        </w:rPr>
        <w:t>/</w:t>
      </w:r>
      <w:r w:rsidR="00AE54CD" w:rsidRPr="005942CB">
        <w:rPr>
          <w:rFonts w:ascii="TH SarabunPSK" w:hAnsi="TH SarabunPSK" w:cs="TH SarabunPSK"/>
          <w:sz w:val="28"/>
          <w:szCs w:val="28"/>
        </w:rPr>
        <w:t>E</w:t>
      </w:r>
      <w:r w:rsidR="00AE54CD" w:rsidRPr="00AE54CD">
        <w:rPr>
          <w:rFonts w:ascii="TH SarabunPSK" w:hAnsi="TH SarabunPSK" w:cs="TH SarabunPSK"/>
          <w:sz w:val="28"/>
          <w:szCs w:val="28"/>
          <w:vertAlign w:val="subscript"/>
          <w:cs/>
        </w:rPr>
        <w:t>2</w:t>
      </w:r>
      <w:r w:rsidR="001D1797" w:rsidRPr="001D1797">
        <w:rPr>
          <w:rFonts w:ascii="TH SarabunPSK" w:hAnsi="TH SarabunPSK" w:cs="TH SarabunPSK"/>
          <w:sz w:val="28"/>
          <w:szCs w:val="28"/>
          <w:cs/>
        </w:rPr>
        <w:t xml:space="preserve">. </w:t>
      </w:r>
      <w:r w:rsidR="001D1797" w:rsidRPr="001D1797">
        <w:rPr>
          <w:rFonts w:ascii="TH SarabunPSK" w:hAnsi="TH SarabunPSK" w:cs="TH SarabunPSK"/>
          <w:sz w:val="28"/>
          <w:szCs w:val="28"/>
        </w:rPr>
        <w:t xml:space="preserve">Statistics used in data analysis include percentage, mean, and standard deviation. </w:t>
      </w:r>
      <w:proofErr w:type="gramStart"/>
      <w:r w:rsidR="001D1797" w:rsidRPr="001D1797">
        <w:rPr>
          <w:rFonts w:ascii="TH SarabunPSK" w:hAnsi="TH SarabunPSK" w:cs="TH SarabunPSK"/>
          <w:sz w:val="28"/>
          <w:szCs w:val="28"/>
        </w:rPr>
        <w:t>and</w:t>
      </w:r>
      <w:proofErr w:type="gramEnd"/>
      <w:r w:rsidR="001D1797" w:rsidRPr="001D1797">
        <w:rPr>
          <w:rFonts w:ascii="TH SarabunPSK" w:hAnsi="TH SarabunPSK" w:cs="TH SarabunPSK"/>
          <w:sz w:val="28"/>
          <w:szCs w:val="28"/>
        </w:rPr>
        <w:t xml:space="preserve"> one-group t-tests. Find efficiency using the formula, using the formula </w:t>
      </w:r>
      <w:r w:rsidR="00FA188A" w:rsidRPr="005942CB">
        <w:rPr>
          <w:rFonts w:ascii="TH SarabunPSK" w:hAnsi="TH SarabunPSK" w:cs="TH SarabunPSK"/>
          <w:sz w:val="28"/>
          <w:szCs w:val="28"/>
        </w:rPr>
        <w:t>E</w:t>
      </w:r>
      <w:r w:rsidR="00FA188A" w:rsidRPr="00AE54CD">
        <w:rPr>
          <w:rFonts w:ascii="TH SarabunPSK" w:hAnsi="TH SarabunPSK" w:cs="TH SarabunPSK"/>
          <w:sz w:val="28"/>
          <w:szCs w:val="28"/>
          <w:vertAlign w:val="subscript"/>
          <w:cs/>
        </w:rPr>
        <w:t>1</w:t>
      </w:r>
      <w:r w:rsidR="00FA188A" w:rsidRPr="005942CB">
        <w:rPr>
          <w:rFonts w:ascii="TH SarabunPSK" w:hAnsi="TH SarabunPSK" w:cs="TH SarabunPSK"/>
          <w:sz w:val="28"/>
          <w:szCs w:val="28"/>
          <w:cs/>
        </w:rPr>
        <w:t>/</w:t>
      </w:r>
      <w:r w:rsidR="00FA188A" w:rsidRPr="005942CB">
        <w:rPr>
          <w:rFonts w:ascii="TH SarabunPSK" w:hAnsi="TH SarabunPSK" w:cs="TH SarabunPSK"/>
          <w:sz w:val="28"/>
          <w:szCs w:val="28"/>
        </w:rPr>
        <w:t>E</w:t>
      </w:r>
      <w:r w:rsidR="00FA188A" w:rsidRPr="00AE54CD">
        <w:rPr>
          <w:rFonts w:ascii="TH SarabunPSK" w:hAnsi="TH SarabunPSK" w:cs="TH SarabunPSK"/>
          <w:sz w:val="28"/>
          <w:szCs w:val="28"/>
          <w:vertAlign w:val="subscript"/>
          <w:cs/>
        </w:rPr>
        <w:t>2</w:t>
      </w:r>
      <w:r w:rsidR="001D1797" w:rsidRPr="001D1797">
        <w:rPr>
          <w:rFonts w:ascii="TH SarabunPSK" w:hAnsi="TH SarabunPSK" w:cs="TH SarabunPSK"/>
          <w:sz w:val="28"/>
          <w:szCs w:val="28"/>
          <w:cs/>
        </w:rPr>
        <w:t xml:space="preserve">. </w:t>
      </w:r>
      <w:r w:rsidR="001D1797" w:rsidRPr="001D1797">
        <w:rPr>
          <w:rFonts w:ascii="TH SarabunPSK" w:hAnsi="TH SarabunPSK" w:cs="TH SarabunPSK"/>
          <w:sz w:val="28"/>
          <w:szCs w:val="28"/>
        </w:rPr>
        <w:t xml:space="preserve">Statistics used in data </w:t>
      </w:r>
      <w:proofErr w:type="gramStart"/>
      <w:r w:rsidR="001D1797" w:rsidRPr="001D1797">
        <w:rPr>
          <w:rFonts w:ascii="TH SarabunPSK" w:hAnsi="TH SarabunPSK" w:cs="TH SarabunPSK"/>
          <w:sz w:val="28"/>
          <w:szCs w:val="28"/>
        </w:rPr>
        <w:t>analysis</w:t>
      </w:r>
      <w:proofErr w:type="gramEnd"/>
      <w:r w:rsidR="001D1797" w:rsidRPr="001D1797">
        <w:rPr>
          <w:rFonts w:ascii="TH SarabunPSK" w:hAnsi="TH SarabunPSK" w:cs="TH SarabunPSK"/>
          <w:sz w:val="28"/>
          <w:szCs w:val="28"/>
        </w:rPr>
        <w:t xml:space="preserve"> include percentage, mean, and standard deviation. </w:t>
      </w:r>
      <w:proofErr w:type="gramStart"/>
      <w:r w:rsidR="001D1797" w:rsidRPr="001D1797">
        <w:rPr>
          <w:rFonts w:ascii="TH SarabunPSK" w:hAnsi="TH SarabunPSK" w:cs="TH SarabunPSK"/>
          <w:sz w:val="28"/>
          <w:szCs w:val="28"/>
        </w:rPr>
        <w:t>and</w:t>
      </w:r>
      <w:proofErr w:type="gramEnd"/>
      <w:r w:rsidR="001D1797" w:rsidRPr="001D1797">
        <w:rPr>
          <w:rFonts w:ascii="TH SarabunPSK" w:hAnsi="TH SarabunPSK" w:cs="TH SarabunPSK"/>
          <w:sz w:val="28"/>
          <w:szCs w:val="28"/>
        </w:rPr>
        <w:t xml:space="preserve"> one-group t-tests. Find efficiency using the formula, using the formula </w:t>
      </w:r>
      <w:r w:rsidR="00AE54CD" w:rsidRPr="005942CB">
        <w:rPr>
          <w:rFonts w:ascii="TH SarabunPSK" w:hAnsi="TH SarabunPSK" w:cs="TH SarabunPSK"/>
          <w:sz w:val="28"/>
          <w:szCs w:val="28"/>
        </w:rPr>
        <w:t>E</w:t>
      </w:r>
      <w:r w:rsidR="00AE54CD" w:rsidRPr="00AE54CD">
        <w:rPr>
          <w:rFonts w:ascii="TH SarabunPSK" w:hAnsi="TH SarabunPSK" w:cs="TH SarabunPSK"/>
          <w:sz w:val="28"/>
          <w:szCs w:val="28"/>
          <w:vertAlign w:val="subscript"/>
          <w:cs/>
        </w:rPr>
        <w:t>1</w:t>
      </w:r>
      <w:r w:rsidR="00AE54CD" w:rsidRPr="005942CB">
        <w:rPr>
          <w:rFonts w:ascii="TH SarabunPSK" w:hAnsi="TH SarabunPSK" w:cs="TH SarabunPSK"/>
          <w:sz w:val="28"/>
          <w:szCs w:val="28"/>
          <w:cs/>
        </w:rPr>
        <w:t>/</w:t>
      </w:r>
      <w:r w:rsidR="00AE54CD" w:rsidRPr="005942CB">
        <w:rPr>
          <w:rFonts w:ascii="TH SarabunPSK" w:hAnsi="TH SarabunPSK" w:cs="TH SarabunPSK"/>
          <w:sz w:val="28"/>
          <w:szCs w:val="28"/>
        </w:rPr>
        <w:t>E</w:t>
      </w:r>
      <w:r w:rsidR="00AE54CD" w:rsidRPr="00AE54CD">
        <w:rPr>
          <w:rFonts w:ascii="TH SarabunPSK" w:hAnsi="TH SarabunPSK" w:cs="TH SarabunPSK"/>
          <w:sz w:val="28"/>
          <w:szCs w:val="28"/>
          <w:vertAlign w:val="subscript"/>
          <w:cs/>
        </w:rPr>
        <w:t>2</w:t>
      </w:r>
      <w:r w:rsidR="001D1797" w:rsidRPr="001D1797">
        <w:rPr>
          <w:rFonts w:ascii="TH SarabunPSK" w:hAnsi="TH SarabunPSK" w:cs="TH SarabunPSK"/>
          <w:sz w:val="28"/>
          <w:szCs w:val="28"/>
          <w:cs/>
        </w:rPr>
        <w:t>.</w:t>
      </w:r>
    </w:p>
    <w:p w:rsidR="001D1797" w:rsidRPr="001D1797" w:rsidRDefault="001D1797" w:rsidP="001D1797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1D1797">
        <w:rPr>
          <w:rFonts w:ascii="TH SarabunPSK" w:hAnsi="TH SarabunPSK" w:cs="TH SarabunPSK"/>
          <w:b/>
          <w:bCs/>
          <w:sz w:val="28"/>
          <w:szCs w:val="28"/>
        </w:rPr>
        <w:t>Research findings</w:t>
      </w:r>
    </w:p>
    <w:p w:rsidR="00CA4147" w:rsidRDefault="00CA4147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Pr="00CA4147">
        <w:rPr>
          <w:rFonts w:ascii="TH SarabunPSK" w:hAnsi="TH SarabunPSK" w:cs="TH SarabunPSK"/>
          <w:sz w:val="28"/>
          <w:szCs w:val="28"/>
        </w:rPr>
        <w:t xml:space="preserve">1. Mathematics learning achievement after receiving activity-based learning (ABL) together with Herbart learning management. Higher than the threshold of 70 percent of the full score, with statistical significance at the .05 level. </w:t>
      </w:r>
    </w:p>
    <w:p w:rsidR="00CA4147" w:rsidRDefault="00CA4147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Pr="00CA4147">
        <w:rPr>
          <w:rFonts w:ascii="TH SarabunPSK" w:hAnsi="TH SarabunPSK" w:cs="TH SarabunPSK"/>
          <w:sz w:val="28"/>
          <w:szCs w:val="28"/>
        </w:rPr>
        <w:t xml:space="preserve">2. Mathematical reasoning skills. </w:t>
      </w:r>
      <w:proofErr w:type="gramStart"/>
      <w:r w:rsidRPr="00CA4147">
        <w:rPr>
          <w:rFonts w:ascii="TH SarabunPSK" w:hAnsi="TH SarabunPSK" w:cs="TH SarabunPSK"/>
          <w:sz w:val="28"/>
          <w:szCs w:val="28"/>
        </w:rPr>
        <w:t>After receiving activity-based learning (ABL) together with Herbart learning management.</w:t>
      </w:r>
      <w:proofErr w:type="gramEnd"/>
      <w:r w:rsidRPr="00CA4147">
        <w:rPr>
          <w:rFonts w:ascii="TH SarabunPSK" w:hAnsi="TH SarabunPSK" w:cs="TH SarabunPSK"/>
          <w:sz w:val="28"/>
          <w:szCs w:val="28"/>
        </w:rPr>
        <w:t xml:space="preserve"> </w:t>
      </w:r>
      <w:proofErr w:type="gramStart"/>
      <w:r w:rsidRPr="00CA4147">
        <w:rPr>
          <w:rFonts w:ascii="TH SarabunPSK" w:hAnsi="TH SarabunPSK" w:cs="TH SarabunPSK"/>
          <w:sz w:val="28"/>
          <w:szCs w:val="28"/>
        </w:rPr>
        <w:t>Higher than 70 percent of the full score, with statistical significance at the .05 level.</w:t>
      </w:r>
      <w:proofErr w:type="gramEnd"/>
      <w:r w:rsidRPr="00CA4147">
        <w:rPr>
          <w:rFonts w:ascii="TH SarabunPSK" w:hAnsi="TH SarabunPSK" w:cs="TH SarabunPSK"/>
          <w:sz w:val="28"/>
          <w:szCs w:val="28"/>
        </w:rPr>
        <w:t xml:space="preserve"> </w:t>
      </w:r>
    </w:p>
    <w:p w:rsidR="00CA4147" w:rsidRDefault="00CA4147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Pr="00CA4147">
        <w:rPr>
          <w:rFonts w:ascii="TH SarabunPSK" w:hAnsi="TH SarabunPSK" w:cs="TH SarabunPSK"/>
          <w:sz w:val="28"/>
          <w:szCs w:val="28"/>
        </w:rPr>
        <w:t xml:space="preserve">3. Activity-based learning management (ABL) combined with </w:t>
      </w:r>
      <w:proofErr w:type="spellStart"/>
      <w:r w:rsidRPr="00CA4147">
        <w:rPr>
          <w:rFonts w:ascii="TH SarabunPSK" w:hAnsi="TH SarabunPSK" w:cs="TH SarabunPSK"/>
          <w:sz w:val="28"/>
          <w:szCs w:val="28"/>
        </w:rPr>
        <w:t>Hairbart</w:t>
      </w:r>
      <w:proofErr w:type="spellEnd"/>
      <w:r w:rsidRPr="00CA4147">
        <w:rPr>
          <w:rFonts w:ascii="TH SarabunPSK" w:hAnsi="TH SarabunPSK" w:cs="TH SarabunPSK"/>
          <w:sz w:val="28"/>
          <w:szCs w:val="28"/>
        </w:rPr>
        <w:t xml:space="preserve"> learning management. It has an efficiency of 81.2/77.45, which is higher than the criteria of 75/75.</w:t>
      </w:r>
    </w:p>
    <w:p w:rsidR="001D1797" w:rsidRDefault="001D1797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1D1797">
        <w:rPr>
          <w:rFonts w:ascii="TH SarabunPSK" w:hAnsi="TH SarabunPSK" w:cs="TH SarabunPSK"/>
          <w:b/>
          <w:bCs/>
          <w:sz w:val="28"/>
          <w:szCs w:val="28"/>
        </w:rPr>
        <w:t>Keywords</w:t>
      </w:r>
      <w:r w:rsidRPr="001D1797">
        <w:rPr>
          <w:rFonts w:ascii="TH SarabunPSK" w:hAnsi="TH SarabunPSK" w:cs="TH SarabunPSK"/>
          <w:sz w:val="28"/>
          <w:szCs w:val="28"/>
        </w:rPr>
        <w:t xml:space="preserve">: Reasoning </w:t>
      </w:r>
      <w:proofErr w:type="gramStart"/>
      <w:r w:rsidRPr="001D1797">
        <w:rPr>
          <w:rFonts w:ascii="TH SarabunPSK" w:hAnsi="TH SarabunPSK" w:cs="TH SarabunPSK"/>
          <w:sz w:val="28"/>
          <w:szCs w:val="28"/>
        </w:rPr>
        <w:t xml:space="preserve">skills 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Pr="001D1797">
        <w:rPr>
          <w:rFonts w:ascii="TH SarabunPSK" w:hAnsi="TH SarabunPSK" w:cs="TH SarabunPSK"/>
          <w:sz w:val="28"/>
          <w:szCs w:val="28"/>
        </w:rPr>
        <w:t>Activity</w:t>
      </w:r>
      <w:proofErr w:type="gramEnd"/>
      <w:r w:rsidRPr="001D1797">
        <w:rPr>
          <w:rFonts w:ascii="TH SarabunPSK" w:hAnsi="TH SarabunPSK" w:cs="TH SarabunPSK"/>
          <w:sz w:val="28"/>
          <w:szCs w:val="28"/>
        </w:rPr>
        <w:t xml:space="preserve">-based learning (ABL) 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="00CA4147" w:rsidRPr="00CA4147">
        <w:rPr>
          <w:rFonts w:ascii="TH SarabunPSK" w:hAnsi="TH SarabunPSK" w:cs="TH SarabunPSK"/>
          <w:sz w:val="28"/>
          <w:szCs w:val="28"/>
        </w:rPr>
        <w:t>Herbart learning management</w:t>
      </w:r>
    </w:p>
    <w:bookmarkEnd w:id="2"/>
    <w:bookmarkEnd w:id="3"/>
    <w:p w:rsidR="005A272F" w:rsidRPr="005A272F" w:rsidRDefault="005A272F" w:rsidP="005A272F">
      <w:pPr>
        <w:pStyle w:val="af2"/>
        <w:spacing w:after="0"/>
        <w:ind w:left="0"/>
        <w:jc w:val="thaiDistribute"/>
        <w:rPr>
          <w:rFonts w:ascii="TH SarabunPSK" w:hAnsi="TH SarabunPSK" w:cs="TH SarabunPSK"/>
          <w:b/>
          <w:bCs/>
          <w:sz w:val="28"/>
        </w:rPr>
      </w:pPr>
      <w:r w:rsidRPr="005A272F">
        <w:rPr>
          <w:rFonts w:ascii="TH SarabunPSK" w:hAnsi="TH SarabunPSK" w:cs="TH SarabunPSK"/>
          <w:b/>
          <w:bCs/>
          <w:sz w:val="28"/>
          <w:cs/>
        </w:rPr>
        <w:lastRenderedPageBreak/>
        <w:t>ความเป็นมาของปัญหา</w:t>
      </w:r>
    </w:p>
    <w:p w:rsidR="005A272F" w:rsidRPr="005A272F" w:rsidRDefault="005A272F" w:rsidP="005A272F">
      <w:pPr>
        <w:jc w:val="thaiDistribute"/>
        <w:rPr>
          <w:rFonts w:ascii="TH SarabunPSK" w:hAnsi="TH SarabunPSK" w:cs="TH SarabunPSK"/>
          <w:color w:val="FF0000"/>
          <w:sz w:val="28"/>
          <w:szCs w:val="28"/>
          <w:cs/>
        </w:rPr>
      </w:pPr>
      <w:r w:rsidRPr="005A272F">
        <w:rPr>
          <w:rFonts w:ascii="TH SarabunPSK" w:hAnsi="TH SarabunPSK" w:cs="TH SarabunPSK"/>
          <w:sz w:val="28"/>
          <w:szCs w:val="28"/>
          <w:cs/>
        </w:rPr>
        <w:tab/>
        <w:t>คณิตศาสตร์มีบทบาท</w:t>
      </w:r>
      <w:proofErr w:type="spellStart"/>
      <w:r w:rsidRPr="005A272F">
        <w:rPr>
          <w:rFonts w:ascii="TH SarabunPSK" w:hAnsi="TH SarabunPSK" w:cs="TH SarabunPSK"/>
          <w:sz w:val="28"/>
          <w:szCs w:val="28"/>
          <w:cs/>
        </w:rPr>
        <w:t>สําคัญ</w:t>
      </w:r>
      <w:proofErr w:type="spellEnd"/>
      <w:r w:rsidRPr="005A272F">
        <w:rPr>
          <w:rFonts w:ascii="TH SarabunPSK" w:hAnsi="TH SarabunPSK" w:cs="TH SarabunPSK"/>
          <w:sz w:val="28"/>
          <w:szCs w:val="28"/>
          <w:cs/>
        </w:rPr>
        <w:t>ยิ่งต่อ</w:t>
      </w:r>
      <w:proofErr w:type="spellStart"/>
      <w:r w:rsidRPr="005A272F">
        <w:rPr>
          <w:rFonts w:ascii="TH SarabunPSK" w:hAnsi="TH SarabunPSK" w:cs="TH SarabunPSK"/>
          <w:sz w:val="28"/>
          <w:szCs w:val="28"/>
          <w:cs/>
        </w:rPr>
        <w:t>ความสําเร็จ</w:t>
      </w:r>
      <w:proofErr w:type="spellEnd"/>
      <w:r w:rsidRPr="005A272F">
        <w:rPr>
          <w:rFonts w:ascii="TH SarabunPSK" w:hAnsi="TH SarabunPSK" w:cs="TH SarabunPSK"/>
          <w:sz w:val="28"/>
          <w:szCs w:val="28"/>
          <w:cs/>
        </w:rPr>
        <w:t>ในการเรียนรู้ในศตวรรษที่ 21</w:t>
      </w:r>
      <w:r w:rsidRPr="005A272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5A272F">
        <w:rPr>
          <w:rFonts w:ascii="TH SarabunPSK" w:hAnsi="TH SarabunPSK" w:cs="TH SarabunPSK"/>
          <w:sz w:val="28"/>
          <w:szCs w:val="28"/>
          <w:cs/>
        </w:rPr>
        <w:t>เนื่องจากคณิตศาสตร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์</w:t>
      </w:r>
      <w:r w:rsidRPr="005A272F">
        <w:rPr>
          <w:rFonts w:ascii="TH SarabunPSK" w:hAnsi="TH SarabunPSK" w:cs="TH SarabunPSK"/>
          <w:sz w:val="28"/>
          <w:szCs w:val="28"/>
          <w:cs/>
        </w:rPr>
        <w:t>ช่วยให้มนุษย์มีความคิดริเริ่มสร้างสรรค์คิดอย่างมีเหตุผล เป็นระบบมีแบบแผน สามารถวิเคราะห์ปัญหาหรือสถานการณ์ได้อย่างรอบคอบและถี่ถ้วน ช่วยให้คาดการณ์วางแผน ตัดสินใจ แก้ปัญหา ได้อย่างถูกต้อ</w:t>
      </w:r>
      <w:r w:rsidRPr="005A272F">
        <w:rPr>
          <w:rFonts w:ascii="TH SarabunPSK" w:hAnsi="TH SarabunPSK" w:cs="TH SarabunPSK" w:hint="cs"/>
          <w:sz w:val="28"/>
          <w:szCs w:val="28"/>
          <w:cs/>
        </w:rPr>
        <w:t xml:space="preserve">ง </w:t>
      </w:r>
      <w:r w:rsidRPr="005A272F">
        <w:rPr>
          <w:rFonts w:ascii="TH SarabunPSK" w:hAnsi="TH SarabunPSK" w:cs="TH SarabunPSK"/>
          <w:sz w:val="28"/>
          <w:szCs w:val="28"/>
          <w:cs/>
        </w:rPr>
        <w:t>เหมาะสม และสามารถนําไปใช้ในชีวิตจริงได้อย่างมีประสิทธิภาพ นอกจากนี้คณิตศาสตร์ยังเป็นเครื่องมือใ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น</w:t>
      </w:r>
      <w:r w:rsidRPr="005A272F">
        <w:rPr>
          <w:rFonts w:ascii="TH SarabunPSK" w:hAnsi="TH SarabunPSK" w:cs="TH SarabunPSK"/>
          <w:sz w:val="28"/>
          <w:szCs w:val="28"/>
          <w:cs/>
        </w:rPr>
        <w:t>การศึกษาด้านวิทยาศาสตร์เทคโนโลยีและศาสตร์อื่น ๆ อันเป็นรากฐาน ในการพัฒนาทรัพยากรบุคคลของชาติให้มีคุณภาพและพัฒนาเศรษฐกิจของประเทศให้ทัดเทียมกับนานาชาติการศึกษาคณิตศาสตร์จึง</w:t>
      </w:r>
      <w:proofErr w:type="spellStart"/>
      <w:r w:rsidRPr="005A272F">
        <w:rPr>
          <w:rFonts w:ascii="TH SarabunPSK" w:hAnsi="TH SarabunPSK" w:cs="TH SarabunPSK"/>
          <w:sz w:val="28"/>
          <w:szCs w:val="28"/>
          <w:cs/>
        </w:rPr>
        <w:t>จําเป็นต้อง</w:t>
      </w:r>
      <w:proofErr w:type="spellEnd"/>
      <w:r w:rsidRPr="005A272F">
        <w:rPr>
          <w:rFonts w:ascii="TH SarabunPSK" w:hAnsi="TH SarabunPSK" w:cs="TH SarabunPSK"/>
          <w:sz w:val="28"/>
          <w:szCs w:val="28"/>
          <w:cs/>
        </w:rPr>
        <w:t>มีการพัฒนาอย่างต่อเนื่อง เพื่อให้ทันสมัยและสอดคล้องกับสภาพเศรษฐกิจ สังคม และความรู้ทางวิทยาศาสตร์และเทคโนโลยีที่เจริญก้าวหน้าอย่างรวดเร็วในยุคโลกา</w:t>
      </w:r>
      <w:proofErr w:type="spellStart"/>
      <w:r w:rsidRPr="005A272F">
        <w:rPr>
          <w:rFonts w:ascii="TH SarabunPSK" w:hAnsi="TH SarabunPSK" w:cs="TH SarabunPSK"/>
          <w:sz w:val="28"/>
          <w:szCs w:val="28"/>
          <w:cs/>
        </w:rPr>
        <w:t>ภิวัตน์</w:t>
      </w:r>
      <w:proofErr w:type="spellEnd"/>
      <w:r w:rsidRPr="005A272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5A272F">
        <w:rPr>
          <w:rFonts w:ascii="TH SarabunPSK" w:hAnsi="TH SarabunPSK" w:cs="TH SarabunPSK"/>
          <w:sz w:val="28"/>
          <w:szCs w:val="28"/>
          <w:cs/>
        </w:rPr>
        <w:t>(กระทรวงศึกษาธิการ</w:t>
      </w:r>
      <w:r w:rsidRPr="005A272F">
        <w:rPr>
          <w:rFonts w:ascii="TH SarabunPSK" w:hAnsi="TH SarabunPSK" w:cs="TH SarabunPSK"/>
          <w:sz w:val="28"/>
          <w:szCs w:val="28"/>
        </w:rPr>
        <w:t>,</w:t>
      </w:r>
      <w:r w:rsidRPr="005A272F">
        <w:rPr>
          <w:rFonts w:ascii="TH SarabunPSK" w:hAnsi="TH SarabunPSK" w:cs="TH SarabunPSK"/>
          <w:sz w:val="28"/>
          <w:szCs w:val="28"/>
          <w:cs/>
        </w:rPr>
        <w:t>2560)</w:t>
      </w:r>
    </w:p>
    <w:p w:rsidR="005A272F" w:rsidRPr="005A272F" w:rsidRDefault="005A272F" w:rsidP="005A272F">
      <w:pPr>
        <w:jc w:val="thaiDistribute"/>
        <w:rPr>
          <w:rFonts w:ascii="TH SarabunPSK" w:hAnsi="TH SarabunPSK" w:cs="TH SarabunPSK"/>
          <w:sz w:val="28"/>
          <w:szCs w:val="28"/>
        </w:rPr>
      </w:pPr>
      <w:r w:rsidRPr="005A272F">
        <w:rPr>
          <w:rFonts w:ascii="TH SarabunPSK" w:hAnsi="TH SarabunPSK" w:cs="TH SarabunPSK"/>
          <w:color w:val="FF0000"/>
          <w:sz w:val="28"/>
          <w:szCs w:val="28"/>
          <w:cs/>
        </w:rPr>
        <w:tab/>
      </w:r>
      <w:r w:rsidRPr="005A272F">
        <w:rPr>
          <w:rFonts w:ascii="TH SarabunPSK" w:hAnsi="TH SarabunPSK" w:cs="TH SarabunPSK"/>
          <w:sz w:val="28"/>
          <w:szCs w:val="28"/>
          <w:cs/>
        </w:rPr>
        <w:t>การจัดการเรียนการสอนให้บรรลุเป้าหมายของหลักสูตรนั้น ครูเป็นตัวจักรที่สำคัญ</w:t>
      </w:r>
      <w:r w:rsidRPr="005A272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5A272F">
        <w:rPr>
          <w:rFonts w:ascii="TH SarabunPSK" w:hAnsi="TH SarabunPSK" w:cs="TH SarabunPSK"/>
          <w:sz w:val="28"/>
          <w:szCs w:val="28"/>
          <w:cs/>
        </w:rPr>
        <w:t>คือ ครูต้องเอาใจใส่ต่อการสอนและจัดการเรียนการสอนให้สอดคล้องกับวัตถุประสงค์ของการจัดระบบการศึกษา อย่างไรก็ตามการจัดการเรียนการสอนคณิตศาสตร์ที่ผ่านมายังมีปัญหาหรือไม่ประสบผลสำเร็จตามที่มุ่งหวัง จะเห็นได้จากคุณภาพการเรียน ความรู้ความสามารถในรายวิชาคณิตศาสตร์อยู่ในเกณฑ์ต่ำ นอกจากนี้กรมวิชาการได้ประเมินคุณภาพนักเรียนระดับชั้นมัธยมศึกษา ซึ่งมีผลสืบเนื่องมาจากชั้นประถมศึกษายังพบว่า สมรรถนะของนักเรียนในด้านความรู้ ความคิด ยังอยู่ในระดับค่อนข้างต่ำกว่าทุกด้าน ซึ่งปัญหาที่กล่าวมาองค์ประกอบอันเป็นสาเหตุที่มีผลสัมฤทธิ์ทางการเรียนของนักเรียนทำให้ผลสัมฤทธิ์ทางการเรียนต่ำ อาจมาจากอิทธิพลของหลาย ๆ อย่าง เช่น เจตคติต่อวิชาคณิตศาสตร์ ความสัมพันธ์ระหว่างครูกับนักเรียน สมรรถภาพทางปัญญาของผู้เรียน ลักษณะนิสัยในการเรียน สิ่งแวดล้อมทางวิชาการหลักสูตรและการจัดการเรียนการสอน ตลอดจนความสามารถในการสอนของครู แต่ผู้ที่มีบทบาทสำคัญยิ่งในการที่จะทำให้การเรียนการสอนคณิตศาสตร์ได้บรรลุเป้าหมายโดยสมบูรณ์คือ ตัวครูผู้สอน เป็นผู้พัฒนาองค์ประกอบด้านต่าง ๆ และยังเป็นผู้ที่มีปฏิสัมพันธ์กับนักเรียนโดยตรง (พรวิไล ขันธสูตร</w:t>
      </w:r>
      <w:r w:rsidRPr="005A272F">
        <w:rPr>
          <w:rFonts w:ascii="TH SarabunPSK" w:hAnsi="TH SarabunPSK" w:cs="TH SarabunPSK"/>
          <w:sz w:val="28"/>
          <w:szCs w:val="28"/>
        </w:rPr>
        <w:t>, 2553)</w:t>
      </w:r>
    </w:p>
    <w:p w:rsidR="005A272F" w:rsidRPr="005A272F" w:rsidRDefault="005A272F" w:rsidP="005A272F">
      <w:pPr>
        <w:jc w:val="thaiDistribute"/>
        <w:rPr>
          <w:rFonts w:ascii="TH SarabunPSK" w:hAnsi="TH SarabunPSK" w:cs="TH SarabunPSK"/>
          <w:sz w:val="28"/>
          <w:szCs w:val="28"/>
        </w:rPr>
      </w:pPr>
      <w:r w:rsidRPr="005A272F">
        <w:rPr>
          <w:rFonts w:ascii="TH SarabunPSK" w:hAnsi="TH SarabunPSK" w:cs="TH SarabunPSK"/>
          <w:sz w:val="28"/>
          <w:szCs w:val="28"/>
        </w:rPr>
        <w:tab/>
      </w:r>
      <w:r w:rsidRPr="005A272F">
        <w:rPr>
          <w:rFonts w:ascii="TH SarabunPSK" w:hAnsi="TH SarabunPSK" w:cs="TH SarabunPSK" w:hint="cs"/>
          <w:sz w:val="28"/>
          <w:szCs w:val="28"/>
          <w:cs/>
        </w:rPr>
        <w:t>วิชาคณิตศาสตร์มีลักษณะเป็นนามธรรม มีโครงสร้างซึ่ง</w:t>
      </w:r>
      <w:r w:rsidRPr="005A272F">
        <w:rPr>
          <w:rFonts w:ascii="TH SarabunPSK" w:hAnsi="TH SarabunPSK" w:cs="TH SarabunPSK" w:hint="cs"/>
          <w:sz w:val="28"/>
          <w:szCs w:val="28"/>
        </w:rPr>
        <w:t xml:space="preserve"> 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ประกอบด้วยคำนิยาม บทนิยาม สัจพจน์ที่เป็นข้อตกลงเบื้องต้น จากนั้นจึงใช้การให้เหตุผลที่</w:t>
      </w:r>
      <w:r w:rsidRPr="005A272F">
        <w:rPr>
          <w:rFonts w:ascii="TH SarabunPSK" w:hAnsi="TH SarabunPSK" w:cs="TH SarabunPSK" w:hint="cs"/>
          <w:sz w:val="28"/>
          <w:szCs w:val="28"/>
        </w:rPr>
        <w:t xml:space="preserve"> 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สมเหตุสมผลสร้างทฤษฎีบทต่าง ๆ ขึ้น และนำไปใช้อย่างเป็นระบบ คณิตศาสตร์เป็นความถูกต้อง เที่ยงตรง คงเส้นคงวา มีระเบียบแบบแผนเป็นเหตุเป็นผล และมีความสมบูรณ์ในตัวเอง</w:t>
      </w:r>
      <w:r w:rsidRPr="005A272F">
        <w:rPr>
          <w:rFonts w:ascii="TH SarabunPSK" w:hAnsi="TH SarabunPSK" w:cs="TH SarabunPSK" w:hint="cs"/>
          <w:sz w:val="28"/>
          <w:szCs w:val="28"/>
        </w:rPr>
        <w:t xml:space="preserve"> 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และคณิตศาสตร์เป็นทั้งศาสตร์และศิลป์ที่มีการศึกษาเกี่ยวกับแบบรูปและความสัมพันธ์ เพื่อให้</w:t>
      </w:r>
      <w:r w:rsidRPr="005A272F">
        <w:rPr>
          <w:rFonts w:ascii="TH SarabunPSK" w:hAnsi="TH SarabunPSK" w:cs="TH SarabunPSK" w:hint="cs"/>
          <w:sz w:val="28"/>
          <w:szCs w:val="28"/>
        </w:rPr>
        <w:t xml:space="preserve"> 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ได้ข้อสรุปและนำไปใช้ประโยชน์ คณิตศาสตร์มีลักษณะเป็นภาษาสากลที่ทุกคนเข้าใจตรงกันใน</w:t>
      </w:r>
      <w:r w:rsidRPr="005A272F">
        <w:rPr>
          <w:rFonts w:ascii="TH SarabunPSK" w:hAnsi="TH SarabunPSK" w:cs="TH SarabunPSK" w:hint="cs"/>
          <w:sz w:val="28"/>
          <w:szCs w:val="28"/>
        </w:rPr>
        <w:t xml:space="preserve"> 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การสื่อสาร สื่อความหมาย และถ่ายทอดความรู้ระหว่างศาสตร์ต่าง ๆ ได้แก่ ความสามารถใน</w:t>
      </w:r>
      <w:r w:rsidRPr="005A272F">
        <w:rPr>
          <w:rFonts w:ascii="TH SarabunPSK" w:hAnsi="TH SarabunPSK" w:cs="TH SarabunPSK" w:hint="cs"/>
          <w:sz w:val="28"/>
          <w:szCs w:val="28"/>
        </w:rPr>
        <w:t xml:space="preserve"> 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การแก้ปัญหา ความสามารถในการให้เหตุผล ความสามารถในการสื่อสาร การสื่อความหมาย</w:t>
      </w:r>
      <w:r w:rsidRPr="005A272F">
        <w:rPr>
          <w:rFonts w:ascii="TH SarabunPSK" w:hAnsi="TH SarabunPSK" w:cs="TH SarabunPSK" w:hint="cs"/>
          <w:sz w:val="28"/>
          <w:szCs w:val="28"/>
        </w:rPr>
        <w:t xml:space="preserve"> 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ทางคณิตศาสตร์ และการนำเสนอความสามารถในการเชื่อมโยงความรู้ต่าง ๆ ทางคณิตศาสตร์</w:t>
      </w:r>
      <w:r w:rsidRPr="005A272F">
        <w:rPr>
          <w:rFonts w:ascii="TH SarabunPSK" w:hAnsi="TH SarabunPSK" w:cs="TH SarabunPSK" w:hint="cs"/>
          <w:sz w:val="28"/>
          <w:szCs w:val="28"/>
        </w:rPr>
        <w:t xml:space="preserve"> 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และเชื่อมโยงคณิตศาสตร์กับศาสตร์อื่น ๆ ได้ รวมทั้งมีความคิดริเริ่มสร้างสรรค์ (นภสร เรือน</w:t>
      </w:r>
      <w:r w:rsidRPr="005A272F">
        <w:rPr>
          <w:rFonts w:ascii="TH SarabunPSK" w:hAnsi="TH SarabunPSK" w:cs="TH SarabunPSK" w:hint="cs"/>
          <w:sz w:val="28"/>
          <w:szCs w:val="28"/>
        </w:rPr>
        <w:t xml:space="preserve"> 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โรจน์รุ่ง</w:t>
      </w:r>
      <w:r w:rsidRPr="005A272F">
        <w:rPr>
          <w:rFonts w:ascii="TH SarabunPSK" w:hAnsi="TH SarabunPSK" w:cs="TH SarabunPSK" w:hint="cs"/>
          <w:sz w:val="28"/>
          <w:szCs w:val="28"/>
        </w:rPr>
        <w:t>, 2558)</w:t>
      </w:r>
      <w:r w:rsidRPr="005A272F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:rsidR="005A272F" w:rsidRPr="005A272F" w:rsidRDefault="005A272F" w:rsidP="005A272F">
      <w:pPr>
        <w:jc w:val="thaiDistribute"/>
        <w:rPr>
          <w:rFonts w:ascii="TH SarabunPSK" w:hAnsi="TH SarabunPSK" w:cs="TH SarabunPSK"/>
          <w:sz w:val="28"/>
          <w:szCs w:val="28"/>
        </w:rPr>
      </w:pPr>
      <w:r w:rsidRPr="005A272F">
        <w:rPr>
          <w:rFonts w:ascii="TH SarabunPSK" w:hAnsi="TH SarabunPSK" w:cs="TH SarabunPSK"/>
          <w:sz w:val="28"/>
          <w:szCs w:val="28"/>
          <w:cs/>
        </w:rPr>
        <w:tab/>
        <w:t>การให้เหตุผล อันเป็นหัวใจส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ำ</w:t>
      </w:r>
      <w:r w:rsidRPr="005A272F">
        <w:rPr>
          <w:rFonts w:ascii="TH SarabunPSK" w:hAnsi="TH SarabunPSK" w:cs="TH SarabunPSK"/>
          <w:sz w:val="28"/>
          <w:szCs w:val="28"/>
          <w:cs/>
        </w:rPr>
        <w:t>คัญของการเรียนรู้คณิตศาสตร์</w:t>
      </w:r>
      <w:r w:rsidRPr="005A272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5A272F">
        <w:rPr>
          <w:rFonts w:ascii="TH SarabunPSK" w:hAnsi="TH SarabunPSK" w:cs="TH SarabunPSK"/>
          <w:sz w:val="28"/>
          <w:szCs w:val="28"/>
          <w:cs/>
        </w:rPr>
        <w:t>ซึ่ง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เป็น</w:t>
      </w:r>
      <w:r w:rsidRPr="005A272F">
        <w:rPr>
          <w:rFonts w:ascii="TH SarabunPSK" w:hAnsi="TH SarabunPSK" w:cs="TH SarabunPSK"/>
          <w:sz w:val="28"/>
          <w:szCs w:val="28"/>
          <w:cs/>
        </w:rPr>
        <w:t>ทักษะและกระบวนการทางคณิตศาสตร์หนึ่ง ที่มีความส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ำ</w:t>
      </w:r>
      <w:r w:rsidRPr="005A272F">
        <w:rPr>
          <w:rFonts w:ascii="TH SarabunPSK" w:hAnsi="TH SarabunPSK" w:cs="TH SarabunPSK"/>
          <w:sz w:val="28"/>
          <w:szCs w:val="28"/>
          <w:cs/>
        </w:rPr>
        <w:t>คัญต่อการพัฒนาให้เกิดกับนักเรียน เนื่องจากวิชาคณิตศาสตร์เป็นวิชาที่เป็นนามธรรม ซึ่งการให้เหตุผลเป็นเครื่องมือที่จะเข้าใจนามธรรมนั้น (</w:t>
      </w:r>
      <w:r w:rsidRPr="005A272F">
        <w:rPr>
          <w:rFonts w:ascii="TH SarabunPSK" w:hAnsi="TH SarabunPSK" w:cs="TH SarabunPSK"/>
          <w:sz w:val="28"/>
          <w:szCs w:val="28"/>
        </w:rPr>
        <w:t xml:space="preserve">Russell, 1999, p. 1) </w:t>
      </w:r>
      <w:r w:rsidRPr="005A272F">
        <w:rPr>
          <w:rFonts w:ascii="TH SarabunPSK" w:hAnsi="TH SarabunPSK" w:cs="TH SarabunPSK"/>
          <w:sz w:val="28"/>
          <w:szCs w:val="28"/>
          <w:cs/>
        </w:rPr>
        <w:t>การให้เหตุผลยังเป็นพื้นฐานของการเรียนและกา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ร</w:t>
      </w:r>
      <w:r w:rsidRPr="005A272F">
        <w:rPr>
          <w:rFonts w:ascii="TH SarabunPSK" w:hAnsi="TH SarabunPSK" w:cs="TH SarabunPSK"/>
          <w:sz w:val="28"/>
          <w:szCs w:val="28"/>
          <w:cs/>
        </w:rPr>
        <w:t>ด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ำ</w:t>
      </w:r>
      <w:r w:rsidRPr="005A272F">
        <w:rPr>
          <w:rFonts w:ascii="TH SarabunPSK" w:hAnsi="TH SarabunPSK" w:cs="TH SarabunPSK"/>
          <w:sz w:val="28"/>
          <w:szCs w:val="28"/>
          <w:cs/>
        </w:rPr>
        <w:t>เนินการทางคณิตศาสตร์ นักเรียนจะไม่สามารถด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ำ</w:t>
      </w:r>
      <w:r w:rsidRPr="005A272F">
        <w:rPr>
          <w:rFonts w:ascii="TH SarabunPSK" w:hAnsi="TH SarabunPSK" w:cs="TH SarabunPSK"/>
          <w:sz w:val="28"/>
          <w:szCs w:val="28"/>
          <w:cs/>
        </w:rPr>
        <w:t>เนินการทางคณิตศาสตร์ได้โดยปราศจากการให้เหตุผล ซึ่งการแสดงเหตุผลที่ดีมีคุณค่ามากกว่าการที่นักเรียนหาค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ำ</w:t>
      </w:r>
      <w:r w:rsidRPr="005A272F">
        <w:rPr>
          <w:rFonts w:ascii="TH SarabunPSK" w:hAnsi="TH SarabunPSK" w:cs="TH SarabunPSK"/>
          <w:sz w:val="28"/>
          <w:szCs w:val="28"/>
          <w:cs/>
        </w:rPr>
        <w:t>ตอบได้ (สภาครูคณิตศาสตร์แห่งชาติของสหรัฐอเมริกา)</w:t>
      </w:r>
    </w:p>
    <w:p w:rsidR="005A272F" w:rsidRPr="005A272F" w:rsidRDefault="005A272F" w:rsidP="005A272F">
      <w:pPr>
        <w:jc w:val="thaiDistribute"/>
        <w:rPr>
          <w:rFonts w:ascii="TH SarabunPSK" w:hAnsi="TH SarabunPSK" w:cs="TH SarabunPSK"/>
          <w:sz w:val="28"/>
          <w:szCs w:val="28"/>
        </w:rPr>
      </w:pPr>
      <w:r w:rsidRPr="005A272F">
        <w:rPr>
          <w:rFonts w:ascii="TH SarabunPSK" w:hAnsi="TH SarabunPSK" w:cs="TH SarabunPSK"/>
          <w:sz w:val="28"/>
          <w:szCs w:val="28"/>
          <w:cs/>
        </w:rPr>
        <w:tab/>
        <w:t>การจัดการเรียนรู้โดยใช้กิจกรรมเป็นฐาน</w:t>
      </w:r>
      <w:r w:rsidRPr="005A272F">
        <w:rPr>
          <w:rFonts w:ascii="TH SarabunPSK" w:hAnsi="TH SarabunPSK" w:cs="TH SarabunPSK" w:hint="cs"/>
          <w:sz w:val="28"/>
          <w:szCs w:val="28"/>
          <w:cs/>
        </w:rPr>
        <w:t xml:space="preserve"> (</w:t>
      </w:r>
      <w:r w:rsidRPr="005A272F">
        <w:rPr>
          <w:rFonts w:ascii="TH SarabunPSK" w:hAnsi="TH SarabunPSK" w:cs="TH SarabunPSK"/>
          <w:sz w:val="28"/>
          <w:szCs w:val="28"/>
        </w:rPr>
        <w:t>ABL</w:t>
      </w:r>
      <w:r w:rsidRPr="005A272F">
        <w:rPr>
          <w:rFonts w:ascii="TH SarabunPSK" w:hAnsi="TH SarabunPSK" w:cs="TH SarabunPSK" w:hint="cs"/>
          <w:sz w:val="28"/>
          <w:szCs w:val="28"/>
          <w:cs/>
        </w:rPr>
        <w:t xml:space="preserve">) </w:t>
      </w:r>
      <w:r w:rsidRPr="005A272F">
        <w:rPr>
          <w:rFonts w:ascii="TH SarabunPSK" w:hAnsi="TH SarabunPSK" w:cs="TH SarabunPSK"/>
          <w:sz w:val="28"/>
          <w:szCs w:val="28"/>
          <w:cs/>
        </w:rPr>
        <w:t>เป็นการจัดการเรียนการสอนที่ส่งเสริมให้ผู้เรียนมีความตื่นตัวและกระตือรือร้นด้านการรู้คิด กระตุ้นให้เกิดการเรียนรู้จากตัวนักเรียนเองมากกว่าการรอรับข้อมูลหรือเนื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้</w:t>
      </w:r>
      <w:r w:rsidRPr="005A272F">
        <w:rPr>
          <w:rFonts w:ascii="TH SarabunPSK" w:hAnsi="TH SarabunPSK" w:cs="TH SarabunPSK"/>
          <w:sz w:val="28"/>
          <w:szCs w:val="28"/>
          <w:cs/>
        </w:rPr>
        <w:t>อหาทางการเรียน ช่วยพัฒนาทักษะการเรียนรู้ ของนักเรียน ให้สามารถเรียนรู้ ได้ด้วยตัวเอง ท าให้เกิดการเรียนรู้ อย่างต่อเนื่องนอกห้องเรียนอีกด้วย ได้ผลลัพธ์ในการถ่ายทอดความรู้ใกล้เคียงกับการเรียนรู้รูปแบบอื่น แต่ได้ผลดีกว่าในการพัฒนาทักษะ ด้านการคิดและการเขียนของผู้เรียน ผู้เรียนมีความพึงพอใจกับการเรียนรู้แบบนี</w:t>
      </w:r>
      <w:r w:rsidRPr="005A272F">
        <w:rPr>
          <w:rFonts w:ascii="TH SarabunPSK" w:hAnsi="TH SarabunPSK" w:cs="TH SarabunPSK" w:hint="cs"/>
          <w:sz w:val="28"/>
          <w:szCs w:val="28"/>
          <w:cs/>
        </w:rPr>
        <w:t xml:space="preserve">้ </w:t>
      </w:r>
      <w:r w:rsidRPr="005A272F">
        <w:rPr>
          <w:rFonts w:ascii="TH SarabunPSK" w:hAnsi="TH SarabunPSK" w:cs="TH SarabunPSK"/>
          <w:sz w:val="28"/>
          <w:szCs w:val="28"/>
          <w:cs/>
        </w:rPr>
        <w:t>มากกว่ารูปแบบที่ผู้เรียนเป็นฝ่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า</w:t>
      </w:r>
      <w:r w:rsidRPr="005A272F">
        <w:rPr>
          <w:rFonts w:ascii="TH SarabunPSK" w:hAnsi="TH SarabunPSK" w:cs="TH SarabunPSK"/>
          <w:sz w:val="28"/>
          <w:szCs w:val="28"/>
          <w:cs/>
        </w:rPr>
        <w:t>ยรับความรู้ ซึ่งเป็นการเรียนรู้แบบตั้งรับ (</w:t>
      </w:r>
      <w:r w:rsidRPr="005A272F">
        <w:rPr>
          <w:rFonts w:ascii="TH SarabunPSK" w:hAnsi="TH SarabunPSK" w:cs="TH SarabunPSK"/>
          <w:sz w:val="28"/>
          <w:szCs w:val="28"/>
        </w:rPr>
        <w:t xml:space="preserve">Passive Learning) </w:t>
      </w:r>
      <w:r w:rsidRPr="005A272F">
        <w:rPr>
          <w:rFonts w:ascii="TH SarabunPSK" w:hAnsi="TH SarabunPSK" w:cs="TH SarabunPSK"/>
          <w:sz w:val="28"/>
          <w:szCs w:val="28"/>
          <w:cs/>
        </w:rPr>
        <w:t>มุ่งเน้นความรับผิดชอบของผู้เรียนในการเรียนรู้โดยผ่านการอ่าน เขียน คิด อภิปราย และเข้าร่วมในการแก้ปัญหา การจัดการเรียนรู้โดยใช้กิจกรรมเป็นฐานเป็นการจัดกิจกรรมการเรียนการสอนโดยมุ่งเน้นให้นักเรียนได้เรียนรู้ และท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ำ</w:t>
      </w:r>
      <w:r w:rsidRPr="005A272F">
        <w:rPr>
          <w:rFonts w:ascii="TH SarabunPSK" w:hAnsi="TH SarabunPSK" w:cs="TH SarabunPSK"/>
          <w:sz w:val="28"/>
          <w:szCs w:val="28"/>
          <w:cs/>
        </w:rPr>
        <w:t>ความเข้าใจในเนื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้อ</w:t>
      </w:r>
      <w:r w:rsidRPr="005A272F">
        <w:rPr>
          <w:rFonts w:ascii="TH SarabunPSK" w:hAnsi="TH SarabunPSK" w:cs="TH SarabunPSK"/>
          <w:sz w:val="28"/>
          <w:szCs w:val="28"/>
          <w:cs/>
        </w:rPr>
        <w:t>หาบทเรียน ผ่าน</w:t>
      </w:r>
      <w:r w:rsidRPr="005A272F">
        <w:rPr>
          <w:rFonts w:ascii="TH SarabunPSK" w:hAnsi="TH SarabunPSK" w:cs="TH SarabunPSK"/>
          <w:sz w:val="28"/>
          <w:szCs w:val="28"/>
          <w:cs/>
        </w:rPr>
        <w:lastRenderedPageBreak/>
        <w:t>กิจกรรมที่ผู้เรียนเป็นผู้ลงมือปฏิบัติด้วยตนเอง จากการเล่นเกม การทดลอง การสร้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า</w:t>
      </w:r>
      <w:r w:rsidRPr="005A272F">
        <w:rPr>
          <w:rFonts w:ascii="TH SarabunPSK" w:hAnsi="TH SarabunPSK" w:cs="TH SarabunPSK"/>
          <w:sz w:val="28"/>
          <w:szCs w:val="28"/>
          <w:cs/>
        </w:rPr>
        <w:t>งสรรค์ผลงาน และการท างานร่วมกับผู้อื่น โดยการจัดสภาพแวดล้อมการเรียนรู้ ที่เหมาะสม และการจัดเตรียมวิธีการสอนที่ดีจะน าไปสู่การจัดการเรียนการสอนที่มีคุณภาพและส่งผลยังการเรียนรู้ ของนักเรียน ศศิธร ลิจันทร์พร (</w:t>
      </w:r>
      <w:r w:rsidRPr="005A272F">
        <w:rPr>
          <w:rFonts w:ascii="TH SarabunPSK" w:hAnsi="TH SarabunPSK" w:cs="TH SarabunPSK"/>
          <w:sz w:val="28"/>
          <w:szCs w:val="28"/>
        </w:rPr>
        <w:t xml:space="preserve">2556, </w:t>
      </w:r>
      <w:r w:rsidRPr="005A272F">
        <w:rPr>
          <w:rFonts w:ascii="TH SarabunPSK" w:hAnsi="TH SarabunPSK" w:cs="TH SarabunPSK"/>
          <w:sz w:val="28"/>
          <w:szCs w:val="28"/>
          <w:cs/>
        </w:rPr>
        <w:t xml:space="preserve">น. </w:t>
      </w:r>
      <w:r w:rsidRPr="005A272F">
        <w:rPr>
          <w:rFonts w:ascii="TH SarabunPSK" w:hAnsi="TH SarabunPSK" w:cs="TH SarabunPSK"/>
          <w:sz w:val="28"/>
          <w:szCs w:val="28"/>
        </w:rPr>
        <w:t xml:space="preserve">45) </w:t>
      </w:r>
      <w:r w:rsidRPr="005A272F">
        <w:rPr>
          <w:rFonts w:ascii="TH SarabunPSK" w:hAnsi="TH SarabunPSK" w:cs="TH SarabunPSK"/>
          <w:sz w:val="28"/>
          <w:szCs w:val="28"/>
          <w:cs/>
        </w:rPr>
        <w:t>ซึ่งสอดคล้องกับ</w:t>
      </w:r>
      <w:r w:rsidRPr="005A272F">
        <w:rPr>
          <w:rFonts w:ascii="TH SarabunPSK" w:hAnsi="TH SarabunPSK" w:cs="TH SarabunPSK"/>
          <w:sz w:val="28"/>
          <w:szCs w:val="28"/>
        </w:rPr>
        <w:t xml:space="preserve">Horsburgh (1944, p. 36) </w:t>
      </w:r>
      <w:r w:rsidRPr="005A272F">
        <w:rPr>
          <w:rFonts w:ascii="TH SarabunPSK" w:hAnsi="TH SarabunPSK" w:cs="TH SarabunPSK"/>
          <w:sz w:val="28"/>
          <w:szCs w:val="28"/>
          <w:cs/>
        </w:rPr>
        <w:t>กล่าวว่า การจัดการเรียนรู้โดยใช้กิจกรรมเป็นฐาน เป็นวิธีการสอนรูปแบบหนึ่ง ซึ่งมีแนวคิดว่าการเรียนรู้ ควรจะเกิดขึ</w:t>
      </w:r>
      <w:r w:rsidR="00AE54CD">
        <w:rPr>
          <w:rFonts w:ascii="TH SarabunPSK" w:hAnsi="TH SarabunPSK" w:cs="TH SarabunPSK" w:hint="cs"/>
          <w:sz w:val="28"/>
          <w:szCs w:val="28"/>
          <w:cs/>
        </w:rPr>
        <w:t>้</w:t>
      </w:r>
      <w:r w:rsidRPr="005A272F">
        <w:rPr>
          <w:rFonts w:ascii="TH SarabunPSK" w:hAnsi="TH SarabunPSK" w:cs="TH SarabunPSK"/>
          <w:sz w:val="28"/>
          <w:szCs w:val="28"/>
          <w:cs/>
        </w:rPr>
        <w:t>นจากการปฏิบัติลงมือท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ำ</w:t>
      </w:r>
      <w:r w:rsidRPr="005A272F">
        <w:rPr>
          <w:rFonts w:ascii="TH SarabunPSK" w:hAnsi="TH SarabunPSK" w:cs="TH SarabunPSK"/>
          <w:sz w:val="28"/>
          <w:szCs w:val="28"/>
          <w:cs/>
        </w:rPr>
        <w:t>ผ่านกิจกรรม อีกทั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้ง</w:t>
      </w:r>
      <w:r w:rsidRPr="005A272F">
        <w:rPr>
          <w:rFonts w:ascii="TH SarabunPSK" w:hAnsi="TH SarabunPSK" w:cs="TH SarabunPSK"/>
          <w:sz w:val="28"/>
          <w:szCs w:val="28"/>
          <w:cs/>
        </w:rPr>
        <w:t>พบว่ากระบวนการเรียนรู้ ของนักเรียนมักเกิดจากการเคลื่อนไหวมากกว่าการเรียนแบบรับป้อน</w:t>
      </w:r>
    </w:p>
    <w:p w:rsidR="005A272F" w:rsidRPr="005A272F" w:rsidRDefault="005A272F" w:rsidP="005A272F">
      <w:pPr>
        <w:jc w:val="thaiDistribute"/>
        <w:rPr>
          <w:rFonts w:ascii="TH SarabunPSK" w:hAnsi="TH SarabunPSK" w:cs="TH SarabunPSK" w:hint="cs"/>
          <w:sz w:val="28"/>
          <w:szCs w:val="28"/>
        </w:rPr>
      </w:pPr>
      <w:r w:rsidRPr="005A272F">
        <w:rPr>
          <w:rFonts w:ascii="TH SarabunPSK" w:hAnsi="TH SarabunPSK" w:cs="TH SarabunPSK"/>
          <w:sz w:val="28"/>
          <w:szCs w:val="28"/>
          <w:cs/>
        </w:rPr>
        <w:t>ข้อมูลอยู่ฝ่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า</w:t>
      </w:r>
      <w:r w:rsidRPr="005A272F">
        <w:rPr>
          <w:rFonts w:ascii="TH SarabunPSK" w:hAnsi="TH SarabunPSK" w:cs="TH SarabunPSK"/>
          <w:sz w:val="28"/>
          <w:szCs w:val="28"/>
          <w:cs/>
        </w:rPr>
        <w:t>ยเดียว หากว่าผู้เรียนได้มีโอกาสได้ส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ำ</w:t>
      </w:r>
      <w:r w:rsidRPr="005A272F">
        <w:rPr>
          <w:rFonts w:ascii="TH SarabunPSK" w:hAnsi="TH SarabunPSK" w:cs="TH SarabunPSK"/>
          <w:sz w:val="28"/>
          <w:szCs w:val="28"/>
          <w:cs/>
        </w:rPr>
        <w:t>รวจ จากการจัดสภาพแวดล้อมที่เหมาะสมซึ่งจะส่งผลท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ำ</w:t>
      </w:r>
      <w:r w:rsidRPr="005A272F">
        <w:rPr>
          <w:rFonts w:ascii="TH SarabunPSK" w:hAnsi="TH SarabunPSK" w:cs="TH SarabunPSK"/>
          <w:sz w:val="28"/>
          <w:szCs w:val="28"/>
          <w:cs/>
        </w:rPr>
        <w:t>ให้ผู้เรียนเกิดความสุขและความเพลิดเพลินในสิ่งที่ผู้เรียนได้เรียนรู้ อีกทั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้</w:t>
      </w:r>
      <w:r w:rsidRPr="005A272F">
        <w:rPr>
          <w:rFonts w:ascii="TH SarabunPSK" w:hAnsi="TH SarabunPSK" w:cs="TH SarabunPSK"/>
          <w:sz w:val="28"/>
          <w:szCs w:val="28"/>
          <w:cs/>
        </w:rPr>
        <w:t>งความรู้ ที่ผู้เรียนได้เรียนรู้จากการลงมือท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ำ</w:t>
      </w:r>
      <w:r w:rsidRPr="005A272F">
        <w:rPr>
          <w:rFonts w:ascii="TH SarabunPSK" w:hAnsi="TH SarabunPSK" w:cs="TH SarabunPSK"/>
          <w:sz w:val="28"/>
          <w:szCs w:val="28"/>
          <w:cs/>
        </w:rPr>
        <w:t>เหล่านั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้</w:t>
      </w:r>
      <w:r w:rsidRPr="005A272F">
        <w:rPr>
          <w:rFonts w:ascii="TH SarabunPSK" w:hAnsi="TH SarabunPSK" w:cs="TH SarabunPSK"/>
          <w:sz w:val="28"/>
          <w:szCs w:val="28"/>
          <w:cs/>
        </w:rPr>
        <w:t>นยังคงทนและยาวนานอีกด้วย</w:t>
      </w:r>
    </w:p>
    <w:p w:rsidR="005A272F" w:rsidRPr="005A272F" w:rsidRDefault="005A272F" w:rsidP="005A272F">
      <w:pPr>
        <w:jc w:val="thaiDistribute"/>
        <w:rPr>
          <w:rFonts w:ascii="TH SarabunPSK" w:hAnsi="TH SarabunPSK" w:cs="TH SarabunPSK"/>
          <w:sz w:val="28"/>
          <w:szCs w:val="28"/>
        </w:rPr>
      </w:pPr>
      <w:r w:rsidRPr="005A272F">
        <w:rPr>
          <w:rFonts w:ascii="TH SarabunPSK" w:hAnsi="TH SarabunPSK" w:cs="TH SarabunPSK"/>
          <w:sz w:val="28"/>
          <w:szCs w:val="28"/>
          <w:cs/>
        </w:rPr>
        <w:tab/>
        <w:t xml:space="preserve">การสอนในตามความคิดของ </w:t>
      </w:r>
      <w:proofErr w:type="spellStart"/>
      <w:r w:rsidRPr="005A272F">
        <w:rPr>
          <w:rFonts w:ascii="TH SarabunPSK" w:hAnsi="TH SarabunPSK" w:cs="TH SarabunPSK"/>
          <w:sz w:val="28"/>
          <w:szCs w:val="28"/>
          <w:cs/>
        </w:rPr>
        <w:t>แฮร์</w:t>
      </w:r>
      <w:proofErr w:type="spellEnd"/>
      <w:r w:rsidRPr="005A272F">
        <w:rPr>
          <w:rFonts w:ascii="TH SarabunPSK" w:hAnsi="TH SarabunPSK" w:cs="TH SarabunPSK"/>
          <w:sz w:val="28"/>
          <w:szCs w:val="28"/>
          <w:cs/>
        </w:rPr>
        <w:t>บาร์ต (</w:t>
      </w:r>
      <w:r w:rsidRPr="005A272F">
        <w:rPr>
          <w:rFonts w:ascii="TH SarabunPSK" w:hAnsi="TH SarabunPSK" w:cs="TH SarabunPSK"/>
          <w:sz w:val="28"/>
          <w:szCs w:val="28"/>
        </w:rPr>
        <w:t xml:space="preserve">Herbart Method) </w:t>
      </w:r>
      <w:r w:rsidRPr="005A272F">
        <w:rPr>
          <w:rFonts w:ascii="TH SarabunPSK" w:hAnsi="TH SarabunPSK" w:cs="TH SarabunPSK"/>
          <w:sz w:val="28"/>
          <w:szCs w:val="28"/>
          <w:cs/>
        </w:rPr>
        <w:t>นั้นคือ นักเรียนจะเรียนรู้สิ่งใดนั้นจะต้องมาจากความสนใจของเราก่อนเป็นอันดับแรก ในด้านการเรียนการสอนนั้นครูผู้สอนจำเป็นต้องสร้างความสนใจก่อนเป็นอันดับแรก จึงเข้าสู้ขั้นตอนของการสอนจริงๆ เพื่อให้เกิดการเรียนรู้ โดยมีจุดมุ่งหมาย</w:t>
      </w:r>
      <w:r w:rsidRPr="005A272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5A272F">
        <w:rPr>
          <w:rFonts w:ascii="TH SarabunPSK" w:hAnsi="TH SarabunPSK" w:cs="TH SarabunPSK"/>
          <w:sz w:val="28"/>
          <w:szCs w:val="28"/>
          <w:cs/>
        </w:rPr>
        <w:t>คือ ให้ผู้เรียนเกิดการเรียนรู้จากความสนใจก่อนการเรียนรู้ เพื่อสร้างความสัมพันธ์ระหว่างครูกับผู้เรียน เป็นการสำรวจข้อมูลนักเรียนว่าเขามีพื้นฐานขนาดไหน จะได้จัดการเรียนการสอนถูก (ความรู้เก่ากับความรู้ใหม่)</w:t>
      </w:r>
      <w:r w:rsidRPr="005A272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5A272F">
        <w:rPr>
          <w:rFonts w:ascii="TH SarabunPSK" w:hAnsi="TH SarabunPSK" w:cs="TH SarabunPSK"/>
          <w:sz w:val="28"/>
          <w:szCs w:val="28"/>
          <w:cs/>
        </w:rPr>
        <w:t>เป็นการส่งเสริมการจัดลำดับความรู้ของผู้เรียน (เดช</w:t>
      </w:r>
      <w:proofErr w:type="spellStart"/>
      <w:r w:rsidRPr="005A272F">
        <w:rPr>
          <w:rFonts w:ascii="TH SarabunPSK" w:hAnsi="TH SarabunPSK" w:cs="TH SarabunPSK"/>
          <w:sz w:val="28"/>
          <w:szCs w:val="28"/>
          <w:cs/>
        </w:rPr>
        <w:t>พงษ์</w:t>
      </w:r>
      <w:proofErr w:type="spellEnd"/>
      <w:r w:rsidRPr="005A272F">
        <w:rPr>
          <w:rFonts w:ascii="TH SarabunPSK" w:hAnsi="TH SarabunPSK" w:cs="TH SarabunPSK"/>
          <w:sz w:val="28"/>
          <w:szCs w:val="28"/>
          <w:cs/>
        </w:rPr>
        <w:t xml:space="preserve"> อุ่นชาติ</w:t>
      </w:r>
      <w:r w:rsidRPr="005A272F">
        <w:rPr>
          <w:rFonts w:ascii="TH SarabunPSK" w:hAnsi="TH SarabunPSK" w:cs="TH SarabunPSK"/>
          <w:sz w:val="28"/>
          <w:szCs w:val="28"/>
        </w:rPr>
        <w:t xml:space="preserve">, </w:t>
      </w:r>
      <w:r w:rsidRPr="005A272F">
        <w:rPr>
          <w:rFonts w:ascii="TH SarabunPSK" w:hAnsi="TH SarabunPSK" w:cs="TH SarabunPSK"/>
          <w:sz w:val="28"/>
          <w:szCs w:val="28"/>
          <w:cs/>
        </w:rPr>
        <w:t>2556) ข้อดีของการสอนแบบ</w:t>
      </w:r>
      <w:proofErr w:type="spellStart"/>
      <w:r w:rsidRPr="005A272F">
        <w:rPr>
          <w:rFonts w:ascii="TH SarabunPSK" w:hAnsi="TH SarabunPSK" w:cs="TH SarabunPSK"/>
          <w:sz w:val="28"/>
          <w:szCs w:val="28"/>
          <w:cs/>
        </w:rPr>
        <w:t>แฮร์</w:t>
      </w:r>
      <w:proofErr w:type="spellEnd"/>
      <w:r w:rsidRPr="005A272F">
        <w:rPr>
          <w:rFonts w:ascii="TH SarabunPSK" w:hAnsi="TH SarabunPSK" w:cs="TH SarabunPSK"/>
          <w:sz w:val="28"/>
          <w:szCs w:val="28"/>
          <w:cs/>
        </w:rPr>
        <w:t>บาร์ต</w:t>
      </w:r>
      <w:r w:rsidRPr="005A272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5A272F">
        <w:rPr>
          <w:rFonts w:ascii="TH SarabunPSK" w:hAnsi="TH SarabunPSK" w:cs="TH SarabunPSK"/>
          <w:sz w:val="28"/>
          <w:szCs w:val="28"/>
          <w:cs/>
        </w:rPr>
        <w:t>เช่น นักเรียนได้เรียนรู้จากความสนใจ การเรียนรู้ดำเนินไปจากง่ายไปหายากตามลำดับ การสร้าง</w:t>
      </w:r>
      <w:proofErr w:type="spellStart"/>
      <w:r w:rsidRPr="005A272F">
        <w:rPr>
          <w:rFonts w:ascii="TH SarabunPSK" w:hAnsi="TH SarabunPSK" w:cs="TH SarabunPSK"/>
          <w:sz w:val="28"/>
          <w:szCs w:val="28"/>
          <w:cs/>
        </w:rPr>
        <w:t>กฏเกณฑ์</w:t>
      </w:r>
      <w:proofErr w:type="spellEnd"/>
      <w:r w:rsidRPr="005A272F">
        <w:rPr>
          <w:rFonts w:ascii="TH SarabunPSK" w:hAnsi="TH SarabunPSK" w:cs="TH SarabunPSK"/>
          <w:sz w:val="28"/>
          <w:szCs w:val="28"/>
          <w:cs/>
        </w:rPr>
        <w:t>หรือข้อสรุปกระทำโดยนักเรียนและครู (คณะวิทยาศาสตร์และเทคโนโลยีมหาวิทยาลัยราชภัฏหมู่บ้านจอมบึง</w:t>
      </w:r>
      <w:r w:rsidRPr="005A272F">
        <w:rPr>
          <w:rFonts w:ascii="TH SarabunPSK" w:hAnsi="TH SarabunPSK" w:cs="TH SarabunPSK"/>
          <w:sz w:val="28"/>
          <w:szCs w:val="28"/>
        </w:rPr>
        <w:t xml:space="preserve">, </w:t>
      </w:r>
      <w:r w:rsidRPr="005A272F">
        <w:rPr>
          <w:rFonts w:ascii="TH SarabunPSK" w:hAnsi="TH SarabunPSK" w:cs="TH SarabunPSK"/>
          <w:sz w:val="28"/>
          <w:szCs w:val="28"/>
          <w:cs/>
        </w:rPr>
        <w:t>2563)</w:t>
      </w:r>
    </w:p>
    <w:p w:rsidR="005A272F" w:rsidRPr="005A272F" w:rsidRDefault="005A272F" w:rsidP="005A272F">
      <w:pPr>
        <w:jc w:val="thaiDistribute"/>
        <w:rPr>
          <w:rFonts w:ascii="TH SarabunPSK" w:hAnsi="TH SarabunPSK" w:cs="TH SarabunPSK"/>
          <w:sz w:val="28"/>
          <w:szCs w:val="28"/>
        </w:rPr>
      </w:pPr>
      <w:r w:rsidRPr="005A272F">
        <w:rPr>
          <w:rFonts w:ascii="TH SarabunPSK" w:hAnsi="TH SarabunPSK" w:cs="TH SarabunPSK"/>
          <w:color w:val="FF0000"/>
          <w:sz w:val="28"/>
          <w:szCs w:val="28"/>
          <w:cs/>
        </w:rPr>
        <w:tab/>
      </w:r>
      <w:r w:rsidRPr="005A272F">
        <w:rPr>
          <w:rFonts w:ascii="TH SarabunPSK" w:hAnsi="TH SarabunPSK" w:cs="TH SarabunPSK" w:hint="cs"/>
          <w:sz w:val="28"/>
          <w:szCs w:val="28"/>
          <w:cs/>
        </w:rPr>
        <w:t>จากการปฏิบัติการสอนในรายวิชาคณิตศาสตร์ 3 และสอบถามครูผู้สอนรายวิชาคณิตศาสตร์ระดับชั้นมัธยมศึกษาปีที่ 2 พบว่า นักเรียนยังขาดความสามารถในการให้เหตุผล การอธิบายที่มาของคำตอบ และมีความคลาดเคลื่อนทางคณิตศาสตร์ ทักษะการคำนวณ ส่งผลให้ผลสัมฤทธิ์ของนักเรียนต่ำไปด้วย ด้วยเหตุนี้</w:t>
      </w:r>
      <w:r w:rsidRPr="005A272F">
        <w:rPr>
          <w:rFonts w:ascii="TH SarabunPSK" w:hAnsi="TH SarabunPSK" w:cs="TH SarabunPSK"/>
          <w:sz w:val="28"/>
          <w:szCs w:val="28"/>
          <w:cs/>
        </w:rPr>
        <w:t>ผู้วิจัยจึงสนใจศึกษาการจัดการเรียนรู้โดยใช้กิจกรรมเป็นฐาน (</w:t>
      </w:r>
      <w:r w:rsidRPr="005A272F">
        <w:rPr>
          <w:rFonts w:ascii="TH SarabunPSK" w:hAnsi="TH SarabunPSK" w:cs="TH SarabunPSK"/>
          <w:sz w:val="28"/>
          <w:szCs w:val="28"/>
        </w:rPr>
        <w:t xml:space="preserve">ABL) </w:t>
      </w:r>
      <w:r w:rsidRPr="005A272F">
        <w:rPr>
          <w:rFonts w:ascii="TH SarabunPSK" w:hAnsi="TH SarabunPSK" w:cs="TH SarabunPSK"/>
          <w:sz w:val="28"/>
          <w:szCs w:val="28"/>
          <w:cs/>
        </w:rPr>
        <w:t>ร่วมกับการจัดการเรียนรู้แบบ</w:t>
      </w:r>
      <w:proofErr w:type="spellStart"/>
      <w:r w:rsidRPr="005A272F">
        <w:rPr>
          <w:rFonts w:ascii="TH SarabunPSK" w:hAnsi="TH SarabunPSK" w:cs="TH SarabunPSK"/>
          <w:sz w:val="28"/>
          <w:szCs w:val="28"/>
          <w:cs/>
        </w:rPr>
        <w:t>แฮร์</w:t>
      </w:r>
      <w:proofErr w:type="spellEnd"/>
      <w:r w:rsidRPr="005A272F">
        <w:rPr>
          <w:rFonts w:ascii="TH SarabunPSK" w:hAnsi="TH SarabunPSK" w:cs="TH SarabunPSK"/>
          <w:sz w:val="28"/>
          <w:szCs w:val="28"/>
          <w:cs/>
        </w:rPr>
        <w:t>บาร์ต เพื่อเป็นแนวทางในการจัดกิจกรรมการเรียนการสอนที่เอื้อต่อการที่จะท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ำ</w:t>
      </w:r>
      <w:r w:rsidRPr="005A272F">
        <w:rPr>
          <w:rFonts w:ascii="TH SarabunPSK" w:hAnsi="TH SarabunPSK" w:cs="TH SarabunPSK"/>
          <w:sz w:val="28"/>
          <w:szCs w:val="28"/>
          <w:cs/>
        </w:rPr>
        <w:t>ให้ผลสัมฤทธิ์ทางการเรียน</w:t>
      </w:r>
      <w:r w:rsidRPr="005A272F">
        <w:rPr>
          <w:rFonts w:ascii="TH SarabunPSK" w:hAnsi="TH SarabunPSK" w:cs="TH SarabunPSK" w:hint="cs"/>
          <w:sz w:val="28"/>
          <w:szCs w:val="28"/>
          <w:cs/>
        </w:rPr>
        <w:t xml:space="preserve">และความสามารถในการให้เหตุผล </w:t>
      </w:r>
      <w:r w:rsidRPr="005A272F">
        <w:rPr>
          <w:rFonts w:ascii="TH SarabunPSK" w:hAnsi="TH SarabunPSK" w:cs="TH SarabunPSK"/>
          <w:sz w:val="28"/>
          <w:szCs w:val="28"/>
          <w:cs/>
        </w:rPr>
        <w:t xml:space="preserve">เรื่อง </w:t>
      </w:r>
      <w:r w:rsidRPr="005A272F">
        <w:rPr>
          <w:rFonts w:ascii="TH SarabunPSK" w:hAnsi="TH SarabunPSK" w:cs="TH SarabunPSK" w:hint="cs"/>
          <w:sz w:val="28"/>
          <w:szCs w:val="28"/>
          <w:cs/>
        </w:rPr>
        <w:t xml:space="preserve">ความรู้เบื้องต้นเกี่ยวกับจำนวนจริง </w:t>
      </w:r>
      <w:r w:rsidRPr="005A272F">
        <w:rPr>
          <w:rFonts w:ascii="TH SarabunPSK" w:hAnsi="TH SarabunPSK" w:cs="TH SarabunPSK"/>
          <w:sz w:val="28"/>
          <w:szCs w:val="28"/>
          <w:cs/>
        </w:rPr>
        <w:t>ของนักเรียนดีขึ้นอีกทั้งเพื่อใช้เป็นแนวทางในการจัดการเรียนการสอนวิชาคณิตศาสตร์ให้บรรลุจุดมุ่งหมายของหลักสูตรอย่างมีประสิทธิภาพสูงสุด และเพื่อเป็นพื้นฐานในการศึกษาวิชาคณิตศาสตร์ในระดับสูงต่อไป</w:t>
      </w:r>
    </w:p>
    <w:p w:rsidR="005A272F" w:rsidRPr="00E21EFE" w:rsidRDefault="005A272F" w:rsidP="005A272F">
      <w:pPr>
        <w:tabs>
          <w:tab w:val="left" w:pos="709"/>
        </w:tabs>
        <w:jc w:val="thaiDistribute"/>
        <w:rPr>
          <w:rFonts w:ascii="TH SarabunPSK" w:hAnsi="TH SarabunPSK" w:cs="TH SarabunPSK" w:hint="cs"/>
          <w:b/>
          <w:bCs/>
          <w:sz w:val="28"/>
          <w:szCs w:val="28"/>
          <w:cs/>
        </w:rPr>
      </w:pPr>
    </w:p>
    <w:p w:rsidR="0081626B" w:rsidRPr="00E21EFE" w:rsidRDefault="009F6918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E21EFE">
        <w:rPr>
          <w:rFonts w:ascii="TH SarabunPSK" w:hAnsi="TH SarabunPSK" w:cs="TH SarabunPSK"/>
          <w:b/>
          <w:bCs/>
          <w:sz w:val="28"/>
          <w:szCs w:val="28"/>
          <w:cs/>
        </w:rPr>
        <w:t>วัตถุประสงค์ของการวิจัย</w:t>
      </w:r>
      <w:r w:rsidR="0081626B" w:rsidRPr="00E21EF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</w:p>
    <w:p w:rsidR="005A272F" w:rsidRPr="005A272F" w:rsidRDefault="005A272F" w:rsidP="005A272F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5A272F">
        <w:rPr>
          <w:rFonts w:ascii="TH SarabunPSK" w:hAnsi="TH SarabunPSK" w:cs="TH SarabunPSK"/>
          <w:sz w:val="28"/>
          <w:szCs w:val="28"/>
        </w:rPr>
        <w:t xml:space="preserve">1. </w:t>
      </w:r>
      <w:r w:rsidRPr="005A272F">
        <w:rPr>
          <w:rFonts w:ascii="TH SarabunPSK" w:hAnsi="TH SarabunPSK" w:cs="TH SarabunPSK"/>
          <w:sz w:val="28"/>
          <w:szCs w:val="28"/>
          <w:cs/>
        </w:rPr>
        <w:t>เพื่อเปรียบเทียบผลสัมฤทธิ์ผลสัมฤทธิ์ทางการเรียนคณิตศาสตร์</w:t>
      </w:r>
      <w:r w:rsidRPr="005A272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5A272F">
        <w:rPr>
          <w:rFonts w:ascii="TH SarabunPSK" w:hAnsi="TH SarabunPSK" w:cs="TH SarabunPSK"/>
          <w:sz w:val="22"/>
          <w:szCs w:val="28"/>
          <w:cs/>
        </w:rPr>
        <w:t>เรื่อง</w:t>
      </w:r>
      <w:r w:rsidRPr="005A272F">
        <w:rPr>
          <w:rFonts w:ascii="TH SarabunPSK" w:hAnsi="TH SarabunPSK" w:cs="TH SarabunPSK" w:hint="cs"/>
          <w:sz w:val="22"/>
          <w:szCs w:val="28"/>
          <w:cs/>
        </w:rPr>
        <w:t xml:space="preserve"> </w:t>
      </w:r>
      <w:proofErr w:type="gramStart"/>
      <w:r w:rsidRPr="005A272F">
        <w:rPr>
          <w:rFonts w:ascii="TH SarabunPSK" w:hAnsi="TH SarabunPSK" w:cs="TH SarabunPSK"/>
          <w:sz w:val="22"/>
          <w:szCs w:val="28"/>
          <w:cs/>
        </w:rPr>
        <w:t xml:space="preserve">ความรู้เบื้องต้นเกี่ยวกับจำนวนจริง </w:t>
      </w:r>
      <w:r w:rsidRPr="005A272F">
        <w:rPr>
          <w:rFonts w:ascii="TH SarabunPSK" w:hAnsi="TH SarabunPSK" w:cs="TH SarabunPSK" w:hint="cs"/>
          <w:sz w:val="22"/>
          <w:szCs w:val="28"/>
          <w:cs/>
        </w:rPr>
        <w:t xml:space="preserve"> </w:t>
      </w:r>
      <w:r w:rsidRPr="005A272F">
        <w:rPr>
          <w:rFonts w:ascii="TH SarabunPSK" w:hAnsi="TH SarabunPSK" w:cs="TH SarabunPSK"/>
          <w:sz w:val="28"/>
          <w:szCs w:val="28"/>
          <w:cs/>
        </w:rPr>
        <w:t>ของนักเรียนชั้น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มัธยมศึกษาปีที่</w:t>
      </w:r>
      <w:proofErr w:type="gramEnd"/>
      <w:r w:rsidRPr="005A272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2/6</w:t>
      </w:r>
      <w:r w:rsidRPr="005A272F">
        <w:rPr>
          <w:rFonts w:ascii="TH SarabunPSK" w:hAnsi="TH SarabunPSK" w:cs="TH SarabunPSK"/>
          <w:sz w:val="28"/>
          <w:szCs w:val="28"/>
          <w:cs/>
        </w:rPr>
        <w:t xml:space="preserve"> หลังได้รับ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การจัดการเรียนรู้โดยใช้กิจกรรมเป็นฐาน (</w:t>
      </w:r>
      <w:r w:rsidRPr="005A272F">
        <w:rPr>
          <w:rFonts w:ascii="TH SarabunPSK" w:hAnsi="TH SarabunPSK" w:cs="TH SarabunPSK" w:hint="cs"/>
          <w:sz w:val="28"/>
          <w:szCs w:val="28"/>
        </w:rPr>
        <w:t>ABL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) ร่วมกับการจัดการเรียนรู้แบบ</w:t>
      </w:r>
      <w:proofErr w:type="spellStart"/>
      <w:r w:rsidRPr="005A272F">
        <w:rPr>
          <w:rFonts w:ascii="TH SarabunPSK" w:hAnsi="TH SarabunPSK" w:cs="TH SarabunPSK" w:hint="cs"/>
          <w:sz w:val="28"/>
          <w:szCs w:val="28"/>
          <w:cs/>
        </w:rPr>
        <w:t>แฮร์</w:t>
      </w:r>
      <w:proofErr w:type="spellEnd"/>
      <w:r w:rsidRPr="005A272F">
        <w:rPr>
          <w:rFonts w:ascii="TH SarabunPSK" w:hAnsi="TH SarabunPSK" w:cs="TH SarabunPSK" w:hint="cs"/>
          <w:sz w:val="28"/>
          <w:szCs w:val="28"/>
          <w:cs/>
        </w:rPr>
        <w:t>บาร์ต</w:t>
      </w:r>
      <w:r w:rsidRPr="005A272F">
        <w:rPr>
          <w:rFonts w:ascii="TH SarabunPSK" w:hAnsi="TH SarabunPSK" w:cs="TH SarabunPSK" w:hint="cs"/>
          <w:sz w:val="28"/>
          <w:szCs w:val="28"/>
        </w:rPr>
        <w:t xml:space="preserve"> 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กับเกณฑ์ร้อยละ 70 ของคะแนนเต็ม</w:t>
      </w:r>
    </w:p>
    <w:p w:rsidR="005A272F" w:rsidRPr="005A272F" w:rsidRDefault="005A272F" w:rsidP="005A272F">
      <w:pPr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5A272F">
        <w:rPr>
          <w:rFonts w:ascii="TH SarabunPSK" w:hAnsi="TH SarabunPSK" w:cs="TH SarabunPSK"/>
          <w:sz w:val="28"/>
          <w:szCs w:val="28"/>
        </w:rPr>
        <w:tab/>
        <w:t>2.</w:t>
      </w:r>
      <w:r w:rsidRPr="005A272F">
        <w:rPr>
          <w:rFonts w:ascii="TH SarabunPSK" w:hAnsi="TH SarabunPSK" w:cs="TH SarabunPSK"/>
          <w:sz w:val="28"/>
          <w:szCs w:val="28"/>
          <w:cs/>
        </w:rPr>
        <w:t xml:space="preserve"> เพื่อเปรียบเทียบ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ทักษะ</w:t>
      </w:r>
      <w:r w:rsidRPr="005A272F">
        <w:rPr>
          <w:rFonts w:ascii="TH SarabunPSK" w:hAnsi="TH SarabunPSK" w:cs="TH SarabunPSK"/>
          <w:sz w:val="28"/>
          <w:szCs w:val="28"/>
          <w:cs/>
        </w:rPr>
        <w:t>การให้เหตุผลทางคณิตศาสตร์</w:t>
      </w:r>
      <w:r w:rsidRPr="005A272F">
        <w:rPr>
          <w:rFonts w:ascii="TH SarabunPSK" w:hAnsi="TH SarabunPSK" w:cs="TH SarabunPSK"/>
          <w:sz w:val="22"/>
          <w:szCs w:val="28"/>
          <w:cs/>
        </w:rPr>
        <w:t>เรื่อง</w:t>
      </w:r>
      <w:r w:rsidRPr="005A272F">
        <w:rPr>
          <w:rFonts w:ascii="TH SarabunPSK" w:hAnsi="TH SarabunPSK" w:cs="TH SarabunPSK" w:hint="cs"/>
          <w:sz w:val="22"/>
          <w:szCs w:val="28"/>
          <w:cs/>
        </w:rPr>
        <w:t xml:space="preserve"> </w:t>
      </w:r>
      <w:r w:rsidRPr="005A272F">
        <w:rPr>
          <w:rFonts w:ascii="TH SarabunPSK" w:hAnsi="TH SarabunPSK" w:cs="TH SarabunPSK"/>
          <w:sz w:val="22"/>
          <w:szCs w:val="28"/>
          <w:cs/>
        </w:rPr>
        <w:t xml:space="preserve">ความรู้เบื้องต้นเกี่ยวกับจำนวนจริง </w:t>
      </w:r>
      <w:r w:rsidRPr="005A272F">
        <w:rPr>
          <w:rFonts w:ascii="TH SarabunPSK" w:hAnsi="TH SarabunPSK" w:cs="TH SarabunPSK"/>
          <w:sz w:val="28"/>
          <w:szCs w:val="28"/>
          <w:cs/>
        </w:rPr>
        <w:t>ของนักเรียนชั้น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มัธยมศึกษาปีที่</w:t>
      </w:r>
      <w:r w:rsidRPr="005A272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2/6</w:t>
      </w:r>
      <w:r w:rsidRPr="005A272F">
        <w:rPr>
          <w:rFonts w:ascii="TH SarabunPSK" w:hAnsi="TH SarabunPSK" w:cs="TH SarabunPSK"/>
          <w:sz w:val="28"/>
          <w:szCs w:val="28"/>
          <w:cs/>
        </w:rPr>
        <w:t xml:space="preserve"> หลังได้รับการ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จัดการ</w:t>
      </w:r>
      <w:r w:rsidRPr="005A272F">
        <w:rPr>
          <w:rFonts w:ascii="TH SarabunPSK" w:hAnsi="TH SarabunPSK" w:cs="TH SarabunPSK"/>
          <w:sz w:val="28"/>
          <w:szCs w:val="28"/>
          <w:cs/>
        </w:rPr>
        <w:t>เรียนรู้โดยใช้กิจกรรมเป็นฐาน (</w:t>
      </w:r>
      <w:r w:rsidRPr="005A272F">
        <w:rPr>
          <w:rFonts w:ascii="TH SarabunPSK" w:hAnsi="TH SarabunPSK" w:cs="TH SarabunPSK"/>
          <w:sz w:val="28"/>
          <w:szCs w:val="28"/>
        </w:rPr>
        <w:t xml:space="preserve">ABL) </w:t>
      </w:r>
      <w:r w:rsidRPr="005A272F">
        <w:rPr>
          <w:rFonts w:ascii="TH SarabunPSK" w:hAnsi="TH SarabunPSK" w:cs="TH SarabunPSK" w:hint="cs"/>
          <w:sz w:val="28"/>
          <w:szCs w:val="28"/>
          <w:cs/>
        </w:rPr>
        <w:t>ร่วมกับ การจัดการเรียนรู้แบบ</w:t>
      </w:r>
      <w:proofErr w:type="spellStart"/>
      <w:r w:rsidRPr="005A272F">
        <w:rPr>
          <w:rFonts w:ascii="TH SarabunPSK" w:hAnsi="TH SarabunPSK" w:cs="TH SarabunPSK" w:hint="cs"/>
          <w:sz w:val="28"/>
          <w:szCs w:val="28"/>
          <w:cs/>
        </w:rPr>
        <w:t>แฮร์</w:t>
      </w:r>
      <w:proofErr w:type="spellEnd"/>
      <w:r w:rsidRPr="005A272F">
        <w:rPr>
          <w:rFonts w:ascii="TH SarabunPSK" w:hAnsi="TH SarabunPSK" w:cs="TH SarabunPSK" w:hint="cs"/>
          <w:sz w:val="28"/>
          <w:szCs w:val="28"/>
          <w:cs/>
        </w:rPr>
        <w:t xml:space="preserve">บาร์ต </w:t>
      </w:r>
      <w:r w:rsidRPr="005A272F">
        <w:rPr>
          <w:rFonts w:ascii="TH SarabunPSK" w:hAnsi="TH SarabunPSK" w:cs="TH SarabunPSK"/>
          <w:sz w:val="28"/>
          <w:szCs w:val="28"/>
          <w:cs/>
        </w:rPr>
        <w:t>กับเกณฑ์ร้อยละ 70</w:t>
      </w:r>
      <w:r w:rsidRPr="005A272F">
        <w:rPr>
          <w:rFonts w:ascii="TH SarabunPSK" w:hAnsi="TH SarabunPSK" w:cs="TH SarabunPSK" w:hint="cs"/>
          <w:sz w:val="28"/>
          <w:szCs w:val="28"/>
          <w:cs/>
        </w:rPr>
        <w:t xml:space="preserve"> ของคะแนนเต็ม</w:t>
      </w:r>
    </w:p>
    <w:p w:rsidR="00C77146" w:rsidRPr="00961954" w:rsidRDefault="005A272F" w:rsidP="00961954">
      <w:pPr>
        <w:spacing w:after="240"/>
        <w:jc w:val="thaiDistribute"/>
        <w:rPr>
          <w:rFonts w:ascii="TH SarabunPSK" w:hAnsi="TH SarabunPSK" w:cs="TH SarabunPSK"/>
          <w:sz w:val="28"/>
          <w:szCs w:val="28"/>
        </w:rPr>
      </w:pPr>
      <w:r w:rsidRPr="005A272F">
        <w:rPr>
          <w:rFonts w:ascii="TH SarabunPSK" w:hAnsi="TH SarabunPSK" w:cs="TH SarabunPSK"/>
          <w:sz w:val="28"/>
          <w:szCs w:val="28"/>
        </w:rPr>
        <w:tab/>
        <w:t>3</w:t>
      </w:r>
      <w:r>
        <w:rPr>
          <w:rFonts w:ascii="TH SarabunPSK" w:hAnsi="TH SarabunPSK" w:cs="TH SarabunPSK"/>
          <w:sz w:val="28"/>
          <w:szCs w:val="28"/>
        </w:rPr>
        <w:t>.</w:t>
      </w:r>
      <w:r w:rsidRPr="005A272F">
        <w:rPr>
          <w:rFonts w:ascii="TH SarabunPSK" w:hAnsi="TH SarabunPSK" w:cs="TH SarabunPSK" w:hint="cs"/>
          <w:sz w:val="28"/>
          <w:szCs w:val="28"/>
          <w:cs/>
        </w:rPr>
        <w:t xml:space="preserve"> เพื่อหาประสิทธิภาพของกิจกรรมการเรียนรู้คณิตศาสตร์</w:t>
      </w:r>
      <w:bookmarkStart w:id="4" w:name="_Hlk147352491"/>
      <w:r w:rsidRPr="005A272F">
        <w:rPr>
          <w:rFonts w:ascii="TH SarabunPSK" w:hAnsi="TH SarabunPSK" w:cs="TH SarabunPSK" w:hint="cs"/>
          <w:sz w:val="28"/>
          <w:szCs w:val="28"/>
          <w:cs/>
        </w:rPr>
        <w:t>โดยใช้กิจกรรมเป็นฐาน (</w:t>
      </w:r>
      <w:r w:rsidRPr="005A272F">
        <w:rPr>
          <w:rFonts w:ascii="TH SarabunPSK" w:hAnsi="TH SarabunPSK" w:cs="TH SarabunPSK" w:hint="cs"/>
          <w:sz w:val="28"/>
          <w:szCs w:val="28"/>
        </w:rPr>
        <w:t xml:space="preserve">ABL) </w:t>
      </w:r>
      <w:r w:rsidRPr="005A272F">
        <w:rPr>
          <w:rFonts w:ascii="TH SarabunPSK" w:hAnsi="TH SarabunPSK" w:cs="TH SarabunPSK"/>
          <w:sz w:val="28"/>
          <w:szCs w:val="28"/>
          <w:cs/>
        </w:rPr>
        <w:t>ร่วมกับ การจัดการเรียนรู้แบบ</w:t>
      </w:r>
      <w:proofErr w:type="spellStart"/>
      <w:r w:rsidRPr="005A272F">
        <w:rPr>
          <w:rFonts w:ascii="TH SarabunPSK" w:hAnsi="TH SarabunPSK" w:cs="TH SarabunPSK"/>
          <w:sz w:val="28"/>
          <w:szCs w:val="28"/>
          <w:cs/>
        </w:rPr>
        <w:t>แฮร์บาร์ต</w:t>
      </w:r>
      <w:proofErr w:type="spellEnd"/>
      <w:r w:rsidRPr="005A272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bookmarkEnd w:id="4"/>
      <w:r w:rsidRPr="005A272F">
        <w:rPr>
          <w:rFonts w:ascii="TH SarabunPSK" w:hAnsi="TH SarabunPSK" w:cs="TH SarabunPSK" w:hint="cs"/>
          <w:sz w:val="28"/>
          <w:szCs w:val="28"/>
          <w:cs/>
        </w:rPr>
        <w:t>ให้มีประสิทธิภาพตามเกณฑ์</w:t>
      </w:r>
      <w:r w:rsidRPr="005A272F">
        <w:rPr>
          <w:rFonts w:ascii="TH SarabunPSK" w:hAnsi="TH SarabunPSK" w:cs="TH SarabunPSK"/>
          <w:sz w:val="28"/>
          <w:szCs w:val="28"/>
        </w:rPr>
        <w:t xml:space="preserve"> </w:t>
      </w:r>
      <w:r w:rsidRPr="005A272F">
        <w:rPr>
          <w:rFonts w:ascii="TH SarabunPSK" w:hAnsi="TH SarabunPSK" w:cs="TH SarabunPSK" w:hint="cs"/>
          <w:sz w:val="28"/>
          <w:szCs w:val="28"/>
        </w:rPr>
        <w:t>75/75</w:t>
      </w:r>
    </w:p>
    <w:p w:rsidR="0081626B" w:rsidRPr="008C0CEF" w:rsidRDefault="0081626B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8C0CEF">
        <w:rPr>
          <w:rFonts w:ascii="TH SarabunPSK" w:hAnsi="TH SarabunPSK" w:cs="TH SarabunPSK"/>
          <w:b/>
          <w:bCs/>
          <w:sz w:val="28"/>
          <w:szCs w:val="28"/>
          <w:cs/>
        </w:rPr>
        <w:t xml:space="preserve">วิธีดำเนินการวิจัย </w:t>
      </w:r>
    </w:p>
    <w:p w:rsidR="009F6918" w:rsidRPr="008C0CEF" w:rsidRDefault="009F6918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 w:hint="cs"/>
          <w:sz w:val="28"/>
          <w:szCs w:val="28"/>
          <w:cs/>
        </w:rPr>
      </w:pPr>
      <w:r w:rsidRPr="008C0CEF">
        <w:rPr>
          <w:rFonts w:ascii="TH SarabunPSK" w:hAnsi="TH SarabunPSK" w:cs="TH SarabunPSK"/>
          <w:sz w:val="28"/>
          <w:szCs w:val="28"/>
          <w:cs/>
        </w:rPr>
        <w:t xml:space="preserve">1.  </w:t>
      </w:r>
      <w:r w:rsidR="002A0FDB" w:rsidRPr="008C0CEF">
        <w:rPr>
          <w:rFonts w:ascii="TH SarabunPSK" w:hAnsi="TH SarabunPSK" w:cs="TH SarabunPSK"/>
          <w:sz w:val="28"/>
          <w:szCs w:val="28"/>
          <w:cs/>
        </w:rPr>
        <w:tab/>
      </w:r>
      <w:r w:rsidR="00C77146" w:rsidRPr="008C0CEF">
        <w:rPr>
          <w:rFonts w:ascii="TH SarabunPSK" w:hAnsi="TH SarabunPSK" w:cs="TH SarabunPSK"/>
          <w:sz w:val="28"/>
          <w:szCs w:val="28"/>
          <w:cs/>
        </w:rPr>
        <w:t>ประเภทของ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การวิจัย  </w:t>
      </w:r>
    </w:p>
    <w:p w:rsidR="009F6918" w:rsidRPr="008C0CEF" w:rsidRDefault="006873D6" w:rsidP="005A272F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8C0CEF">
        <w:rPr>
          <w:rFonts w:ascii="TH SarabunPSK" w:hAnsi="TH SarabunPSK" w:cs="TH SarabunPSK"/>
          <w:sz w:val="28"/>
          <w:szCs w:val="28"/>
        </w:rPr>
        <w:tab/>
      </w:r>
      <w:r w:rsidR="005A272F" w:rsidRPr="008C0CEF">
        <w:rPr>
          <w:rFonts w:ascii="TH SarabunPSK" w:hAnsi="TH SarabunPSK" w:cs="TH SarabunPSK" w:hint="cs"/>
          <w:sz w:val="28"/>
          <w:szCs w:val="28"/>
          <w:cs/>
        </w:rPr>
        <w:t>การวิจัยครั้งนี้เป็นการวิจัย</w:t>
      </w:r>
      <w:r w:rsidR="004A39FB">
        <w:rPr>
          <w:rFonts w:ascii="TH SarabunPSK" w:hAnsi="TH SarabunPSK" w:cs="TH SarabunPSK" w:hint="cs"/>
          <w:sz w:val="28"/>
          <w:szCs w:val="28"/>
          <w:cs/>
        </w:rPr>
        <w:t>กึ่ง</w:t>
      </w:r>
      <w:r w:rsidR="005A272F" w:rsidRPr="008C0CEF">
        <w:rPr>
          <w:rFonts w:ascii="TH SarabunPSK" w:hAnsi="TH SarabunPSK" w:cs="TH SarabunPSK" w:hint="cs"/>
          <w:sz w:val="28"/>
          <w:szCs w:val="28"/>
          <w:cs/>
        </w:rPr>
        <w:t>ทดลอง</w:t>
      </w:r>
    </w:p>
    <w:p w:rsidR="0081626B" w:rsidRPr="008C0CEF" w:rsidRDefault="009F6918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8C0CEF">
        <w:rPr>
          <w:rFonts w:ascii="TH SarabunPSK" w:hAnsi="TH SarabunPSK" w:cs="TH SarabunPSK"/>
          <w:sz w:val="28"/>
          <w:szCs w:val="28"/>
        </w:rPr>
        <w:t>2.</w:t>
      </w:r>
      <w:r w:rsidR="0081626B" w:rsidRPr="008C0CEF">
        <w:rPr>
          <w:rFonts w:ascii="TH SarabunPSK" w:hAnsi="TH SarabunPSK" w:cs="TH SarabunPSK"/>
          <w:sz w:val="28"/>
          <w:szCs w:val="28"/>
          <w:cs/>
        </w:rPr>
        <w:t xml:space="preserve">  </w:t>
      </w:r>
      <w:r w:rsidR="002A0FDB" w:rsidRPr="008C0CEF">
        <w:rPr>
          <w:rFonts w:ascii="TH SarabunPSK" w:hAnsi="TH SarabunPSK" w:cs="TH SarabunPSK"/>
          <w:sz w:val="28"/>
          <w:szCs w:val="28"/>
          <w:cs/>
        </w:rPr>
        <w:tab/>
      </w:r>
      <w:r w:rsidR="0081626B" w:rsidRPr="008C0CEF">
        <w:rPr>
          <w:rFonts w:ascii="TH SarabunPSK" w:hAnsi="TH SarabunPSK" w:cs="TH SarabunPSK"/>
          <w:sz w:val="28"/>
          <w:szCs w:val="28"/>
          <w:cs/>
        </w:rPr>
        <w:t xml:space="preserve">ประชากรและกลุ่มตัวอย่าง  </w:t>
      </w:r>
    </w:p>
    <w:p w:rsidR="0004086F" w:rsidRPr="008C0CEF" w:rsidRDefault="00EB4C86" w:rsidP="00961954">
      <w:pPr>
        <w:ind w:firstLine="993"/>
        <w:jc w:val="thaiDistribute"/>
        <w:rPr>
          <w:rFonts w:ascii="TH SarabunPSK" w:hAnsi="TH SarabunPSK" w:cs="TH SarabunPSK"/>
          <w:sz w:val="28"/>
          <w:szCs w:val="28"/>
        </w:rPr>
      </w:pPr>
      <w:r w:rsidRPr="008C0CEF">
        <w:rPr>
          <w:rFonts w:ascii="TH SarabunPSK" w:hAnsi="TH SarabunPSK" w:cs="TH SarabunPSK"/>
          <w:sz w:val="28"/>
          <w:szCs w:val="28"/>
          <w:cs/>
        </w:rPr>
        <w:t>ประชากร เป็นนักเรียนชั้น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มัธยม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ศึกษาปีที่ 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2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 ที่ก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ำ</w:t>
      </w:r>
      <w:r w:rsidRPr="008C0CEF">
        <w:rPr>
          <w:rFonts w:ascii="TH SarabunPSK" w:hAnsi="TH SarabunPSK" w:cs="TH SarabunPSK"/>
          <w:sz w:val="28"/>
          <w:szCs w:val="28"/>
          <w:cs/>
        </w:rPr>
        <w:t>ลัง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ศึกษา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ในภาคเรียนที่ </w:t>
      </w:r>
      <w:r w:rsidRPr="008C0CEF">
        <w:rPr>
          <w:rFonts w:ascii="TH SarabunPSK" w:hAnsi="TH SarabunPSK" w:cs="TH SarabunPSK"/>
          <w:sz w:val="28"/>
          <w:szCs w:val="28"/>
        </w:rPr>
        <w:t>1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 ปีการศึกษา </w:t>
      </w:r>
      <w:r w:rsidRPr="008C0CEF">
        <w:rPr>
          <w:rFonts w:ascii="TH SarabunPSK" w:hAnsi="TH SarabunPSK" w:cs="TH SarabunPSK"/>
          <w:sz w:val="28"/>
          <w:szCs w:val="28"/>
        </w:rPr>
        <w:t>2566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โรงเรียนภูกระดึงวิทยาคม</w:t>
      </w:r>
      <w:r w:rsidRPr="008C0CEF">
        <w:rPr>
          <w:rFonts w:ascii="TH SarabunPSK" w:hAnsi="TH SarabunPSK" w:cs="TH SarabunPSK"/>
          <w:sz w:val="28"/>
          <w:szCs w:val="28"/>
        </w:rPr>
        <w:t xml:space="preserve"> </w:t>
      </w:r>
      <w:r w:rsidRPr="008C0CEF">
        <w:rPr>
          <w:rFonts w:ascii="TH SarabunPSK" w:hAnsi="TH SarabunPSK" w:cs="TH SarabunPSK" w:hint="cs"/>
          <w:sz w:val="28"/>
          <w:szCs w:val="28"/>
        </w:rPr>
        <w:t xml:space="preserve"> </w:t>
      </w:r>
      <w:r w:rsidRPr="008C0CEF">
        <w:rPr>
          <w:rFonts w:ascii="TH SarabunPSK" w:hAnsi="TH SarabunPSK" w:cs="TH SarabunPSK"/>
          <w:sz w:val="28"/>
          <w:szCs w:val="28"/>
          <w:cs/>
        </w:rPr>
        <w:t>ส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ำ</w:t>
      </w:r>
      <w:r w:rsidRPr="008C0CEF">
        <w:rPr>
          <w:rFonts w:ascii="TH SarabunPSK" w:hAnsi="TH SarabunPSK" w:cs="TH SarabunPSK"/>
          <w:sz w:val="28"/>
          <w:szCs w:val="28"/>
          <w:cs/>
        </w:rPr>
        <w:t>นักงานเขตพื้นที่การศึกษา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มัธยม</w:t>
      </w:r>
      <w:r w:rsidRPr="008C0CEF">
        <w:rPr>
          <w:rFonts w:ascii="TH SarabunPSK" w:hAnsi="TH SarabunPSK" w:cs="TH SarabunPSK"/>
          <w:sz w:val="28"/>
          <w:szCs w:val="28"/>
          <w:cs/>
        </w:rPr>
        <w:t>ศึกษา</w:t>
      </w:r>
      <w:r w:rsidRPr="008C0CEF">
        <w:rPr>
          <w:rFonts w:ascii="TH SarabunPSK" w:hAnsi="TH SarabunPSK" w:cs="TH SarabunPSK" w:hint="cs"/>
          <w:sz w:val="28"/>
          <w:szCs w:val="28"/>
          <w:cs/>
        </w:rPr>
        <w:t xml:space="preserve">เลย หนองบัวลำภู  จำนวน </w:t>
      </w:r>
      <w:r w:rsidRPr="008C0CEF">
        <w:rPr>
          <w:rFonts w:ascii="TH SarabunPSK" w:hAnsi="TH SarabunPSK" w:cs="TH SarabunPSK" w:hint="cs"/>
          <w:sz w:val="28"/>
          <w:szCs w:val="28"/>
        </w:rPr>
        <w:t xml:space="preserve">7 </w:t>
      </w:r>
      <w:r w:rsidRPr="008C0CEF">
        <w:rPr>
          <w:rFonts w:ascii="TH SarabunPSK" w:hAnsi="TH SarabunPSK" w:cs="TH SarabunPSK" w:hint="cs"/>
          <w:sz w:val="28"/>
          <w:szCs w:val="28"/>
          <w:cs/>
        </w:rPr>
        <w:t xml:space="preserve">ห้องเรียน รวมทั้งสิ้น </w:t>
      </w:r>
      <w:r w:rsidRPr="008C0CEF">
        <w:rPr>
          <w:rFonts w:ascii="TH SarabunPSK" w:hAnsi="TH SarabunPSK" w:cs="TH SarabunPSK"/>
          <w:sz w:val="28"/>
          <w:szCs w:val="28"/>
        </w:rPr>
        <w:t>241</w:t>
      </w:r>
      <w:r w:rsidRPr="008C0CEF">
        <w:rPr>
          <w:rFonts w:ascii="TH SarabunPSK" w:hAnsi="TH SarabunPSK" w:cs="TH SarabunPSK" w:hint="cs"/>
          <w:sz w:val="28"/>
          <w:szCs w:val="28"/>
        </w:rPr>
        <w:t xml:space="preserve"> 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คน</w:t>
      </w:r>
    </w:p>
    <w:p w:rsidR="00EB4C86" w:rsidRPr="008C0CEF" w:rsidRDefault="00EB4C86" w:rsidP="00EB4C86">
      <w:pPr>
        <w:ind w:left="720"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8C0CEF">
        <w:rPr>
          <w:rFonts w:ascii="TH SarabunPSK" w:hAnsi="TH SarabunPSK" w:cs="TH SarabunPSK"/>
          <w:sz w:val="28"/>
          <w:szCs w:val="28"/>
          <w:cs/>
        </w:rPr>
        <w:lastRenderedPageBreak/>
        <w:t>กลุ่มตัวอย่าง เป็นนักเรียนชั้น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มัธยม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ศึกษาปีที่ 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2/6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 ที่ก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ำ</w:t>
      </w:r>
      <w:r w:rsidRPr="008C0CEF">
        <w:rPr>
          <w:rFonts w:ascii="TH SarabunPSK" w:hAnsi="TH SarabunPSK" w:cs="TH SarabunPSK"/>
          <w:sz w:val="28"/>
          <w:szCs w:val="28"/>
          <w:cs/>
        </w:rPr>
        <w:t>ลัง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ศึกษา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ในภาคเรียนที่ </w:t>
      </w:r>
      <w:r w:rsidRPr="008C0CEF">
        <w:rPr>
          <w:rFonts w:ascii="TH SarabunPSK" w:hAnsi="TH SarabunPSK" w:cs="TH SarabunPSK"/>
          <w:sz w:val="28"/>
          <w:szCs w:val="28"/>
        </w:rPr>
        <w:t>1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 ปีการศึกษา </w:t>
      </w:r>
      <w:r w:rsidRPr="008C0CEF">
        <w:rPr>
          <w:rFonts w:ascii="TH SarabunPSK" w:hAnsi="TH SarabunPSK" w:cs="TH SarabunPSK"/>
          <w:sz w:val="28"/>
          <w:szCs w:val="28"/>
        </w:rPr>
        <w:t>2566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:rsidR="00EB4C86" w:rsidRPr="008C0CEF" w:rsidRDefault="00EB4C86" w:rsidP="00EB4C86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 w:hint="cs"/>
          <w:sz w:val="28"/>
          <w:szCs w:val="28"/>
        </w:rPr>
      </w:pPr>
      <w:r w:rsidRPr="008C0CEF">
        <w:rPr>
          <w:rFonts w:ascii="TH SarabunPSK" w:hAnsi="TH SarabunPSK" w:cs="TH SarabunPSK" w:hint="cs"/>
          <w:sz w:val="28"/>
          <w:szCs w:val="28"/>
          <w:cs/>
        </w:rPr>
        <w:t>โรงเรียนภูกระดึงวิทยาคม</w:t>
      </w:r>
      <w:r w:rsidRPr="008C0CEF">
        <w:rPr>
          <w:rFonts w:ascii="TH SarabunPSK" w:hAnsi="TH SarabunPSK" w:cs="TH SarabunPSK"/>
          <w:sz w:val="28"/>
          <w:szCs w:val="28"/>
        </w:rPr>
        <w:t xml:space="preserve"> </w:t>
      </w:r>
      <w:r w:rsidRPr="008C0CEF">
        <w:rPr>
          <w:rFonts w:ascii="TH SarabunPSK" w:hAnsi="TH SarabunPSK" w:cs="TH SarabunPSK" w:hint="cs"/>
          <w:sz w:val="28"/>
          <w:szCs w:val="28"/>
        </w:rPr>
        <w:t xml:space="preserve"> </w:t>
      </w:r>
      <w:r w:rsidRPr="008C0CEF">
        <w:rPr>
          <w:rFonts w:ascii="TH SarabunPSK" w:hAnsi="TH SarabunPSK" w:cs="TH SarabunPSK"/>
          <w:sz w:val="28"/>
          <w:szCs w:val="28"/>
          <w:cs/>
        </w:rPr>
        <w:t>ส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ำ</w:t>
      </w:r>
      <w:r w:rsidRPr="008C0CEF">
        <w:rPr>
          <w:rFonts w:ascii="TH SarabunPSK" w:hAnsi="TH SarabunPSK" w:cs="TH SarabunPSK"/>
          <w:sz w:val="28"/>
          <w:szCs w:val="28"/>
          <w:cs/>
        </w:rPr>
        <w:t>นักงานเขตพื้นที่การศึกษา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มัธยม</w:t>
      </w:r>
      <w:r w:rsidRPr="008C0CEF">
        <w:rPr>
          <w:rFonts w:ascii="TH SarabunPSK" w:hAnsi="TH SarabunPSK" w:cs="TH SarabunPSK"/>
          <w:sz w:val="28"/>
          <w:szCs w:val="28"/>
          <w:cs/>
        </w:rPr>
        <w:t>ศึกษา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เลย หนองบัวลำภู  รวมทั้งสิ้น 37</w:t>
      </w:r>
      <w:r w:rsidRPr="008C0CEF">
        <w:rPr>
          <w:rFonts w:ascii="TH SarabunPSK" w:hAnsi="TH SarabunPSK" w:cs="TH SarabunPSK" w:hint="cs"/>
          <w:sz w:val="28"/>
          <w:szCs w:val="28"/>
        </w:rPr>
        <w:t xml:space="preserve"> </w:t>
      </w:r>
      <w:r w:rsidRPr="008C0CEF">
        <w:rPr>
          <w:rFonts w:ascii="TH SarabunPSK" w:hAnsi="TH SarabunPSK" w:cs="TH SarabunPSK" w:hint="cs"/>
          <w:sz w:val="28"/>
          <w:szCs w:val="28"/>
          <w:cs/>
        </w:rPr>
        <w:t xml:space="preserve">คน  </w:t>
      </w:r>
    </w:p>
    <w:p w:rsidR="0004086F" w:rsidRPr="008C0CEF" w:rsidRDefault="002065F5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8C0CEF">
        <w:rPr>
          <w:rFonts w:ascii="TH SarabunPSK" w:hAnsi="TH SarabunPSK" w:cs="TH SarabunPSK"/>
          <w:sz w:val="28"/>
          <w:szCs w:val="28"/>
        </w:rPr>
        <w:t>3.</w:t>
      </w:r>
      <w:r w:rsidR="0081626B" w:rsidRPr="008C0CE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A0FDB" w:rsidRPr="008C0CEF">
        <w:rPr>
          <w:rFonts w:ascii="TH SarabunPSK" w:hAnsi="TH SarabunPSK" w:cs="TH SarabunPSK"/>
          <w:sz w:val="28"/>
          <w:szCs w:val="28"/>
          <w:cs/>
        </w:rPr>
        <w:tab/>
      </w:r>
      <w:r w:rsidRPr="008C0CEF">
        <w:rPr>
          <w:rFonts w:ascii="TH SarabunPSK" w:hAnsi="TH SarabunPSK" w:cs="TH SarabunPSK"/>
          <w:sz w:val="28"/>
          <w:szCs w:val="28"/>
          <w:cs/>
        </w:rPr>
        <w:t>เครื่องมือที่ใช้ในการเก็บข้อมูล</w:t>
      </w:r>
    </w:p>
    <w:p w:rsidR="00EB4C86" w:rsidRPr="008C0CEF" w:rsidRDefault="00EB4C86" w:rsidP="00EB4C86">
      <w:pPr>
        <w:ind w:left="709" w:firstLine="731"/>
        <w:jc w:val="thaiDistribute"/>
        <w:rPr>
          <w:rFonts w:ascii="TH SarabunPSK" w:hAnsi="TH SarabunPSK" w:cs="TH SarabunPSK" w:hint="cs"/>
          <w:sz w:val="28"/>
          <w:szCs w:val="28"/>
        </w:rPr>
      </w:pPr>
      <w:proofErr w:type="gramStart"/>
      <w:r w:rsidRPr="008C0CEF">
        <w:rPr>
          <w:rFonts w:ascii="TH SarabunPSK" w:hAnsi="TH SarabunPSK" w:cs="TH SarabunPSK"/>
          <w:sz w:val="28"/>
          <w:szCs w:val="28"/>
        </w:rPr>
        <w:t>3.1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C0CEF">
        <w:rPr>
          <w:rFonts w:ascii="TH SarabunPSK" w:hAnsi="TH SarabunPSK" w:cs="TH SarabunPSK" w:hint="cs"/>
          <w:sz w:val="28"/>
          <w:szCs w:val="28"/>
          <w:cs/>
        </w:rPr>
        <w:t xml:space="preserve"> แผน</w:t>
      </w:r>
      <w:r w:rsidRPr="008C0CEF">
        <w:rPr>
          <w:rFonts w:ascii="TH SarabunPSK" w:hAnsi="TH SarabunPSK" w:cs="TH SarabunPSK"/>
          <w:sz w:val="28"/>
          <w:szCs w:val="28"/>
          <w:cs/>
        </w:rPr>
        <w:t>การจัดการเรียนรู้โดยใช้กิจกรรมเป็นฐาน</w:t>
      </w:r>
      <w:proofErr w:type="gramEnd"/>
      <w:r w:rsidRPr="008C0CEF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8C0CEF">
        <w:rPr>
          <w:rFonts w:ascii="TH SarabunPSK" w:hAnsi="TH SarabunPSK" w:cs="TH SarabunPSK"/>
          <w:sz w:val="28"/>
          <w:szCs w:val="28"/>
        </w:rPr>
        <w:t xml:space="preserve">ABL) </w:t>
      </w:r>
      <w:r w:rsidRPr="008C0CEF">
        <w:rPr>
          <w:rFonts w:ascii="TH SarabunPSK" w:hAnsi="TH SarabunPSK" w:cs="TH SarabunPSK"/>
          <w:sz w:val="28"/>
          <w:szCs w:val="28"/>
          <w:cs/>
        </w:rPr>
        <w:t>ร่วมกับ การจัดการเรียนรู้แบบ</w:t>
      </w:r>
      <w:proofErr w:type="spellStart"/>
      <w:r w:rsidRPr="008C0CEF">
        <w:rPr>
          <w:rFonts w:ascii="TH SarabunPSK" w:hAnsi="TH SarabunPSK" w:cs="TH SarabunPSK"/>
          <w:sz w:val="28"/>
          <w:szCs w:val="28"/>
          <w:cs/>
        </w:rPr>
        <w:t>แฮร์</w:t>
      </w:r>
      <w:proofErr w:type="spellEnd"/>
      <w:r w:rsidRPr="008C0CEF">
        <w:rPr>
          <w:rFonts w:ascii="TH SarabunPSK" w:hAnsi="TH SarabunPSK" w:cs="TH SarabunPSK"/>
          <w:sz w:val="28"/>
          <w:szCs w:val="28"/>
          <w:cs/>
        </w:rPr>
        <w:t>บาร์ตเรื่องความรู้เบื้องต้นเกี่ยวกับจำนวนจริง</w:t>
      </w:r>
      <w:r w:rsidRPr="008C0CE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C0CEF">
        <w:rPr>
          <w:rFonts w:ascii="TH SarabunPSK" w:hAnsi="TH SarabunPSK" w:cs="TH SarabunPSK"/>
          <w:sz w:val="28"/>
          <w:szCs w:val="28"/>
          <w:cs/>
        </w:rPr>
        <w:t>จ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ำ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นวน </w:t>
      </w:r>
      <w:r w:rsidRPr="008C0CEF">
        <w:rPr>
          <w:rFonts w:ascii="TH SarabunPSK" w:hAnsi="TH SarabunPSK" w:cs="TH SarabunPSK" w:hint="cs"/>
          <w:sz w:val="28"/>
          <w:szCs w:val="28"/>
          <w:cs/>
        </w:rPr>
        <w:t xml:space="preserve">12 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 แผนการจัดการเรียนรู้ </w:t>
      </w:r>
    </w:p>
    <w:p w:rsidR="00EB4C86" w:rsidRPr="008C0CEF" w:rsidRDefault="00EB4C86" w:rsidP="00EB4C86">
      <w:pPr>
        <w:ind w:left="709" w:firstLine="731"/>
        <w:jc w:val="thaiDistribute"/>
        <w:rPr>
          <w:rFonts w:ascii="TH SarabunPSK" w:hAnsi="TH SarabunPSK" w:cs="TH SarabunPSK"/>
          <w:sz w:val="28"/>
          <w:szCs w:val="28"/>
        </w:rPr>
      </w:pPr>
      <w:r w:rsidRPr="008C0CEF">
        <w:rPr>
          <w:rFonts w:ascii="TH SarabunPSK" w:hAnsi="TH SarabunPSK" w:cs="TH SarabunPSK" w:hint="cs"/>
          <w:sz w:val="28"/>
          <w:szCs w:val="28"/>
          <w:cs/>
        </w:rPr>
        <w:t xml:space="preserve">3.2 </w:t>
      </w:r>
      <w:r w:rsidRPr="008C0CEF">
        <w:rPr>
          <w:rFonts w:ascii="TH SarabunPSK" w:hAnsi="TH SarabunPSK" w:cs="TH SarabunPSK"/>
          <w:sz w:val="28"/>
          <w:szCs w:val="28"/>
          <w:cs/>
        </w:rPr>
        <w:t>แบบทดสอบวัดผลสัมฤทธิ์ทางคณิตศาสตร์ เรื่องความรู้เบื้องต้นเกี่ยวกับจำนวนจริง</w:t>
      </w:r>
    </w:p>
    <w:p w:rsidR="00EB4C86" w:rsidRDefault="00EB4C86" w:rsidP="00EB4C86">
      <w:pPr>
        <w:ind w:left="709" w:firstLine="731"/>
        <w:jc w:val="thaiDistribute"/>
        <w:rPr>
          <w:rFonts w:ascii="TH SarabunPSK" w:hAnsi="TH SarabunPSK" w:cs="TH SarabunPSK"/>
          <w:sz w:val="28"/>
          <w:szCs w:val="28"/>
        </w:rPr>
      </w:pPr>
      <w:r w:rsidRPr="008C0CEF">
        <w:rPr>
          <w:rFonts w:ascii="TH SarabunPSK" w:hAnsi="TH SarabunPSK" w:cs="TH SarabunPSK" w:hint="cs"/>
          <w:sz w:val="28"/>
          <w:szCs w:val="28"/>
          <w:cs/>
        </w:rPr>
        <w:t xml:space="preserve">3.3 </w:t>
      </w:r>
      <w:r w:rsidRPr="008C0CEF">
        <w:rPr>
          <w:rStyle w:val="fontstyle01"/>
          <w:rFonts w:hint="default"/>
          <w:sz w:val="28"/>
          <w:szCs w:val="28"/>
          <w:cs/>
        </w:rPr>
        <w:t>แบบทดสอบวัดทักษะในการให้เหตุผลทางคณิตศาสตร์</w:t>
      </w:r>
      <w:r w:rsidRPr="008C0CEF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Pr="008C0CEF">
        <w:rPr>
          <w:rFonts w:ascii="TH SarabunPSK" w:hAnsi="TH SarabunPSK" w:cs="TH SarabunPSK"/>
          <w:sz w:val="28"/>
          <w:szCs w:val="28"/>
          <w:cs/>
        </w:rPr>
        <w:t>เรื่องความรู้เบื้องต้นเกี่ยวกับจำนวนจริง</w:t>
      </w:r>
    </w:p>
    <w:p w:rsidR="00961954" w:rsidRPr="008C0CEF" w:rsidRDefault="00961954" w:rsidP="00EB4C86">
      <w:pPr>
        <w:ind w:left="709" w:firstLine="731"/>
        <w:jc w:val="thaiDistribute"/>
        <w:rPr>
          <w:rFonts w:ascii="TH SarabunPSK" w:hAnsi="TH SarabunPSK" w:cs="TH SarabunPSK"/>
          <w:sz w:val="28"/>
          <w:szCs w:val="28"/>
        </w:rPr>
      </w:pPr>
    </w:p>
    <w:p w:rsidR="0004086F" w:rsidRPr="008C0CEF" w:rsidRDefault="002065F5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8C0CEF">
        <w:rPr>
          <w:rFonts w:ascii="TH SarabunPSK" w:hAnsi="TH SarabunPSK" w:cs="TH SarabunPSK"/>
          <w:sz w:val="28"/>
          <w:szCs w:val="28"/>
        </w:rPr>
        <w:t>4.</w:t>
      </w:r>
      <w:r w:rsidR="0081626B" w:rsidRPr="008C0CE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A0FDB" w:rsidRPr="008C0CEF">
        <w:rPr>
          <w:rFonts w:ascii="TH SarabunPSK" w:hAnsi="TH SarabunPSK" w:cs="TH SarabunPSK"/>
          <w:sz w:val="28"/>
          <w:szCs w:val="28"/>
          <w:cs/>
        </w:rPr>
        <w:tab/>
      </w:r>
      <w:r w:rsidRPr="008C0CEF">
        <w:rPr>
          <w:rFonts w:ascii="TH SarabunPSK" w:hAnsi="TH SarabunPSK" w:cs="TH SarabunPSK"/>
          <w:sz w:val="28"/>
          <w:szCs w:val="28"/>
          <w:cs/>
        </w:rPr>
        <w:t>การเก็บรวบรวมข้อมูล</w:t>
      </w:r>
    </w:p>
    <w:p w:rsidR="00EB4C86" w:rsidRPr="008C0CEF" w:rsidRDefault="00EB4C86" w:rsidP="00EB4C86">
      <w:pPr>
        <w:ind w:left="720"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8C0CEF">
        <w:rPr>
          <w:rFonts w:ascii="TH SarabunPSK" w:hAnsi="TH SarabunPSK" w:cs="TH SarabunPSK" w:hint="cs"/>
          <w:sz w:val="28"/>
          <w:szCs w:val="28"/>
          <w:cs/>
        </w:rPr>
        <w:t>4.1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 ด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ำ</w:t>
      </w:r>
      <w:r w:rsidRPr="008C0CEF">
        <w:rPr>
          <w:rFonts w:ascii="TH SarabunPSK" w:hAnsi="TH SarabunPSK" w:cs="TH SarabunPSK"/>
          <w:sz w:val="28"/>
          <w:szCs w:val="28"/>
          <w:cs/>
        </w:rPr>
        <w:t>เนินการจัดกิจกรรมการจัดการเรียนรู้โดยใช้กิจกรรมเป็นฐาน (</w:t>
      </w:r>
      <w:r w:rsidRPr="008C0CEF">
        <w:rPr>
          <w:rFonts w:ascii="TH SarabunPSK" w:hAnsi="TH SarabunPSK" w:cs="TH SarabunPSK"/>
          <w:sz w:val="28"/>
          <w:szCs w:val="28"/>
        </w:rPr>
        <w:t xml:space="preserve">ABL) </w:t>
      </w:r>
      <w:r w:rsidRPr="008C0CEF">
        <w:rPr>
          <w:rFonts w:ascii="TH SarabunPSK" w:hAnsi="TH SarabunPSK" w:cs="TH SarabunPSK"/>
          <w:sz w:val="28"/>
          <w:szCs w:val="28"/>
          <w:cs/>
        </w:rPr>
        <w:t>ร่วมกับ การจัดการเรียนรู้แบบ</w:t>
      </w:r>
      <w:r w:rsidR="00AE54CD">
        <w:rPr>
          <w:rFonts w:ascii="TH SarabunPSK" w:hAnsi="TH SarabunPSK" w:cs="TH SarabunPSK" w:hint="cs"/>
          <w:sz w:val="28"/>
          <w:szCs w:val="28"/>
          <w:cs/>
        </w:rPr>
        <w:t xml:space="preserve">        </w:t>
      </w:r>
      <w:proofErr w:type="spellStart"/>
      <w:r w:rsidRPr="008C0CEF">
        <w:rPr>
          <w:rFonts w:ascii="TH SarabunPSK" w:hAnsi="TH SarabunPSK" w:cs="TH SarabunPSK"/>
          <w:sz w:val="28"/>
          <w:szCs w:val="28"/>
          <w:cs/>
        </w:rPr>
        <w:t>แฮร์</w:t>
      </w:r>
      <w:proofErr w:type="spellEnd"/>
      <w:r w:rsidRPr="008C0CEF">
        <w:rPr>
          <w:rFonts w:ascii="TH SarabunPSK" w:hAnsi="TH SarabunPSK" w:cs="TH SarabunPSK"/>
          <w:sz w:val="28"/>
          <w:szCs w:val="28"/>
          <w:cs/>
        </w:rPr>
        <w:t xml:space="preserve">บาร์ต เรื่องความรู้เบื้องต้นเกี่ยวกับจำนวนจริง </w:t>
      </w:r>
      <w:r w:rsidRPr="008C0CEF">
        <w:rPr>
          <w:rFonts w:ascii="TH SarabunPSK" w:hAnsi="TH SarabunPSK" w:cs="TH SarabunPSK" w:hint="cs"/>
          <w:sz w:val="28"/>
          <w:szCs w:val="28"/>
          <w:cs/>
        </w:rPr>
        <w:t xml:space="preserve">จำนวน 12 แผน </w:t>
      </w:r>
      <w:r w:rsidRPr="008C0CEF">
        <w:rPr>
          <w:rFonts w:ascii="TH SarabunPSK" w:hAnsi="TH SarabunPSK" w:cs="TH SarabunPSK"/>
          <w:sz w:val="28"/>
          <w:szCs w:val="28"/>
          <w:cs/>
        </w:rPr>
        <w:t>ที่ผู้วิจัยสร้างขึ้น ท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ำ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การจัดกิจกรรมการเรียนรู้เป็นเวลา 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12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 ชั่วโมง ในภาคเรียนที่ 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1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 ปีการศึกษา 256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6</w:t>
      </w:r>
    </w:p>
    <w:p w:rsidR="00EB4C86" w:rsidRPr="008C0CEF" w:rsidRDefault="00EB4C86" w:rsidP="0061794F">
      <w:pPr>
        <w:ind w:left="720"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8C0CEF">
        <w:rPr>
          <w:rFonts w:ascii="TH SarabunPSK" w:hAnsi="TH SarabunPSK" w:cs="TH SarabunPSK" w:hint="cs"/>
          <w:sz w:val="28"/>
          <w:szCs w:val="28"/>
          <w:cs/>
        </w:rPr>
        <w:t>4.2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 หลังจากทดลองจัดกิจกรรมการเรียนรู้เสร็จเรียบร้อยแล้ว ผู้วิจัยจึงทดสอบหลังเรียนหลังจากที่ได้รับการจัดการเรียนรู้โดยใช้กิจกรรมเป็นฐาน (</w:t>
      </w:r>
      <w:r w:rsidRPr="008C0CEF">
        <w:rPr>
          <w:rFonts w:ascii="TH SarabunPSK" w:hAnsi="TH SarabunPSK" w:cs="TH SarabunPSK"/>
          <w:sz w:val="28"/>
          <w:szCs w:val="28"/>
        </w:rPr>
        <w:t xml:space="preserve">ABL) </w:t>
      </w:r>
      <w:r w:rsidRPr="008C0CEF">
        <w:rPr>
          <w:rFonts w:ascii="TH SarabunPSK" w:hAnsi="TH SarabunPSK" w:cs="TH SarabunPSK"/>
          <w:sz w:val="28"/>
          <w:szCs w:val="28"/>
          <w:cs/>
        </w:rPr>
        <w:t>ร่วมกับ การจัดการเรียนรู้แบบ</w:t>
      </w:r>
      <w:proofErr w:type="spellStart"/>
      <w:r w:rsidRPr="008C0CEF">
        <w:rPr>
          <w:rFonts w:ascii="TH SarabunPSK" w:hAnsi="TH SarabunPSK" w:cs="TH SarabunPSK"/>
          <w:sz w:val="28"/>
          <w:szCs w:val="28"/>
          <w:cs/>
        </w:rPr>
        <w:t>แฮร์</w:t>
      </w:r>
      <w:proofErr w:type="spellEnd"/>
      <w:r w:rsidRPr="008C0CEF">
        <w:rPr>
          <w:rFonts w:ascii="TH SarabunPSK" w:hAnsi="TH SarabunPSK" w:cs="TH SarabunPSK"/>
          <w:sz w:val="28"/>
          <w:szCs w:val="28"/>
          <w:cs/>
        </w:rPr>
        <w:t>บาร์ต</w:t>
      </w:r>
      <w:r w:rsidRPr="008C0CE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C0CEF">
        <w:rPr>
          <w:rFonts w:ascii="TH SarabunPSK" w:hAnsi="TH SarabunPSK" w:cs="TH SarabunPSK"/>
          <w:sz w:val="28"/>
          <w:szCs w:val="28"/>
          <w:cs/>
        </w:rPr>
        <w:t>ด้วยแบบทดสอบวัดผลสัมฤทธิ์ทางการเรียนคณิตศาสตร์ จ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ำ</w:t>
      </w:r>
      <w:r w:rsidRPr="008C0CEF">
        <w:rPr>
          <w:rFonts w:ascii="TH SarabunPSK" w:hAnsi="TH SarabunPSK" w:cs="TH SarabunPSK"/>
          <w:sz w:val="28"/>
          <w:szCs w:val="28"/>
          <w:cs/>
        </w:rPr>
        <w:t>นวน 20 ข้อ และแบบทดสอบวัดความสามารถในการให้เหตุผลทางคณิตศาสตร์ จ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ำ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นวน 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5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 ข้อ เรื่องความรู้เบื้องต้นเกี่ยวกับจำนวนจริง ใช้เวลา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ทำ</w:t>
      </w:r>
      <w:r w:rsidRPr="008C0CEF">
        <w:rPr>
          <w:rFonts w:ascii="TH SarabunPSK" w:hAnsi="TH SarabunPSK" w:cs="TH SarabunPSK"/>
          <w:sz w:val="28"/>
          <w:szCs w:val="28"/>
          <w:cs/>
        </w:rPr>
        <w:t>แบบทดสอบ 1 ชั่วโมง</w:t>
      </w:r>
    </w:p>
    <w:p w:rsidR="00EB4C86" w:rsidRDefault="00EB4C86" w:rsidP="00AE54CD">
      <w:pPr>
        <w:ind w:left="720"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8C0CEF">
        <w:rPr>
          <w:rFonts w:ascii="TH SarabunPSK" w:hAnsi="TH SarabunPSK" w:cs="TH SarabunPSK" w:hint="cs"/>
          <w:sz w:val="28"/>
          <w:szCs w:val="28"/>
          <w:cs/>
        </w:rPr>
        <w:t>4.3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 ผู้วิจัยน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ำ</w:t>
      </w:r>
      <w:r w:rsidRPr="008C0CEF">
        <w:rPr>
          <w:rFonts w:ascii="TH SarabunPSK" w:hAnsi="TH SarabunPSK" w:cs="TH SarabunPSK"/>
          <w:sz w:val="28"/>
          <w:szCs w:val="28"/>
          <w:cs/>
        </w:rPr>
        <w:t>ผลการทดสอบมาตรวจให้คะแนน และบันทึกคะแนน เพื่อน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ำ</w:t>
      </w:r>
      <w:r w:rsidRPr="008C0CEF">
        <w:rPr>
          <w:rFonts w:ascii="TH SarabunPSK" w:hAnsi="TH SarabunPSK" w:cs="TH SarabunPSK"/>
          <w:sz w:val="28"/>
          <w:szCs w:val="28"/>
          <w:cs/>
        </w:rPr>
        <w:t>ไปเปรียบเทียบกับเกณฑ์การวิเคราะห์ข้อมูลทางสถิติต่อไป</w:t>
      </w:r>
    </w:p>
    <w:p w:rsidR="00961954" w:rsidRPr="008C0CEF" w:rsidRDefault="00961954" w:rsidP="00AE54CD">
      <w:pPr>
        <w:ind w:left="720" w:firstLine="720"/>
        <w:jc w:val="thaiDistribute"/>
        <w:rPr>
          <w:rFonts w:ascii="TH SarabunPSK" w:hAnsi="TH SarabunPSK" w:cs="TH SarabunPSK"/>
          <w:sz w:val="28"/>
          <w:szCs w:val="28"/>
        </w:rPr>
      </w:pPr>
    </w:p>
    <w:p w:rsidR="0081626B" w:rsidRPr="008C0CEF" w:rsidRDefault="008C0CEF" w:rsidP="00AE54CD">
      <w:pPr>
        <w:tabs>
          <w:tab w:val="left" w:pos="709"/>
          <w:tab w:val="left" w:pos="993"/>
          <w:tab w:val="left" w:pos="1418"/>
        </w:tabs>
        <w:spacing w:before="12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="002065F5" w:rsidRPr="008C0CEF">
        <w:rPr>
          <w:rFonts w:ascii="TH SarabunPSK" w:hAnsi="TH SarabunPSK" w:cs="TH SarabunPSK"/>
          <w:sz w:val="28"/>
          <w:szCs w:val="28"/>
        </w:rPr>
        <w:t>5.</w:t>
      </w:r>
      <w:r w:rsidR="002A0FDB" w:rsidRPr="008C0CEF">
        <w:rPr>
          <w:rFonts w:ascii="TH SarabunPSK" w:hAnsi="TH SarabunPSK" w:cs="TH SarabunPSK"/>
          <w:sz w:val="28"/>
          <w:szCs w:val="28"/>
        </w:rPr>
        <w:tab/>
      </w:r>
      <w:r w:rsidR="002065F5" w:rsidRPr="008C0CEF">
        <w:rPr>
          <w:rFonts w:ascii="TH SarabunPSK" w:hAnsi="TH SarabunPSK" w:cs="TH SarabunPSK"/>
          <w:sz w:val="28"/>
          <w:szCs w:val="28"/>
          <w:cs/>
        </w:rPr>
        <w:t>การวิเคราะห์ข้อมูล</w:t>
      </w:r>
      <w:r w:rsidR="0081626B" w:rsidRPr="008C0CEF">
        <w:rPr>
          <w:rFonts w:ascii="TH SarabunPSK" w:hAnsi="TH SarabunPSK" w:cs="TH SarabunPSK"/>
          <w:sz w:val="28"/>
          <w:szCs w:val="28"/>
          <w:cs/>
        </w:rPr>
        <w:t xml:space="preserve">  </w:t>
      </w:r>
    </w:p>
    <w:p w:rsidR="00EB4C86" w:rsidRPr="008C0CEF" w:rsidRDefault="00EB4C86" w:rsidP="00EB4C86">
      <w:pPr>
        <w:ind w:left="709"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8C0CEF">
        <w:rPr>
          <w:rFonts w:ascii="TH SarabunPSK" w:hAnsi="TH SarabunPSK" w:cs="TH SarabunPSK" w:hint="cs"/>
          <w:sz w:val="28"/>
          <w:szCs w:val="28"/>
          <w:cs/>
        </w:rPr>
        <w:t>5.1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 เปรียบเทียบคะแนนเฉลี่ยที่ได้จากแบบวัดความสามารถในการให้เหตุผลทางคณิตศาสตร์ </w:t>
      </w:r>
      <w:bookmarkStart w:id="5" w:name="_Hlk147054222"/>
      <w:bookmarkStart w:id="6" w:name="_Hlk129334156"/>
      <w:r w:rsidRPr="008C0CEF">
        <w:rPr>
          <w:rFonts w:ascii="TH SarabunPSK" w:hAnsi="TH SarabunPSK" w:cs="TH SarabunPSK"/>
          <w:sz w:val="28"/>
          <w:szCs w:val="28"/>
          <w:cs/>
        </w:rPr>
        <w:t>เรื่อง</w:t>
      </w:r>
      <w:r w:rsidRPr="008C0CE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C0CEF">
        <w:rPr>
          <w:rFonts w:ascii="TH SarabunPSK" w:hAnsi="TH SarabunPSK" w:cs="TH SarabunPSK"/>
          <w:sz w:val="28"/>
          <w:szCs w:val="28"/>
          <w:cs/>
        </w:rPr>
        <w:t>ความรู้เบื้องต้นเกี่ยวกับจำนวนจริง</w:t>
      </w:r>
      <w:r w:rsidRPr="008C0CE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C0CEF">
        <w:rPr>
          <w:rFonts w:ascii="TH SarabunPSK" w:hAnsi="TH SarabunPSK" w:cs="TH SarabunPSK"/>
          <w:sz w:val="28"/>
          <w:szCs w:val="28"/>
          <w:cs/>
        </w:rPr>
        <w:t>ของนักเรียนชั้น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มัธยม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ศึกษาปีที่ 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2/6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 </w:t>
      </w:r>
      <w:bookmarkEnd w:id="5"/>
      <w:r w:rsidRPr="008C0CEF">
        <w:rPr>
          <w:rFonts w:ascii="TH SarabunPSK" w:hAnsi="TH SarabunPSK" w:cs="TH SarabunPSK"/>
          <w:sz w:val="28"/>
          <w:szCs w:val="28"/>
          <w:cs/>
        </w:rPr>
        <w:t>หลังได้รับการจัดการเรียนรู้โดยใช้กิจกรรมเป็นฐาน (</w:t>
      </w:r>
      <w:r w:rsidRPr="008C0CEF">
        <w:rPr>
          <w:rFonts w:ascii="TH SarabunPSK" w:hAnsi="TH SarabunPSK" w:cs="TH SarabunPSK"/>
          <w:sz w:val="28"/>
          <w:szCs w:val="28"/>
        </w:rPr>
        <w:t xml:space="preserve">ABL) </w:t>
      </w:r>
      <w:r w:rsidRPr="008C0CEF">
        <w:rPr>
          <w:rFonts w:ascii="TH SarabunPSK" w:hAnsi="TH SarabunPSK" w:cs="TH SarabunPSK"/>
          <w:sz w:val="28"/>
          <w:szCs w:val="28"/>
          <w:cs/>
        </w:rPr>
        <w:t>ร่วมกับ การจัดการเรียนรู้แบบ</w:t>
      </w:r>
      <w:proofErr w:type="spellStart"/>
      <w:r w:rsidRPr="008C0CEF">
        <w:rPr>
          <w:rFonts w:ascii="TH SarabunPSK" w:hAnsi="TH SarabunPSK" w:cs="TH SarabunPSK"/>
          <w:sz w:val="28"/>
          <w:szCs w:val="28"/>
          <w:cs/>
        </w:rPr>
        <w:t>แฮร์</w:t>
      </w:r>
      <w:proofErr w:type="spellEnd"/>
      <w:r w:rsidRPr="008C0CEF">
        <w:rPr>
          <w:rFonts w:ascii="TH SarabunPSK" w:hAnsi="TH SarabunPSK" w:cs="TH SarabunPSK"/>
          <w:sz w:val="28"/>
          <w:szCs w:val="28"/>
          <w:cs/>
        </w:rPr>
        <w:t>บาร์ต</w:t>
      </w:r>
      <w:r w:rsidRPr="008C0CE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C0CEF">
        <w:rPr>
          <w:rFonts w:ascii="TH SarabunPSK" w:hAnsi="TH SarabunPSK" w:cs="TH SarabunPSK"/>
          <w:sz w:val="28"/>
          <w:szCs w:val="28"/>
          <w:cs/>
        </w:rPr>
        <w:t>กับเกณฑ์มาตรฐานร้อยละ 70 ของคะแนนเต็ม</w:t>
      </w:r>
      <w:r w:rsidRPr="008C0CE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C0CEF">
        <w:rPr>
          <w:rFonts w:ascii="TH SarabunPSK" w:hAnsi="TH SarabunPSK" w:cs="TH SarabunPSK"/>
          <w:sz w:val="28"/>
          <w:szCs w:val="28"/>
          <w:cs/>
        </w:rPr>
        <w:t>ด้วยการทดสอบค่าที (</w:t>
      </w:r>
      <w:r w:rsidRPr="008C0CEF">
        <w:rPr>
          <w:rFonts w:ascii="TH SarabunPSK" w:hAnsi="TH SarabunPSK" w:cs="TH SarabunPSK"/>
          <w:sz w:val="28"/>
          <w:szCs w:val="28"/>
        </w:rPr>
        <w:t>t-test for One Samples)</w:t>
      </w:r>
    </w:p>
    <w:bookmarkEnd w:id="6"/>
    <w:p w:rsidR="00EB4C86" w:rsidRPr="008C0CEF" w:rsidRDefault="00EB4C86" w:rsidP="00EB4C86">
      <w:pPr>
        <w:ind w:left="709" w:firstLine="731"/>
        <w:jc w:val="thaiDistribute"/>
        <w:rPr>
          <w:rFonts w:ascii="TH SarabunPSK" w:hAnsi="TH SarabunPSK" w:cs="TH SarabunPSK"/>
          <w:sz w:val="28"/>
          <w:szCs w:val="28"/>
        </w:rPr>
      </w:pPr>
      <w:r w:rsidRPr="008C0CEF">
        <w:rPr>
          <w:rFonts w:ascii="TH SarabunPSK" w:hAnsi="TH SarabunPSK" w:cs="TH SarabunPSK"/>
          <w:sz w:val="28"/>
          <w:szCs w:val="28"/>
        </w:rPr>
        <w:t>5.2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 เปรียบเทียบคะแนนเฉลี่ยที่ได้จากแบบวัดผลสัมฤทธิ์ทางการเรียนคณิตศาสตร์ </w:t>
      </w:r>
      <w:bookmarkStart w:id="7" w:name="_Hlk129334097"/>
      <w:r w:rsidRPr="008C0CEF">
        <w:rPr>
          <w:rFonts w:ascii="TH SarabunPSK" w:hAnsi="TH SarabunPSK" w:cs="TH SarabunPSK"/>
          <w:sz w:val="28"/>
          <w:szCs w:val="28"/>
          <w:cs/>
        </w:rPr>
        <w:t>เรื่อง</w:t>
      </w:r>
      <w:r w:rsidRPr="008C0CE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C0CEF">
        <w:rPr>
          <w:rFonts w:ascii="TH SarabunPSK" w:hAnsi="TH SarabunPSK" w:cs="TH SarabunPSK"/>
          <w:sz w:val="28"/>
          <w:szCs w:val="28"/>
          <w:cs/>
        </w:rPr>
        <w:t>ความรู้เบื้องต้นเกี่ยวกับจำนวนจริง</w:t>
      </w:r>
      <w:r w:rsidRPr="008C0CE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C0CEF">
        <w:rPr>
          <w:rFonts w:ascii="TH SarabunPSK" w:hAnsi="TH SarabunPSK" w:cs="TH SarabunPSK"/>
          <w:sz w:val="28"/>
          <w:szCs w:val="28"/>
          <w:cs/>
        </w:rPr>
        <w:t>ของนักเรียนชั้น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มัธยม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ศึกษาปีที่ 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2/</w:t>
      </w:r>
      <w:proofErr w:type="gramStart"/>
      <w:r w:rsidRPr="008C0CEF">
        <w:rPr>
          <w:rFonts w:ascii="TH SarabunPSK" w:hAnsi="TH SarabunPSK" w:cs="TH SarabunPSK" w:hint="cs"/>
          <w:sz w:val="28"/>
          <w:szCs w:val="28"/>
          <w:cs/>
        </w:rPr>
        <w:t>6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  หลังได้รับการจัดการเรียนรู้โดยใช้กิจกรรมเป็นฐาน</w:t>
      </w:r>
      <w:proofErr w:type="gramEnd"/>
      <w:r w:rsidRPr="008C0CEF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8C0CEF">
        <w:rPr>
          <w:rFonts w:ascii="TH SarabunPSK" w:hAnsi="TH SarabunPSK" w:cs="TH SarabunPSK"/>
          <w:sz w:val="28"/>
          <w:szCs w:val="28"/>
        </w:rPr>
        <w:t xml:space="preserve">ABL) </w:t>
      </w:r>
      <w:r w:rsidRPr="008C0CEF">
        <w:rPr>
          <w:rFonts w:ascii="TH SarabunPSK" w:hAnsi="TH SarabunPSK" w:cs="TH SarabunPSK"/>
          <w:sz w:val="28"/>
          <w:szCs w:val="28"/>
          <w:cs/>
        </w:rPr>
        <w:t>ร่วมกับ การจัดการเรียนรู้แบบ</w:t>
      </w:r>
      <w:proofErr w:type="spellStart"/>
      <w:r w:rsidRPr="008C0CEF">
        <w:rPr>
          <w:rFonts w:ascii="TH SarabunPSK" w:hAnsi="TH SarabunPSK" w:cs="TH SarabunPSK"/>
          <w:sz w:val="28"/>
          <w:szCs w:val="28"/>
          <w:cs/>
        </w:rPr>
        <w:t>แฮร์</w:t>
      </w:r>
      <w:proofErr w:type="spellEnd"/>
      <w:r w:rsidRPr="008C0CEF">
        <w:rPr>
          <w:rFonts w:ascii="TH SarabunPSK" w:hAnsi="TH SarabunPSK" w:cs="TH SarabunPSK"/>
          <w:sz w:val="28"/>
          <w:szCs w:val="28"/>
          <w:cs/>
        </w:rPr>
        <w:t>บาร์ต กับเกณฑ์มาตรฐานร้อยละ 70 ของคะแนนเต็ม ด้วยการทดสอบค่าที (</w:t>
      </w:r>
      <w:r w:rsidRPr="008C0CEF">
        <w:rPr>
          <w:rFonts w:ascii="TH SarabunPSK" w:hAnsi="TH SarabunPSK" w:cs="TH SarabunPSK"/>
          <w:sz w:val="28"/>
          <w:szCs w:val="28"/>
        </w:rPr>
        <w:t>t-test for One Samples)</w:t>
      </w:r>
    </w:p>
    <w:p w:rsidR="008C0CEF" w:rsidRPr="0061794F" w:rsidRDefault="00AE54CD" w:rsidP="0061794F">
      <w:pPr>
        <w:ind w:left="709" w:firstLine="11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="00EB4C86" w:rsidRPr="008C0CEF">
        <w:rPr>
          <w:rFonts w:ascii="TH SarabunPSK" w:hAnsi="TH SarabunPSK" w:cs="TH SarabunPSK"/>
          <w:sz w:val="28"/>
          <w:szCs w:val="28"/>
        </w:rPr>
        <w:t xml:space="preserve">5.3 </w:t>
      </w:r>
      <w:r w:rsidR="00EB4C86" w:rsidRPr="008C0CEF">
        <w:rPr>
          <w:rFonts w:ascii="TH SarabunPSK" w:hAnsi="TH SarabunPSK" w:cs="TH SarabunPSK"/>
          <w:sz w:val="28"/>
          <w:szCs w:val="28"/>
          <w:cs/>
        </w:rPr>
        <w:t>หาประสิทธิภาพของการจัดการเรียนรู้โดยใช้กิจกรรมเป็นฐาน (</w:t>
      </w:r>
      <w:r w:rsidR="00EB4C86" w:rsidRPr="008C0CEF">
        <w:rPr>
          <w:rFonts w:ascii="TH SarabunPSK" w:hAnsi="TH SarabunPSK" w:cs="TH SarabunPSK"/>
          <w:sz w:val="28"/>
          <w:szCs w:val="28"/>
        </w:rPr>
        <w:t xml:space="preserve">ABL) </w:t>
      </w:r>
      <w:r w:rsidR="00EB4C86" w:rsidRPr="008C0CEF">
        <w:rPr>
          <w:rFonts w:ascii="TH SarabunPSK" w:hAnsi="TH SarabunPSK" w:cs="TH SarabunPSK"/>
          <w:sz w:val="28"/>
          <w:szCs w:val="28"/>
          <w:cs/>
        </w:rPr>
        <w:t>ร่วมกับ การจัดการเรียนรู้แบบ</w:t>
      </w:r>
      <w:proofErr w:type="spellStart"/>
      <w:r w:rsidR="00EB4C86" w:rsidRPr="008C0CEF">
        <w:rPr>
          <w:rFonts w:ascii="TH SarabunPSK" w:hAnsi="TH SarabunPSK" w:cs="TH SarabunPSK"/>
          <w:sz w:val="28"/>
          <w:szCs w:val="28"/>
          <w:cs/>
        </w:rPr>
        <w:t>แฮร์</w:t>
      </w:r>
      <w:proofErr w:type="spellEnd"/>
      <w:r w:rsidR="00EB4C86" w:rsidRPr="008C0CEF">
        <w:rPr>
          <w:rFonts w:ascii="TH SarabunPSK" w:hAnsi="TH SarabunPSK" w:cs="TH SarabunPSK"/>
          <w:sz w:val="28"/>
          <w:szCs w:val="28"/>
          <w:cs/>
        </w:rPr>
        <w:t>บาร์ต</w:t>
      </w:r>
      <w:r w:rsidR="00EB4C86" w:rsidRPr="008C0CEF">
        <w:rPr>
          <w:rFonts w:ascii="TH SarabunPSK" w:hAnsi="TH SarabunPSK" w:cs="TH SarabunPSK"/>
          <w:sz w:val="28"/>
          <w:szCs w:val="28"/>
        </w:rPr>
        <w:t xml:space="preserve"> </w:t>
      </w:r>
      <w:r w:rsidR="00EB4C86" w:rsidRPr="008C0CEF">
        <w:rPr>
          <w:rFonts w:ascii="TH SarabunPSK" w:hAnsi="TH SarabunPSK" w:cs="TH SarabunPSK"/>
          <w:sz w:val="28"/>
          <w:szCs w:val="28"/>
          <w:cs/>
        </w:rPr>
        <w:t xml:space="preserve">เรื่อง ความรู้เบื้องต้นเกี่ยวกับจำนวนจริง ของนักเรียนชั้นมัธยมศึกษาปีที่ </w:t>
      </w:r>
      <w:r w:rsidR="00EB4C86" w:rsidRPr="008C0CEF">
        <w:rPr>
          <w:rFonts w:ascii="TH SarabunPSK" w:hAnsi="TH SarabunPSK" w:cs="TH SarabunPSK"/>
          <w:sz w:val="28"/>
          <w:szCs w:val="28"/>
        </w:rPr>
        <w:t>2/</w:t>
      </w:r>
      <w:proofErr w:type="gramStart"/>
      <w:r w:rsidR="00EB4C86" w:rsidRPr="008C0CEF">
        <w:rPr>
          <w:rFonts w:ascii="TH SarabunPSK" w:hAnsi="TH SarabunPSK" w:cs="TH SarabunPSK"/>
          <w:sz w:val="28"/>
          <w:szCs w:val="28"/>
        </w:rPr>
        <w:t xml:space="preserve">6  </w:t>
      </w:r>
      <w:r w:rsidR="00EB4C86" w:rsidRPr="008C0CEF">
        <w:rPr>
          <w:rFonts w:ascii="TH SarabunPSK" w:hAnsi="TH SarabunPSK" w:cs="TH SarabunPSK"/>
          <w:sz w:val="28"/>
          <w:szCs w:val="28"/>
          <w:cs/>
        </w:rPr>
        <w:t>โดยใช้สูตร</w:t>
      </w:r>
      <w:proofErr w:type="gramEnd"/>
      <w:r w:rsidR="00EB4C86" w:rsidRPr="008C0CE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B4C86" w:rsidRPr="008C0CEF">
        <w:rPr>
          <w:rFonts w:ascii="TH SarabunPSK" w:hAnsi="TH SarabunPSK" w:cs="TH SarabunPSK"/>
          <w:sz w:val="28"/>
          <w:szCs w:val="28"/>
        </w:rPr>
        <w:t>E</w:t>
      </w:r>
      <w:r w:rsidR="00EB4C86" w:rsidRPr="008C0CEF">
        <w:rPr>
          <w:rFonts w:ascii="TH SarabunPSK" w:hAnsi="TH SarabunPSK" w:cs="TH SarabunPSK"/>
          <w:sz w:val="28"/>
          <w:szCs w:val="28"/>
          <w:vertAlign w:val="subscript"/>
        </w:rPr>
        <w:t>1</w:t>
      </w:r>
      <w:r w:rsidR="00EB4C86" w:rsidRPr="008C0CEF">
        <w:rPr>
          <w:rFonts w:ascii="TH SarabunPSK" w:hAnsi="TH SarabunPSK" w:cs="TH SarabunPSK"/>
          <w:sz w:val="28"/>
          <w:szCs w:val="28"/>
        </w:rPr>
        <w:t>/E</w:t>
      </w:r>
      <w:r w:rsidR="00EB4C86" w:rsidRPr="008C0CEF">
        <w:rPr>
          <w:rFonts w:ascii="TH SarabunPSK" w:hAnsi="TH SarabunPSK" w:cs="TH SarabunPSK"/>
          <w:sz w:val="28"/>
          <w:szCs w:val="28"/>
          <w:vertAlign w:val="subscript"/>
        </w:rPr>
        <w:t>2</w:t>
      </w:r>
      <w:bookmarkEnd w:id="7"/>
    </w:p>
    <w:p w:rsidR="008C0CEF" w:rsidRDefault="008C0CEF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28"/>
          <w:szCs w:val="28"/>
        </w:rPr>
      </w:pPr>
    </w:p>
    <w:p w:rsidR="00BC1B26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28"/>
          <w:szCs w:val="28"/>
        </w:rPr>
      </w:pPr>
      <w:r w:rsidRPr="008C0CEF">
        <w:rPr>
          <w:rFonts w:ascii="TH SarabunPSK" w:hAnsi="TH SarabunPSK" w:cs="TH SarabunPSK"/>
          <w:b/>
          <w:bCs/>
          <w:sz w:val="28"/>
          <w:szCs w:val="28"/>
          <w:cs/>
        </w:rPr>
        <w:t>ผลการวิจัย</w:t>
      </w:r>
    </w:p>
    <w:p w:rsidR="00961954" w:rsidRPr="008C0CEF" w:rsidRDefault="00961954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28"/>
          <w:szCs w:val="28"/>
        </w:rPr>
      </w:pPr>
      <w:r w:rsidRPr="00961954">
        <w:rPr>
          <w:rFonts w:ascii="TH SarabunPSK" w:hAnsi="TH SarabunPSK" w:cs="TH SarabunPSK" w:hint="cs"/>
          <w:b/>
          <w:bCs/>
          <w:sz w:val="28"/>
          <w:szCs w:val="28"/>
          <w:cs/>
        </w:rPr>
        <w:t>ตารางที่</w:t>
      </w:r>
      <w:r w:rsidRPr="00961954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961954">
        <w:rPr>
          <w:rFonts w:ascii="TH SarabunPSK" w:hAnsi="TH SarabunPSK" w:cs="TH SarabunPSK"/>
          <w:b/>
          <w:bCs/>
          <w:sz w:val="28"/>
          <w:szCs w:val="28"/>
        </w:rPr>
        <w:t>1</w:t>
      </w:r>
      <w:r>
        <w:rPr>
          <w:rFonts w:ascii="TH SarabunPSK" w:hAnsi="TH SarabunPSK" w:cs="TH SarabunPSK"/>
          <w:b/>
          <w:bCs/>
          <w:sz w:val="28"/>
          <w:szCs w:val="28"/>
        </w:rPr>
        <w:t xml:space="preserve">  </w:t>
      </w:r>
      <w:r w:rsidRPr="00961954">
        <w:rPr>
          <w:rFonts w:ascii="TH SarabunPSK" w:hAnsi="TH SarabunPSK" w:cs="TH SarabunPSK" w:hint="cs"/>
          <w:sz w:val="28"/>
          <w:szCs w:val="28"/>
          <w:cs/>
        </w:rPr>
        <w:t>ตาราง</w:t>
      </w:r>
      <w:r w:rsidRPr="0004256D">
        <w:rPr>
          <w:rFonts w:ascii="TH SarabunPSK" w:hAnsi="TH SarabunPSK" w:cs="TH SarabunPSK"/>
          <w:color w:val="000000"/>
          <w:sz w:val="28"/>
          <w:szCs w:val="28"/>
          <w:cs/>
        </w:rPr>
        <w:t>แสดงการเปรียบเทียบคะแนนเฉลี่ยผลสัมฤทธิ์ทางการเรียนคณิตศาสต</w:t>
      </w:r>
      <w:r w:rsidRPr="0004256D">
        <w:rPr>
          <w:rFonts w:ascii="TH SarabunPSK" w:hAnsi="TH SarabunPSK" w:cs="TH SarabunPSK" w:hint="cs"/>
          <w:color w:val="000000"/>
          <w:sz w:val="28"/>
          <w:szCs w:val="28"/>
          <w:cs/>
        </w:rPr>
        <w:t>ร์</w:t>
      </w:r>
    </w:p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9"/>
        <w:gridCol w:w="1176"/>
        <w:gridCol w:w="1178"/>
        <w:gridCol w:w="1153"/>
        <w:gridCol w:w="1062"/>
        <w:gridCol w:w="1112"/>
        <w:gridCol w:w="1224"/>
        <w:gridCol w:w="1149"/>
      </w:tblGrid>
      <w:tr w:rsidR="00EB4C86" w:rsidRPr="0004256D" w:rsidTr="00961954">
        <w:trPr>
          <w:trHeight w:val="566"/>
        </w:trPr>
        <w:tc>
          <w:tcPr>
            <w:tcW w:w="1599" w:type="dxa"/>
            <w:shd w:val="clear" w:color="auto" w:fill="auto"/>
            <w:vAlign w:val="center"/>
          </w:tcPr>
          <w:p w:rsidR="00EB4C86" w:rsidRPr="0004256D" w:rsidRDefault="00EB4C86" w:rsidP="0004256D">
            <w:pPr>
              <w:jc w:val="center"/>
              <w:rPr>
                <w:rFonts w:ascii="TH SarabunPSK" w:eastAsia="Calibri" w:hAnsi="TH SarabunPSK" w:cs="TH SarabunPSK"/>
                <w:b/>
                <w:bCs/>
                <w:i/>
                <w:sz w:val="28"/>
                <w:szCs w:val="28"/>
                <w:cs/>
              </w:rPr>
            </w:pPr>
            <w:r w:rsidRPr="0004256D">
              <w:rPr>
                <w:rFonts w:ascii="TH SarabunPSK" w:eastAsia="Calibri" w:hAnsi="TH SarabunPSK" w:cs="TH SarabunPSK" w:hint="cs"/>
                <w:b/>
                <w:bCs/>
                <w:i/>
                <w:sz w:val="28"/>
                <w:szCs w:val="28"/>
                <w:cs/>
              </w:rPr>
              <w:t>การทดลอง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EB4C86" w:rsidRPr="0004256D" w:rsidRDefault="00EB4C86" w:rsidP="0004256D">
            <w:pPr>
              <w:jc w:val="center"/>
              <w:rPr>
                <w:rFonts w:ascii="TH SarabunPSK" w:eastAsia="Calibri" w:hAnsi="TH SarabunPSK" w:cs="TH SarabunPSK"/>
                <w:b/>
                <w:bCs/>
                <w:iCs/>
                <w:sz w:val="28"/>
                <w:szCs w:val="28"/>
              </w:rPr>
            </w:pPr>
            <w:r w:rsidRPr="0004256D">
              <w:rPr>
                <w:rFonts w:ascii="TH SarabunPSK" w:eastAsia="Calibri" w:hAnsi="TH SarabunPSK" w:cs="TH SarabunPSK"/>
                <w:b/>
                <w:bCs/>
                <w:iCs/>
                <w:sz w:val="28"/>
                <w:szCs w:val="28"/>
              </w:rPr>
              <w:t>n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EB4C86" w:rsidRPr="004A12A4" w:rsidRDefault="004A12A4" w:rsidP="0004256D">
            <w:pPr>
              <w:jc w:val="center"/>
              <w:rPr>
                <w:rFonts w:ascii="TH SarabunPSK" w:eastAsia="Times New Roman" w:hAnsi="TH SarabunPSK" w:cs="TH SarabunPSK"/>
                <w:b/>
                <w:bCs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 w:hint="cs"/>
                        <w:b/>
                        <w:bCs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H SarabunPSK" w:hint="cs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53" w:type="dxa"/>
            <w:shd w:val="clear" w:color="auto" w:fill="auto"/>
            <w:vAlign w:val="center"/>
          </w:tcPr>
          <w:p w:rsidR="00EB4C86" w:rsidRPr="0004256D" w:rsidRDefault="00EB4C86" w:rsidP="0004256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04256D">
              <w:rPr>
                <w:rStyle w:val="fontstyle01"/>
                <w:rFonts w:hint="default"/>
                <w:b/>
                <w:bCs/>
                <w:sz w:val="28"/>
                <w:szCs w:val="28"/>
              </w:rPr>
              <w:t>S.D.</w:t>
            </w:r>
          </w:p>
        </w:tc>
        <w:tc>
          <w:tcPr>
            <w:tcW w:w="1062" w:type="dxa"/>
            <w:shd w:val="clear" w:color="auto" w:fill="auto"/>
            <w:vAlign w:val="center"/>
          </w:tcPr>
          <w:p w:rsidR="00EB4C86" w:rsidRPr="0004256D" w:rsidRDefault="00EB4C86" w:rsidP="0004256D">
            <w:pPr>
              <w:jc w:val="center"/>
              <w:rPr>
                <w:rStyle w:val="fontstyle01"/>
                <w:rFonts w:hint="default"/>
                <w:b/>
                <w:bCs/>
                <w:sz w:val="28"/>
                <w:szCs w:val="28"/>
              </w:rPr>
            </w:pPr>
            <w:r w:rsidRPr="0004256D">
              <w:rPr>
                <w:rFonts w:ascii="Calibri" w:hAnsi="Calibri" w:cs="Calibri"/>
                <w:b/>
                <w:bCs/>
                <w:sz w:val="28"/>
                <w:szCs w:val="28"/>
              </w:rPr>
              <w:t>μ</w:t>
            </w:r>
            <w:r w:rsidRPr="0004256D">
              <w:rPr>
                <w:rFonts w:ascii="TH SarabunPSK" w:hAnsi="TH SarabunPSK" w:cs="TH SarabunPSK" w:hint="cs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EB4C86" w:rsidRPr="0004256D" w:rsidRDefault="00EB4C86" w:rsidP="0004256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proofErr w:type="spellStart"/>
            <w:r w:rsidRPr="0004256D">
              <w:rPr>
                <w:rStyle w:val="fontstyle01"/>
                <w:rFonts w:hint="default"/>
                <w:b/>
                <w:bCs/>
                <w:sz w:val="28"/>
                <w:szCs w:val="28"/>
              </w:rPr>
              <w:t>df</w:t>
            </w:r>
            <w:proofErr w:type="spellEnd"/>
          </w:p>
        </w:tc>
        <w:tc>
          <w:tcPr>
            <w:tcW w:w="1224" w:type="dxa"/>
            <w:shd w:val="clear" w:color="auto" w:fill="auto"/>
            <w:vAlign w:val="center"/>
          </w:tcPr>
          <w:p w:rsidR="00EB4C86" w:rsidRPr="0004256D" w:rsidRDefault="008C0CEF" w:rsidP="0004256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04256D">
              <w:rPr>
                <w:rStyle w:val="fontstyle01"/>
                <w:rFonts w:hint="default"/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149" w:type="dxa"/>
            <w:shd w:val="clear" w:color="auto" w:fill="auto"/>
            <w:vAlign w:val="center"/>
          </w:tcPr>
          <w:p w:rsidR="00EB4C86" w:rsidRPr="0004256D" w:rsidRDefault="00EB4C86" w:rsidP="0004256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04256D">
              <w:rPr>
                <w:rStyle w:val="fontstyle01"/>
                <w:rFonts w:hint="default"/>
                <w:b/>
                <w:bCs/>
                <w:sz w:val="28"/>
                <w:szCs w:val="28"/>
              </w:rPr>
              <w:t>Sig.</w:t>
            </w:r>
          </w:p>
        </w:tc>
      </w:tr>
      <w:tr w:rsidR="00EB4C86" w:rsidRPr="0004256D" w:rsidTr="00961954">
        <w:trPr>
          <w:trHeight w:val="540"/>
        </w:trPr>
        <w:tc>
          <w:tcPr>
            <w:tcW w:w="1599" w:type="dxa"/>
            <w:shd w:val="clear" w:color="auto" w:fill="auto"/>
            <w:vAlign w:val="center"/>
          </w:tcPr>
          <w:p w:rsidR="00EB4C86" w:rsidRPr="0004256D" w:rsidRDefault="00EB4C86" w:rsidP="0004256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  <w:cs/>
              </w:rPr>
            </w:pPr>
            <w:r w:rsidRPr="0004256D">
              <w:rPr>
                <w:rFonts w:ascii="TH SarabunPSK" w:eastAsia="Times New Roman" w:hAnsi="TH SarabunPSK" w:cs="TH SarabunPSK" w:hint="cs"/>
                <w:b/>
                <w:bCs/>
                <w:sz w:val="28"/>
                <w:szCs w:val="28"/>
                <w:cs/>
              </w:rPr>
              <w:t>หลังเรียน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EB4C86" w:rsidRPr="0004256D" w:rsidRDefault="00EB4C86" w:rsidP="0004256D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04256D">
              <w:rPr>
                <w:rFonts w:ascii="TH SarabunPSK" w:eastAsia="Times New Roman" w:hAnsi="TH SarabunPSK" w:cs="TH SarabunPSK" w:hint="cs"/>
                <w:sz w:val="28"/>
                <w:szCs w:val="28"/>
              </w:rPr>
              <w:t>37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EB4C86" w:rsidRPr="0004256D" w:rsidRDefault="00EB4C86" w:rsidP="0004256D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04256D">
              <w:rPr>
                <w:rFonts w:ascii="TH SarabunPSK" w:eastAsia="Times New Roman" w:hAnsi="TH SarabunPSK" w:cs="TH SarabunPSK" w:hint="cs"/>
                <w:sz w:val="28"/>
                <w:szCs w:val="28"/>
              </w:rPr>
              <w:t>15.49</w:t>
            </w:r>
          </w:p>
        </w:tc>
        <w:tc>
          <w:tcPr>
            <w:tcW w:w="1153" w:type="dxa"/>
            <w:shd w:val="clear" w:color="auto" w:fill="auto"/>
            <w:vAlign w:val="center"/>
          </w:tcPr>
          <w:p w:rsidR="00EB4C86" w:rsidRPr="0004256D" w:rsidRDefault="00EB4C86" w:rsidP="0004256D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04256D">
              <w:rPr>
                <w:rFonts w:ascii="TH SarabunPSK" w:eastAsia="Times New Roman" w:hAnsi="TH SarabunPSK" w:cs="TH SarabunPSK" w:hint="cs"/>
                <w:sz w:val="28"/>
                <w:szCs w:val="28"/>
              </w:rPr>
              <w:t>1.758</w:t>
            </w:r>
            <w:r w:rsidRPr="0004256D">
              <w:rPr>
                <w:rFonts w:ascii="TH SarabunPSK" w:eastAsia="Times New Roman" w:hAnsi="TH SarabunPSK" w:cs="TH SarabunPSK"/>
                <w:sz w:val="28"/>
                <w:szCs w:val="28"/>
              </w:rPr>
              <w:t>*</w:t>
            </w:r>
          </w:p>
        </w:tc>
        <w:tc>
          <w:tcPr>
            <w:tcW w:w="1062" w:type="dxa"/>
            <w:shd w:val="clear" w:color="auto" w:fill="auto"/>
            <w:vAlign w:val="center"/>
          </w:tcPr>
          <w:p w:rsidR="00EB4C86" w:rsidRPr="0004256D" w:rsidRDefault="00EB4C86" w:rsidP="0004256D">
            <w:pPr>
              <w:jc w:val="center"/>
              <w:rPr>
                <w:rStyle w:val="fontstyle01"/>
                <w:rFonts w:hint="default"/>
                <w:sz w:val="28"/>
                <w:szCs w:val="28"/>
              </w:rPr>
            </w:pPr>
            <w:r w:rsidRPr="0004256D">
              <w:rPr>
                <w:rStyle w:val="fontstyle01"/>
                <w:rFonts w:hint="default"/>
                <w:sz w:val="28"/>
                <w:szCs w:val="28"/>
                <w:cs/>
              </w:rPr>
              <w:t>14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EB4C86" w:rsidRPr="0004256D" w:rsidRDefault="00EB4C86" w:rsidP="0004256D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04256D">
              <w:rPr>
                <w:rFonts w:ascii="TH SarabunPSK" w:eastAsia="Times New Roman" w:hAnsi="TH SarabunPSK" w:cs="TH SarabunPSK" w:hint="cs"/>
                <w:sz w:val="28"/>
                <w:szCs w:val="28"/>
              </w:rPr>
              <w:t>36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EB4C86" w:rsidRPr="0004256D" w:rsidRDefault="00EB4C86" w:rsidP="0004256D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04256D">
              <w:rPr>
                <w:rFonts w:ascii="TH SarabunPSK" w:eastAsia="Times New Roman" w:hAnsi="TH SarabunPSK" w:cs="TH SarabunPSK" w:hint="cs"/>
                <w:sz w:val="28"/>
                <w:szCs w:val="28"/>
              </w:rPr>
              <w:t>5.144</w:t>
            </w:r>
            <w:r w:rsidRPr="0004256D">
              <w:rPr>
                <w:rFonts w:ascii="TH SarabunPSK" w:eastAsia="Times New Roman" w:hAnsi="TH SarabunPSK" w:cs="TH SarabunPSK"/>
                <w:sz w:val="28"/>
                <w:szCs w:val="28"/>
              </w:rPr>
              <w:t>*</w:t>
            </w:r>
          </w:p>
        </w:tc>
        <w:tc>
          <w:tcPr>
            <w:tcW w:w="1149" w:type="dxa"/>
            <w:shd w:val="clear" w:color="auto" w:fill="auto"/>
            <w:vAlign w:val="center"/>
          </w:tcPr>
          <w:p w:rsidR="00EB4C86" w:rsidRPr="0004256D" w:rsidRDefault="00EB4C86" w:rsidP="0004256D">
            <w:pPr>
              <w:jc w:val="center"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04256D">
              <w:rPr>
                <w:rFonts w:ascii="TH SarabunPSK" w:eastAsia="Times New Roman" w:hAnsi="TH SarabunPSK" w:cs="TH SarabunPSK" w:hint="cs"/>
                <w:sz w:val="28"/>
                <w:szCs w:val="28"/>
              </w:rPr>
              <w:t>.00</w:t>
            </w:r>
          </w:p>
        </w:tc>
      </w:tr>
    </w:tbl>
    <w:p w:rsidR="008C0CEF" w:rsidRPr="008C0CEF" w:rsidRDefault="008C0CEF" w:rsidP="008C0CEF">
      <w:pPr>
        <w:spacing w:before="240" w:after="120"/>
        <w:rPr>
          <w:rFonts w:ascii="TH SarabunPSK" w:hAnsi="TH SarabunPSK" w:cs="TH SarabunPSK"/>
          <w:sz w:val="28"/>
          <w:szCs w:val="28"/>
        </w:rPr>
      </w:pPr>
      <w:r w:rsidRPr="008C0CEF">
        <w:rPr>
          <w:rFonts w:ascii="Angsana New" w:hAnsi="Angsana New"/>
          <w:color w:val="000000"/>
          <w:sz w:val="28"/>
          <w:szCs w:val="28"/>
        </w:rPr>
        <w:t xml:space="preserve">* </w:t>
      </w:r>
      <w:r w:rsidRPr="008C0CEF">
        <w:rPr>
          <w:rFonts w:ascii="TH SarabunPSK" w:hAnsi="TH SarabunPSK" w:cs="TH SarabunPSK"/>
          <w:color w:val="000000"/>
          <w:sz w:val="28"/>
          <w:szCs w:val="28"/>
          <w:cs/>
        </w:rPr>
        <w:t>มีนัย</w:t>
      </w:r>
      <w:r w:rsidRPr="008C0CEF">
        <w:rPr>
          <w:rFonts w:ascii="TH SarabunPSK" w:hAnsi="TH SarabunPSK" w:cs="TH SarabunPSK" w:hint="cs"/>
          <w:color w:val="000000"/>
          <w:sz w:val="28"/>
          <w:szCs w:val="28"/>
          <w:cs/>
        </w:rPr>
        <w:t>สำ</w:t>
      </w:r>
      <w:r w:rsidRPr="008C0CEF">
        <w:rPr>
          <w:rFonts w:ascii="TH SarabunPSK" w:hAnsi="TH SarabunPSK" w:cs="TH SarabunPSK"/>
          <w:color w:val="000000"/>
          <w:sz w:val="28"/>
          <w:szCs w:val="28"/>
          <w:cs/>
        </w:rPr>
        <w:t xml:space="preserve">คัญทางสถิติที่ระดับ </w:t>
      </w:r>
      <w:r w:rsidRPr="008C0CEF">
        <w:rPr>
          <w:rFonts w:ascii="TH SarabunPSK" w:hAnsi="TH SarabunPSK" w:cs="TH SarabunPSK"/>
          <w:color w:val="000000"/>
          <w:sz w:val="28"/>
          <w:szCs w:val="28"/>
        </w:rPr>
        <w:t>0.05</w:t>
      </w:r>
    </w:p>
    <w:p w:rsidR="0061794F" w:rsidRDefault="008C0CEF" w:rsidP="0076030A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8C0CEF">
        <w:rPr>
          <w:rFonts w:ascii="TH SarabunPSK" w:hAnsi="TH SarabunPSK" w:cs="TH SarabunPSK"/>
          <w:sz w:val="28"/>
          <w:szCs w:val="28"/>
          <w:cs/>
        </w:rPr>
        <w:lastRenderedPageBreak/>
        <w:t xml:space="preserve">จากตารางที่ 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1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 พบว่า คะแนนเฉลี่ยผลสัมฤทธิ์ทางการเรียนคณิตศาสตร์</w:t>
      </w:r>
      <w:r w:rsidRPr="008C0CE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C0CEF">
        <w:rPr>
          <w:rFonts w:ascii="TH SarabunPSK" w:hAnsi="TH SarabunPSK" w:cs="TH SarabunPSK"/>
          <w:sz w:val="28"/>
          <w:szCs w:val="28"/>
          <w:cs/>
        </w:rPr>
        <w:t>เรื่อง</w:t>
      </w:r>
      <w:r w:rsidRPr="008C0CE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C0CEF">
        <w:rPr>
          <w:rFonts w:ascii="TH SarabunPSK" w:hAnsi="TH SarabunPSK" w:cs="TH SarabunPSK"/>
          <w:sz w:val="28"/>
          <w:szCs w:val="28"/>
          <w:cs/>
        </w:rPr>
        <w:t>ความรู้เบื้องต้นเกี่ยวกับจำนวนจริง ของนักเรียนชั้นมัธยมศึกษาปีที่ 2/6</w:t>
      </w:r>
      <w:r w:rsidRPr="008C0CEF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8C0CEF">
        <w:rPr>
          <w:rFonts w:ascii="TH SarabunPSK" w:hAnsi="TH SarabunPSK" w:cs="TH SarabunPSK" w:hint="cs"/>
          <w:color w:val="000000"/>
          <w:sz w:val="28"/>
          <w:szCs w:val="28"/>
          <w:cs/>
        </w:rPr>
        <w:t>หลัง</w:t>
      </w:r>
      <w:r w:rsidRPr="008C0CEF">
        <w:rPr>
          <w:rFonts w:ascii="TH SarabunPSK" w:hAnsi="TH SarabunPSK" w:cs="TH SarabunPSK"/>
          <w:sz w:val="28"/>
          <w:szCs w:val="28"/>
          <w:cs/>
        </w:rPr>
        <w:t>ได้รับ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การจัดการเรียนรู้โดยใช้กิจกรรมเป็นฐาน (</w:t>
      </w:r>
      <w:r w:rsidRPr="008C0CEF">
        <w:rPr>
          <w:rFonts w:ascii="TH SarabunPSK" w:hAnsi="TH SarabunPSK" w:cs="TH SarabunPSK" w:hint="cs"/>
          <w:sz w:val="28"/>
          <w:szCs w:val="28"/>
        </w:rPr>
        <w:t>ABL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) ร่วมกับการจัดการเรียนรู้แบบ</w:t>
      </w:r>
      <w:proofErr w:type="spellStart"/>
      <w:r w:rsidRPr="008C0CEF">
        <w:rPr>
          <w:rFonts w:ascii="TH SarabunPSK" w:hAnsi="TH SarabunPSK" w:cs="TH SarabunPSK" w:hint="cs"/>
          <w:sz w:val="28"/>
          <w:szCs w:val="28"/>
          <w:cs/>
        </w:rPr>
        <w:t>แฮร์</w:t>
      </w:r>
      <w:proofErr w:type="spellEnd"/>
      <w:r w:rsidRPr="008C0CEF">
        <w:rPr>
          <w:rFonts w:ascii="TH SarabunPSK" w:hAnsi="TH SarabunPSK" w:cs="TH SarabunPSK" w:hint="cs"/>
          <w:sz w:val="28"/>
          <w:szCs w:val="28"/>
          <w:cs/>
        </w:rPr>
        <w:t>บาร์ต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 มีคะแนนเฉลี่ย </w:t>
      </w:r>
      <w:r w:rsidRPr="008C0CEF">
        <w:rPr>
          <w:rFonts w:ascii="TH SarabunPSK" w:hAnsi="TH SarabunPSK" w:cs="TH SarabunPSK" w:hint="cs"/>
          <w:color w:val="000000"/>
          <w:sz w:val="28"/>
          <w:szCs w:val="28"/>
          <w:cs/>
        </w:rPr>
        <w:t>15.49</w:t>
      </w:r>
      <w:r w:rsidRPr="008C0CE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คะแนน สูงกว่าเกณฑ์ร้อยละ </w:t>
      </w:r>
      <w:r w:rsidRPr="008C0CEF">
        <w:rPr>
          <w:rFonts w:ascii="TH SarabunPSK" w:hAnsi="TH SarabunPSK" w:cs="TH SarabunPSK"/>
          <w:sz w:val="28"/>
          <w:szCs w:val="28"/>
        </w:rPr>
        <w:t>70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 ของคะแนนเต็ม แสดงว่า คะแนนเฉลี่ยผลสัมฤทธิ์ทางการเรียนคณิตศาสตร์ เรื่อง</w:t>
      </w:r>
      <w:r w:rsidRPr="008C0CE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C0CEF">
        <w:rPr>
          <w:rFonts w:ascii="TH SarabunPSK" w:hAnsi="TH SarabunPSK" w:cs="TH SarabunPSK"/>
          <w:sz w:val="28"/>
          <w:szCs w:val="28"/>
          <w:cs/>
        </w:rPr>
        <w:t>ความรู้เบื้องต้นเกี่ยวกับจำนวนจริง ของนักเรียนชั้นมัธยมศึกษาปีที่ 2/6</w:t>
      </w:r>
      <w:r w:rsidRPr="008C0CEF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8C0CEF">
        <w:rPr>
          <w:rFonts w:ascii="TH SarabunPSK" w:hAnsi="TH SarabunPSK" w:cs="TH SarabunPSK" w:hint="cs"/>
          <w:color w:val="000000"/>
          <w:sz w:val="28"/>
          <w:szCs w:val="28"/>
          <w:cs/>
        </w:rPr>
        <w:t>หลัง</w:t>
      </w:r>
      <w:r w:rsidRPr="008C0CEF">
        <w:rPr>
          <w:rFonts w:ascii="TH SarabunPSK" w:hAnsi="TH SarabunPSK" w:cs="TH SarabunPSK"/>
          <w:sz w:val="28"/>
          <w:szCs w:val="28"/>
          <w:cs/>
        </w:rPr>
        <w:t>ได้รับ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การจัดการเรียนรู้โดยใช้กิจกรรมเป็นฐาน (</w:t>
      </w:r>
      <w:r w:rsidRPr="008C0CEF">
        <w:rPr>
          <w:rFonts w:ascii="TH SarabunPSK" w:hAnsi="TH SarabunPSK" w:cs="TH SarabunPSK" w:hint="cs"/>
          <w:sz w:val="28"/>
          <w:szCs w:val="28"/>
        </w:rPr>
        <w:t>ABL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) ร่วมกับการจัดการเรียนรู้แบบ</w:t>
      </w:r>
      <w:proofErr w:type="spellStart"/>
      <w:r w:rsidRPr="008C0CEF">
        <w:rPr>
          <w:rFonts w:ascii="TH SarabunPSK" w:hAnsi="TH SarabunPSK" w:cs="TH SarabunPSK" w:hint="cs"/>
          <w:sz w:val="28"/>
          <w:szCs w:val="28"/>
          <w:cs/>
        </w:rPr>
        <w:t>แฮร์</w:t>
      </w:r>
      <w:proofErr w:type="spellEnd"/>
      <w:r w:rsidRPr="008C0CEF">
        <w:rPr>
          <w:rFonts w:ascii="TH SarabunPSK" w:hAnsi="TH SarabunPSK" w:cs="TH SarabunPSK" w:hint="cs"/>
          <w:sz w:val="28"/>
          <w:szCs w:val="28"/>
          <w:cs/>
        </w:rPr>
        <w:t xml:space="preserve">บาร์ต 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สูงกว่าเกณฑ์ ร้อยละ </w:t>
      </w:r>
      <w:r w:rsidRPr="008C0CEF">
        <w:rPr>
          <w:rFonts w:ascii="TH SarabunPSK" w:hAnsi="TH SarabunPSK" w:cs="TH SarabunPSK"/>
          <w:sz w:val="28"/>
          <w:szCs w:val="28"/>
        </w:rPr>
        <w:t>70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 ของคะแนนเต็ม อย่างมีนัยส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ำ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คัญทางสถิติที่ระดับ </w:t>
      </w:r>
      <w:r w:rsidRPr="008C0CEF">
        <w:rPr>
          <w:rFonts w:ascii="TH SarabunPSK" w:hAnsi="TH SarabunPSK" w:cs="TH SarabunPSK"/>
          <w:sz w:val="28"/>
          <w:szCs w:val="28"/>
        </w:rPr>
        <w:t xml:space="preserve">0.05 ( = 15.49 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จากคะแนนเต็ม </w:t>
      </w:r>
      <w:r w:rsidRPr="008C0CEF">
        <w:rPr>
          <w:rFonts w:ascii="TH SarabunPSK" w:hAnsi="TH SarabunPSK" w:cs="TH SarabunPSK"/>
          <w:sz w:val="28"/>
          <w:szCs w:val="28"/>
        </w:rPr>
        <w:t>20)</w:t>
      </w:r>
    </w:p>
    <w:p w:rsidR="0076030A" w:rsidRPr="0076030A" w:rsidRDefault="00961954" w:rsidP="00961954">
      <w:pPr>
        <w:jc w:val="thaiDistribute"/>
        <w:rPr>
          <w:rFonts w:ascii="TH SarabunPSK" w:hAnsi="TH SarabunPSK" w:cs="TH SarabunPSK"/>
          <w:sz w:val="28"/>
          <w:szCs w:val="28"/>
        </w:rPr>
      </w:pPr>
      <w:r w:rsidRPr="0004256D">
        <w:rPr>
          <w:rFonts w:ascii="TH SarabunPSK" w:hAnsi="TH SarabunPSK" w:cs="TH SarabunPSK" w:hint="cs"/>
          <w:b/>
          <w:bCs/>
          <w:sz w:val="28"/>
          <w:szCs w:val="28"/>
          <w:cs/>
        </w:rPr>
        <w:t>ตารางที่ 2</w:t>
      </w:r>
      <w:r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 </w:t>
      </w:r>
      <w:r w:rsidRPr="0004256D">
        <w:rPr>
          <w:rFonts w:ascii="TH SarabunPSK" w:hAnsi="TH SarabunPSK" w:cs="TH SarabunPSK"/>
          <w:color w:val="000000"/>
          <w:sz w:val="28"/>
          <w:szCs w:val="28"/>
          <w:cs/>
        </w:rPr>
        <w:t>ตารางแสดงการเปรียบเทียบคะแนน</w:t>
      </w:r>
      <w:r w:rsidRPr="0004256D">
        <w:rPr>
          <w:rFonts w:ascii="TH SarabunPSK" w:hAnsi="TH SarabunPSK" w:cs="TH SarabunPSK" w:hint="cs"/>
          <w:color w:val="000000"/>
          <w:sz w:val="28"/>
          <w:szCs w:val="28"/>
          <w:cs/>
        </w:rPr>
        <w:t>ทักษะ</w:t>
      </w:r>
      <w:r w:rsidRPr="0004256D">
        <w:rPr>
          <w:rFonts w:ascii="TH SarabunPSK" w:hAnsi="TH SarabunPSK" w:cs="TH SarabunPSK"/>
          <w:color w:val="000000"/>
          <w:sz w:val="28"/>
          <w:szCs w:val="28"/>
          <w:cs/>
        </w:rPr>
        <w:t>ในการให้เหตุผลทางคณิตศาสตร์</w:t>
      </w:r>
    </w:p>
    <w:tbl>
      <w:tblPr>
        <w:tblW w:w="9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9"/>
        <w:gridCol w:w="1175"/>
        <w:gridCol w:w="1177"/>
        <w:gridCol w:w="1151"/>
        <w:gridCol w:w="1064"/>
        <w:gridCol w:w="1113"/>
        <w:gridCol w:w="1225"/>
        <w:gridCol w:w="1149"/>
      </w:tblGrid>
      <w:tr w:rsidR="008C0CEF" w:rsidRPr="0004256D" w:rsidTr="0004256D">
        <w:trPr>
          <w:trHeight w:val="566"/>
        </w:trPr>
        <w:tc>
          <w:tcPr>
            <w:tcW w:w="159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C0CEF" w:rsidRPr="0004256D" w:rsidRDefault="008C0CEF" w:rsidP="0004256D">
            <w:pPr>
              <w:jc w:val="center"/>
              <w:rPr>
                <w:rFonts w:ascii="TH SarabunPSK" w:eastAsia="Calibri" w:hAnsi="TH SarabunPSK" w:cs="TH SarabunPSK"/>
                <w:b/>
                <w:bCs/>
                <w:i/>
                <w:sz w:val="28"/>
                <w:szCs w:val="28"/>
                <w:cs/>
              </w:rPr>
            </w:pPr>
            <w:r w:rsidRPr="0004256D">
              <w:rPr>
                <w:rFonts w:ascii="TH SarabunPSK" w:eastAsia="Calibri" w:hAnsi="TH SarabunPSK" w:cs="TH SarabunPSK" w:hint="cs"/>
                <w:b/>
                <w:bCs/>
                <w:i/>
                <w:sz w:val="28"/>
                <w:szCs w:val="28"/>
                <w:cs/>
              </w:rPr>
              <w:t>การทดลอง</w:t>
            </w:r>
          </w:p>
        </w:tc>
        <w:tc>
          <w:tcPr>
            <w:tcW w:w="117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C0CEF" w:rsidRPr="0004256D" w:rsidRDefault="008C0CEF" w:rsidP="0004256D">
            <w:pPr>
              <w:jc w:val="center"/>
              <w:rPr>
                <w:rFonts w:ascii="TH SarabunPSK" w:eastAsia="Calibri" w:hAnsi="TH SarabunPSK" w:cs="TH SarabunPSK"/>
                <w:b/>
                <w:bCs/>
                <w:iCs/>
                <w:sz w:val="28"/>
                <w:szCs w:val="28"/>
              </w:rPr>
            </w:pPr>
            <w:r w:rsidRPr="0004256D">
              <w:rPr>
                <w:rFonts w:ascii="TH SarabunPSK" w:eastAsia="Calibri" w:hAnsi="TH SarabunPSK" w:cs="TH SarabunPSK"/>
                <w:b/>
                <w:bCs/>
                <w:iCs/>
                <w:sz w:val="28"/>
                <w:szCs w:val="28"/>
              </w:rPr>
              <w:t>n</w:t>
            </w:r>
          </w:p>
        </w:tc>
        <w:tc>
          <w:tcPr>
            <w:tcW w:w="117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C0CEF" w:rsidRPr="004A12A4" w:rsidRDefault="004A12A4" w:rsidP="0004256D">
            <w:pPr>
              <w:jc w:val="center"/>
              <w:rPr>
                <w:rFonts w:ascii="TH SarabunPSK" w:eastAsia="Times New Roman" w:hAnsi="TH SarabunPSK" w:cs="TH SarabunPSK"/>
                <w:b/>
                <w:bCs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 w:hint="cs"/>
                        <w:b/>
                        <w:bCs/>
                        <w:iCs/>
                        <w:sz w:val="32"/>
                        <w:szCs w:val="32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H SarabunPSK" w:hAnsi="TH SarabunPSK" w:cs="TH SarabunPSK" w:hint="cs"/>
                        <w:b/>
                        <w:bCs/>
                        <w:sz w:val="32"/>
                        <w:szCs w:val="32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C0CEF" w:rsidRPr="0004256D" w:rsidRDefault="008C0CEF" w:rsidP="0004256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04256D">
              <w:rPr>
                <w:rStyle w:val="fontstyle01"/>
                <w:rFonts w:hint="default"/>
                <w:b/>
                <w:bCs/>
                <w:sz w:val="28"/>
                <w:szCs w:val="28"/>
              </w:rPr>
              <w:t>S.D.</w:t>
            </w:r>
          </w:p>
        </w:tc>
        <w:tc>
          <w:tcPr>
            <w:tcW w:w="106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C0CEF" w:rsidRPr="0004256D" w:rsidRDefault="008C0CEF" w:rsidP="0004256D">
            <w:pPr>
              <w:jc w:val="center"/>
              <w:rPr>
                <w:rStyle w:val="fontstyle01"/>
                <w:rFonts w:hint="default"/>
                <w:b/>
                <w:bCs/>
                <w:sz w:val="28"/>
                <w:szCs w:val="28"/>
              </w:rPr>
            </w:pPr>
            <w:r w:rsidRPr="0004256D">
              <w:rPr>
                <w:rFonts w:ascii="Calibri" w:hAnsi="Calibri" w:cs="Calibri"/>
                <w:b/>
                <w:bCs/>
                <w:sz w:val="28"/>
                <w:szCs w:val="28"/>
              </w:rPr>
              <w:t>μ</w:t>
            </w:r>
            <w:r w:rsidRPr="0004256D">
              <w:rPr>
                <w:rFonts w:ascii="TH SarabunPSK" w:hAnsi="TH SarabunPSK" w:cs="TH SarabunPSK" w:hint="cs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1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C0CEF" w:rsidRPr="0004256D" w:rsidRDefault="008C0CEF" w:rsidP="0004256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proofErr w:type="spellStart"/>
            <w:r w:rsidRPr="0004256D">
              <w:rPr>
                <w:rStyle w:val="fontstyle01"/>
                <w:rFonts w:hint="default"/>
                <w:b/>
                <w:bCs/>
                <w:sz w:val="28"/>
                <w:szCs w:val="28"/>
              </w:rPr>
              <w:t>df</w:t>
            </w:r>
            <w:proofErr w:type="spellEnd"/>
          </w:p>
        </w:tc>
        <w:tc>
          <w:tcPr>
            <w:tcW w:w="12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C0CEF" w:rsidRPr="0004256D" w:rsidRDefault="008C0CEF" w:rsidP="0004256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04256D">
              <w:rPr>
                <w:rStyle w:val="fontstyle01"/>
                <w:rFonts w:hint="default"/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14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C0CEF" w:rsidRPr="0004256D" w:rsidRDefault="008C0CEF" w:rsidP="0004256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szCs w:val="28"/>
              </w:rPr>
            </w:pPr>
            <w:r w:rsidRPr="0004256D">
              <w:rPr>
                <w:rStyle w:val="fontstyle01"/>
                <w:rFonts w:hint="default"/>
                <w:b/>
                <w:bCs/>
                <w:sz w:val="28"/>
                <w:szCs w:val="28"/>
              </w:rPr>
              <w:t>Sig.</w:t>
            </w:r>
          </w:p>
        </w:tc>
      </w:tr>
      <w:tr w:rsidR="008C0CEF" w:rsidRPr="0004256D" w:rsidTr="0004256D">
        <w:trPr>
          <w:trHeight w:val="540"/>
        </w:trPr>
        <w:tc>
          <w:tcPr>
            <w:tcW w:w="1599" w:type="dxa"/>
            <w:shd w:val="clear" w:color="auto" w:fill="auto"/>
            <w:vAlign w:val="center"/>
          </w:tcPr>
          <w:p w:rsidR="008C0CEF" w:rsidRPr="0004256D" w:rsidRDefault="008C0CEF" w:rsidP="0004256D">
            <w:pPr>
              <w:jc w:val="center"/>
              <w:rPr>
                <w:rFonts w:ascii="TH SarabunPSK" w:eastAsia="Times New Roman" w:hAnsi="TH SarabunPSK" w:cs="TH SarabunPSK" w:hint="cs"/>
                <w:b/>
                <w:bCs/>
                <w:sz w:val="28"/>
                <w:szCs w:val="28"/>
                <w:cs/>
              </w:rPr>
            </w:pPr>
            <w:r w:rsidRPr="0004256D">
              <w:rPr>
                <w:rFonts w:ascii="TH SarabunPSK" w:eastAsia="Times New Roman" w:hAnsi="TH SarabunPSK" w:cs="TH SarabunPSK" w:hint="cs"/>
                <w:b/>
                <w:bCs/>
                <w:sz w:val="28"/>
                <w:szCs w:val="28"/>
                <w:cs/>
              </w:rPr>
              <w:t>หลังเรียน</w:t>
            </w:r>
          </w:p>
        </w:tc>
        <w:tc>
          <w:tcPr>
            <w:tcW w:w="1175" w:type="dxa"/>
            <w:shd w:val="clear" w:color="auto" w:fill="auto"/>
            <w:vAlign w:val="center"/>
          </w:tcPr>
          <w:p w:rsidR="008C0CEF" w:rsidRPr="0004256D" w:rsidRDefault="008C0CEF" w:rsidP="0004256D">
            <w:pPr>
              <w:jc w:val="center"/>
              <w:rPr>
                <w:rFonts w:ascii="TH SarabunPSK" w:eastAsia="Times New Roman" w:hAnsi="TH SarabunPSK" w:cs="TH SarabunPSK" w:hint="cs"/>
                <w:sz w:val="28"/>
                <w:szCs w:val="28"/>
              </w:rPr>
            </w:pPr>
            <w:r w:rsidRPr="0004256D">
              <w:rPr>
                <w:rFonts w:ascii="TH SarabunPSK" w:eastAsia="Times New Roman" w:hAnsi="TH SarabunPSK" w:cs="TH SarabunPSK" w:hint="cs"/>
                <w:sz w:val="28"/>
                <w:szCs w:val="28"/>
              </w:rPr>
              <w:t>37</w:t>
            </w:r>
          </w:p>
        </w:tc>
        <w:tc>
          <w:tcPr>
            <w:tcW w:w="1177" w:type="dxa"/>
            <w:shd w:val="clear" w:color="auto" w:fill="auto"/>
            <w:vAlign w:val="center"/>
          </w:tcPr>
          <w:p w:rsidR="008C0CEF" w:rsidRPr="0004256D" w:rsidRDefault="008C0CEF" w:rsidP="0004256D">
            <w:pPr>
              <w:jc w:val="center"/>
              <w:rPr>
                <w:rFonts w:ascii="TH SarabunPSK" w:eastAsia="Times New Roman" w:hAnsi="TH SarabunPSK" w:cs="TH SarabunPSK" w:hint="cs"/>
                <w:sz w:val="28"/>
                <w:szCs w:val="28"/>
              </w:rPr>
            </w:pPr>
            <w:r w:rsidRPr="0004256D"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11.46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C0CEF" w:rsidRPr="0004256D" w:rsidRDefault="008C0CEF" w:rsidP="0004256D">
            <w:pPr>
              <w:jc w:val="center"/>
              <w:rPr>
                <w:rFonts w:ascii="TH SarabunPSK" w:eastAsia="Times New Roman" w:hAnsi="TH SarabunPSK" w:cs="TH SarabunPSK" w:hint="cs"/>
                <w:sz w:val="28"/>
                <w:szCs w:val="28"/>
              </w:rPr>
            </w:pPr>
            <w:r w:rsidRPr="0004256D">
              <w:rPr>
                <w:rFonts w:ascii="TH SarabunPSK" w:eastAsia="Times New Roman" w:hAnsi="TH SarabunPSK" w:cs="TH SarabunPSK" w:hint="cs"/>
                <w:sz w:val="28"/>
                <w:szCs w:val="28"/>
              </w:rPr>
              <w:t>1.52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8C0CEF" w:rsidRPr="0004256D" w:rsidRDefault="008C0CEF" w:rsidP="0004256D">
            <w:pPr>
              <w:jc w:val="center"/>
              <w:rPr>
                <w:rStyle w:val="fontstyle01"/>
                <w:rFonts w:hint="default"/>
                <w:sz w:val="28"/>
                <w:szCs w:val="28"/>
                <w:cs/>
              </w:rPr>
            </w:pPr>
            <w:r w:rsidRPr="0004256D">
              <w:rPr>
                <w:rStyle w:val="fontstyle01"/>
                <w:rFonts w:hint="default"/>
                <w:sz w:val="28"/>
                <w:szCs w:val="28"/>
                <w:cs/>
              </w:rPr>
              <w:t>10.5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8C0CEF" w:rsidRPr="0004256D" w:rsidRDefault="008C0CEF" w:rsidP="0004256D">
            <w:pPr>
              <w:jc w:val="center"/>
              <w:rPr>
                <w:rFonts w:ascii="TH SarabunPSK" w:eastAsia="Times New Roman" w:hAnsi="TH SarabunPSK" w:cs="TH SarabunPSK" w:hint="cs"/>
                <w:sz w:val="28"/>
                <w:szCs w:val="28"/>
              </w:rPr>
            </w:pPr>
            <w:r w:rsidRPr="0004256D">
              <w:rPr>
                <w:rFonts w:ascii="TH SarabunPSK" w:eastAsia="Times New Roman" w:hAnsi="TH SarabunPSK" w:cs="TH SarabunPSK" w:hint="cs"/>
                <w:sz w:val="28"/>
                <w:szCs w:val="28"/>
              </w:rPr>
              <w:t>36</w:t>
            </w:r>
          </w:p>
        </w:tc>
        <w:tc>
          <w:tcPr>
            <w:tcW w:w="1225" w:type="dxa"/>
            <w:shd w:val="clear" w:color="auto" w:fill="auto"/>
            <w:vAlign w:val="center"/>
          </w:tcPr>
          <w:p w:rsidR="008C0CEF" w:rsidRPr="0004256D" w:rsidRDefault="008C0CEF" w:rsidP="0004256D">
            <w:pPr>
              <w:jc w:val="center"/>
              <w:rPr>
                <w:rFonts w:ascii="TH SarabunPSK" w:eastAsia="Times New Roman" w:hAnsi="TH SarabunPSK" w:cs="TH SarabunPSK" w:hint="cs"/>
                <w:sz w:val="28"/>
                <w:szCs w:val="28"/>
              </w:rPr>
            </w:pPr>
            <w:r w:rsidRPr="0004256D">
              <w:rPr>
                <w:rFonts w:ascii="TH SarabunPSK" w:eastAsia="Times New Roman" w:hAnsi="TH SarabunPSK" w:cs="TH SarabunPSK" w:hint="cs"/>
                <w:sz w:val="28"/>
                <w:szCs w:val="28"/>
              </w:rPr>
              <w:t>3.839*</w:t>
            </w:r>
          </w:p>
        </w:tc>
        <w:tc>
          <w:tcPr>
            <w:tcW w:w="1149" w:type="dxa"/>
            <w:shd w:val="clear" w:color="auto" w:fill="auto"/>
            <w:vAlign w:val="center"/>
          </w:tcPr>
          <w:p w:rsidR="008C0CEF" w:rsidRPr="0004256D" w:rsidRDefault="008C0CEF" w:rsidP="0004256D">
            <w:pPr>
              <w:jc w:val="center"/>
              <w:rPr>
                <w:rFonts w:ascii="TH SarabunPSK" w:eastAsia="Times New Roman" w:hAnsi="TH SarabunPSK" w:cs="TH SarabunPSK" w:hint="cs"/>
                <w:sz w:val="28"/>
                <w:szCs w:val="28"/>
              </w:rPr>
            </w:pPr>
            <w:r w:rsidRPr="0004256D">
              <w:rPr>
                <w:rFonts w:ascii="TH SarabunPSK" w:eastAsia="Times New Roman" w:hAnsi="TH SarabunPSK" w:cs="TH SarabunPSK" w:hint="cs"/>
                <w:sz w:val="28"/>
                <w:szCs w:val="28"/>
              </w:rPr>
              <w:t>.00</w:t>
            </w:r>
          </w:p>
        </w:tc>
      </w:tr>
    </w:tbl>
    <w:p w:rsidR="008C0CEF" w:rsidRPr="008C0CEF" w:rsidRDefault="008C0CEF" w:rsidP="008C0CEF">
      <w:pPr>
        <w:spacing w:before="240" w:after="120"/>
        <w:rPr>
          <w:rFonts w:ascii="TH SarabunPSK" w:hAnsi="TH SarabunPSK" w:cs="TH SarabunPSK"/>
          <w:sz w:val="28"/>
          <w:szCs w:val="28"/>
        </w:rPr>
      </w:pPr>
      <w:r w:rsidRPr="008C0CEF">
        <w:rPr>
          <w:rFonts w:ascii="Angsana New" w:hAnsi="Angsana New"/>
          <w:color w:val="000000"/>
          <w:sz w:val="28"/>
          <w:szCs w:val="28"/>
        </w:rPr>
        <w:t xml:space="preserve">* </w:t>
      </w:r>
      <w:r w:rsidRPr="008C0CEF">
        <w:rPr>
          <w:rFonts w:ascii="TH SarabunPSK" w:hAnsi="TH SarabunPSK" w:cs="TH SarabunPSK"/>
          <w:color w:val="000000"/>
          <w:sz w:val="28"/>
          <w:szCs w:val="28"/>
          <w:cs/>
        </w:rPr>
        <w:t>มีนัย</w:t>
      </w:r>
      <w:r w:rsidRPr="008C0CEF">
        <w:rPr>
          <w:rFonts w:ascii="TH SarabunPSK" w:hAnsi="TH SarabunPSK" w:cs="TH SarabunPSK" w:hint="cs"/>
          <w:color w:val="000000"/>
          <w:sz w:val="28"/>
          <w:szCs w:val="28"/>
          <w:cs/>
        </w:rPr>
        <w:t>สำ</w:t>
      </w:r>
      <w:r w:rsidRPr="008C0CEF">
        <w:rPr>
          <w:rFonts w:ascii="TH SarabunPSK" w:hAnsi="TH SarabunPSK" w:cs="TH SarabunPSK"/>
          <w:color w:val="000000"/>
          <w:sz w:val="28"/>
          <w:szCs w:val="28"/>
          <w:cs/>
        </w:rPr>
        <w:t xml:space="preserve">คัญทางสถิติที่ระดับ </w:t>
      </w:r>
      <w:r w:rsidRPr="008C0CEF">
        <w:rPr>
          <w:rFonts w:ascii="TH SarabunPSK" w:hAnsi="TH SarabunPSK" w:cs="TH SarabunPSK"/>
          <w:color w:val="000000"/>
          <w:sz w:val="28"/>
          <w:szCs w:val="28"/>
        </w:rPr>
        <w:t>0.05</w:t>
      </w:r>
    </w:p>
    <w:p w:rsidR="00AC3A82" w:rsidRDefault="008C0CEF" w:rsidP="0076030A">
      <w:pPr>
        <w:spacing w:before="240" w:after="120"/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8C0CEF">
        <w:rPr>
          <w:rFonts w:ascii="TH SarabunPSK" w:hAnsi="TH SarabunPSK" w:cs="TH SarabunPSK"/>
          <w:sz w:val="28"/>
          <w:szCs w:val="28"/>
          <w:cs/>
        </w:rPr>
        <w:t xml:space="preserve">จากตารางที่ 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2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 พบว่า คะแนน</w:t>
      </w:r>
      <w:r w:rsidRPr="008C0CEF">
        <w:rPr>
          <w:rFonts w:ascii="TH SarabunPSK" w:hAnsi="TH SarabunPSK" w:cs="TH SarabunPSK" w:hint="cs"/>
          <w:color w:val="000000"/>
          <w:sz w:val="28"/>
          <w:szCs w:val="28"/>
          <w:cs/>
        </w:rPr>
        <w:t>ทักษะ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ในการให้เหตุผลทาง</w:t>
      </w:r>
      <w:r w:rsidRPr="008C0CEF">
        <w:rPr>
          <w:rFonts w:ascii="TH SarabunPSK" w:hAnsi="TH SarabunPSK" w:cs="TH SarabunPSK"/>
          <w:sz w:val="28"/>
          <w:szCs w:val="28"/>
          <w:cs/>
        </w:rPr>
        <w:t>คณิตศาสตร์ เรื่อง</w:t>
      </w:r>
      <w:r w:rsidRPr="008C0CE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C0CEF">
        <w:rPr>
          <w:rFonts w:ascii="TH SarabunPSK" w:hAnsi="TH SarabunPSK" w:cs="TH SarabunPSK"/>
          <w:sz w:val="28"/>
          <w:szCs w:val="28"/>
          <w:cs/>
        </w:rPr>
        <w:t>ความรู้เบื้องต้นเกี่ยวกับจำนวนจริง ของนักเรียนชั้นมัธยมศึกษาปีที่ 2/6</w:t>
      </w:r>
      <w:r w:rsidRPr="008C0CEF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8C0CEF">
        <w:rPr>
          <w:rFonts w:ascii="TH SarabunPSK" w:hAnsi="TH SarabunPSK" w:cs="TH SarabunPSK" w:hint="cs"/>
          <w:color w:val="000000"/>
          <w:sz w:val="28"/>
          <w:szCs w:val="28"/>
          <w:cs/>
        </w:rPr>
        <w:t>หลัง</w:t>
      </w:r>
      <w:r w:rsidRPr="008C0CEF">
        <w:rPr>
          <w:rFonts w:ascii="TH SarabunPSK" w:hAnsi="TH SarabunPSK" w:cs="TH SarabunPSK"/>
          <w:sz w:val="28"/>
          <w:szCs w:val="28"/>
          <w:cs/>
        </w:rPr>
        <w:t>ได้รับ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การจัดการเรียนรู้โดยใช้กิจกรรมเป็นฐาน (</w:t>
      </w:r>
      <w:r w:rsidRPr="008C0CEF">
        <w:rPr>
          <w:rFonts w:ascii="TH SarabunPSK" w:hAnsi="TH SarabunPSK" w:cs="TH SarabunPSK" w:hint="cs"/>
          <w:sz w:val="28"/>
          <w:szCs w:val="28"/>
        </w:rPr>
        <w:t>ABL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) ร่วมกับการจัดการเรียนรู้แบบ</w:t>
      </w:r>
      <w:proofErr w:type="spellStart"/>
      <w:r w:rsidRPr="008C0CEF">
        <w:rPr>
          <w:rFonts w:ascii="TH SarabunPSK" w:hAnsi="TH SarabunPSK" w:cs="TH SarabunPSK" w:hint="cs"/>
          <w:sz w:val="28"/>
          <w:szCs w:val="28"/>
          <w:cs/>
        </w:rPr>
        <w:t>แฮร์</w:t>
      </w:r>
      <w:proofErr w:type="spellEnd"/>
      <w:r w:rsidRPr="008C0CEF">
        <w:rPr>
          <w:rFonts w:ascii="TH SarabunPSK" w:hAnsi="TH SarabunPSK" w:cs="TH SarabunPSK" w:hint="cs"/>
          <w:sz w:val="28"/>
          <w:szCs w:val="28"/>
          <w:cs/>
        </w:rPr>
        <w:t xml:space="preserve">บาร์ต 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มีคะแนนเฉลี่ย </w:t>
      </w:r>
      <w:r w:rsidRPr="008C0CEF">
        <w:rPr>
          <w:rFonts w:ascii="TH SarabunPSK" w:hAnsi="TH SarabunPSK" w:cs="TH SarabunPSK" w:hint="cs"/>
          <w:color w:val="000000"/>
          <w:sz w:val="28"/>
          <w:szCs w:val="28"/>
          <w:cs/>
        </w:rPr>
        <w:t>11.46</w:t>
      </w:r>
      <w:r w:rsidRPr="008C0CE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คะแนน สูงกว่าเกณฑ์ ร้อยละ </w:t>
      </w:r>
      <w:r w:rsidRPr="008C0CEF">
        <w:rPr>
          <w:rFonts w:ascii="TH SarabunPSK" w:hAnsi="TH SarabunPSK" w:cs="TH SarabunPSK"/>
          <w:sz w:val="28"/>
          <w:szCs w:val="28"/>
        </w:rPr>
        <w:t>70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 ของคะแนนเต็ม แสดงว่า</w:t>
      </w:r>
      <w:r w:rsidRPr="008C0CE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C0CEF">
        <w:rPr>
          <w:rFonts w:ascii="TH SarabunPSK" w:hAnsi="TH SarabunPSK" w:cs="TH SarabunPSK" w:hint="cs"/>
          <w:color w:val="000000"/>
          <w:sz w:val="28"/>
          <w:szCs w:val="28"/>
          <w:cs/>
        </w:rPr>
        <w:t>ทักษะ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ในการให้เหตุผลทาง</w:t>
      </w:r>
      <w:r w:rsidRPr="008C0CEF">
        <w:rPr>
          <w:rFonts w:ascii="TH SarabunPSK" w:hAnsi="TH SarabunPSK" w:cs="TH SarabunPSK"/>
          <w:sz w:val="28"/>
          <w:szCs w:val="28"/>
          <w:cs/>
        </w:rPr>
        <w:t>คณิตศาสตร์ เรื่อง</w:t>
      </w:r>
      <w:r w:rsidRPr="008C0CEF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C0CEF">
        <w:rPr>
          <w:rFonts w:ascii="TH SarabunPSK" w:hAnsi="TH SarabunPSK" w:cs="TH SarabunPSK"/>
          <w:sz w:val="28"/>
          <w:szCs w:val="28"/>
          <w:cs/>
        </w:rPr>
        <w:t>ความรู้เบื้องต้นเกี่ยวกับจำนวนจริง ของนักเรียนชั้นมัธยมศึกษาปีที่ 2/6</w:t>
      </w:r>
      <w:r w:rsidRPr="008C0CEF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8C0CEF">
        <w:rPr>
          <w:rFonts w:ascii="TH SarabunPSK" w:hAnsi="TH SarabunPSK" w:cs="TH SarabunPSK" w:hint="cs"/>
          <w:color w:val="000000"/>
          <w:sz w:val="28"/>
          <w:szCs w:val="28"/>
          <w:cs/>
        </w:rPr>
        <w:t>หลัง</w:t>
      </w:r>
      <w:r w:rsidRPr="008C0CEF">
        <w:rPr>
          <w:rFonts w:ascii="TH SarabunPSK" w:hAnsi="TH SarabunPSK" w:cs="TH SarabunPSK"/>
          <w:sz w:val="28"/>
          <w:szCs w:val="28"/>
          <w:cs/>
        </w:rPr>
        <w:t>ได้รับ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การจัดการเรียนรู้โดยใช้กิจกรรมเป็นฐาน (</w:t>
      </w:r>
      <w:r w:rsidRPr="008C0CEF">
        <w:rPr>
          <w:rFonts w:ascii="TH SarabunPSK" w:hAnsi="TH SarabunPSK" w:cs="TH SarabunPSK" w:hint="cs"/>
          <w:sz w:val="28"/>
          <w:szCs w:val="28"/>
        </w:rPr>
        <w:t>ABL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) ร่วมกับการจัดการเรียนรู้แบบ</w:t>
      </w:r>
      <w:proofErr w:type="spellStart"/>
      <w:r w:rsidRPr="008C0CEF">
        <w:rPr>
          <w:rFonts w:ascii="TH SarabunPSK" w:hAnsi="TH SarabunPSK" w:cs="TH SarabunPSK" w:hint="cs"/>
          <w:sz w:val="28"/>
          <w:szCs w:val="28"/>
          <w:cs/>
        </w:rPr>
        <w:t>แฮร์</w:t>
      </w:r>
      <w:proofErr w:type="spellEnd"/>
      <w:r w:rsidRPr="008C0CEF">
        <w:rPr>
          <w:rFonts w:ascii="TH SarabunPSK" w:hAnsi="TH SarabunPSK" w:cs="TH SarabunPSK" w:hint="cs"/>
          <w:sz w:val="28"/>
          <w:szCs w:val="28"/>
          <w:cs/>
        </w:rPr>
        <w:t xml:space="preserve">บาร์ต 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สูงกว่าเกณฑ์ ร้อยละ </w:t>
      </w:r>
      <w:r w:rsidRPr="008C0CEF">
        <w:rPr>
          <w:rFonts w:ascii="TH SarabunPSK" w:hAnsi="TH SarabunPSK" w:cs="TH SarabunPSK"/>
          <w:sz w:val="28"/>
          <w:szCs w:val="28"/>
        </w:rPr>
        <w:t>70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 ของคะแนนเต็ม อย่างมีนัยส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ำ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คัญทางสถิติที่ระดับ </w:t>
      </w:r>
      <w:r w:rsidRPr="008C0CEF">
        <w:rPr>
          <w:rFonts w:ascii="TH SarabunPSK" w:hAnsi="TH SarabunPSK" w:cs="TH SarabunPSK"/>
          <w:sz w:val="28"/>
          <w:szCs w:val="28"/>
        </w:rPr>
        <w:t xml:space="preserve">0.05 ( = 11.46 </w:t>
      </w:r>
      <w:r w:rsidRPr="008C0CEF">
        <w:rPr>
          <w:rFonts w:ascii="TH SarabunPSK" w:hAnsi="TH SarabunPSK" w:cs="TH SarabunPSK"/>
          <w:sz w:val="28"/>
          <w:szCs w:val="28"/>
          <w:cs/>
        </w:rPr>
        <w:t xml:space="preserve">จากคะแนนเต็ม 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15</w:t>
      </w:r>
      <w:r w:rsidRPr="008C0CEF">
        <w:rPr>
          <w:rFonts w:ascii="TH SarabunPSK" w:hAnsi="TH SarabunPSK" w:cs="TH SarabunPSK"/>
          <w:sz w:val="28"/>
          <w:szCs w:val="28"/>
        </w:rPr>
        <w:t>)</w:t>
      </w:r>
    </w:p>
    <w:p w:rsidR="00961954" w:rsidRPr="0076030A" w:rsidRDefault="00961954" w:rsidP="00961954">
      <w:pPr>
        <w:spacing w:before="240" w:after="120"/>
        <w:jc w:val="thaiDistribute"/>
        <w:rPr>
          <w:rFonts w:ascii="TH SarabunPSK" w:hAnsi="TH SarabunPSK" w:cs="TH SarabunPSK" w:hint="cs"/>
          <w:sz w:val="28"/>
          <w:szCs w:val="28"/>
        </w:rPr>
      </w:pPr>
      <w:r w:rsidRPr="0004256D">
        <w:rPr>
          <w:rFonts w:ascii="TH SarabunPSK" w:hAnsi="TH SarabunPSK" w:cs="TH SarabunPSK" w:hint="cs"/>
          <w:b/>
          <w:bCs/>
          <w:sz w:val="28"/>
          <w:szCs w:val="28"/>
          <w:cs/>
        </w:rPr>
        <w:t>ตารางที่ 3</w:t>
      </w:r>
      <w:r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 </w:t>
      </w:r>
      <w:r w:rsidRPr="0004256D">
        <w:rPr>
          <w:rFonts w:ascii="TH SarabunPSK" w:hAnsi="TH SarabunPSK" w:cs="TH SarabunPSK"/>
          <w:color w:val="000000"/>
          <w:sz w:val="28"/>
          <w:szCs w:val="28"/>
          <w:cs/>
        </w:rPr>
        <w:t>ตารางแสดง</w:t>
      </w:r>
      <w:r w:rsidRPr="0004256D">
        <w:rPr>
          <w:rFonts w:ascii="TH SarabunPSK" w:hAnsi="TH SarabunPSK" w:cs="TH SarabunPSK" w:hint="cs"/>
          <w:color w:val="000000"/>
          <w:sz w:val="28"/>
          <w:szCs w:val="28"/>
          <w:cs/>
        </w:rPr>
        <w:t>ผล</w:t>
      </w:r>
      <w:r w:rsidRPr="0004256D">
        <w:rPr>
          <w:rFonts w:ascii="TH SarabunPSK" w:hAnsi="TH SarabunPSK" w:cs="TH SarabunPSK" w:hint="cs"/>
          <w:sz w:val="28"/>
          <w:szCs w:val="28"/>
          <w:cs/>
        </w:rPr>
        <w:t>ประสิทธิภาพของกิจกรรมการเรียนรู้คณิตศาสตร์โดยใช้การจัดการเรียนรู้โดยใช้กิจกรรมเป็นฐาน (</w:t>
      </w:r>
      <w:r w:rsidRPr="0004256D">
        <w:rPr>
          <w:rFonts w:ascii="TH SarabunPSK" w:hAnsi="TH SarabunPSK" w:cs="TH SarabunPSK" w:hint="cs"/>
          <w:sz w:val="28"/>
          <w:szCs w:val="28"/>
        </w:rPr>
        <w:t xml:space="preserve">ABL) </w:t>
      </w:r>
      <w:r w:rsidRPr="0004256D">
        <w:rPr>
          <w:rFonts w:ascii="TH SarabunPSK" w:hAnsi="TH SarabunPSK" w:cs="TH SarabunPSK"/>
          <w:sz w:val="28"/>
          <w:szCs w:val="28"/>
          <w:cs/>
        </w:rPr>
        <w:t>ร่วมกับ การจัดการเรียนรู้แบบ</w:t>
      </w:r>
      <w:proofErr w:type="spellStart"/>
      <w:r w:rsidRPr="0004256D">
        <w:rPr>
          <w:rFonts w:ascii="TH SarabunPSK" w:hAnsi="TH SarabunPSK" w:cs="TH SarabunPSK"/>
          <w:sz w:val="28"/>
          <w:szCs w:val="28"/>
          <w:cs/>
        </w:rPr>
        <w:t>แฮร์บาร์ต</w:t>
      </w:r>
      <w:proofErr w:type="spellEnd"/>
    </w:p>
    <w:tbl>
      <w:tblPr>
        <w:tblW w:w="9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1134"/>
        <w:gridCol w:w="1418"/>
        <w:gridCol w:w="1276"/>
        <w:gridCol w:w="1275"/>
        <w:gridCol w:w="2504"/>
      </w:tblGrid>
      <w:tr w:rsidR="008C0CEF" w:rsidRPr="0004256D" w:rsidTr="00961954">
        <w:trPr>
          <w:trHeight w:val="586"/>
        </w:trPr>
        <w:tc>
          <w:tcPr>
            <w:tcW w:w="2268" w:type="dxa"/>
            <w:shd w:val="clear" w:color="auto" w:fill="auto"/>
            <w:vAlign w:val="center"/>
          </w:tcPr>
          <w:p w:rsidR="008C0CEF" w:rsidRPr="0004256D" w:rsidRDefault="008C0CEF" w:rsidP="0004256D">
            <w:pPr>
              <w:jc w:val="center"/>
              <w:rPr>
                <w:rFonts w:ascii="TH SarabunPSK" w:eastAsia="Calibri" w:hAnsi="TH SarabunPSK" w:cs="TH SarabunPSK"/>
                <w:b/>
                <w:bCs/>
                <w:i/>
                <w:sz w:val="28"/>
                <w:szCs w:val="28"/>
                <w:cs/>
              </w:rPr>
            </w:pPr>
            <w:r w:rsidRPr="0004256D">
              <w:rPr>
                <w:rFonts w:ascii="TH SarabunPSK" w:eastAsia="Calibri" w:hAnsi="TH SarabunPSK" w:cs="TH SarabunPSK" w:hint="cs"/>
                <w:b/>
                <w:bCs/>
                <w:i/>
                <w:sz w:val="28"/>
                <w:szCs w:val="28"/>
                <w:cs/>
              </w:rPr>
              <w:t>คะแนน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C0CEF" w:rsidRPr="0004256D" w:rsidRDefault="008C0CEF" w:rsidP="0004256D">
            <w:pPr>
              <w:jc w:val="center"/>
              <w:rPr>
                <w:rFonts w:ascii="TH SarabunPSK" w:eastAsia="Calibri" w:hAnsi="TH SarabunPSK" w:cs="TH SarabunPSK"/>
                <w:b/>
                <w:bCs/>
                <w:i/>
                <w:sz w:val="28"/>
                <w:szCs w:val="28"/>
              </w:rPr>
            </w:pPr>
            <w:r w:rsidRPr="0004256D">
              <w:rPr>
                <w:rFonts w:ascii="TH SarabunPSK" w:eastAsia="Calibri" w:hAnsi="TH SarabunPSK" w:cs="TH SarabunPSK" w:hint="cs"/>
                <w:b/>
                <w:bCs/>
                <w:i/>
                <w:sz w:val="28"/>
                <w:szCs w:val="28"/>
              </w:rPr>
              <w:t>n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C0CEF" w:rsidRPr="0004256D" w:rsidRDefault="008C0CEF" w:rsidP="0004256D">
            <w:pPr>
              <w:jc w:val="center"/>
              <w:rPr>
                <w:rFonts w:ascii="TH SarabunPSK" w:eastAsia="Calibri" w:hAnsi="TH SarabunPSK" w:cs="TH SarabunPSK"/>
                <w:b/>
                <w:bCs/>
                <w:i/>
                <w:sz w:val="28"/>
                <w:szCs w:val="28"/>
                <w:cs/>
              </w:rPr>
            </w:pPr>
            <w:r w:rsidRPr="0004256D">
              <w:rPr>
                <w:rFonts w:ascii="TH SarabunPSK" w:eastAsia="Calibri" w:hAnsi="TH SarabunPSK" w:cs="TH SarabunPSK" w:hint="cs"/>
                <w:b/>
                <w:bCs/>
                <w:i/>
                <w:sz w:val="28"/>
                <w:szCs w:val="28"/>
                <w:cs/>
              </w:rPr>
              <w:t>คะแนนเต็ม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C0CEF" w:rsidRPr="004A12A4" w:rsidRDefault="004A12A4" w:rsidP="0004256D">
            <w:pPr>
              <w:jc w:val="center"/>
              <w:rPr>
                <w:rFonts w:ascii="TH SarabunPSK" w:eastAsia="Times New Roman" w:hAnsi="TH SarabunPSK" w:cs="TH SarabunPSK"/>
                <w:b/>
                <w:bCs/>
                <w:i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 w:hint="cs"/>
                        <w:b/>
                        <w:bCs/>
                        <w:iCs/>
                        <w:sz w:val="32"/>
                        <w:szCs w:val="32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H SarabunPSK" w:hAnsi="TH SarabunPSK" w:cs="TH SarabunPSK" w:hint="cs"/>
                        <w:b/>
                        <w:bCs/>
                        <w:sz w:val="32"/>
                        <w:szCs w:val="32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275" w:type="dxa"/>
            <w:shd w:val="clear" w:color="auto" w:fill="auto"/>
            <w:vAlign w:val="center"/>
          </w:tcPr>
          <w:p w:rsidR="008C0CEF" w:rsidRPr="0004256D" w:rsidRDefault="008C0CEF" w:rsidP="0004256D">
            <w:pPr>
              <w:jc w:val="center"/>
              <w:rPr>
                <w:rFonts w:ascii="TH SarabunPSK" w:eastAsia="Times New Roman" w:hAnsi="TH SarabunPSK" w:cs="TH SarabunPSK"/>
                <w:b/>
                <w:bCs/>
                <w:i/>
                <w:sz w:val="28"/>
                <w:szCs w:val="28"/>
                <w:cs/>
              </w:rPr>
            </w:pPr>
            <w:r w:rsidRPr="0004256D">
              <w:rPr>
                <w:rFonts w:ascii="TH SarabunPSK" w:eastAsia="Times New Roman" w:hAnsi="TH SarabunPSK" w:cs="TH SarabunPSK" w:hint="cs"/>
                <w:b/>
                <w:bCs/>
                <w:i/>
                <w:sz w:val="28"/>
                <w:szCs w:val="28"/>
                <w:cs/>
              </w:rPr>
              <w:t>ร้อยละ</w:t>
            </w:r>
          </w:p>
        </w:tc>
        <w:tc>
          <w:tcPr>
            <w:tcW w:w="2504" w:type="dxa"/>
            <w:shd w:val="clear" w:color="auto" w:fill="auto"/>
            <w:vAlign w:val="center"/>
          </w:tcPr>
          <w:p w:rsidR="008C0CEF" w:rsidRPr="0004256D" w:rsidRDefault="008C0CEF" w:rsidP="0004256D">
            <w:pPr>
              <w:jc w:val="center"/>
              <w:rPr>
                <w:rStyle w:val="fontstyle01"/>
                <w:rFonts w:hint="default"/>
                <w:b/>
                <w:bCs/>
                <w:i/>
                <w:sz w:val="28"/>
                <w:szCs w:val="28"/>
              </w:rPr>
            </w:pPr>
            <w:r w:rsidRPr="0004256D">
              <w:rPr>
                <w:rFonts w:ascii="TH SarabunPSK" w:hAnsi="TH SarabunPSK" w:cs="TH SarabunPSK" w:hint="cs"/>
                <w:b/>
                <w:bCs/>
                <w:i/>
                <w:color w:val="000000"/>
                <w:sz w:val="28"/>
                <w:szCs w:val="28"/>
                <w:cs/>
              </w:rPr>
              <w:t xml:space="preserve">ค่าประสิทธิภาพ </w:t>
            </w:r>
            <w:r w:rsidRPr="0004256D">
              <w:rPr>
                <w:rFonts w:ascii="TH SarabunPSK" w:hAnsi="TH SarabunPSK" w:cs="TH SarabunPSK" w:hint="cs"/>
                <w:b/>
                <w:bCs/>
                <w:iCs/>
                <w:color w:val="000000"/>
                <w:sz w:val="28"/>
                <w:szCs w:val="28"/>
                <w:cs/>
              </w:rPr>
              <w:t>(</w:t>
            </w:r>
            <w:r w:rsidRPr="0004256D">
              <w:rPr>
                <w:rFonts w:ascii="TH SarabunPSK" w:hAnsi="TH SarabunPSK" w:cs="TH SarabunPSK" w:hint="cs"/>
                <w:b/>
                <w:bCs/>
                <w:iCs/>
                <w:color w:val="000000"/>
                <w:sz w:val="28"/>
                <w:szCs w:val="28"/>
              </w:rPr>
              <w:t>E</w:t>
            </w:r>
            <w:r w:rsidRPr="0004256D">
              <w:rPr>
                <w:rFonts w:ascii="TH SarabunPSK" w:hAnsi="TH SarabunPSK" w:cs="TH SarabunPSK" w:hint="cs"/>
                <w:b/>
                <w:bCs/>
                <w:iCs/>
                <w:color w:val="000000"/>
                <w:sz w:val="28"/>
                <w:szCs w:val="28"/>
                <w:vertAlign w:val="subscript"/>
              </w:rPr>
              <w:t>1</w:t>
            </w:r>
            <w:r w:rsidRPr="0004256D">
              <w:rPr>
                <w:rFonts w:ascii="TH SarabunPSK" w:hAnsi="TH SarabunPSK" w:cs="TH SarabunPSK" w:hint="cs"/>
                <w:b/>
                <w:bCs/>
                <w:iCs/>
                <w:color w:val="000000"/>
                <w:sz w:val="28"/>
                <w:szCs w:val="28"/>
              </w:rPr>
              <w:t>/ E</w:t>
            </w:r>
            <w:r w:rsidRPr="0004256D">
              <w:rPr>
                <w:rFonts w:ascii="TH SarabunPSK" w:hAnsi="TH SarabunPSK" w:cs="TH SarabunPSK" w:hint="cs"/>
                <w:b/>
                <w:bCs/>
                <w:iCs/>
                <w:color w:val="000000"/>
                <w:sz w:val="28"/>
                <w:szCs w:val="28"/>
                <w:vertAlign w:val="subscript"/>
              </w:rPr>
              <w:t>2</w:t>
            </w:r>
            <w:r w:rsidRPr="0004256D">
              <w:rPr>
                <w:rFonts w:ascii="TH SarabunPSK" w:hAnsi="TH SarabunPSK" w:cs="TH SarabunPSK" w:hint="cs"/>
                <w:b/>
                <w:bCs/>
                <w:iCs/>
                <w:color w:val="000000"/>
                <w:sz w:val="28"/>
                <w:szCs w:val="28"/>
              </w:rPr>
              <w:t>)</w:t>
            </w:r>
          </w:p>
        </w:tc>
      </w:tr>
      <w:tr w:rsidR="008C0CEF" w:rsidRPr="0004256D" w:rsidTr="00961954">
        <w:trPr>
          <w:trHeight w:val="559"/>
        </w:trPr>
        <w:tc>
          <w:tcPr>
            <w:tcW w:w="2268" w:type="dxa"/>
            <w:shd w:val="clear" w:color="auto" w:fill="auto"/>
            <w:vAlign w:val="center"/>
          </w:tcPr>
          <w:p w:rsidR="008C0CEF" w:rsidRPr="0004256D" w:rsidRDefault="008C0CEF" w:rsidP="0004256D">
            <w:pPr>
              <w:jc w:val="center"/>
              <w:rPr>
                <w:rFonts w:ascii="TH SarabunPSK" w:eastAsia="Times New Roman" w:hAnsi="TH SarabunPSK" w:cs="TH SarabunPSK"/>
                <w:b/>
                <w:bCs/>
                <w:i/>
                <w:sz w:val="28"/>
                <w:szCs w:val="28"/>
                <w:cs/>
              </w:rPr>
            </w:pPr>
            <w:r w:rsidRPr="0004256D">
              <w:rPr>
                <w:rFonts w:ascii="TH SarabunPSK" w:eastAsia="Times New Roman" w:hAnsi="TH SarabunPSK" w:cs="TH SarabunPSK" w:hint="cs"/>
                <w:b/>
                <w:bCs/>
                <w:i/>
                <w:sz w:val="28"/>
                <w:szCs w:val="28"/>
                <w:cs/>
              </w:rPr>
              <w:t>ระหว่างเรียน (</w:t>
            </w:r>
            <w:r w:rsidRPr="0004256D">
              <w:rPr>
                <w:rFonts w:ascii="TH SarabunPSK" w:hAnsi="TH SarabunPSK" w:cs="TH SarabunPSK" w:hint="cs"/>
                <w:b/>
                <w:bCs/>
                <w:iCs/>
                <w:color w:val="000000"/>
                <w:sz w:val="28"/>
                <w:szCs w:val="28"/>
              </w:rPr>
              <w:t>E</w:t>
            </w:r>
            <w:r w:rsidRPr="0004256D">
              <w:rPr>
                <w:rFonts w:ascii="TH SarabunPSK" w:hAnsi="TH SarabunPSK" w:cs="TH SarabunPSK" w:hint="cs"/>
                <w:b/>
                <w:bCs/>
                <w:iCs/>
                <w:color w:val="000000"/>
                <w:sz w:val="28"/>
                <w:szCs w:val="28"/>
                <w:vertAlign w:val="subscript"/>
              </w:rPr>
              <w:t>1</w:t>
            </w:r>
            <w:r w:rsidRPr="0004256D">
              <w:rPr>
                <w:rFonts w:ascii="TH SarabunPSK" w:eastAsia="Times New Roman" w:hAnsi="TH SarabunPSK" w:cs="TH SarabunPSK" w:hint="cs"/>
                <w:b/>
                <w:bCs/>
                <w:i/>
                <w:sz w:val="28"/>
                <w:szCs w:val="28"/>
                <w:cs/>
              </w:rPr>
              <w:t>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C0CEF" w:rsidRPr="0004256D" w:rsidRDefault="008C0CEF" w:rsidP="0004256D">
            <w:pPr>
              <w:jc w:val="center"/>
              <w:rPr>
                <w:rFonts w:ascii="TH SarabunPSK" w:eastAsia="Times New Roman" w:hAnsi="TH SarabunPSK" w:cs="TH SarabunPSK"/>
                <w:iCs/>
                <w:sz w:val="28"/>
                <w:szCs w:val="28"/>
              </w:rPr>
            </w:pPr>
            <w:r w:rsidRPr="0004256D">
              <w:rPr>
                <w:rFonts w:ascii="TH SarabunPSK" w:eastAsia="Times New Roman" w:hAnsi="TH SarabunPSK" w:cs="TH SarabunPSK" w:hint="cs"/>
                <w:iCs/>
                <w:sz w:val="28"/>
                <w:szCs w:val="28"/>
              </w:rPr>
              <w:t>37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C0CEF" w:rsidRPr="0004256D" w:rsidRDefault="008C0CEF" w:rsidP="0004256D">
            <w:pPr>
              <w:jc w:val="center"/>
              <w:rPr>
                <w:rFonts w:ascii="TH SarabunPSK" w:eastAsia="Times New Roman" w:hAnsi="TH SarabunPSK" w:cs="TH SarabunPSK"/>
                <w:i/>
                <w:sz w:val="28"/>
                <w:szCs w:val="28"/>
                <w:cs/>
              </w:rPr>
            </w:pPr>
            <w:r w:rsidRPr="0004256D">
              <w:rPr>
                <w:rFonts w:ascii="TH SarabunPSK" w:eastAsia="Times New Roman" w:hAnsi="TH SarabunPSK" w:cs="TH SarabunPSK" w:hint="cs"/>
                <w:i/>
                <w:sz w:val="28"/>
                <w:szCs w:val="28"/>
                <w:cs/>
              </w:rPr>
              <w:t>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C0CEF" w:rsidRPr="0004256D" w:rsidRDefault="008C0CEF" w:rsidP="0004256D">
            <w:pPr>
              <w:jc w:val="center"/>
              <w:rPr>
                <w:rFonts w:ascii="TH SarabunPSK" w:eastAsia="Times New Roman" w:hAnsi="TH SarabunPSK" w:cs="TH SarabunPSK"/>
                <w:i/>
                <w:sz w:val="28"/>
                <w:szCs w:val="28"/>
              </w:rPr>
            </w:pPr>
            <w:r w:rsidRPr="0004256D">
              <w:rPr>
                <w:rFonts w:ascii="TH SarabunPSK" w:eastAsia="Times New Roman" w:hAnsi="TH SarabunPSK" w:cs="TH SarabunPSK" w:hint="cs"/>
                <w:i/>
                <w:sz w:val="28"/>
                <w:szCs w:val="28"/>
                <w:cs/>
              </w:rPr>
              <w:t>24.36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C0CEF" w:rsidRPr="0004256D" w:rsidRDefault="008C0CEF" w:rsidP="0004256D">
            <w:pPr>
              <w:jc w:val="center"/>
              <w:rPr>
                <w:rFonts w:ascii="TH SarabunPSK" w:eastAsia="Times New Roman" w:hAnsi="TH SarabunPSK" w:cs="TH SarabunPSK"/>
                <w:iCs/>
                <w:sz w:val="28"/>
                <w:szCs w:val="28"/>
              </w:rPr>
            </w:pPr>
            <w:r w:rsidRPr="0004256D">
              <w:rPr>
                <w:rFonts w:ascii="TH SarabunPSK" w:eastAsia="Times New Roman" w:hAnsi="TH SarabunPSK" w:cs="TH SarabunPSK"/>
                <w:iCs/>
                <w:sz w:val="28"/>
                <w:szCs w:val="28"/>
              </w:rPr>
              <w:t>81.2</w:t>
            </w:r>
          </w:p>
        </w:tc>
        <w:tc>
          <w:tcPr>
            <w:tcW w:w="2504" w:type="dxa"/>
            <w:vMerge w:val="restart"/>
            <w:shd w:val="clear" w:color="auto" w:fill="auto"/>
            <w:vAlign w:val="center"/>
          </w:tcPr>
          <w:p w:rsidR="008C0CEF" w:rsidRPr="0004256D" w:rsidRDefault="008C0CEF" w:rsidP="0004256D">
            <w:pPr>
              <w:jc w:val="center"/>
              <w:rPr>
                <w:rStyle w:val="fontstyle01"/>
                <w:rFonts w:hint="default"/>
                <w:i/>
                <w:sz w:val="28"/>
                <w:szCs w:val="28"/>
                <w:cs/>
              </w:rPr>
            </w:pPr>
            <w:r w:rsidRPr="0004256D">
              <w:rPr>
                <w:rStyle w:val="fontstyle01"/>
                <w:rFonts w:hint="default"/>
                <w:i/>
                <w:sz w:val="28"/>
                <w:szCs w:val="28"/>
                <w:cs/>
              </w:rPr>
              <w:t>81.2/77.45</w:t>
            </w:r>
          </w:p>
        </w:tc>
      </w:tr>
      <w:tr w:rsidR="008C0CEF" w:rsidRPr="0004256D" w:rsidTr="00961954">
        <w:trPr>
          <w:trHeight w:val="559"/>
        </w:trPr>
        <w:tc>
          <w:tcPr>
            <w:tcW w:w="2268" w:type="dxa"/>
            <w:shd w:val="clear" w:color="auto" w:fill="auto"/>
            <w:vAlign w:val="center"/>
          </w:tcPr>
          <w:p w:rsidR="008C0CEF" w:rsidRPr="0004256D" w:rsidRDefault="008C0CEF" w:rsidP="0004256D">
            <w:pPr>
              <w:jc w:val="center"/>
              <w:rPr>
                <w:rFonts w:ascii="TH SarabunPSK" w:eastAsia="Times New Roman" w:hAnsi="TH SarabunPSK" w:cs="TH SarabunPSK"/>
                <w:b/>
                <w:bCs/>
                <w:i/>
                <w:sz w:val="28"/>
                <w:szCs w:val="28"/>
                <w:cs/>
              </w:rPr>
            </w:pPr>
            <w:r w:rsidRPr="0004256D">
              <w:rPr>
                <w:rFonts w:ascii="TH SarabunPSK" w:eastAsia="Times New Roman" w:hAnsi="TH SarabunPSK" w:cs="TH SarabunPSK" w:hint="cs"/>
                <w:b/>
                <w:bCs/>
                <w:i/>
                <w:sz w:val="28"/>
                <w:szCs w:val="28"/>
                <w:cs/>
              </w:rPr>
              <w:t>หลังเรียน (</w:t>
            </w:r>
            <w:r w:rsidRPr="0004256D">
              <w:rPr>
                <w:rFonts w:ascii="TH SarabunPSK" w:hAnsi="TH SarabunPSK" w:cs="TH SarabunPSK" w:hint="cs"/>
                <w:b/>
                <w:bCs/>
                <w:iCs/>
                <w:color w:val="000000"/>
                <w:sz w:val="28"/>
                <w:szCs w:val="28"/>
              </w:rPr>
              <w:t>E</w:t>
            </w:r>
            <w:r w:rsidRPr="0004256D">
              <w:rPr>
                <w:rFonts w:ascii="TH SarabunPSK" w:hAnsi="TH SarabunPSK" w:cs="TH SarabunPSK"/>
                <w:b/>
                <w:bCs/>
                <w:iCs/>
                <w:color w:val="000000"/>
                <w:sz w:val="28"/>
                <w:szCs w:val="28"/>
                <w:vertAlign w:val="subscript"/>
              </w:rPr>
              <w:t>2</w:t>
            </w:r>
            <w:r w:rsidRPr="0004256D">
              <w:rPr>
                <w:rFonts w:ascii="TH SarabunPSK" w:eastAsia="Times New Roman" w:hAnsi="TH SarabunPSK" w:cs="TH SarabunPSK" w:hint="cs"/>
                <w:b/>
                <w:bCs/>
                <w:i/>
                <w:sz w:val="28"/>
                <w:szCs w:val="28"/>
                <w:cs/>
              </w:rPr>
              <w:t>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C0CEF" w:rsidRPr="0004256D" w:rsidRDefault="008C0CEF" w:rsidP="0004256D">
            <w:pPr>
              <w:jc w:val="center"/>
              <w:rPr>
                <w:rFonts w:ascii="TH SarabunPSK" w:eastAsia="Times New Roman" w:hAnsi="TH SarabunPSK" w:cs="TH SarabunPSK"/>
                <w:i/>
                <w:sz w:val="28"/>
                <w:szCs w:val="28"/>
              </w:rPr>
            </w:pPr>
            <w:r w:rsidRPr="0004256D">
              <w:rPr>
                <w:rFonts w:ascii="TH SarabunPSK" w:eastAsia="Times New Roman" w:hAnsi="TH SarabunPSK" w:cs="TH SarabunPSK" w:hint="cs"/>
                <w:i/>
                <w:sz w:val="28"/>
                <w:szCs w:val="28"/>
                <w:cs/>
              </w:rPr>
              <w:t>37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C0CEF" w:rsidRPr="0004256D" w:rsidRDefault="008C0CEF" w:rsidP="0004256D">
            <w:pPr>
              <w:jc w:val="center"/>
              <w:rPr>
                <w:rFonts w:ascii="TH SarabunPSK" w:eastAsia="Times New Roman" w:hAnsi="TH SarabunPSK" w:cs="TH SarabunPSK"/>
                <w:i/>
                <w:sz w:val="28"/>
                <w:szCs w:val="28"/>
                <w:cs/>
              </w:rPr>
            </w:pPr>
            <w:r w:rsidRPr="0004256D">
              <w:rPr>
                <w:rFonts w:ascii="TH SarabunPSK" w:eastAsia="Times New Roman" w:hAnsi="TH SarabunPSK" w:cs="TH SarabunPSK" w:hint="cs"/>
                <w:i/>
                <w:sz w:val="28"/>
                <w:szCs w:val="28"/>
                <w:cs/>
              </w:rPr>
              <w:t>20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C0CEF" w:rsidRPr="0004256D" w:rsidRDefault="008C0CEF" w:rsidP="0004256D">
            <w:pPr>
              <w:jc w:val="center"/>
              <w:rPr>
                <w:rFonts w:ascii="TH SarabunPSK" w:eastAsia="Times New Roman" w:hAnsi="TH SarabunPSK" w:cs="TH SarabunPSK"/>
                <w:i/>
                <w:sz w:val="28"/>
                <w:szCs w:val="28"/>
                <w:cs/>
              </w:rPr>
            </w:pPr>
            <w:r w:rsidRPr="0004256D">
              <w:rPr>
                <w:rFonts w:ascii="TH SarabunPSK" w:eastAsia="Times New Roman" w:hAnsi="TH SarabunPSK" w:cs="TH SarabunPSK" w:hint="cs"/>
                <w:i/>
                <w:sz w:val="28"/>
                <w:szCs w:val="28"/>
                <w:cs/>
              </w:rPr>
              <w:t>15.49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C0CEF" w:rsidRPr="0004256D" w:rsidRDefault="008C0CEF" w:rsidP="0004256D">
            <w:pPr>
              <w:jc w:val="center"/>
              <w:rPr>
                <w:rFonts w:ascii="TH SarabunPSK" w:eastAsia="Times New Roman" w:hAnsi="TH SarabunPSK" w:cs="TH SarabunPSK"/>
                <w:iCs/>
                <w:sz w:val="28"/>
                <w:szCs w:val="28"/>
              </w:rPr>
            </w:pPr>
            <w:r w:rsidRPr="0004256D">
              <w:rPr>
                <w:rFonts w:ascii="TH SarabunPSK" w:eastAsia="Times New Roman" w:hAnsi="TH SarabunPSK" w:cs="TH SarabunPSK"/>
                <w:iCs/>
                <w:sz w:val="28"/>
                <w:szCs w:val="28"/>
              </w:rPr>
              <w:t>77.45</w:t>
            </w:r>
          </w:p>
        </w:tc>
        <w:tc>
          <w:tcPr>
            <w:tcW w:w="2504" w:type="dxa"/>
            <w:vMerge/>
            <w:shd w:val="clear" w:color="auto" w:fill="auto"/>
            <w:vAlign w:val="center"/>
          </w:tcPr>
          <w:p w:rsidR="008C0CEF" w:rsidRPr="0004256D" w:rsidRDefault="008C0CEF" w:rsidP="0004256D">
            <w:pPr>
              <w:jc w:val="center"/>
              <w:rPr>
                <w:rStyle w:val="fontstyle01"/>
                <w:rFonts w:hint="default"/>
                <w:b/>
                <w:bCs/>
                <w:i/>
                <w:sz w:val="28"/>
                <w:szCs w:val="28"/>
                <w:cs/>
              </w:rPr>
            </w:pPr>
          </w:p>
        </w:tc>
      </w:tr>
    </w:tbl>
    <w:p w:rsidR="008C0CEF" w:rsidRPr="008C0CEF" w:rsidRDefault="008C0CEF" w:rsidP="008C0CEF">
      <w:pPr>
        <w:ind w:firstLine="720"/>
        <w:rPr>
          <w:rFonts w:ascii="TH SarabunPSK" w:hAnsi="TH SarabunPSK" w:cs="TH SarabunPSK"/>
          <w:color w:val="000000"/>
          <w:sz w:val="28"/>
          <w:szCs w:val="28"/>
        </w:rPr>
      </w:pPr>
    </w:p>
    <w:p w:rsidR="008C0CEF" w:rsidRPr="008C0CEF" w:rsidRDefault="008C0CEF" w:rsidP="0076030A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8C0CEF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จากตารางที่ 3 </w:t>
      </w:r>
      <w:r w:rsidRPr="008C0CEF">
        <w:rPr>
          <w:rFonts w:ascii="TH SarabunPSK" w:hAnsi="TH SarabunPSK" w:cs="TH SarabunPSK" w:hint="cs"/>
          <w:color w:val="000000"/>
          <w:sz w:val="28"/>
          <w:szCs w:val="28"/>
        </w:rPr>
        <w:t xml:space="preserve"> </w:t>
      </w:r>
      <w:r w:rsidRPr="008C0CEF">
        <w:rPr>
          <w:rFonts w:ascii="TH SarabunPSK" w:hAnsi="TH SarabunPSK" w:cs="TH SarabunPSK" w:hint="cs"/>
          <w:color w:val="000000"/>
          <w:sz w:val="28"/>
          <w:szCs w:val="28"/>
          <w:cs/>
        </w:rPr>
        <w:t>คะแนนจากการทำ</w:t>
      </w:r>
      <w:r w:rsidRPr="008C0CEF">
        <w:rPr>
          <w:rFonts w:ascii="TH SarabunPSK" w:hAnsi="TH SarabunPSK" w:cs="TH SarabunPSK" w:hint="cs"/>
          <w:sz w:val="28"/>
          <w:szCs w:val="28"/>
          <w:cs/>
        </w:rPr>
        <w:t xml:space="preserve">แบบฝึกหัด ใบงานระหว่างเรียน </w:t>
      </w:r>
      <w:r w:rsidRPr="008C0CEF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มีค่าเฉลี่ย </w:t>
      </w:r>
      <w:r w:rsidRPr="008C0CEF">
        <w:rPr>
          <w:rFonts w:ascii="TH SarabunPSK" w:hAnsi="TH SarabunPSK" w:cs="TH SarabunPSK" w:hint="cs"/>
          <w:color w:val="000000"/>
          <w:sz w:val="28"/>
          <w:szCs w:val="28"/>
        </w:rPr>
        <w:t>2</w:t>
      </w:r>
      <w:r w:rsidRPr="008C0CEF">
        <w:rPr>
          <w:rFonts w:ascii="TH SarabunPSK" w:hAnsi="TH SarabunPSK" w:cs="TH SarabunPSK"/>
          <w:color w:val="000000"/>
          <w:sz w:val="28"/>
          <w:szCs w:val="28"/>
        </w:rPr>
        <w:t>4.36</w:t>
      </w:r>
      <w:r w:rsidRPr="008C0CEF">
        <w:rPr>
          <w:rFonts w:ascii="TH SarabunPSK" w:hAnsi="TH SarabunPSK" w:cs="TH SarabunPSK" w:hint="cs"/>
          <w:color w:val="000000"/>
          <w:sz w:val="28"/>
          <w:szCs w:val="28"/>
        </w:rPr>
        <w:t xml:space="preserve"> </w:t>
      </w:r>
      <w:r w:rsidRPr="008C0CEF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จากคะแนนเต็ม </w:t>
      </w:r>
      <w:r w:rsidRPr="008C0CEF">
        <w:rPr>
          <w:rFonts w:ascii="TH SarabunPSK" w:hAnsi="TH SarabunPSK" w:cs="TH SarabunPSK" w:hint="cs"/>
          <w:color w:val="000000"/>
          <w:sz w:val="28"/>
          <w:szCs w:val="28"/>
        </w:rPr>
        <w:t xml:space="preserve">30 </w:t>
      </w:r>
      <w:r w:rsidRPr="008C0CEF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คะแนน คิดเป็นร้อยละ </w:t>
      </w:r>
      <w:r w:rsidRPr="008C0CEF">
        <w:rPr>
          <w:rFonts w:ascii="TH SarabunPSK" w:hAnsi="TH SarabunPSK" w:cs="TH SarabunPSK" w:hint="cs"/>
          <w:color w:val="000000"/>
          <w:sz w:val="28"/>
          <w:szCs w:val="28"/>
        </w:rPr>
        <w:t>8</w:t>
      </w:r>
      <w:r w:rsidRPr="008C0CEF">
        <w:rPr>
          <w:rFonts w:ascii="TH SarabunPSK" w:hAnsi="TH SarabunPSK" w:cs="TH SarabunPSK"/>
          <w:color w:val="000000"/>
          <w:sz w:val="28"/>
          <w:szCs w:val="28"/>
        </w:rPr>
        <w:t>1</w:t>
      </w:r>
      <w:r w:rsidRPr="008C0CEF">
        <w:rPr>
          <w:rFonts w:ascii="TH SarabunPSK" w:hAnsi="TH SarabunPSK" w:cs="TH SarabunPSK" w:hint="cs"/>
          <w:color w:val="000000"/>
          <w:sz w:val="28"/>
          <w:szCs w:val="28"/>
        </w:rPr>
        <w:t>.</w:t>
      </w:r>
      <w:r w:rsidRPr="008C0CEF">
        <w:rPr>
          <w:rFonts w:ascii="TH SarabunPSK" w:hAnsi="TH SarabunPSK" w:cs="TH SarabunPSK"/>
          <w:color w:val="000000"/>
          <w:sz w:val="28"/>
          <w:szCs w:val="28"/>
        </w:rPr>
        <w:t>2</w:t>
      </w:r>
      <w:r w:rsidRPr="008C0CEF">
        <w:rPr>
          <w:rFonts w:ascii="TH SarabunPSK" w:hAnsi="TH SarabunPSK" w:cs="TH SarabunPSK" w:hint="cs"/>
          <w:color w:val="000000"/>
          <w:sz w:val="28"/>
          <w:szCs w:val="28"/>
        </w:rPr>
        <w:t xml:space="preserve"> </w:t>
      </w:r>
      <w:r w:rsidRPr="008C0CEF">
        <w:rPr>
          <w:rFonts w:ascii="TH SarabunPSK" w:hAnsi="TH SarabunPSK" w:cs="TH SarabunPSK" w:hint="cs"/>
          <w:color w:val="000000"/>
          <w:sz w:val="28"/>
          <w:szCs w:val="28"/>
          <w:cs/>
        </w:rPr>
        <w:t>และ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คะแนนผลสัมฤทธิ์</w:t>
      </w:r>
      <w:r w:rsidRPr="008C0CEF">
        <w:rPr>
          <w:rFonts w:ascii="TH SarabunPSK" w:hAnsi="TH SarabunPSK" w:cs="TH SarabunPSK" w:hint="cs"/>
          <w:color w:val="000000"/>
          <w:sz w:val="28"/>
          <w:szCs w:val="28"/>
          <w:cs/>
        </w:rPr>
        <w:t>ทางการเรียนหลังเรียน มีค่าเฉลี่ย 15.49</w:t>
      </w:r>
      <w:r w:rsidRPr="008C0CEF">
        <w:rPr>
          <w:rFonts w:ascii="TH SarabunPSK" w:hAnsi="TH SarabunPSK" w:cs="TH SarabunPSK" w:hint="cs"/>
          <w:color w:val="000000"/>
          <w:sz w:val="28"/>
          <w:szCs w:val="28"/>
        </w:rPr>
        <w:t xml:space="preserve"> </w:t>
      </w:r>
      <w:r w:rsidRPr="008C0CEF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จากคะแนนเต็ม </w:t>
      </w:r>
      <w:r w:rsidRPr="008C0CEF">
        <w:rPr>
          <w:rFonts w:ascii="TH SarabunPSK" w:hAnsi="TH SarabunPSK" w:cs="TH SarabunPSK"/>
          <w:color w:val="000000"/>
          <w:sz w:val="28"/>
          <w:szCs w:val="28"/>
        </w:rPr>
        <w:t>20</w:t>
      </w:r>
      <w:r w:rsidRPr="008C0CEF">
        <w:rPr>
          <w:rFonts w:ascii="TH SarabunPSK" w:hAnsi="TH SarabunPSK" w:cs="TH SarabunPSK" w:hint="cs"/>
          <w:color w:val="000000"/>
          <w:sz w:val="28"/>
          <w:szCs w:val="28"/>
        </w:rPr>
        <w:t xml:space="preserve"> </w:t>
      </w:r>
      <w:r w:rsidRPr="008C0CEF">
        <w:rPr>
          <w:rFonts w:ascii="TH SarabunPSK" w:hAnsi="TH SarabunPSK" w:cs="TH SarabunPSK" w:hint="cs"/>
          <w:color w:val="000000"/>
          <w:sz w:val="28"/>
          <w:szCs w:val="28"/>
          <w:cs/>
        </w:rPr>
        <w:t>คะแนน คิดเป็นร้อยละ 77.45</w:t>
      </w:r>
      <w:r w:rsidRPr="008C0CEF">
        <w:rPr>
          <w:rFonts w:ascii="TH SarabunPSK" w:hAnsi="TH SarabunPSK" w:cs="TH SarabunPSK" w:hint="cs"/>
          <w:color w:val="000000"/>
          <w:sz w:val="28"/>
          <w:szCs w:val="28"/>
        </w:rPr>
        <w:t xml:space="preserve"> </w:t>
      </w:r>
      <w:r w:rsidRPr="008C0CEF">
        <w:rPr>
          <w:rFonts w:ascii="TH SarabunPSK" w:hAnsi="TH SarabunPSK" w:cs="TH SarabunPSK" w:hint="cs"/>
          <w:color w:val="000000"/>
          <w:sz w:val="28"/>
          <w:szCs w:val="28"/>
          <w:cs/>
        </w:rPr>
        <w:t>แสดงว่า</w:t>
      </w:r>
      <w:r w:rsidRPr="008C0CEF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8C0CEF">
        <w:rPr>
          <w:rFonts w:ascii="TH SarabunPSK" w:hAnsi="TH SarabunPSK" w:cs="TH SarabunPSK" w:hint="cs"/>
          <w:sz w:val="28"/>
          <w:szCs w:val="28"/>
          <w:cs/>
        </w:rPr>
        <w:t>กิจกรรมการจัดการเรียนรู้โดยใช้กิจกรรมเป็นฐาน (</w:t>
      </w:r>
      <w:r w:rsidRPr="008C0CEF">
        <w:rPr>
          <w:rFonts w:ascii="TH SarabunPSK" w:hAnsi="TH SarabunPSK" w:cs="TH SarabunPSK" w:hint="cs"/>
          <w:sz w:val="28"/>
          <w:szCs w:val="28"/>
        </w:rPr>
        <w:t xml:space="preserve">ABL) </w:t>
      </w:r>
      <w:r w:rsidRPr="008C0CEF">
        <w:rPr>
          <w:rFonts w:ascii="TH SarabunPSK" w:hAnsi="TH SarabunPSK" w:cs="TH SarabunPSK"/>
          <w:sz w:val="28"/>
          <w:szCs w:val="28"/>
          <w:cs/>
        </w:rPr>
        <w:t>ร่วมกับ การจัดการเรียนรู้แบบ</w:t>
      </w:r>
      <w:proofErr w:type="spellStart"/>
      <w:r w:rsidRPr="008C0CEF">
        <w:rPr>
          <w:rFonts w:ascii="TH SarabunPSK" w:hAnsi="TH SarabunPSK" w:cs="TH SarabunPSK"/>
          <w:sz w:val="28"/>
          <w:szCs w:val="28"/>
          <w:cs/>
        </w:rPr>
        <w:t>แฮร์</w:t>
      </w:r>
      <w:proofErr w:type="spellEnd"/>
      <w:r w:rsidRPr="008C0CEF">
        <w:rPr>
          <w:rFonts w:ascii="TH SarabunPSK" w:hAnsi="TH SarabunPSK" w:cs="TH SarabunPSK"/>
          <w:sz w:val="28"/>
          <w:szCs w:val="28"/>
          <w:cs/>
        </w:rPr>
        <w:t>บาร์ต</w:t>
      </w:r>
      <w:r w:rsidRPr="008C0CEF">
        <w:rPr>
          <w:rFonts w:ascii="TH SarabunPSK" w:hAnsi="TH SarabunPSK" w:cs="TH SarabunPSK" w:hint="cs"/>
          <w:color w:val="000000"/>
          <w:sz w:val="28"/>
          <w:szCs w:val="28"/>
        </w:rPr>
        <w:t xml:space="preserve"> </w:t>
      </w:r>
      <w:r w:rsidRPr="008C0CEF">
        <w:rPr>
          <w:rFonts w:ascii="TH SarabunPSK" w:hAnsi="TH SarabunPSK" w:cs="TH SarabunPSK" w:hint="cs"/>
          <w:color w:val="000000"/>
          <w:sz w:val="28"/>
          <w:szCs w:val="28"/>
          <w:cs/>
        </w:rPr>
        <w:t>มีประสิทธิภาพเท่ากับ 81.2</w:t>
      </w:r>
      <w:r w:rsidRPr="008C0CEF">
        <w:rPr>
          <w:rFonts w:ascii="TH SarabunPSK" w:hAnsi="TH SarabunPSK" w:cs="TH SarabunPSK" w:hint="cs"/>
          <w:color w:val="000000"/>
          <w:sz w:val="28"/>
          <w:szCs w:val="28"/>
        </w:rPr>
        <w:t>/</w:t>
      </w:r>
      <w:r w:rsidRPr="008C0CEF">
        <w:rPr>
          <w:rFonts w:ascii="TH SarabunPSK" w:hAnsi="TH SarabunPSK" w:cs="TH SarabunPSK"/>
          <w:color w:val="000000"/>
          <w:sz w:val="28"/>
          <w:szCs w:val="28"/>
        </w:rPr>
        <w:t>77.45</w:t>
      </w:r>
      <w:r w:rsidRPr="008C0CEF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 สูงกว่าเกณฑ์ 75</w:t>
      </w:r>
      <w:r w:rsidRPr="008C0CEF">
        <w:rPr>
          <w:rFonts w:ascii="TH SarabunPSK" w:hAnsi="TH SarabunPSK" w:cs="TH SarabunPSK" w:hint="cs"/>
          <w:color w:val="000000"/>
          <w:sz w:val="28"/>
          <w:szCs w:val="28"/>
        </w:rPr>
        <w:t>/</w:t>
      </w:r>
      <w:r w:rsidRPr="008C0CEF">
        <w:rPr>
          <w:rFonts w:ascii="TH SarabunPSK" w:hAnsi="TH SarabunPSK" w:cs="TH SarabunPSK"/>
          <w:color w:val="000000"/>
          <w:sz w:val="28"/>
          <w:szCs w:val="28"/>
        </w:rPr>
        <w:t>75</w:t>
      </w:r>
      <w:r w:rsidRPr="008C0CEF">
        <w:rPr>
          <w:rFonts w:ascii="TH SarabunPSK" w:hAnsi="TH SarabunPSK" w:cs="TH SarabunPSK" w:hint="cs"/>
          <w:color w:val="000000"/>
          <w:sz w:val="28"/>
          <w:szCs w:val="28"/>
        </w:rPr>
        <w:t xml:space="preserve"> </w:t>
      </w:r>
    </w:p>
    <w:p w:rsidR="00633318" w:rsidRPr="008C0CEF" w:rsidRDefault="00633318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</w:p>
    <w:p w:rsidR="002065F5" w:rsidRPr="001D1797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28"/>
          <w:szCs w:val="28"/>
        </w:rPr>
      </w:pPr>
      <w:r w:rsidRPr="001D1797">
        <w:rPr>
          <w:rFonts w:ascii="TH SarabunPSK" w:hAnsi="TH SarabunPSK" w:cs="TH SarabunPSK"/>
          <w:b/>
          <w:bCs/>
          <w:sz w:val="28"/>
          <w:szCs w:val="28"/>
          <w:cs/>
        </w:rPr>
        <w:t>อภิปรายผล</w:t>
      </w:r>
    </w:p>
    <w:p w:rsidR="00F23E39" w:rsidRPr="001D1797" w:rsidRDefault="00F23E39" w:rsidP="00F23E39">
      <w:pPr>
        <w:ind w:firstLine="720"/>
        <w:jc w:val="thaiDistribute"/>
        <w:rPr>
          <w:rFonts w:ascii="TH SarabunPSK" w:hAnsi="TH SarabunPSK" w:cs="TH SarabunPSK" w:hint="cs"/>
          <w:sz w:val="28"/>
          <w:szCs w:val="28"/>
        </w:rPr>
      </w:pPr>
      <w:r w:rsidRPr="001D1797">
        <w:rPr>
          <w:rFonts w:ascii="TH SarabunPSK" w:hAnsi="TH SarabunPSK" w:cs="TH SarabunPSK"/>
          <w:sz w:val="28"/>
          <w:szCs w:val="28"/>
        </w:rPr>
        <w:t>1</w:t>
      </w:r>
      <w:r w:rsidR="00FA188A">
        <w:rPr>
          <w:rFonts w:ascii="TH SarabunPSK" w:hAnsi="TH SarabunPSK" w:cs="TH SarabunPSK"/>
          <w:sz w:val="28"/>
          <w:szCs w:val="28"/>
        </w:rPr>
        <w:t>.</w:t>
      </w:r>
      <w:r w:rsidRPr="001D1797">
        <w:rPr>
          <w:rFonts w:ascii="TH SarabunPSK" w:hAnsi="TH SarabunPSK" w:cs="TH SarabunPSK"/>
          <w:sz w:val="28"/>
          <w:szCs w:val="28"/>
        </w:rPr>
        <w:t xml:space="preserve"> </w:t>
      </w:r>
      <w:r w:rsidRPr="001D1797">
        <w:rPr>
          <w:rFonts w:ascii="TH SarabunPSK" w:hAnsi="TH SarabunPSK" w:cs="TH SarabunPSK"/>
          <w:sz w:val="28"/>
          <w:szCs w:val="28"/>
          <w:cs/>
        </w:rPr>
        <w:t xml:space="preserve">คะแนนเฉลี่ยผลสัมฤทธิ์ทางการเรียนคณิตศาสตร์ เรื่อง ความรู้เบื้องต้นเกี่ยวกับจำนวนจริง ของนักเรียนชั้นมัธยมศึกษาปีที่ </w:t>
      </w:r>
      <w:r w:rsidRPr="001D1797">
        <w:rPr>
          <w:rFonts w:ascii="TH SarabunPSK" w:hAnsi="TH SarabunPSK" w:cs="TH SarabunPSK"/>
          <w:sz w:val="28"/>
          <w:szCs w:val="28"/>
        </w:rPr>
        <w:t xml:space="preserve">2/6 </w:t>
      </w:r>
      <w:r w:rsidRPr="001D1797">
        <w:rPr>
          <w:rFonts w:ascii="TH SarabunPSK" w:hAnsi="TH SarabunPSK" w:cs="TH SarabunPSK"/>
          <w:sz w:val="28"/>
          <w:szCs w:val="28"/>
          <w:cs/>
        </w:rPr>
        <w:t>หลังได้รับการจัดการเรียนรู้โดยใช้กิจกรรมเป็นฐาน (</w:t>
      </w:r>
      <w:r w:rsidRPr="001D1797">
        <w:rPr>
          <w:rFonts w:ascii="TH SarabunPSK" w:hAnsi="TH SarabunPSK" w:cs="TH SarabunPSK"/>
          <w:sz w:val="28"/>
          <w:szCs w:val="28"/>
        </w:rPr>
        <w:t xml:space="preserve">ABL) </w:t>
      </w:r>
      <w:r w:rsidRPr="001D1797">
        <w:rPr>
          <w:rFonts w:ascii="TH SarabunPSK" w:hAnsi="TH SarabunPSK" w:cs="TH SarabunPSK"/>
          <w:sz w:val="28"/>
          <w:szCs w:val="28"/>
          <w:cs/>
        </w:rPr>
        <w:t>ร่วมกับการจัดการเรียนรู้แบบ</w:t>
      </w:r>
      <w:proofErr w:type="spellStart"/>
      <w:r w:rsidRPr="001D1797">
        <w:rPr>
          <w:rFonts w:ascii="TH SarabunPSK" w:hAnsi="TH SarabunPSK" w:cs="TH SarabunPSK"/>
          <w:sz w:val="28"/>
          <w:szCs w:val="28"/>
          <w:cs/>
        </w:rPr>
        <w:t>แฮร์</w:t>
      </w:r>
      <w:proofErr w:type="spellEnd"/>
      <w:r w:rsidRPr="001D1797">
        <w:rPr>
          <w:rFonts w:ascii="TH SarabunPSK" w:hAnsi="TH SarabunPSK" w:cs="TH SarabunPSK"/>
          <w:sz w:val="28"/>
          <w:szCs w:val="28"/>
          <w:cs/>
        </w:rPr>
        <w:t xml:space="preserve">บาร์ต มีคะแนนเฉลี่ย </w:t>
      </w:r>
      <w:r w:rsidRPr="001D1797">
        <w:rPr>
          <w:rFonts w:ascii="TH SarabunPSK" w:hAnsi="TH SarabunPSK" w:cs="TH SarabunPSK"/>
          <w:sz w:val="28"/>
          <w:szCs w:val="28"/>
        </w:rPr>
        <w:t xml:space="preserve">15.49 </w:t>
      </w:r>
      <w:r w:rsidRPr="001D1797">
        <w:rPr>
          <w:rFonts w:ascii="TH SarabunPSK" w:hAnsi="TH SarabunPSK" w:cs="TH SarabunPSK"/>
          <w:sz w:val="28"/>
          <w:szCs w:val="28"/>
          <w:cs/>
        </w:rPr>
        <w:t xml:space="preserve">คะแนน สูงกว่าเกณฑ์ร้อยละ </w:t>
      </w:r>
      <w:r w:rsidRPr="001D1797">
        <w:rPr>
          <w:rFonts w:ascii="TH SarabunPSK" w:hAnsi="TH SarabunPSK" w:cs="TH SarabunPSK"/>
          <w:sz w:val="28"/>
          <w:szCs w:val="28"/>
        </w:rPr>
        <w:t xml:space="preserve">70 </w:t>
      </w:r>
      <w:r w:rsidRPr="001D1797">
        <w:rPr>
          <w:rFonts w:ascii="TH SarabunPSK" w:hAnsi="TH SarabunPSK" w:cs="TH SarabunPSK"/>
          <w:sz w:val="28"/>
          <w:szCs w:val="28"/>
          <w:cs/>
        </w:rPr>
        <w:t xml:space="preserve">ของคะแนนเต็ม แสดงว่า คะแนนเฉลี่ยผลสัมฤทธิ์ทางการเรียนคณิตศาสตร์ เรื่อง ความรู้เบื้องต้นเกี่ยวกับจำนวนจริง ของนักเรียนชั้นมัธยมศึกษาปีที่ </w:t>
      </w:r>
      <w:r w:rsidRPr="001D1797">
        <w:rPr>
          <w:rFonts w:ascii="TH SarabunPSK" w:hAnsi="TH SarabunPSK" w:cs="TH SarabunPSK"/>
          <w:sz w:val="28"/>
          <w:szCs w:val="28"/>
        </w:rPr>
        <w:t xml:space="preserve">2/6 </w:t>
      </w:r>
      <w:r w:rsidRPr="001D1797">
        <w:rPr>
          <w:rFonts w:ascii="TH SarabunPSK" w:hAnsi="TH SarabunPSK" w:cs="TH SarabunPSK"/>
          <w:sz w:val="28"/>
          <w:szCs w:val="28"/>
          <w:cs/>
        </w:rPr>
        <w:t>หลังได้รับการจัดการเรียนรู้โดยใช้กิจกรรมเป็นฐาน (</w:t>
      </w:r>
      <w:r w:rsidRPr="001D1797">
        <w:rPr>
          <w:rFonts w:ascii="TH SarabunPSK" w:hAnsi="TH SarabunPSK" w:cs="TH SarabunPSK"/>
          <w:sz w:val="28"/>
          <w:szCs w:val="28"/>
        </w:rPr>
        <w:t xml:space="preserve">ABL) </w:t>
      </w:r>
      <w:r w:rsidRPr="001D1797">
        <w:rPr>
          <w:rFonts w:ascii="TH SarabunPSK" w:hAnsi="TH SarabunPSK" w:cs="TH SarabunPSK"/>
          <w:sz w:val="28"/>
          <w:szCs w:val="28"/>
          <w:cs/>
        </w:rPr>
        <w:t>ร่วมกับการจัดการเรียนรู้แบบ</w:t>
      </w:r>
      <w:proofErr w:type="spellStart"/>
      <w:r w:rsidRPr="001D1797">
        <w:rPr>
          <w:rFonts w:ascii="TH SarabunPSK" w:hAnsi="TH SarabunPSK" w:cs="TH SarabunPSK"/>
          <w:sz w:val="28"/>
          <w:szCs w:val="28"/>
          <w:cs/>
        </w:rPr>
        <w:t>แฮร์</w:t>
      </w:r>
      <w:proofErr w:type="spellEnd"/>
      <w:r w:rsidRPr="001D1797">
        <w:rPr>
          <w:rFonts w:ascii="TH SarabunPSK" w:hAnsi="TH SarabunPSK" w:cs="TH SarabunPSK"/>
          <w:sz w:val="28"/>
          <w:szCs w:val="28"/>
          <w:cs/>
        </w:rPr>
        <w:t xml:space="preserve">บาร์ต สูงกว่าเกณฑ์ ร้อยละ </w:t>
      </w:r>
      <w:r w:rsidRPr="001D1797">
        <w:rPr>
          <w:rFonts w:ascii="TH SarabunPSK" w:hAnsi="TH SarabunPSK" w:cs="TH SarabunPSK"/>
          <w:sz w:val="28"/>
          <w:szCs w:val="28"/>
        </w:rPr>
        <w:t xml:space="preserve">70 </w:t>
      </w:r>
      <w:r w:rsidRPr="001D1797">
        <w:rPr>
          <w:rFonts w:ascii="TH SarabunPSK" w:hAnsi="TH SarabunPSK" w:cs="TH SarabunPSK"/>
          <w:sz w:val="28"/>
          <w:szCs w:val="28"/>
          <w:cs/>
        </w:rPr>
        <w:t xml:space="preserve">ของคะแนนเต็ม อย่างมีนัยสำคัญทางสถิติที่ระดับ </w:t>
      </w:r>
      <w:r w:rsidRPr="001D1797">
        <w:rPr>
          <w:rFonts w:ascii="TH SarabunPSK" w:hAnsi="TH SarabunPSK" w:cs="TH SarabunPSK"/>
          <w:sz w:val="28"/>
          <w:szCs w:val="28"/>
        </w:rPr>
        <w:t xml:space="preserve">0.05 </w:t>
      </w:r>
      <w:r w:rsidRPr="001D1797">
        <w:rPr>
          <w:rFonts w:ascii="TH SarabunPSK" w:hAnsi="TH SarabunPSK" w:cs="TH SarabunPSK" w:hint="cs"/>
          <w:sz w:val="28"/>
          <w:szCs w:val="28"/>
          <w:cs/>
        </w:rPr>
        <w:t>ทั้งนี้อาจเป็นเพราะนักเรียนได้ทำ</w:t>
      </w:r>
      <w:r w:rsidRPr="001D1797">
        <w:rPr>
          <w:rFonts w:ascii="TH SarabunPSK" w:hAnsi="TH SarabunPSK" w:cs="TH SarabunPSK" w:hint="cs"/>
          <w:sz w:val="28"/>
          <w:szCs w:val="28"/>
          <w:cs/>
        </w:rPr>
        <w:lastRenderedPageBreak/>
        <w:t xml:space="preserve">กิจกรรมการเรียนรู้ เข้าใจ สามารถให้เหตุผล อธิบายเป็นขั้นตอนตามที่ตนเองเข้าใจได้ดียิ่งขึ้น  </w:t>
      </w:r>
      <w:r w:rsidRPr="001D1797">
        <w:rPr>
          <w:rStyle w:val="fontstyle01"/>
          <w:rFonts w:hint="default"/>
          <w:sz w:val="28"/>
          <w:szCs w:val="28"/>
          <w:cs/>
        </w:rPr>
        <w:t xml:space="preserve">ทำให้นักเรียนมีการแสดงแนวคิด หาความสัมพันธ์ และการสรุปที่สมเหตุสมผลตามแนวคิด พร้อมทั้งสามารถยืนยันข้อความไว้อย่างสมเหตุสมผล รวมถึงการหาความสัมพันธ์ของแนวคิดใน เรื่องนั้น และการให้เหตุผลทางคณิตศาสตร์ ซึ่งสอดคลองกับแนวคิด </w:t>
      </w:r>
      <w:proofErr w:type="spellStart"/>
      <w:r w:rsidRPr="001D1797">
        <w:rPr>
          <w:rStyle w:val="fontstyle01"/>
          <w:rFonts w:hint="default"/>
          <w:sz w:val="28"/>
          <w:szCs w:val="28"/>
          <w:cs/>
        </w:rPr>
        <w:t>รัส</w:t>
      </w:r>
      <w:proofErr w:type="spellEnd"/>
      <w:r w:rsidRPr="001D1797">
        <w:rPr>
          <w:rStyle w:val="fontstyle01"/>
          <w:rFonts w:hint="default"/>
          <w:sz w:val="28"/>
          <w:szCs w:val="28"/>
          <w:cs/>
        </w:rPr>
        <w:t>เชลล์ (</w:t>
      </w:r>
      <w:r w:rsidRPr="001D1797">
        <w:rPr>
          <w:rStyle w:val="fontstyle01"/>
          <w:rFonts w:hint="default"/>
          <w:sz w:val="28"/>
          <w:szCs w:val="28"/>
        </w:rPr>
        <w:t xml:space="preserve">Russell, 1999) </w:t>
      </w:r>
      <w:r w:rsidRPr="001D1797">
        <w:rPr>
          <w:rStyle w:val="fontstyle01"/>
          <w:rFonts w:hint="default"/>
          <w:sz w:val="28"/>
          <w:szCs w:val="28"/>
          <w:cs/>
        </w:rPr>
        <w:t>กล่าวว่า การให้เหตุผลทางคณิตศาสตร์เป็นหัวใจสำคัญของการเรียนรู้คณิตศาสตร์ เนื่องจากคณิตศาสตร์เป็นวิชาที่เป็นนามธรรม ซึ่งการให้เหตุผลจะเป็นเครื่องมือที่ทำให้เข้าใจนามธรรมนั้น</w:t>
      </w:r>
      <w:r w:rsidRPr="001D1797">
        <w:rPr>
          <w:sz w:val="28"/>
          <w:szCs w:val="28"/>
        </w:rPr>
        <w:t xml:space="preserve"> </w:t>
      </w:r>
      <w:r w:rsidRPr="001D1797">
        <w:rPr>
          <w:rFonts w:ascii="TH SarabunPSK" w:hAnsi="TH SarabunPSK" w:cs="TH SarabunPSK" w:hint="cs"/>
          <w:sz w:val="28"/>
          <w:szCs w:val="28"/>
          <w:cs/>
        </w:rPr>
        <w:t xml:space="preserve">ซึ่งสอดคล้องกับงานวิจัยของ </w:t>
      </w:r>
      <w:r w:rsidRPr="001D1797">
        <w:rPr>
          <w:rFonts w:ascii="TH SarabunPSK" w:hAnsi="TH SarabunPSK" w:cs="TH SarabunPSK"/>
          <w:sz w:val="28"/>
          <w:szCs w:val="28"/>
          <w:cs/>
        </w:rPr>
        <w:t>อมรรัตน์ เตยหอม</w:t>
      </w:r>
      <w:r w:rsidRPr="001D1797">
        <w:rPr>
          <w:rFonts w:ascii="TH SarabunPSK" w:hAnsi="TH SarabunPSK" w:cs="TH SarabunPSK" w:hint="cs"/>
          <w:sz w:val="28"/>
          <w:szCs w:val="28"/>
          <w:cs/>
        </w:rPr>
        <w:t xml:space="preserve"> (2563) ได้ศึกษา</w:t>
      </w:r>
      <w:r w:rsidRPr="001D1797">
        <w:rPr>
          <w:rFonts w:ascii="TH SarabunPSK" w:hAnsi="TH SarabunPSK" w:cs="TH SarabunPSK"/>
          <w:sz w:val="28"/>
          <w:szCs w:val="28"/>
          <w:cs/>
        </w:rPr>
        <w:t xml:space="preserve">ผลการเรียนรู้แบบร่วมมือด้วยเทคนิคเพื่อนคู่คิด ที่มีต่อความสามารถในการให้เหตุผลและผลสัมฤทธิ์ทางคณิตศาสตร์ เรื่อง การคูณ การหารของนักเรียนชั้นประถมศึกษาปีที่ </w:t>
      </w:r>
      <w:r w:rsidRPr="001D1797">
        <w:rPr>
          <w:rFonts w:ascii="TH SarabunPSK" w:hAnsi="TH SarabunPSK" w:cs="TH SarabunPSK"/>
          <w:sz w:val="28"/>
          <w:szCs w:val="28"/>
        </w:rPr>
        <w:t xml:space="preserve">4 </w:t>
      </w:r>
      <w:r w:rsidRPr="001D1797">
        <w:rPr>
          <w:rFonts w:ascii="TH SarabunPSK" w:hAnsi="TH SarabunPSK" w:cs="TH SarabunPSK" w:hint="cs"/>
          <w:sz w:val="28"/>
          <w:szCs w:val="28"/>
          <w:cs/>
        </w:rPr>
        <w:t xml:space="preserve">ผลการวิจัยพบว่า </w:t>
      </w:r>
      <w:r w:rsidRPr="001D1797">
        <w:rPr>
          <w:rFonts w:ascii="TH SarabunPSK" w:hAnsi="TH SarabunPSK" w:cs="TH SarabunPSK"/>
          <w:sz w:val="28"/>
          <w:szCs w:val="28"/>
          <w:cs/>
        </w:rPr>
        <w:t xml:space="preserve">นักเรียนชั้นประถมศึกษาปีที่ 4 </w:t>
      </w:r>
      <w:r w:rsidRPr="001D1797">
        <w:rPr>
          <w:rFonts w:ascii="TH SarabunPSK" w:hAnsi="TH SarabunPSK" w:cs="TH SarabunPSK" w:hint="cs"/>
          <w:sz w:val="28"/>
          <w:szCs w:val="28"/>
          <w:cs/>
        </w:rPr>
        <w:t>ที่</w:t>
      </w:r>
      <w:r w:rsidRPr="001D1797">
        <w:rPr>
          <w:rFonts w:ascii="TH SarabunPSK" w:hAnsi="TH SarabunPSK" w:cs="TH SarabunPSK"/>
          <w:sz w:val="28"/>
          <w:szCs w:val="28"/>
          <w:cs/>
        </w:rPr>
        <w:t xml:space="preserve">ได้รับการจัดการเรียนรู้แบบร่วมมือด้วยเทคนิคเพื่อนคู่คิด </w:t>
      </w:r>
      <w:r w:rsidR="00FA188A">
        <w:rPr>
          <w:rStyle w:val="fontstyle01"/>
          <w:rFonts w:hint="default"/>
          <w:sz w:val="28"/>
          <w:szCs w:val="28"/>
          <w:cs/>
        </w:rPr>
        <w:t xml:space="preserve">   </w:t>
      </w:r>
      <w:r w:rsidRPr="001D1797">
        <w:rPr>
          <w:rStyle w:val="fontstyle01"/>
          <w:rFonts w:hint="default"/>
          <w:sz w:val="28"/>
          <w:szCs w:val="28"/>
          <w:cs/>
        </w:rPr>
        <w:t>1) ความสามารถในการให้เหตุผลทางคณิตศาสตร์ของนักเรียนชั้นประถมศึกษาปีที่ 4 หลังได้รับการจัดการเรียนรู้แบบร่วมมือด้วยเทคนิคเพื่อนคู่คิดสูงกว่าก่อนได้รับการจัดการเรียนรู้ อย่างมีนัยสำคัญทางสถิติที่ระดับ 0.05   2) ผลสัมฤทธิ์ทางการเรียนคณิตศาสตร์ ขอ</w:t>
      </w:r>
      <w:r w:rsidR="0076030A">
        <w:rPr>
          <w:rStyle w:val="fontstyle01"/>
          <w:rFonts w:hint="default"/>
          <w:sz w:val="28"/>
          <w:szCs w:val="28"/>
          <w:cs/>
        </w:rPr>
        <w:t>ง</w:t>
      </w:r>
      <w:r w:rsidRPr="001D1797">
        <w:rPr>
          <w:rStyle w:val="fontstyle01"/>
          <w:rFonts w:hint="default"/>
          <w:sz w:val="28"/>
          <w:szCs w:val="28"/>
          <w:cs/>
        </w:rPr>
        <w:t>นักเรียนชั้นประถมศึกษาปีที่ 4 หลังได้รับการจัดการเรียนรู้แบบร่วมมือด้วยเทคนิคเพื่อนคู่คิดสูงกว่าเกณฑ์ร้อยละ 70 ของคะแนนเต็ม อย่างมีนัยสำคัญทางสถิติที่ระดับ 0.05</w:t>
      </w:r>
    </w:p>
    <w:p w:rsidR="00F23E39" w:rsidRPr="001D1797" w:rsidRDefault="00F23E39" w:rsidP="00F23E39">
      <w:pPr>
        <w:ind w:firstLine="72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1D1797">
        <w:rPr>
          <w:rFonts w:ascii="TH SarabunPSK" w:hAnsi="TH SarabunPSK" w:cs="TH SarabunPSK" w:hint="cs"/>
          <w:sz w:val="28"/>
          <w:szCs w:val="28"/>
          <w:cs/>
        </w:rPr>
        <w:t>2.</w:t>
      </w:r>
      <w:r w:rsidRPr="001D1797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1D1797">
        <w:rPr>
          <w:rFonts w:ascii="TH SarabunPSK" w:hAnsi="TH SarabunPSK" w:cs="TH SarabunPSK"/>
          <w:sz w:val="28"/>
          <w:szCs w:val="28"/>
          <w:cs/>
        </w:rPr>
        <w:t xml:space="preserve">คะแนนทักษะในการให้เหตุผลทางคณิตศาสตร์ เรื่อง ความรู้เบื้องต้นเกี่ยวกับจำนวนจริง ของนักเรียนชั้นมัธยมศึกษาปีที่ </w:t>
      </w:r>
      <w:r w:rsidRPr="001D1797">
        <w:rPr>
          <w:rFonts w:ascii="TH SarabunPSK" w:hAnsi="TH SarabunPSK" w:cs="TH SarabunPSK"/>
          <w:sz w:val="28"/>
          <w:szCs w:val="28"/>
        </w:rPr>
        <w:t xml:space="preserve">2/6 </w:t>
      </w:r>
      <w:r w:rsidRPr="001D1797">
        <w:rPr>
          <w:rFonts w:ascii="TH SarabunPSK" w:hAnsi="TH SarabunPSK" w:cs="TH SarabunPSK"/>
          <w:sz w:val="28"/>
          <w:szCs w:val="28"/>
          <w:cs/>
        </w:rPr>
        <w:t>หลังได้รับการจัดการเรียนรู้โดยใช้กิจกรรมเป็นฐาน (</w:t>
      </w:r>
      <w:r w:rsidRPr="001D1797">
        <w:rPr>
          <w:rFonts w:ascii="TH SarabunPSK" w:hAnsi="TH SarabunPSK" w:cs="TH SarabunPSK"/>
          <w:sz w:val="28"/>
          <w:szCs w:val="28"/>
        </w:rPr>
        <w:t xml:space="preserve">ABL) </w:t>
      </w:r>
      <w:r w:rsidRPr="001D1797">
        <w:rPr>
          <w:rFonts w:ascii="TH SarabunPSK" w:hAnsi="TH SarabunPSK" w:cs="TH SarabunPSK"/>
          <w:sz w:val="28"/>
          <w:szCs w:val="28"/>
          <w:cs/>
        </w:rPr>
        <w:t>ร่วมกับการจัดการเรียนรู้แบบ</w:t>
      </w:r>
      <w:proofErr w:type="spellStart"/>
      <w:r w:rsidRPr="001D1797">
        <w:rPr>
          <w:rFonts w:ascii="TH SarabunPSK" w:hAnsi="TH SarabunPSK" w:cs="TH SarabunPSK"/>
          <w:sz w:val="28"/>
          <w:szCs w:val="28"/>
          <w:cs/>
        </w:rPr>
        <w:t>แฮร์</w:t>
      </w:r>
      <w:proofErr w:type="spellEnd"/>
      <w:r w:rsidRPr="001D1797">
        <w:rPr>
          <w:rFonts w:ascii="TH SarabunPSK" w:hAnsi="TH SarabunPSK" w:cs="TH SarabunPSK"/>
          <w:sz w:val="28"/>
          <w:szCs w:val="28"/>
          <w:cs/>
        </w:rPr>
        <w:t xml:space="preserve">บาร์ต มีคะแนนเฉลี่ย </w:t>
      </w:r>
      <w:r w:rsidRPr="001D1797">
        <w:rPr>
          <w:rFonts w:ascii="TH SarabunPSK" w:hAnsi="TH SarabunPSK" w:cs="TH SarabunPSK"/>
          <w:sz w:val="28"/>
          <w:szCs w:val="28"/>
        </w:rPr>
        <w:t xml:space="preserve">11.46 </w:t>
      </w:r>
      <w:r w:rsidRPr="001D1797">
        <w:rPr>
          <w:rFonts w:ascii="TH SarabunPSK" w:hAnsi="TH SarabunPSK" w:cs="TH SarabunPSK"/>
          <w:sz w:val="28"/>
          <w:szCs w:val="28"/>
          <w:cs/>
        </w:rPr>
        <w:t xml:space="preserve">คะแนน สูงกว่าเกณฑ์ ร้อยละ </w:t>
      </w:r>
      <w:r w:rsidRPr="001D1797">
        <w:rPr>
          <w:rFonts w:ascii="TH SarabunPSK" w:hAnsi="TH SarabunPSK" w:cs="TH SarabunPSK"/>
          <w:sz w:val="28"/>
          <w:szCs w:val="28"/>
        </w:rPr>
        <w:t xml:space="preserve">70 </w:t>
      </w:r>
      <w:r w:rsidRPr="001D1797">
        <w:rPr>
          <w:rFonts w:ascii="TH SarabunPSK" w:hAnsi="TH SarabunPSK" w:cs="TH SarabunPSK"/>
          <w:sz w:val="28"/>
          <w:szCs w:val="28"/>
          <w:cs/>
        </w:rPr>
        <w:t xml:space="preserve">ของคะแนนเต็ม แสดงว่า ทักษะในการให้เหตุผลทางคณิตศาสตร์ เรื่อง ความรู้เบื้องต้นเกี่ยวกับจำนวนจริง ของนักเรียนชั้นมัธยมศึกษาปีที่ </w:t>
      </w:r>
      <w:r w:rsidRPr="001D1797">
        <w:rPr>
          <w:rFonts w:ascii="TH SarabunPSK" w:hAnsi="TH SarabunPSK" w:cs="TH SarabunPSK"/>
          <w:sz w:val="28"/>
          <w:szCs w:val="28"/>
        </w:rPr>
        <w:t xml:space="preserve">2/6 </w:t>
      </w:r>
      <w:r w:rsidRPr="001D1797">
        <w:rPr>
          <w:rFonts w:ascii="TH SarabunPSK" w:hAnsi="TH SarabunPSK" w:cs="TH SarabunPSK"/>
          <w:sz w:val="28"/>
          <w:szCs w:val="28"/>
          <w:cs/>
        </w:rPr>
        <w:t>หลังได้รับการจัดการเรียนรู้โดยใช้กิจกรรมเป็นฐาน (</w:t>
      </w:r>
      <w:r w:rsidRPr="001D1797">
        <w:rPr>
          <w:rFonts w:ascii="TH SarabunPSK" w:hAnsi="TH SarabunPSK" w:cs="TH SarabunPSK"/>
          <w:sz w:val="28"/>
          <w:szCs w:val="28"/>
        </w:rPr>
        <w:t xml:space="preserve">ABL) </w:t>
      </w:r>
      <w:r w:rsidRPr="001D1797">
        <w:rPr>
          <w:rFonts w:ascii="TH SarabunPSK" w:hAnsi="TH SarabunPSK" w:cs="TH SarabunPSK"/>
          <w:sz w:val="28"/>
          <w:szCs w:val="28"/>
          <w:cs/>
        </w:rPr>
        <w:t>ร่วมกับการจัดการเรียนรู้แบบ</w:t>
      </w:r>
      <w:proofErr w:type="spellStart"/>
      <w:r w:rsidRPr="001D1797">
        <w:rPr>
          <w:rFonts w:ascii="TH SarabunPSK" w:hAnsi="TH SarabunPSK" w:cs="TH SarabunPSK"/>
          <w:sz w:val="28"/>
          <w:szCs w:val="28"/>
          <w:cs/>
        </w:rPr>
        <w:t>แฮร์</w:t>
      </w:r>
      <w:proofErr w:type="spellEnd"/>
      <w:r w:rsidRPr="001D1797">
        <w:rPr>
          <w:rFonts w:ascii="TH SarabunPSK" w:hAnsi="TH SarabunPSK" w:cs="TH SarabunPSK"/>
          <w:sz w:val="28"/>
          <w:szCs w:val="28"/>
          <w:cs/>
        </w:rPr>
        <w:t xml:space="preserve">บาร์ต สูงกว่าเกณฑ์ ร้อยละ </w:t>
      </w:r>
      <w:r w:rsidRPr="001D1797">
        <w:rPr>
          <w:rFonts w:ascii="TH SarabunPSK" w:hAnsi="TH SarabunPSK" w:cs="TH SarabunPSK"/>
          <w:sz w:val="28"/>
          <w:szCs w:val="28"/>
        </w:rPr>
        <w:t xml:space="preserve">70 </w:t>
      </w:r>
      <w:r w:rsidRPr="001D1797">
        <w:rPr>
          <w:rFonts w:ascii="TH SarabunPSK" w:hAnsi="TH SarabunPSK" w:cs="TH SarabunPSK"/>
          <w:sz w:val="28"/>
          <w:szCs w:val="28"/>
          <w:cs/>
        </w:rPr>
        <w:t xml:space="preserve">ของคะแนนเต็ม อย่างมีนัยสำคัญทางสถิติที่ระดับ </w:t>
      </w:r>
      <w:r w:rsidRPr="001D1797">
        <w:rPr>
          <w:rFonts w:ascii="TH SarabunPSK" w:hAnsi="TH SarabunPSK" w:cs="TH SarabunPSK"/>
          <w:sz w:val="28"/>
          <w:szCs w:val="28"/>
        </w:rPr>
        <w:t>0.05</w:t>
      </w:r>
      <w:r w:rsidRPr="001D1797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1D1797">
        <w:rPr>
          <w:rFonts w:ascii="TH SarabunPSK" w:hAnsi="TH SarabunPSK" w:cs="TH SarabunPSK" w:hint="cs"/>
          <w:sz w:val="28"/>
          <w:szCs w:val="28"/>
          <w:cs/>
        </w:rPr>
        <w:t>ทำให้เห็นว่า</w:t>
      </w:r>
      <w:r w:rsidRPr="001D1797">
        <w:rPr>
          <w:rFonts w:ascii="TH SarabunPSK" w:hAnsi="TH SarabunPSK" w:cs="TH SarabunPSK"/>
          <w:sz w:val="28"/>
          <w:szCs w:val="28"/>
          <w:cs/>
        </w:rPr>
        <w:t>ความสามารถในการให้เหตุผลทางคณิตศาสตร์ของนักเรียนจะพัฒนาขึ้นได้ ครูควรให้นักเรียนได้ปฏิบัติด้วยตนเอง ทั้งในบริบททางคณิตศาสตร์และบริบทอื่น ๆ รวมทั้งพยายามใช้ค</w:t>
      </w:r>
      <w:r w:rsidRPr="001D1797">
        <w:rPr>
          <w:rFonts w:ascii="TH SarabunPSK" w:hAnsi="TH SarabunPSK" w:cs="TH SarabunPSK" w:hint="cs"/>
          <w:sz w:val="28"/>
          <w:szCs w:val="28"/>
          <w:cs/>
        </w:rPr>
        <w:t>ำ</w:t>
      </w:r>
      <w:r w:rsidRPr="001D1797">
        <w:rPr>
          <w:rFonts w:ascii="TH SarabunPSK" w:hAnsi="TH SarabunPSK" w:cs="TH SarabunPSK"/>
          <w:sz w:val="28"/>
          <w:szCs w:val="28"/>
          <w:cs/>
        </w:rPr>
        <w:t>ถามเพื่อให้นักเรียนแสดงเหตุผลได้อย่างต่อเนื่อง เช่น “ท</w:t>
      </w:r>
      <w:r w:rsidRPr="001D1797">
        <w:rPr>
          <w:rFonts w:ascii="TH SarabunPSK" w:hAnsi="TH SarabunPSK" w:cs="TH SarabunPSK" w:hint="cs"/>
          <w:sz w:val="28"/>
          <w:szCs w:val="28"/>
          <w:cs/>
        </w:rPr>
        <w:t>ำ</w:t>
      </w:r>
      <w:r w:rsidRPr="001D1797">
        <w:rPr>
          <w:rFonts w:ascii="TH SarabunPSK" w:hAnsi="TH SarabunPSK" w:cs="TH SarabunPSK"/>
          <w:sz w:val="28"/>
          <w:szCs w:val="28"/>
          <w:cs/>
        </w:rPr>
        <w:t xml:space="preserve">ไม” </w:t>
      </w:r>
      <w:r w:rsidRPr="001D1797">
        <w:rPr>
          <w:rFonts w:ascii="TH SarabunPSK" w:hAnsi="TH SarabunPSK" w:cs="TH SarabunPSK"/>
          <w:sz w:val="28"/>
          <w:szCs w:val="28"/>
        </w:rPr>
        <w:t>“</w:t>
      </w:r>
      <w:r w:rsidRPr="001D1797">
        <w:rPr>
          <w:rFonts w:ascii="TH SarabunPSK" w:hAnsi="TH SarabunPSK" w:cs="TH SarabunPSK"/>
          <w:sz w:val="28"/>
          <w:szCs w:val="28"/>
          <w:cs/>
        </w:rPr>
        <w:t>เพราะอะไร” “ถ้าเงื่อนไขบางอย่างเปลี่ยนไปจะเกิดอะไรขึ้นรู้ได้อย่างไร” โดยครูต้องให้ความส</w:t>
      </w:r>
      <w:r w:rsidRPr="001D1797">
        <w:rPr>
          <w:rFonts w:ascii="TH SarabunPSK" w:hAnsi="TH SarabunPSK" w:cs="TH SarabunPSK" w:hint="cs"/>
          <w:sz w:val="28"/>
          <w:szCs w:val="28"/>
          <w:cs/>
        </w:rPr>
        <w:t>ำ</w:t>
      </w:r>
      <w:r w:rsidRPr="001D1797">
        <w:rPr>
          <w:rFonts w:ascii="TH SarabunPSK" w:hAnsi="TH SarabunPSK" w:cs="TH SarabunPSK"/>
          <w:sz w:val="28"/>
          <w:szCs w:val="28"/>
          <w:cs/>
        </w:rPr>
        <w:t>คัญกับทุกเหตุผล ไม่เฉพาะเหตุผลที่ถูกต้องหรือสมเหตุสมผลเท่านั้น ซึ่งการให้นักเรียนได้อธิบาย ชี้แจงเหตุผล จะช่วยให้นักเรียนได้ทบทวนการท</w:t>
      </w:r>
      <w:r w:rsidRPr="001D1797">
        <w:rPr>
          <w:rFonts w:ascii="TH SarabunPSK" w:hAnsi="TH SarabunPSK" w:cs="TH SarabunPSK" w:hint="cs"/>
          <w:sz w:val="28"/>
          <w:szCs w:val="28"/>
          <w:cs/>
        </w:rPr>
        <w:t>ำ</w:t>
      </w:r>
      <w:r w:rsidRPr="001D1797">
        <w:rPr>
          <w:rFonts w:ascii="TH SarabunPSK" w:hAnsi="TH SarabunPSK" w:cs="TH SarabunPSK"/>
          <w:sz w:val="28"/>
          <w:szCs w:val="28"/>
          <w:cs/>
        </w:rPr>
        <w:t>งานเพื่อสะท้อนความคิดของตนและที่ส</w:t>
      </w:r>
      <w:r w:rsidRPr="001D1797">
        <w:rPr>
          <w:rFonts w:ascii="TH SarabunPSK" w:hAnsi="TH SarabunPSK" w:cs="TH SarabunPSK" w:hint="cs"/>
          <w:sz w:val="28"/>
          <w:szCs w:val="28"/>
          <w:cs/>
        </w:rPr>
        <w:t>ำ</w:t>
      </w:r>
      <w:r w:rsidRPr="001D1797">
        <w:rPr>
          <w:rFonts w:ascii="TH SarabunPSK" w:hAnsi="TH SarabunPSK" w:cs="TH SarabunPSK"/>
          <w:sz w:val="28"/>
          <w:szCs w:val="28"/>
          <w:cs/>
        </w:rPr>
        <w:t>คัญ คือ นักเรียนจะได้ข้อสรุปหรือตัดสินความถูกต้องของสิ่งต่าง ๆ ด้วยตนเองมากกว่าที่จะเชื่อตามที่ครูบอกหรือตามที่หนังสือเขียนไว</w:t>
      </w:r>
      <w:r w:rsidRPr="001D1797">
        <w:rPr>
          <w:rFonts w:ascii="TH SarabunPSK" w:hAnsi="TH SarabunPSK" w:cs="TH SarabunPSK" w:hint="cs"/>
          <w:sz w:val="28"/>
          <w:szCs w:val="28"/>
          <w:cs/>
        </w:rPr>
        <w:t>้</w:t>
      </w:r>
      <w:r w:rsidRPr="001D1797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1D1797">
        <w:rPr>
          <w:rFonts w:ascii="TH SarabunPSK" w:hAnsi="TH SarabunPSK" w:cs="TH SarabunPSK"/>
          <w:sz w:val="28"/>
          <w:szCs w:val="28"/>
          <w:cs/>
        </w:rPr>
        <w:t>อัมพร ม้า</w:t>
      </w:r>
      <w:proofErr w:type="spellStart"/>
      <w:r w:rsidRPr="001D1797">
        <w:rPr>
          <w:rFonts w:ascii="TH SarabunPSK" w:hAnsi="TH SarabunPSK" w:cs="TH SarabunPSK"/>
          <w:sz w:val="28"/>
          <w:szCs w:val="28"/>
          <w:cs/>
        </w:rPr>
        <w:t>คนอง</w:t>
      </w:r>
      <w:proofErr w:type="spellEnd"/>
      <w:r w:rsidRPr="001D1797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1D1797">
        <w:rPr>
          <w:rFonts w:ascii="TH SarabunPSK" w:hAnsi="TH SarabunPSK" w:cs="TH SarabunPSK"/>
          <w:sz w:val="28"/>
          <w:szCs w:val="28"/>
        </w:rPr>
        <w:t>2553)</w:t>
      </w:r>
      <w:r w:rsidRPr="001D1797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1D1797">
        <w:rPr>
          <w:rFonts w:ascii="TH SarabunPSK" w:hAnsi="TH SarabunPSK" w:cs="TH SarabunPSK" w:hint="cs"/>
          <w:sz w:val="28"/>
          <w:szCs w:val="28"/>
          <w:cs/>
        </w:rPr>
        <w:t>สอดคล้องกับงานวิจัยของ</w:t>
      </w:r>
      <w:r w:rsidRPr="001D1797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Pr="001D1797">
        <w:rPr>
          <w:rFonts w:ascii="TH SarabunPSK" w:hAnsi="TH SarabunPSK" w:cs="TH SarabunPSK"/>
          <w:sz w:val="28"/>
          <w:szCs w:val="28"/>
          <w:cs/>
        </w:rPr>
        <w:t>เยาว์ประภา สิงห์มหาไชย (2561) ได้ทำการวิจัย เรื่อง ผลการจัดการเรียนรู้แบบอุปนัยและนิรนัย ที่มีต่อความสามารถในการให้เหตุผลและผลสัมฤทธิ์ทางการเรียนคณิตศาสตร์ เรื่อง ลำดับ ของนักเรียนชั้นมัธยมศึกษาปีที่ 5 ผลการวิจัยพบว่า 1) ความสามารถในการให้เหตุผลทางคณิตศาสตร์เรื่อง ลำดับ ของนักเรียนชั้นมัธยมศึกษาปีที่ 5 หลังได้รับการจัดการเรียนรู้แบบอุปนัยและนิรนัยสูงกว่าเกณฑ์ร้อยละ 70 อย่างมีนัยสำคัญทางสถิติที่ระดับ 0.05 และ 2) ผลสัมฤทธิ์ทางการเรียนคณิตศาสตร์เรื่อง ลำดับ ของนักเรียนชั้นมัธยมศึกษาปีที่ 5 หลังได้รับการจัดการเรียนรู้แบบอุปนัยและนิรนัย สูงกว่าเกณฑ์ร้อยละ 70 อย่างมีนัยสำคัญทางสถิติที่ระดับ 0.05</w:t>
      </w:r>
    </w:p>
    <w:p w:rsidR="00F23E39" w:rsidRPr="001D1797" w:rsidRDefault="00F23E39" w:rsidP="00F23E39">
      <w:pPr>
        <w:ind w:firstLine="720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1D1797">
        <w:rPr>
          <w:rFonts w:ascii="TH SarabunPSK" w:hAnsi="TH SarabunPSK" w:cs="TH SarabunPSK" w:hint="cs"/>
          <w:color w:val="000000"/>
          <w:sz w:val="28"/>
          <w:szCs w:val="28"/>
          <w:cs/>
        </w:rPr>
        <w:t>3. คะแนนจากการทำ</w:t>
      </w:r>
      <w:r w:rsidRPr="001D1797">
        <w:rPr>
          <w:rFonts w:ascii="TH SarabunPSK" w:hAnsi="TH SarabunPSK" w:cs="TH SarabunPSK" w:hint="cs"/>
          <w:sz w:val="28"/>
          <w:szCs w:val="28"/>
          <w:cs/>
        </w:rPr>
        <w:t xml:space="preserve">แบบฝึกหัด ใบงานระหว่างเรียน </w:t>
      </w:r>
      <w:r w:rsidRPr="001D1797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มีค่าเฉลี่ย </w:t>
      </w:r>
      <w:r w:rsidRPr="001D1797">
        <w:rPr>
          <w:rFonts w:ascii="TH SarabunPSK" w:hAnsi="TH SarabunPSK" w:cs="TH SarabunPSK" w:hint="cs"/>
          <w:color w:val="000000"/>
          <w:sz w:val="28"/>
          <w:szCs w:val="28"/>
        </w:rPr>
        <w:t>2</w:t>
      </w:r>
      <w:r w:rsidRPr="001D1797">
        <w:rPr>
          <w:rFonts w:ascii="TH SarabunPSK" w:hAnsi="TH SarabunPSK" w:cs="TH SarabunPSK"/>
          <w:color w:val="000000"/>
          <w:sz w:val="28"/>
          <w:szCs w:val="28"/>
        </w:rPr>
        <w:t>4.36</w:t>
      </w:r>
      <w:r w:rsidRPr="001D1797">
        <w:rPr>
          <w:rFonts w:ascii="TH SarabunPSK" w:hAnsi="TH SarabunPSK" w:cs="TH SarabunPSK" w:hint="cs"/>
          <w:color w:val="000000"/>
          <w:sz w:val="28"/>
          <w:szCs w:val="28"/>
        </w:rPr>
        <w:t xml:space="preserve"> </w:t>
      </w:r>
      <w:r w:rsidRPr="001D1797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จากคะแนนเต็ม </w:t>
      </w:r>
      <w:r w:rsidRPr="001D1797">
        <w:rPr>
          <w:rFonts w:ascii="TH SarabunPSK" w:hAnsi="TH SarabunPSK" w:cs="TH SarabunPSK" w:hint="cs"/>
          <w:color w:val="000000"/>
          <w:sz w:val="28"/>
          <w:szCs w:val="28"/>
        </w:rPr>
        <w:t xml:space="preserve">30 </w:t>
      </w:r>
      <w:r w:rsidRPr="001D1797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คะแนน คิดเป็นร้อยละ </w:t>
      </w:r>
      <w:r w:rsidRPr="001D1797">
        <w:rPr>
          <w:rFonts w:ascii="TH SarabunPSK" w:hAnsi="TH SarabunPSK" w:cs="TH SarabunPSK" w:hint="cs"/>
          <w:color w:val="000000"/>
          <w:sz w:val="28"/>
          <w:szCs w:val="28"/>
        </w:rPr>
        <w:t>8</w:t>
      </w:r>
      <w:r w:rsidRPr="001D1797">
        <w:rPr>
          <w:rFonts w:ascii="TH SarabunPSK" w:hAnsi="TH SarabunPSK" w:cs="TH SarabunPSK"/>
          <w:color w:val="000000"/>
          <w:sz w:val="28"/>
          <w:szCs w:val="28"/>
        </w:rPr>
        <w:t>1</w:t>
      </w:r>
      <w:r w:rsidRPr="001D1797">
        <w:rPr>
          <w:rFonts w:ascii="TH SarabunPSK" w:hAnsi="TH SarabunPSK" w:cs="TH SarabunPSK" w:hint="cs"/>
          <w:color w:val="000000"/>
          <w:sz w:val="28"/>
          <w:szCs w:val="28"/>
        </w:rPr>
        <w:t>.</w:t>
      </w:r>
      <w:r w:rsidRPr="001D1797">
        <w:rPr>
          <w:rFonts w:ascii="TH SarabunPSK" w:hAnsi="TH SarabunPSK" w:cs="TH SarabunPSK"/>
          <w:color w:val="000000"/>
          <w:sz w:val="28"/>
          <w:szCs w:val="28"/>
        </w:rPr>
        <w:t>2</w:t>
      </w:r>
      <w:r w:rsidRPr="001D1797">
        <w:rPr>
          <w:rFonts w:ascii="TH SarabunPSK" w:hAnsi="TH SarabunPSK" w:cs="TH SarabunPSK" w:hint="cs"/>
          <w:color w:val="000000"/>
          <w:sz w:val="28"/>
          <w:szCs w:val="28"/>
        </w:rPr>
        <w:t xml:space="preserve"> </w:t>
      </w:r>
      <w:r w:rsidRPr="001D1797">
        <w:rPr>
          <w:rFonts w:ascii="TH SarabunPSK" w:hAnsi="TH SarabunPSK" w:cs="TH SarabunPSK" w:hint="cs"/>
          <w:color w:val="000000"/>
          <w:sz w:val="28"/>
          <w:szCs w:val="28"/>
          <w:cs/>
        </w:rPr>
        <w:t>และ</w:t>
      </w:r>
      <w:r w:rsidRPr="001D1797">
        <w:rPr>
          <w:rFonts w:ascii="TH SarabunPSK" w:hAnsi="TH SarabunPSK" w:cs="TH SarabunPSK" w:hint="cs"/>
          <w:sz w:val="28"/>
          <w:szCs w:val="28"/>
          <w:cs/>
        </w:rPr>
        <w:t>คะแนนผลสัมฤทธิ์</w:t>
      </w:r>
      <w:r w:rsidRPr="001D1797">
        <w:rPr>
          <w:rFonts w:ascii="TH SarabunPSK" w:hAnsi="TH SarabunPSK" w:cs="TH SarabunPSK" w:hint="cs"/>
          <w:color w:val="000000"/>
          <w:sz w:val="28"/>
          <w:szCs w:val="28"/>
          <w:cs/>
        </w:rPr>
        <w:t>ทางการเรียนหลังเรียน มีค่าเฉลี่ย 15.49</w:t>
      </w:r>
      <w:r w:rsidRPr="001D1797">
        <w:rPr>
          <w:rFonts w:ascii="TH SarabunPSK" w:hAnsi="TH SarabunPSK" w:cs="TH SarabunPSK" w:hint="cs"/>
          <w:color w:val="000000"/>
          <w:sz w:val="28"/>
          <w:szCs w:val="28"/>
        </w:rPr>
        <w:t xml:space="preserve"> </w:t>
      </w:r>
      <w:r w:rsidRPr="001D1797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จากคะแนนเต็ม </w:t>
      </w:r>
      <w:r w:rsidRPr="001D1797">
        <w:rPr>
          <w:rFonts w:ascii="TH SarabunPSK" w:hAnsi="TH SarabunPSK" w:cs="TH SarabunPSK"/>
          <w:color w:val="000000"/>
          <w:sz w:val="28"/>
          <w:szCs w:val="28"/>
        </w:rPr>
        <w:t>20</w:t>
      </w:r>
      <w:r w:rsidRPr="001D1797">
        <w:rPr>
          <w:rFonts w:ascii="TH SarabunPSK" w:hAnsi="TH SarabunPSK" w:cs="TH SarabunPSK" w:hint="cs"/>
          <w:color w:val="000000"/>
          <w:sz w:val="28"/>
          <w:szCs w:val="28"/>
        </w:rPr>
        <w:t xml:space="preserve"> </w:t>
      </w:r>
      <w:r w:rsidRPr="001D1797">
        <w:rPr>
          <w:rFonts w:ascii="TH SarabunPSK" w:hAnsi="TH SarabunPSK" w:cs="TH SarabunPSK" w:hint="cs"/>
          <w:color w:val="000000"/>
          <w:sz w:val="28"/>
          <w:szCs w:val="28"/>
          <w:cs/>
        </w:rPr>
        <w:t>คะแนน คิดเป็นร้อยละ 77.45</w:t>
      </w:r>
      <w:r w:rsidRPr="001D1797">
        <w:rPr>
          <w:rFonts w:ascii="TH SarabunPSK" w:hAnsi="TH SarabunPSK" w:cs="TH SarabunPSK" w:hint="cs"/>
          <w:color w:val="000000"/>
          <w:sz w:val="28"/>
          <w:szCs w:val="28"/>
        </w:rPr>
        <w:t xml:space="preserve"> </w:t>
      </w:r>
      <w:r w:rsidRPr="001D1797">
        <w:rPr>
          <w:rFonts w:ascii="TH SarabunPSK" w:hAnsi="TH SarabunPSK" w:cs="TH SarabunPSK" w:hint="cs"/>
          <w:color w:val="000000"/>
          <w:sz w:val="28"/>
          <w:szCs w:val="28"/>
          <w:cs/>
        </w:rPr>
        <w:t>แสดงว่า</w:t>
      </w:r>
      <w:r w:rsidRPr="001D1797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1D1797">
        <w:rPr>
          <w:rFonts w:ascii="TH SarabunPSK" w:hAnsi="TH SarabunPSK" w:cs="TH SarabunPSK" w:hint="cs"/>
          <w:sz w:val="28"/>
          <w:szCs w:val="28"/>
          <w:cs/>
        </w:rPr>
        <w:t>กิจกรรมการจัดการเรียนรู้โดยใช้กิจกรรมเป็นฐาน (</w:t>
      </w:r>
      <w:r w:rsidRPr="001D1797">
        <w:rPr>
          <w:rFonts w:ascii="TH SarabunPSK" w:hAnsi="TH SarabunPSK" w:cs="TH SarabunPSK" w:hint="cs"/>
          <w:sz w:val="28"/>
          <w:szCs w:val="28"/>
        </w:rPr>
        <w:t xml:space="preserve">ABL) </w:t>
      </w:r>
      <w:r w:rsidRPr="001D1797">
        <w:rPr>
          <w:rFonts w:ascii="TH SarabunPSK" w:hAnsi="TH SarabunPSK" w:cs="TH SarabunPSK"/>
          <w:sz w:val="28"/>
          <w:szCs w:val="28"/>
          <w:cs/>
        </w:rPr>
        <w:t>ร่วมกับ การจัดการเรียนรู้แบบ</w:t>
      </w:r>
      <w:proofErr w:type="spellStart"/>
      <w:r w:rsidRPr="001D1797">
        <w:rPr>
          <w:rFonts w:ascii="TH SarabunPSK" w:hAnsi="TH SarabunPSK" w:cs="TH SarabunPSK"/>
          <w:sz w:val="28"/>
          <w:szCs w:val="28"/>
          <w:cs/>
        </w:rPr>
        <w:t>แฮร์</w:t>
      </w:r>
      <w:proofErr w:type="spellEnd"/>
      <w:r w:rsidRPr="001D1797">
        <w:rPr>
          <w:rFonts w:ascii="TH SarabunPSK" w:hAnsi="TH SarabunPSK" w:cs="TH SarabunPSK"/>
          <w:sz w:val="28"/>
          <w:szCs w:val="28"/>
          <w:cs/>
        </w:rPr>
        <w:t>บาร์ต</w:t>
      </w:r>
      <w:r w:rsidRPr="001D1797">
        <w:rPr>
          <w:rFonts w:ascii="TH SarabunPSK" w:hAnsi="TH SarabunPSK" w:cs="TH SarabunPSK" w:hint="cs"/>
          <w:color w:val="000000"/>
          <w:sz w:val="28"/>
          <w:szCs w:val="28"/>
        </w:rPr>
        <w:t xml:space="preserve"> </w:t>
      </w:r>
      <w:r w:rsidRPr="001D1797">
        <w:rPr>
          <w:rFonts w:ascii="TH SarabunPSK" w:hAnsi="TH SarabunPSK" w:cs="TH SarabunPSK" w:hint="cs"/>
          <w:color w:val="000000"/>
          <w:sz w:val="28"/>
          <w:szCs w:val="28"/>
          <w:cs/>
        </w:rPr>
        <w:t>มีประสิทธิภาพเท่ากับ 81.2</w:t>
      </w:r>
      <w:r w:rsidRPr="001D1797">
        <w:rPr>
          <w:rFonts w:ascii="TH SarabunPSK" w:hAnsi="TH SarabunPSK" w:cs="TH SarabunPSK" w:hint="cs"/>
          <w:color w:val="000000"/>
          <w:sz w:val="28"/>
          <w:szCs w:val="28"/>
        </w:rPr>
        <w:t>/</w:t>
      </w:r>
      <w:r w:rsidRPr="001D1797">
        <w:rPr>
          <w:rFonts w:ascii="TH SarabunPSK" w:hAnsi="TH SarabunPSK" w:cs="TH SarabunPSK"/>
          <w:color w:val="000000"/>
          <w:sz w:val="28"/>
          <w:szCs w:val="28"/>
        </w:rPr>
        <w:t>77.45</w:t>
      </w:r>
      <w:r w:rsidRPr="001D1797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 สูงกว่าเกณฑ์ 75</w:t>
      </w:r>
      <w:r w:rsidRPr="001D1797">
        <w:rPr>
          <w:rFonts w:ascii="TH SarabunPSK" w:hAnsi="TH SarabunPSK" w:cs="TH SarabunPSK" w:hint="cs"/>
          <w:color w:val="000000"/>
          <w:sz w:val="28"/>
          <w:szCs w:val="28"/>
        </w:rPr>
        <w:t>/</w:t>
      </w:r>
      <w:r w:rsidRPr="001D1797">
        <w:rPr>
          <w:rFonts w:ascii="TH SarabunPSK" w:hAnsi="TH SarabunPSK" w:cs="TH SarabunPSK"/>
          <w:color w:val="000000"/>
          <w:sz w:val="28"/>
          <w:szCs w:val="28"/>
        </w:rPr>
        <w:t>75</w:t>
      </w:r>
      <w:r w:rsidRPr="001D1797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1D1797">
        <w:rPr>
          <w:rFonts w:ascii="TH SarabunPSK" w:hAnsi="TH SarabunPSK" w:cs="TH SarabunPSK" w:hint="cs"/>
          <w:color w:val="000000"/>
          <w:sz w:val="28"/>
          <w:szCs w:val="28"/>
          <w:cs/>
        </w:rPr>
        <w:t>เป็นไปตามสมมุติฐานข้อที่ตั้งไว้</w:t>
      </w:r>
      <w:r w:rsidRPr="001D1797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1D1797">
        <w:rPr>
          <w:rFonts w:ascii="TH SarabunPSK" w:hAnsi="TH SarabunPSK" w:cs="TH SarabunPSK" w:hint="cs"/>
          <w:sz w:val="28"/>
          <w:szCs w:val="28"/>
          <w:cs/>
        </w:rPr>
        <w:t xml:space="preserve">สอดคล้องกับวิจัยของ </w:t>
      </w:r>
      <w:r w:rsidRPr="001D1797">
        <w:rPr>
          <w:rFonts w:ascii="TH SarabunPSK" w:hAnsi="TH SarabunPSK" w:cs="TH SarabunPSK" w:hint="cs"/>
          <w:color w:val="000000"/>
          <w:sz w:val="28"/>
          <w:szCs w:val="28"/>
          <w:cs/>
        </w:rPr>
        <w:t>จาเนียร แซ่เล่า</w:t>
      </w:r>
      <w:r w:rsidRPr="001D1797">
        <w:rPr>
          <w:rFonts w:ascii="TH SarabunPSK" w:hAnsi="TH SarabunPSK" w:cs="TH SarabunPSK" w:hint="cs"/>
          <w:sz w:val="28"/>
          <w:szCs w:val="28"/>
        </w:rPr>
        <w:t xml:space="preserve"> (2561) </w:t>
      </w:r>
      <w:r w:rsidRPr="001D1797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 xml:space="preserve">ได้ศึกษาการพัฒนาแบบฝึกทักษะคณิตศาสตร์ เพื่อพัฒนาผลสัมฤทธิ์ทางการเรียน เรื่อง การคูณ สำหรับนักเรียนชั้นประถมศึกษาปี ที่ </w:t>
      </w:r>
      <w:r w:rsidRPr="001D1797">
        <w:rPr>
          <w:rFonts w:ascii="TH SarabunPSK" w:eastAsia="Times New Roman" w:hAnsi="TH SarabunPSK" w:cs="TH SarabunPSK" w:hint="cs"/>
          <w:color w:val="000000"/>
          <w:sz w:val="28"/>
          <w:szCs w:val="28"/>
        </w:rPr>
        <w:t>4</w:t>
      </w:r>
      <w:r w:rsidRPr="001D1797">
        <w:rPr>
          <w:rFonts w:ascii="TH SarabunPSK" w:eastAsia="Times New Roman" w:hAnsi="TH SarabunPSK" w:cs="TH SarabunPSK" w:hint="cs"/>
          <w:sz w:val="28"/>
          <w:szCs w:val="28"/>
        </w:rPr>
        <w:t xml:space="preserve"> </w:t>
      </w:r>
      <w:r w:rsidRPr="001D1797">
        <w:rPr>
          <w:rFonts w:ascii="TH SarabunPSK" w:hAnsi="TH SarabunPSK" w:cs="TH SarabunPSK" w:hint="cs"/>
          <w:color w:val="000000"/>
          <w:sz w:val="28"/>
          <w:szCs w:val="28"/>
          <w:cs/>
        </w:rPr>
        <w:t>ผลการวิจัย พบว่า</w:t>
      </w:r>
      <w:r w:rsidRPr="001D1797">
        <w:rPr>
          <w:rFonts w:ascii="TH SarabunPSK" w:hAnsi="TH SarabunPSK" w:cs="TH SarabunPSK" w:hint="cs"/>
          <w:color w:val="000000"/>
          <w:sz w:val="28"/>
          <w:szCs w:val="28"/>
        </w:rPr>
        <w:t xml:space="preserve"> 1. </w:t>
      </w:r>
      <w:r w:rsidRPr="001D1797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แบบฝึกทักษคณิตศาสตร์ เรื่อง การคูณ </w:t>
      </w:r>
      <w:r w:rsidRPr="001D1797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 xml:space="preserve">สำหรับนักเรียนชั้นประถมศึกษาปี ที่ </w:t>
      </w:r>
      <w:r w:rsidRPr="001D1797">
        <w:rPr>
          <w:rFonts w:ascii="TH SarabunPSK" w:eastAsia="Times New Roman" w:hAnsi="TH SarabunPSK" w:cs="TH SarabunPSK" w:hint="cs"/>
          <w:color w:val="000000"/>
          <w:sz w:val="28"/>
          <w:szCs w:val="28"/>
        </w:rPr>
        <w:t>4</w:t>
      </w:r>
      <w:r w:rsidRPr="001D1797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มีประสิทธิภาพเท่ากับ </w:t>
      </w:r>
      <w:r w:rsidRPr="001D1797">
        <w:rPr>
          <w:rFonts w:ascii="TH SarabunPSK" w:hAnsi="TH SarabunPSK" w:cs="TH SarabunPSK" w:hint="cs"/>
          <w:color w:val="000000"/>
          <w:sz w:val="28"/>
          <w:szCs w:val="28"/>
        </w:rPr>
        <w:t xml:space="preserve">84.62/82.31 </w:t>
      </w:r>
      <w:r w:rsidRPr="001D1797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ซึ่งสูงกวา่ เกณฑ์มาตรฐาน </w:t>
      </w:r>
      <w:r w:rsidRPr="001D1797">
        <w:rPr>
          <w:rFonts w:ascii="TH SarabunPSK" w:hAnsi="TH SarabunPSK" w:cs="TH SarabunPSK" w:hint="cs"/>
          <w:color w:val="000000"/>
          <w:sz w:val="28"/>
          <w:szCs w:val="28"/>
        </w:rPr>
        <w:t xml:space="preserve">80/80 </w:t>
      </w:r>
    </w:p>
    <w:p w:rsidR="004E1C1C" w:rsidRPr="001D1797" w:rsidRDefault="004E1C1C" w:rsidP="004E1C1C">
      <w:pPr>
        <w:rPr>
          <w:rFonts w:ascii="TH SarabunPSK" w:hAnsi="TH SarabunPSK" w:cs="TH SarabunPSK" w:hint="cs"/>
          <w:b/>
          <w:bCs/>
          <w:sz w:val="28"/>
          <w:szCs w:val="28"/>
        </w:rPr>
      </w:pPr>
    </w:p>
    <w:p w:rsidR="002065F5" w:rsidRPr="001D1797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28"/>
          <w:szCs w:val="28"/>
        </w:rPr>
      </w:pPr>
      <w:r w:rsidRPr="001D1797">
        <w:rPr>
          <w:rFonts w:ascii="TH SarabunPSK" w:hAnsi="TH SarabunPSK" w:cs="TH SarabunPSK"/>
          <w:b/>
          <w:bCs/>
          <w:sz w:val="28"/>
          <w:szCs w:val="28"/>
          <w:cs/>
        </w:rPr>
        <w:t>สรุปผลการวิจัย</w:t>
      </w:r>
    </w:p>
    <w:p w:rsidR="00CA4147" w:rsidRPr="005942CB" w:rsidRDefault="00CA4147" w:rsidP="00CA4147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1.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ผลสัมฤทธิ์ทางการเรียนคณิตศาสตร์หลังได้รับการจัดการเรียนรู้โดยใช้กิจกรรมเป็นฐาน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5942CB">
        <w:rPr>
          <w:rFonts w:ascii="TH SarabunPSK" w:hAnsi="TH SarabunPSK" w:cs="TH SarabunPSK"/>
          <w:sz w:val="28"/>
          <w:szCs w:val="28"/>
        </w:rPr>
        <w:t xml:space="preserve">ABL)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ร่วมกับการจัดการเรียนรู้แบบ</w:t>
      </w:r>
      <w:proofErr w:type="spellStart"/>
      <w:r w:rsidRPr="005942CB">
        <w:rPr>
          <w:rFonts w:ascii="TH SarabunPSK" w:hAnsi="TH SarabunPSK" w:cs="TH SarabunPSK" w:hint="cs"/>
          <w:sz w:val="28"/>
          <w:szCs w:val="28"/>
          <w:cs/>
        </w:rPr>
        <w:t>แฮร์</w:t>
      </w:r>
      <w:proofErr w:type="spellEnd"/>
      <w:r w:rsidRPr="005942CB">
        <w:rPr>
          <w:rFonts w:ascii="TH SarabunPSK" w:hAnsi="TH SarabunPSK" w:cs="TH SarabunPSK" w:hint="cs"/>
          <w:sz w:val="28"/>
          <w:szCs w:val="28"/>
          <w:cs/>
        </w:rPr>
        <w:t>บาร์ต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สูงกว่าเกณฑ์</w:t>
      </w:r>
      <w:r>
        <w:rPr>
          <w:rFonts w:ascii="TH SarabunPSK" w:hAnsi="TH SarabunPSK" w:cs="TH SarabunPSK" w:hint="cs"/>
          <w:sz w:val="28"/>
          <w:szCs w:val="28"/>
          <w:cs/>
        </w:rPr>
        <w:t>ร้อยละ 70 ของคะแนนเต็ม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อย่างมีนัยสำคัญทางสถิติที่ระดับ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.05 </w:t>
      </w:r>
    </w:p>
    <w:p w:rsidR="00CA4147" w:rsidRPr="005942CB" w:rsidRDefault="00CA4147" w:rsidP="00CA4147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lastRenderedPageBreak/>
        <w:tab/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2.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ทักษะในการให้เหตุผลทางคณิตศาสตร์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หลังได้รับการจัดการเรียนรู้โดยใช้กิจกรรมเป็นฐาน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5942CB">
        <w:rPr>
          <w:rFonts w:ascii="TH SarabunPSK" w:hAnsi="TH SarabunPSK" w:cs="TH SarabunPSK"/>
          <w:sz w:val="28"/>
          <w:szCs w:val="28"/>
        </w:rPr>
        <w:t xml:space="preserve">ABL)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ร่วมกับการจัดการเรียนรู้แบบ</w:t>
      </w:r>
      <w:proofErr w:type="spellStart"/>
      <w:r w:rsidRPr="005942CB">
        <w:rPr>
          <w:rFonts w:ascii="TH SarabunPSK" w:hAnsi="TH SarabunPSK" w:cs="TH SarabunPSK" w:hint="cs"/>
          <w:sz w:val="28"/>
          <w:szCs w:val="28"/>
          <w:cs/>
        </w:rPr>
        <w:t>แฮร์</w:t>
      </w:r>
      <w:proofErr w:type="spellEnd"/>
      <w:r w:rsidRPr="005942CB">
        <w:rPr>
          <w:rFonts w:ascii="TH SarabunPSK" w:hAnsi="TH SarabunPSK" w:cs="TH SarabunPSK" w:hint="cs"/>
          <w:sz w:val="28"/>
          <w:szCs w:val="28"/>
          <w:cs/>
        </w:rPr>
        <w:t>บาร์ต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สูงกว่าเกณฑ์</w:t>
      </w:r>
      <w:r>
        <w:rPr>
          <w:rFonts w:ascii="TH SarabunPSK" w:hAnsi="TH SarabunPSK" w:cs="TH SarabunPSK" w:hint="cs"/>
          <w:sz w:val="28"/>
          <w:szCs w:val="28"/>
          <w:cs/>
        </w:rPr>
        <w:t>ร้อยละ 70 ของคะแนนเต็ม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อย่างมีนัยสำคัญทางสถิติที่ระดับ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.05 </w:t>
      </w:r>
    </w:p>
    <w:p w:rsidR="00CA4147" w:rsidRPr="00E21EFE" w:rsidRDefault="00CA4147" w:rsidP="00CA4147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3. </w:t>
      </w:r>
      <w:r>
        <w:rPr>
          <w:rFonts w:ascii="TH SarabunPSK" w:hAnsi="TH SarabunPSK" w:cs="TH SarabunPSK" w:hint="cs"/>
          <w:sz w:val="28"/>
          <w:szCs w:val="28"/>
          <w:cs/>
        </w:rPr>
        <w:t>การจัดการเรียนรู้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โดยใช้กิจกรรมเป็นฐาน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5942CB">
        <w:rPr>
          <w:rFonts w:ascii="TH SarabunPSK" w:hAnsi="TH SarabunPSK" w:cs="TH SarabunPSK"/>
          <w:sz w:val="28"/>
          <w:szCs w:val="28"/>
        </w:rPr>
        <w:t xml:space="preserve">ABL)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ร่วมกับ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การจัดการเรียนรู้แบบ</w:t>
      </w:r>
      <w:proofErr w:type="spellStart"/>
      <w:r w:rsidRPr="005942CB">
        <w:rPr>
          <w:rFonts w:ascii="TH SarabunPSK" w:hAnsi="TH SarabunPSK" w:cs="TH SarabunPSK" w:hint="cs"/>
          <w:sz w:val="28"/>
          <w:szCs w:val="28"/>
          <w:cs/>
        </w:rPr>
        <w:t>แฮร์</w:t>
      </w:r>
      <w:proofErr w:type="spellEnd"/>
      <w:r w:rsidRPr="005942CB">
        <w:rPr>
          <w:rFonts w:ascii="TH SarabunPSK" w:hAnsi="TH SarabunPSK" w:cs="TH SarabunPSK" w:hint="cs"/>
          <w:sz w:val="28"/>
          <w:szCs w:val="28"/>
          <w:cs/>
        </w:rPr>
        <w:t>บาร์ต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มีประสิทธิภาพเท่ากับ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81.2/77.45  </w:t>
      </w:r>
      <w:r w:rsidRPr="005942CB">
        <w:rPr>
          <w:rFonts w:ascii="TH SarabunPSK" w:hAnsi="TH SarabunPSK" w:cs="TH SarabunPSK" w:hint="cs"/>
          <w:sz w:val="28"/>
          <w:szCs w:val="28"/>
          <w:cs/>
        </w:rPr>
        <w:t>ซึ่งสูงกว่าเกณฑ์</w:t>
      </w:r>
      <w:r w:rsidRPr="005942CB">
        <w:rPr>
          <w:rFonts w:ascii="TH SarabunPSK" w:hAnsi="TH SarabunPSK" w:cs="TH SarabunPSK"/>
          <w:sz w:val="28"/>
          <w:szCs w:val="28"/>
          <w:cs/>
        </w:rPr>
        <w:t xml:space="preserve"> 75/75</w:t>
      </w:r>
    </w:p>
    <w:p w:rsidR="002065F5" w:rsidRPr="001D1797" w:rsidRDefault="00FA188A" w:rsidP="002065F5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/>
          <w:b/>
          <w:bCs/>
          <w:sz w:val="28"/>
          <w:szCs w:val="28"/>
          <w:cs/>
        </w:rPr>
        <w:br/>
      </w:r>
      <w:r w:rsidR="002065F5" w:rsidRPr="001D1797">
        <w:rPr>
          <w:rFonts w:ascii="TH SarabunPSK" w:hAnsi="TH SarabunPSK" w:cs="TH SarabunPSK"/>
          <w:b/>
          <w:bCs/>
          <w:sz w:val="28"/>
          <w:szCs w:val="28"/>
          <w:cs/>
        </w:rPr>
        <w:t xml:space="preserve">ข้อเสนอแนะ </w:t>
      </w:r>
    </w:p>
    <w:p w:rsidR="002065F5" w:rsidRPr="001D1797" w:rsidRDefault="002065F5" w:rsidP="002065F5">
      <w:pPr>
        <w:tabs>
          <w:tab w:val="left" w:pos="709"/>
        </w:tabs>
        <w:ind w:firstLine="709"/>
        <w:jc w:val="thaiDistribute"/>
        <w:rPr>
          <w:rFonts w:ascii="TH SarabunPSK" w:hAnsi="TH SarabunPSK" w:cs="TH SarabunPSK" w:hint="cs"/>
          <w:sz w:val="28"/>
          <w:szCs w:val="28"/>
        </w:rPr>
      </w:pPr>
      <w:r w:rsidRPr="001D1797">
        <w:rPr>
          <w:rFonts w:ascii="TH SarabunPSK" w:hAnsi="TH SarabunPSK" w:cs="TH SarabunPSK"/>
          <w:sz w:val="28"/>
          <w:szCs w:val="28"/>
          <w:cs/>
        </w:rPr>
        <w:t xml:space="preserve">ข้อเสนอแนะในการนำผลการวิจัยไปใช้  </w:t>
      </w:r>
    </w:p>
    <w:p w:rsidR="00F23E39" w:rsidRPr="001D1797" w:rsidRDefault="002A0FDB" w:rsidP="00F23E39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color w:val="000000"/>
          <w:sz w:val="28"/>
          <w:szCs w:val="28"/>
        </w:rPr>
      </w:pPr>
      <w:r w:rsidRPr="001D1797">
        <w:rPr>
          <w:rFonts w:ascii="TH SarabunPSK" w:hAnsi="TH SarabunPSK" w:cs="TH SarabunPSK"/>
          <w:sz w:val="28"/>
          <w:szCs w:val="28"/>
        </w:rPr>
        <w:t>1.</w:t>
      </w:r>
      <w:r w:rsidRPr="001D1797">
        <w:rPr>
          <w:rFonts w:ascii="TH SarabunPSK" w:hAnsi="TH SarabunPSK" w:cs="TH SarabunPSK"/>
          <w:sz w:val="28"/>
          <w:szCs w:val="28"/>
        </w:rPr>
        <w:tab/>
      </w:r>
      <w:r w:rsidR="00F23E39" w:rsidRPr="001D1797">
        <w:rPr>
          <w:rFonts w:ascii="TH SarabunPSK" w:hAnsi="TH SarabunPSK" w:cs="TH SarabunPSK" w:hint="cs"/>
          <w:color w:val="000000"/>
          <w:sz w:val="28"/>
          <w:szCs w:val="28"/>
          <w:cs/>
        </w:rPr>
        <w:t>ในการจัดการเรียนรู้โดยใช้กิจกรรมเป็นฐาน (</w:t>
      </w:r>
      <w:r w:rsidR="00F23E39" w:rsidRPr="001D1797">
        <w:rPr>
          <w:rFonts w:ascii="TH SarabunPSK" w:hAnsi="TH SarabunPSK" w:cs="TH SarabunPSK" w:hint="cs"/>
          <w:color w:val="000000"/>
          <w:sz w:val="28"/>
          <w:szCs w:val="28"/>
        </w:rPr>
        <w:t>ABL)</w:t>
      </w:r>
      <w:r w:rsidR="00F23E39" w:rsidRPr="001D1797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ร่วมกับการจัดการเรียนรู้แบบ</w:t>
      </w:r>
      <w:proofErr w:type="spellStart"/>
      <w:r w:rsidR="00F23E39" w:rsidRPr="001D1797">
        <w:rPr>
          <w:rFonts w:ascii="TH SarabunPSK" w:hAnsi="TH SarabunPSK" w:cs="TH SarabunPSK" w:hint="cs"/>
          <w:color w:val="000000"/>
          <w:sz w:val="28"/>
          <w:szCs w:val="28"/>
          <w:cs/>
        </w:rPr>
        <w:t>แฮร์</w:t>
      </w:r>
      <w:proofErr w:type="spellEnd"/>
      <w:r w:rsidR="00F23E39" w:rsidRPr="001D1797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บาร์ตใช้เวลาจัดกิจกรรมค่อนข้างมาก โดยแต่ละขั้นตอนครูผู้สอนสามารถยืดหยุ่นเวลาตามความเหมาะสม </w:t>
      </w:r>
    </w:p>
    <w:p w:rsidR="00F23E39" w:rsidRPr="001D1797" w:rsidRDefault="00F23E39" w:rsidP="00F23E39">
      <w:pPr>
        <w:ind w:firstLine="720"/>
        <w:rPr>
          <w:rFonts w:ascii="TH SarabunPSK" w:hAnsi="TH SarabunPSK" w:cs="TH SarabunPSK" w:hint="cs"/>
          <w:sz w:val="28"/>
          <w:szCs w:val="28"/>
        </w:rPr>
      </w:pPr>
      <w:r w:rsidRPr="001D1797">
        <w:rPr>
          <w:rFonts w:ascii="TH SarabunPSK" w:hAnsi="TH SarabunPSK" w:cs="TH SarabunPSK" w:hint="cs"/>
          <w:sz w:val="28"/>
          <w:szCs w:val="28"/>
          <w:cs/>
        </w:rPr>
        <w:t>2. ในการจัดการเรียนรู้นั้น ครูผู้สอนต้องออกแบบกิจกรรมที่เอื้อให้ผู้เรียนแสดงความสามารถในการให้เหตุผล เช่น กระตุ้นให้นักเรียนแสดงความคิดเห็นผ่านการพูด และการเขียน โดยการใช้เหตุผลในการอธิบาย</w:t>
      </w:r>
    </w:p>
    <w:p w:rsidR="002A0FDB" w:rsidRPr="001D1797" w:rsidRDefault="002065F5" w:rsidP="00F23E39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1D1797">
        <w:rPr>
          <w:rFonts w:ascii="TH SarabunPSK" w:hAnsi="TH SarabunPSK" w:cs="TH SarabunPSK"/>
          <w:sz w:val="28"/>
          <w:szCs w:val="28"/>
          <w:cs/>
        </w:rPr>
        <w:t xml:space="preserve">ข้อเสนอแนะสำหรับการวิจัยครั้งต่อไป </w:t>
      </w:r>
    </w:p>
    <w:p w:rsidR="00F23E39" w:rsidRPr="001D1797" w:rsidRDefault="00F23E39" w:rsidP="00F23E39">
      <w:pPr>
        <w:ind w:firstLine="720"/>
        <w:rPr>
          <w:rFonts w:ascii="TH SarabunPSK" w:hAnsi="TH SarabunPSK" w:cs="TH SarabunPSK"/>
          <w:sz w:val="28"/>
          <w:szCs w:val="28"/>
          <w:cs/>
        </w:rPr>
      </w:pPr>
      <w:r w:rsidRPr="001D1797">
        <w:rPr>
          <w:rFonts w:ascii="TH SarabunPSK" w:hAnsi="TH SarabunPSK" w:cs="TH SarabunPSK" w:hint="cs"/>
          <w:sz w:val="28"/>
          <w:szCs w:val="28"/>
          <w:cs/>
        </w:rPr>
        <w:t xml:space="preserve">1. </w:t>
      </w:r>
      <w:r w:rsidRPr="001D1797">
        <w:rPr>
          <w:rFonts w:ascii="TH SarabunPSK" w:hAnsi="TH SarabunPSK" w:cs="TH SarabunPSK"/>
          <w:sz w:val="28"/>
          <w:szCs w:val="28"/>
          <w:cs/>
        </w:rPr>
        <w:t>ควรมีการศึกษา</w:t>
      </w:r>
      <w:r w:rsidRPr="001D1797">
        <w:rPr>
          <w:rFonts w:ascii="TH SarabunPSK" w:hAnsi="TH SarabunPSK" w:cs="TH SarabunPSK" w:hint="cs"/>
          <w:color w:val="000000"/>
          <w:sz w:val="28"/>
          <w:szCs w:val="28"/>
          <w:cs/>
        </w:rPr>
        <w:t>การเรียนรู้โดยใช้กิจกรรมเป็นฐาน (</w:t>
      </w:r>
      <w:r w:rsidRPr="001D1797">
        <w:rPr>
          <w:rFonts w:ascii="TH SarabunPSK" w:hAnsi="TH SarabunPSK" w:cs="TH SarabunPSK" w:hint="cs"/>
          <w:color w:val="000000"/>
          <w:sz w:val="28"/>
          <w:szCs w:val="28"/>
        </w:rPr>
        <w:t xml:space="preserve">ABL) </w:t>
      </w:r>
      <w:r w:rsidRPr="001D1797">
        <w:rPr>
          <w:rFonts w:ascii="TH SarabunPSK" w:hAnsi="TH SarabunPSK" w:cs="TH SarabunPSK" w:hint="cs"/>
          <w:color w:val="000000"/>
          <w:sz w:val="28"/>
          <w:szCs w:val="28"/>
          <w:cs/>
        </w:rPr>
        <w:t>และ การจัดการเรียนรู้แบบ</w:t>
      </w:r>
      <w:proofErr w:type="spellStart"/>
      <w:r w:rsidRPr="001D1797">
        <w:rPr>
          <w:rFonts w:ascii="TH SarabunPSK" w:hAnsi="TH SarabunPSK" w:cs="TH SarabunPSK" w:hint="cs"/>
          <w:color w:val="000000"/>
          <w:sz w:val="28"/>
          <w:szCs w:val="28"/>
          <w:cs/>
        </w:rPr>
        <w:t>แฮร์</w:t>
      </w:r>
      <w:proofErr w:type="spellEnd"/>
      <w:r w:rsidRPr="001D1797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บาร์ต </w:t>
      </w:r>
      <w:r w:rsidRPr="001D1797">
        <w:rPr>
          <w:rFonts w:ascii="TH SarabunPSK" w:hAnsi="TH SarabunPSK" w:cs="TH SarabunPSK"/>
          <w:sz w:val="28"/>
          <w:szCs w:val="28"/>
          <w:cs/>
        </w:rPr>
        <w:t>ที่มีต่อทักษะกระบวนการทางคณิตศาสตร์ด้านอื่น ๆ เช่น การเชื่อมโยง การแก้ปัญหา การคิดริเริ่มสร้างสรรค์  เป็นต้น</w:t>
      </w:r>
      <w:r w:rsidRPr="001D1797">
        <w:rPr>
          <w:rFonts w:ascii="TH SarabunPSK" w:hAnsi="TH SarabunPSK" w:cs="TH SarabunPSK"/>
          <w:sz w:val="28"/>
          <w:szCs w:val="28"/>
        </w:rPr>
        <w:t xml:space="preserve"> </w:t>
      </w:r>
      <w:r w:rsidRPr="001D1797">
        <w:rPr>
          <w:rFonts w:ascii="TH SarabunPSK" w:hAnsi="TH SarabunPSK" w:cs="TH SarabunPSK" w:hint="cs"/>
          <w:sz w:val="28"/>
          <w:szCs w:val="28"/>
          <w:cs/>
        </w:rPr>
        <w:t>เพื่อให้นักเรียนเข้าใจในเนื้อหามากขึ้น</w:t>
      </w:r>
    </w:p>
    <w:p w:rsidR="001D1797" w:rsidRDefault="001D1797" w:rsidP="004E1C1C">
      <w:pPr>
        <w:rPr>
          <w:rFonts w:ascii="TH SarabunPSK" w:hAnsi="TH SarabunPSK" w:cs="TH SarabunPSK" w:hint="cs"/>
          <w:b/>
          <w:bCs/>
          <w:sz w:val="30"/>
          <w:szCs w:val="30"/>
        </w:rPr>
      </w:pPr>
    </w:p>
    <w:p w:rsidR="006C1FA0" w:rsidRPr="00E21EFE" w:rsidRDefault="006C1FA0" w:rsidP="004E1C1C">
      <w:pPr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เอกสารอ้างอิง</w:t>
      </w:r>
    </w:p>
    <w:p w:rsidR="00D8634E" w:rsidRDefault="00F23E39" w:rsidP="00D8634E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D8634E">
        <w:rPr>
          <w:rFonts w:ascii="TH SarabunPSK" w:hAnsi="TH SarabunPSK" w:cs="TH SarabunPSK"/>
          <w:sz w:val="28"/>
          <w:szCs w:val="28"/>
          <w:cs/>
        </w:rPr>
        <w:t xml:space="preserve">กระทรวงศึกษาธิการ. (2560). </w:t>
      </w:r>
      <w:r w:rsidRPr="00D8634E">
        <w:rPr>
          <w:rFonts w:ascii="TH SarabunPSK" w:hAnsi="TH SarabunPSK" w:cs="TH SarabunPSK"/>
          <w:b/>
          <w:bCs/>
          <w:sz w:val="28"/>
          <w:szCs w:val="28"/>
          <w:cs/>
        </w:rPr>
        <w:t>ตัวชี้วัดและสาระการเรียนรู้แกนกลาง กลุ่มสาระการเรียนรู้คณิตศาสตร์   (ฉบับปรับปรุง พ.ศ.2560)</w:t>
      </w:r>
    </w:p>
    <w:p w:rsidR="00F23E39" w:rsidRPr="00D8634E" w:rsidRDefault="00F23E39" w:rsidP="00D8634E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D8634E">
        <w:rPr>
          <w:rFonts w:ascii="TH SarabunPSK" w:hAnsi="TH SarabunPSK" w:cs="TH SarabunPSK"/>
          <w:b/>
          <w:bCs/>
          <w:sz w:val="28"/>
          <w:szCs w:val="28"/>
          <w:cs/>
        </w:rPr>
        <w:t>ตามหลักสูตรแกนกลางการศึกษาขั้นพื้นฐาน พุทธศักราช 2551</w:t>
      </w:r>
      <w:r w:rsidRPr="00D8634E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:rsidR="00F23E39" w:rsidRPr="00D8634E" w:rsidRDefault="00F23E39" w:rsidP="00F23E39">
      <w:pPr>
        <w:jc w:val="thaiDistribute"/>
        <w:rPr>
          <w:rFonts w:ascii="TH SarabunPSK" w:hAnsi="TH SarabunPSK" w:cs="TH SarabunPSK"/>
          <w:sz w:val="28"/>
          <w:szCs w:val="28"/>
        </w:rPr>
      </w:pPr>
      <w:r w:rsidRPr="00D8634E">
        <w:rPr>
          <w:rFonts w:ascii="TH SarabunPSK" w:hAnsi="TH SarabunPSK" w:cs="TH SarabunPSK"/>
          <w:sz w:val="28"/>
          <w:szCs w:val="28"/>
          <w:cs/>
        </w:rPr>
        <w:t>พิมพ์ครั้งที่ 1 กรุงเทพฯ : โรงพิมพ์ชุมนุม สหกรณ์การเกษตรแห่งประเทศไทย จำกัด.</w:t>
      </w:r>
    </w:p>
    <w:p w:rsidR="00D8634E" w:rsidRDefault="00F23E39" w:rsidP="00F23E39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D8634E">
        <w:rPr>
          <w:rFonts w:ascii="TH SarabunPSK" w:hAnsi="TH SarabunPSK" w:cs="TH SarabunPSK"/>
          <w:sz w:val="28"/>
          <w:szCs w:val="28"/>
          <w:cs/>
        </w:rPr>
        <w:t>สถาบันส่งเสริมการสอนวิทยาศาสตร์และเทคโนโลยี (</w:t>
      </w:r>
      <w:r w:rsidRPr="00D8634E">
        <w:rPr>
          <w:rFonts w:ascii="TH SarabunPSK" w:hAnsi="TH SarabunPSK" w:cs="TH SarabunPSK"/>
          <w:sz w:val="28"/>
          <w:szCs w:val="28"/>
        </w:rPr>
        <w:t xml:space="preserve">2560) </w:t>
      </w:r>
      <w:r w:rsidRPr="00D8634E">
        <w:rPr>
          <w:rFonts w:ascii="TH SarabunPSK" w:hAnsi="TH SarabunPSK" w:cs="TH SarabunPSK"/>
          <w:b/>
          <w:bCs/>
          <w:sz w:val="28"/>
          <w:szCs w:val="28"/>
          <w:cs/>
        </w:rPr>
        <w:t>คู่มือครูรายวิชาพื้นฐานคณิตศาสตร์ ชั้</w:t>
      </w:r>
      <w:r w:rsidRPr="00D8634E">
        <w:rPr>
          <w:rFonts w:ascii="TH SarabunPSK" w:hAnsi="TH SarabunPSK" w:cs="TH SarabunPSK" w:hint="cs"/>
          <w:b/>
          <w:bCs/>
          <w:sz w:val="28"/>
          <w:szCs w:val="28"/>
          <w:cs/>
        </w:rPr>
        <w:t>น</w:t>
      </w:r>
      <w:r w:rsidR="00D8634E">
        <w:rPr>
          <w:rFonts w:ascii="TH SarabunPSK" w:hAnsi="TH SarabunPSK" w:cs="TH SarabunPSK" w:hint="cs"/>
          <w:b/>
          <w:bCs/>
          <w:sz w:val="28"/>
          <w:szCs w:val="28"/>
          <w:cs/>
        </w:rPr>
        <w:t>มัธยม</w:t>
      </w:r>
      <w:r w:rsidRPr="00D8634E">
        <w:rPr>
          <w:rFonts w:ascii="TH SarabunPSK" w:hAnsi="TH SarabunPSK" w:cs="TH SarabunPSK" w:hint="cs"/>
          <w:b/>
          <w:bCs/>
          <w:sz w:val="28"/>
          <w:szCs w:val="28"/>
          <w:cs/>
        </w:rPr>
        <w:t>ศึกษา</w:t>
      </w:r>
      <w:r w:rsidRPr="00D8634E">
        <w:rPr>
          <w:rFonts w:ascii="TH SarabunPSK" w:hAnsi="TH SarabunPSK" w:cs="TH SarabunPSK"/>
          <w:b/>
          <w:bCs/>
          <w:sz w:val="28"/>
          <w:szCs w:val="28"/>
          <w:cs/>
        </w:rPr>
        <w:t xml:space="preserve">ปีที่ </w:t>
      </w:r>
      <w:r w:rsidR="00D8634E">
        <w:rPr>
          <w:rFonts w:ascii="TH SarabunPSK" w:hAnsi="TH SarabunPSK" w:cs="TH SarabunPSK" w:hint="cs"/>
          <w:b/>
          <w:bCs/>
          <w:sz w:val="28"/>
          <w:szCs w:val="28"/>
          <w:cs/>
        </w:rPr>
        <w:t>2</w:t>
      </w:r>
      <w:r w:rsidRPr="00D8634E">
        <w:rPr>
          <w:rFonts w:ascii="TH SarabunPSK" w:hAnsi="TH SarabunPSK" w:cs="TH SarabunPSK"/>
          <w:b/>
          <w:bCs/>
          <w:sz w:val="28"/>
          <w:szCs w:val="28"/>
          <w:cs/>
        </w:rPr>
        <w:t xml:space="preserve"> กลุ่มสาระ</w:t>
      </w:r>
    </w:p>
    <w:p w:rsidR="00F23E39" w:rsidRPr="00D8634E" w:rsidRDefault="00F23E39" w:rsidP="00D8634E">
      <w:pPr>
        <w:ind w:left="72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D8634E">
        <w:rPr>
          <w:rFonts w:ascii="TH SarabunPSK" w:hAnsi="TH SarabunPSK" w:cs="TH SarabunPSK"/>
          <w:b/>
          <w:bCs/>
          <w:sz w:val="28"/>
          <w:szCs w:val="28"/>
          <w:cs/>
        </w:rPr>
        <w:t xml:space="preserve">การเรียนรู้คณิตศาสตร์ (ฉบับปรับปรุง พ.ศ. </w:t>
      </w:r>
      <w:r w:rsidRPr="00D8634E">
        <w:rPr>
          <w:rFonts w:ascii="TH SarabunPSK" w:hAnsi="TH SarabunPSK" w:cs="TH SarabunPSK"/>
          <w:b/>
          <w:bCs/>
          <w:sz w:val="28"/>
          <w:szCs w:val="28"/>
        </w:rPr>
        <w:t xml:space="preserve">2560) </w:t>
      </w:r>
      <w:r w:rsidRPr="00D8634E">
        <w:rPr>
          <w:rFonts w:ascii="TH SarabunPSK" w:hAnsi="TH SarabunPSK" w:cs="TH SarabunPSK"/>
          <w:b/>
          <w:bCs/>
          <w:sz w:val="28"/>
          <w:szCs w:val="28"/>
          <w:cs/>
        </w:rPr>
        <w:t xml:space="preserve">ตามหลักสูตรแกนกลางการศึกษาขั้นพื้นฐานพุทธศักราช </w:t>
      </w:r>
      <w:r w:rsidRPr="00D8634E">
        <w:rPr>
          <w:rFonts w:ascii="TH SarabunPSK" w:hAnsi="TH SarabunPSK" w:cs="TH SarabunPSK"/>
          <w:b/>
          <w:bCs/>
          <w:sz w:val="28"/>
          <w:szCs w:val="28"/>
        </w:rPr>
        <w:t>2551</w:t>
      </w:r>
      <w:r w:rsidRPr="00D8634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D8634E">
        <w:rPr>
          <w:rFonts w:ascii="TH SarabunPSK" w:hAnsi="TH SarabunPSK" w:cs="TH SarabunPSK"/>
          <w:sz w:val="28"/>
          <w:szCs w:val="28"/>
          <w:cs/>
        </w:rPr>
        <w:t>กรุงเทพฯ : โรงพิมพ์ สกลค. ลาดพร้าว.</w:t>
      </w:r>
    </w:p>
    <w:p w:rsidR="00D8634E" w:rsidRDefault="00F23E39" w:rsidP="00F23E39">
      <w:pPr>
        <w:jc w:val="thaiDistribute"/>
        <w:rPr>
          <w:rFonts w:ascii="TH SarabunPSK" w:hAnsi="TH SarabunPSK" w:cs="TH SarabunPSK"/>
          <w:sz w:val="28"/>
          <w:szCs w:val="28"/>
        </w:rPr>
      </w:pPr>
      <w:r w:rsidRPr="00D8634E">
        <w:rPr>
          <w:rFonts w:ascii="TH SarabunPSK" w:hAnsi="TH SarabunPSK" w:cs="TH SarabunPSK"/>
          <w:sz w:val="28"/>
          <w:szCs w:val="28"/>
          <w:cs/>
        </w:rPr>
        <w:t xml:space="preserve">กระทรวงศึกษาธิการ. (2551). </w:t>
      </w:r>
      <w:r w:rsidRPr="00D8634E">
        <w:rPr>
          <w:rFonts w:ascii="TH SarabunPSK" w:hAnsi="TH SarabunPSK" w:cs="TH SarabunPSK"/>
          <w:b/>
          <w:bCs/>
          <w:sz w:val="28"/>
          <w:szCs w:val="28"/>
          <w:cs/>
        </w:rPr>
        <w:t>หลักสูตรแกนกลางการศึกษาขั้นพื้นฐาน พุทธศักราช 2551</w:t>
      </w:r>
      <w:r w:rsidRPr="00D8634E">
        <w:rPr>
          <w:rFonts w:ascii="TH SarabunPSK" w:hAnsi="TH SarabunPSK" w:cs="TH SarabunPSK"/>
          <w:sz w:val="28"/>
          <w:szCs w:val="28"/>
          <w:cs/>
        </w:rPr>
        <w:t>.กรุงเทพฯ: ชุมนุมสหกรณ</w:t>
      </w:r>
      <w:r w:rsidRPr="00D8634E">
        <w:rPr>
          <w:rFonts w:ascii="TH SarabunPSK" w:hAnsi="TH SarabunPSK" w:cs="TH SarabunPSK" w:hint="cs"/>
          <w:sz w:val="28"/>
          <w:szCs w:val="28"/>
          <w:cs/>
        </w:rPr>
        <w:t>์</w:t>
      </w:r>
      <w:r w:rsidRPr="00D8634E">
        <w:rPr>
          <w:rFonts w:ascii="TH SarabunPSK" w:hAnsi="TH SarabunPSK" w:cs="TH SarabunPSK"/>
          <w:sz w:val="28"/>
          <w:szCs w:val="28"/>
          <w:cs/>
        </w:rPr>
        <w:t>การเกษตรแห</w:t>
      </w:r>
      <w:r w:rsidRPr="00D8634E">
        <w:rPr>
          <w:rFonts w:ascii="TH SarabunPSK" w:hAnsi="TH SarabunPSK" w:cs="TH SarabunPSK" w:hint="cs"/>
          <w:sz w:val="28"/>
          <w:szCs w:val="28"/>
          <w:cs/>
        </w:rPr>
        <w:t>่</w:t>
      </w:r>
      <w:r w:rsidRPr="00D8634E">
        <w:rPr>
          <w:rFonts w:ascii="TH SarabunPSK" w:hAnsi="TH SarabunPSK" w:cs="TH SarabunPSK"/>
          <w:sz w:val="28"/>
          <w:szCs w:val="28"/>
          <w:cs/>
        </w:rPr>
        <w:t>ง</w:t>
      </w:r>
    </w:p>
    <w:p w:rsidR="00F23E39" w:rsidRPr="00D8634E" w:rsidRDefault="00F23E39" w:rsidP="00D8634E">
      <w:pPr>
        <w:ind w:firstLine="720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D8634E">
        <w:rPr>
          <w:rFonts w:ascii="TH SarabunPSK" w:hAnsi="TH SarabunPSK" w:cs="TH SarabunPSK"/>
          <w:sz w:val="28"/>
          <w:szCs w:val="28"/>
          <w:cs/>
        </w:rPr>
        <w:t>ประเทศไทย.</w:t>
      </w:r>
    </w:p>
    <w:p w:rsidR="00F23E39" w:rsidRPr="00D8634E" w:rsidRDefault="00F23E39" w:rsidP="00F23E39">
      <w:pPr>
        <w:jc w:val="thaiDistribute"/>
        <w:rPr>
          <w:rFonts w:ascii="TH SarabunPSK" w:hAnsi="TH SarabunPSK" w:cs="TH SarabunPSK"/>
          <w:sz w:val="28"/>
          <w:szCs w:val="28"/>
        </w:rPr>
      </w:pPr>
      <w:r w:rsidRPr="00D8634E">
        <w:rPr>
          <w:rFonts w:ascii="TH SarabunPSK" w:hAnsi="TH SarabunPSK" w:cs="TH SarabunPSK" w:hint="cs"/>
          <w:sz w:val="28"/>
          <w:szCs w:val="28"/>
          <w:cs/>
        </w:rPr>
        <w:t>กรมวิชาการ</w:t>
      </w:r>
      <w:r w:rsidRPr="00D8634E">
        <w:rPr>
          <w:rFonts w:ascii="TH SarabunPSK" w:hAnsi="TH SarabunPSK" w:cs="TH SarabunPSK" w:hint="cs"/>
          <w:sz w:val="28"/>
          <w:szCs w:val="28"/>
        </w:rPr>
        <w:t xml:space="preserve">. </w:t>
      </w:r>
      <w:proofErr w:type="gramStart"/>
      <w:r w:rsidRPr="00D8634E">
        <w:rPr>
          <w:rFonts w:ascii="TH SarabunPSK" w:hAnsi="TH SarabunPSK" w:cs="TH SarabunPSK" w:hint="cs"/>
          <w:sz w:val="28"/>
          <w:szCs w:val="28"/>
        </w:rPr>
        <w:t>(2551). </w:t>
      </w:r>
      <w:r w:rsidRPr="00D8634E">
        <w:rPr>
          <w:rFonts w:ascii="TH SarabunPSK" w:hAnsi="TH SarabunPSK" w:cs="TH SarabunPSK" w:hint="cs"/>
          <w:b/>
          <w:bCs/>
          <w:sz w:val="28"/>
          <w:szCs w:val="28"/>
          <w:cs/>
        </w:rPr>
        <w:t>คู่มือการจัดการเรียนรู้กลุ่มสาระการเรียนรู้คณิตสาสตร์</w:t>
      </w:r>
      <w:r w:rsidRPr="00D8634E">
        <w:rPr>
          <w:rFonts w:ascii="TH SarabunPSK" w:hAnsi="TH SarabunPSK" w:cs="TH SarabunPSK" w:hint="cs"/>
          <w:b/>
          <w:bCs/>
          <w:sz w:val="28"/>
          <w:szCs w:val="28"/>
        </w:rPr>
        <w:t>.</w:t>
      </w:r>
      <w:proofErr w:type="gramEnd"/>
      <w:r w:rsidRPr="00D8634E">
        <w:rPr>
          <w:rFonts w:ascii="TH SarabunPSK" w:hAnsi="TH SarabunPSK" w:cs="TH SarabunPSK" w:hint="cs"/>
          <w:sz w:val="28"/>
          <w:szCs w:val="28"/>
        </w:rPr>
        <w:t> </w:t>
      </w:r>
      <w:r w:rsidRPr="00D8634E">
        <w:rPr>
          <w:rFonts w:ascii="TH SarabunPSK" w:hAnsi="TH SarabunPSK" w:cs="TH SarabunPSK" w:hint="cs"/>
          <w:sz w:val="28"/>
          <w:szCs w:val="28"/>
          <w:cs/>
        </w:rPr>
        <w:t>ในเอกสารประกอบหลักสูตร</w:t>
      </w:r>
    </w:p>
    <w:p w:rsidR="00F23E39" w:rsidRDefault="00F23E39" w:rsidP="00F23E39">
      <w:pPr>
        <w:jc w:val="thaiDistribute"/>
        <w:rPr>
          <w:rFonts w:ascii="TH SarabunPSK" w:hAnsi="TH SarabunPSK" w:cs="TH SarabunPSK"/>
          <w:sz w:val="28"/>
          <w:szCs w:val="28"/>
        </w:rPr>
      </w:pPr>
      <w:r w:rsidRPr="00D8634E">
        <w:rPr>
          <w:rFonts w:ascii="TH SarabunPSK" w:hAnsi="TH SarabunPSK" w:cs="TH SarabunPSK" w:hint="cs"/>
          <w:sz w:val="28"/>
          <w:szCs w:val="28"/>
        </w:rPr>
        <w:t>          </w:t>
      </w:r>
      <w:r w:rsidRPr="00D8634E">
        <w:rPr>
          <w:rFonts w:ascii="TH SarabunPSK" w:hAnsi="TH SarabunPSK" w:cs="TH SarabunPSK"/>
          <w:sz w:val="28"/>
          <w:szCs w:val="28"/>
        </w:rPr>
        <w:tab/>
      </w:r>
      <w:r w:rsidRPr="00D8634E">
        <w:rPr>
          <w:rFonts w:ascii="TH SarabunPSK" w:hAnsi="TH SarabunPSK" w:cs="TH SarabunPSK" w:hint="cs"/>
          <w:sz w:val="28"/>
          <w:szCs w:val="28"/>
          <w:cs/>
        </w:rPr>
        <w:t>การศึกษาขั้นพื้นฐาน พุทธศักราช</w:t>
      </w:r>
      <w:r w:rsidRPr="00D8634E">
        <w:rPr>
          <w:rFonts w:ascii="TH SarabunPSK" w:hAnsi="TH SarabunPSK" w:cs="TH SarabunPSK" w:hint="cs"/>
          <w:sz w:val="28"/>
          <w:szCs w:val="28"/>
        </w:rPr>
        <w:t> 2551. </w:t>
      </w:r>
      <w:r w:rsidRPr="00D8634E">
        <w:rPr>
          <w:rFonts w:ascii="TH SarabunPSK" w:hAnsi="TH SarabunPSK" w:cs="TH SarabunPSK" w:hint="cs"/>
          <w:sz w:val="28"/>
          <w:szCs w:val="28"/>
          <w:cs/>
        </w:rPr>
        <w:t>กรุงเทพ</w:t>
      </w:r>
      <w:r w:rsidRPr="00D8634E">
        <w:rPr>
          <w:rFonts w:ascii="TH SarabunPSK" w:hAnsi="TH SarabunPSK" w:cs="TH SarabunPSK" w:hint="cs"/>
          <w:sz w:val="28"/>
          <w:szCs w:val="28"/>
        </w:rPr>
        <w:t> : </w:t>
      </w:r>
      <w:r w:rsidRPr="00D8634E">
        <w:rPr>
          <w:rFonts w:ascii="TH SarabunPSK" w:hAnsi="TH SarabunPSK" w:cs="TH SarabunPSK" w:hint="cs"/>
          <w:sz w:val="28"/>
          <w:szCs w:val="28"/>
          <w:cs/>
        </w:rPr>
        <w:t>ศูนย์พัฒนาหนังสือ กรมวิชาการ</w:t>
      </w:r>
      <w:r w:rsidRPr="00D8634E">
        <w:rPr>
          <w:rFonts w:ascii="TH SarabunPSK" w:hAnsi="TH SarabunPSK" w:cs="TH SarabunPSK" w:hint="cs"/>
          <w:sz w:val="28"/>
          <w:szCs w:val="28"/>
        </w:rPr>
        <w:t>.</w:t>
      </w:r>
    </w:p>
    <w:p w:rsidR="006A660F" w:rsidRPr="006A660F" w:rsidRDefault="006A660F" w:rsidP="006A660F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6A660F">
        <w:rPr>
          <w:rFonts w:ascii="TH SarabunPSK" w:hAnsi="TH SarabunPSK" w:cs="TH SarabunPSK" w:hint="cs"/>
          <w:sz w:val="28"/>
          <w:szCs w:val="28"/>
          <w:cs/>
        </w:rPr>
        <w:t>อัมพร ม้า</w:t>
      </w:r>
      <w:proofErr w:type="spellStart"/>
      <w:r w:rsidRPr="006A660F">
        <w:rPr>
          <w:rFonts w:ascii="TH SarabunPSK" w:hAnsi="TH SarabunPSK" w:cs="TH SarabunPSK" w:hint="cs"/>
          <w:sz w:val="28"/>
          <w:szCs w:val="28"/>
          <w:cs/>
        </w:rPr>
        <w:t>คนอง</w:t>
      </w:r>
      <w:proofErr w:type="spellEnd"/>
      <w:r w:rsidRPr="006A660F">
        <w:rPr>
          <w:rFonts w:ascii="TH SarabunPSK" w:hAnsi="TH SarabunPSK" w:cs="TH SarabunPSK" w:hint="cs"/>
          <w:sz w:val="28"/>
          <w:szCs w:val="28"/>
          <w:cs/>
        </w:rPr>
        <w:t>. (2553).</w:t>
      </w:r>
      <w:r w:rsidRPr="006A660F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ทักษะและกระบวนการทางคณิตศาสตร์: การพัฒนาเพื่อพัฒนาการ. </w:t>
      </w:r>
    </w:p>
    <w:p w:rsidR="006A660F" w:rsidRPr="006A660F" w:rsidRDefault="006A660F" w:rsidP="00F23E39">
      <w:pPr>
        <w:jc w:val="thaiDistribute"/>
        <w:rPr>
          <w:rFonts w:ascii="TH SarabunPSK" w:hAnsi="TH SarabunPSK" w:cs="TH SarabunPSK"/>
          <w:sz w:val="28"/>
          <w:szCs w:val="28"/>
        </w:rPr>
      </w:pPr>
      <w:r w:rsidRPr="006A660F">
        <w:rPr>
          <w:rFonts w:ascii="TH SarabunPSK" w:hAnsi="TH SarabunPSK" w:cs="TH SarabunPSK" w:hint="cs"/>
          <w:sz w:val="28"/>
          <w:szCs w:val="28"/>
          <w:cs/>
        </w:rPr>
        <w:tab/>
        <w:t>กรุงเทพฯ: โรงพิมพ์แห่งจุฬาลงกรณ์มหาวิทยาลัย.</w:t>
      </w:r>
    </w:p>
    <w:p w:rsidR="006A660F" w:rsidRDefault="006A660F" w:rsidP="006A660F">
      <w:pPr>
        <w:rPr>
          <w:rFonts w:ascii="TH SarabunPSK" w:hAnsi="TH SarabunPSK" w:cs="TH SarabunPSK"/>
          <w:sz w:val="28"/>
          <w:szCs w:val="28"/>
        </w:rPr>
      </w:pPr>
      <w:r w:rsidRPr="006A660F">
        <w:rPr>
          <w:rFonts w:ascii="TH SarabunPSK" w:hAnsi="TH SarabunPSK" w:cs="TH SarabunPSK" w:hint="cs"/>
          <w:sz w:val="28"/>
          <w:szCs w:val="28"/>
          <w:cs/>
        </w:rPr>
        <w:t xml:space="preserve">วิชัย เสวกงาม. (2557). </w:t>
      </w:r>
      <w:r w:rsidRPr="006A660F">
        <w:rPr>
          <w:rFonts w:ascii="TH SarabunPSK" w:hAnsi="TH SarabunPSK" w:cs="TH SarabunPSK" w:hint="cs"/>
          <w:b/>
          <w:bCs/>
          <w:sz w:val="28"/>
          <w:szCs w:val="28"/>
          <w:cs/>
        </w:rPr>
        <w:t>ความสามารถในการให้เหตุผล</w:t>
      </w:r>
      <w:r w:rsidRPr="006A660F">
        <w:rPr>
          <w:rFonts w:ascii="TH SarabunPSK" w:hAnsi="TH SarabunPSK" w:cs="TH SarabunPSK" w:hint="cs"/>
          <w:sz w:val="28"/>
          <w:szCs w:val="28"/>
          <w:cs/>
        </w:rPr>
        <w:t xml:space="preserve"> ความสามารถที่จำเป็นสำหรับผู้เรียนในศตวรรษที่ 21. </w:t>
      </w:r>
      <w:r w:rsidRPr="006A660F">
        <w:rPr>
          <w:rFonts w:ascii="TH SarabunPSK" w:hAnsi="TH SarabunPSK" w:cs="TH SarabunPSK" w:hint="cs"/>
          <w:sz w:val="28"/>
          <w:szCs w:val="28"/>
          <w:cs/>
        </w:rPr>
        <w:tab/>
      </w:r>
    </w:p>
    <w:p w:rsidR="006A660F" w:rsidRPr="006A660F" w:rsidRDefault="006A660F" w:rsidP="006A660F">
      <w:pPr>
        <w:rPr>
          <w:rFonts w:ascii="TH SarabunPSK" w:hAnsi="TH SarabunPSK" w:cs="TH SarabunPSK" w:hint="cs"/>
          <w:sz w:val="28"/>
          <w:szCs w:val="28"/>
          <w:cs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Pr="006A660F">
        <w:rPr>
          <w:rFonts w:ascii="TH SarabunPSK" w:hAnsi="TH SarabunPSK" w:cs="TH SarabunPSK" w:hint="cs"/>
          <w:sz w:val="28"/>
          <w:szCs w:val="28"/>
          <w:cs/>
        </w:rPr>
        <w:t>วารสารครุศาสตร์. 42(2)</w:t>
      </w:r>
      <w:r w:rsidRPr="006A660F">
        <w:rPr>
          <w:rFonts w:ascii="TH SarabunPSK" w:hAnsi="TH SarabunPSK" w:cs="TH SarabunPSK" w:hint="cs"/>
          <w:sz w:val="28"/>
          <w:szCs w:val="28"/>
        </w:rPr>
        <w:t xml:space="preserve">, </w:t>
      </w:r>
      <w:r w:rsidRPr="006A660F">
        <w:rPr>
          <w:rFonts w:ascii="TH SarabunPSK" w:hAnsi="TH SarabunPSK" w:cs="TH SarabunPSK" w:hint="cs"/>
          <w:sz w:val="28"/>
          <w:szCs w:val="28"/>
          <w:cs/>
        </w:rPr>
        <w:t>207-223.</w:t>
      </w:r>
    </w:p>
    <w:p w:rsidR="00F23E39" w:rsidRPr="00D8634E" w:rsidRDefault="00F23E39" w:rsidP="00F23E39">
      <w:pPr>
        <w:jc w:val="thaiDistribute"/>
        <w:rPr>
          <w:rFonts w:ascii="TH SarabunPSK" w:hAnsi="TH SarabunPSK" w:cs="TH SarabunPSK"/>
          <w:sz w:val="28"/>
          <w:szCs w:val="28"/>
        </w:rPr>
      </w:pPr>
      <w:r w:rsidRPr="00D8634E">
        <w:rPr>
          <w:rFonts w:ascii="TH SarabunPSK" w:hAnsi="TH SarabunPSK" w:cs="TH SarabunPSK" w:hint="cs"/>
          <w:sz w:val="28"/>
          <w:szCs w:val="28"/>
          <w:cs/>
        </w:rPr>
        <w:t>เกริก ท่วมกลาง และจินตนา ท่วมกลาง. (</w:t>
      </w:r>
      <w:r w:rsidRPr="00D8634E">
        <w:rPr>
          <w:rFonts w:ascii="TH SarabunPSK" w:hAnsi="TH SarabunPSK" w:cs="TH SarabunPSK" w:hint="cs"/>
          <w:sz w:val="28"/>
          <w:szCs w:val="28"/>
        </w:rPr>
        <w:t xml:space="preserve">2555). </w:t>
      </w:r>
      <w:r w:rsidRPr="00D8634E">
        <w:rPr>
          <w:rFonts w:ascii="TH SarabunPSK" w:hAnsi="TH SarabunPSK" w:cs="TH SarabunPSK" w:hint="cs"/>
          <w:b/>
          <w:bCs/>
          <w:sz w:val="28"/>
          <w:szCs w:val="28"/>
          <w:cs/>
        </w:rPr>
        <w:t>การพัฒนาสื่อ นวัตกรรมทางการศึกษา.</w:t>
      </w:r>
      <w:r w:rsidRPr="00D8634E">
        <w:rPr>
          <w:rFonts w:ascii="TH SarabunPSK" w:hAnsi="TH SarabunPSK" w:cs="TH SarabunPSK" w:hint="cs"/>
          <w:sz w:val="28"/>
          <w:szCs w:val="28"/>
          <w:cs/>
        </w:rPr>
        <w:t xml:space="preserve"> กรุงเทพฯ: เยลโล่</w:t>
      </w:r>
      <w:r w:rsidRPr="00D8634E">
        <w:rPr>
          <w:rFonts w:ascii="TH SarabunPSK" w:hAnsi="TH SarabunPSK" w:cs="TH SarabunPSK" w:hint="cs"/>
          <w:sz w:val="28"/>
          <w:szCs w:val="28"/>
          <w:cs/>
        </w:rPr>
        <w:tab/>
        <w:t>การพิมพ์.</w:t>
      </w:r>
    </w:p>
    <w:p w:rsidR="00D8634E" w:rsidRDefault="00F23E39" w:rsidP="00F23E39">
      <w:pPr>
        <w:rPr>
          <w:rFonts w:ascii="TH SarabunPSK" w:hAnsi="TH SarabunPSK" w:cs="TH SarabunPSK"/>
          <w:b/>
          <w:bCs/>
          <w:sz w:val="28"/>
          <w:szCs w:val="28"/>
        </w:rPr>
      </w:pPr>
      <w:bookmarkStart w:id="8" w:name="_Hlk147357398"/>
      <w:r w:rsidRPr="00D8634E">
        <w:rPr>
          <w:rFonts w:ascii="TH SarabunPSK" w:hAnsi="TH SarabunPSK" w:cs="TH SarabunPSK" w:hint="cs"/>
          <w:sz w:val="28"/>
          <w:szCs w:val="28"/>
          <w:cs/>
        </w:rPr>
        <w:t>ณัฐพล เฟื่องฟุ้ง (</w:t>
      </w:r>
      <w:r w:rsidRPr="00D8634E">
        <w:rPr>
          <w:rFonts w:ascii="TH SarabunPSK" w:hAnsi="TH SarabunPSK" w:cs="TH SarabunPSK" w:hint="cs"/>
          <w:sz w:val="28"/>
          <w:szCs w:val="28"/>
        </w:rPr>
        <w:t xml:space="preserve">2559, </w:t>
      </w:r>
      <w:r w:rsidRPr="00D8634E">
        <w:rPr>
          <w:rFonts w:ascii="TH SarabunPSK" w:hAnsi="TH SarabunPSK" w:cs="TH SarabunPSK" w:hint="cs"/>
          <w:sz w:val="28"/>
          <w:szCs w:val="28"/>
          <w:cs/>
        </w:rPr>
        <w:t>น.</w:t>
      </w:r>
      <w:r w:rsidRPr="00D8634E">
        <w:rPr>
          <w:rFonts w:ascii="TH SarabunPSK" w:hAnsi="TH SarabunPSK" w:cs="TH SarabunPSK" w:hint="cs"/>
          <w:sz w:val="28"/>
          <w:szCs w:val="28"/>
        </w:rPr>
        <w:t xml:space="preserve">3) </w:t>
      </w:r>
      <w:r w:rsidRPr="00D8634E">
        <w:rPr>
          <w:rFonts w:ascii="TH SarabunPSK" w:hAnsi="TH SarabunPSK" w:cs="TH SarabunPSK" w:hint="cs"/>
          <w:b/>
          <w:bCs/>
          <w:sz w:val="28"/>
          <w:szCs w:val="28"/>
          <w:cs/>
        </w:rPr>
        <w:t>เปรียบเทียบผลสัมฤทธิ์ทางการเรียนและ ความสามารถในการคิดอย่างมีวิจารณญาณก่อนและหลัง</w:t>
      </w:r>
    </w:p>
    <w:p w:rsidR="00F23E39" w:rsidRPr="00D8634E" w:rsidRDefault="00F23E39" w:rsidP="00D8634E">
      <w:pPr>
        <w:ind w:left="720"/>
        <w:rPr>
          <w:rFonts w:ascii="TH SarabunPSK" w:hAnsi="TH SarabunPSK" w:cs="TH SarabunPSK"/>
          <w:sz w:val="28"/>
          <w:szCs w:val="28"/>
        </w:rPr>
      </w:pPr>
      <w:r w:rsidRPr="00D8634E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การจัดการเรียนรู้โดยใช้ </w:t>
      </w:r>
      <w:r w:rsidRPr="00D8634E">
        <w:rPr>
          <w:rFonts w:ascii="TH SarabunPSK" w:hAnsi="TH SarabunPSK" w:cs="TH SarabunPSK" w:hint="cs"/>
          <w:b/>
          <w:bCs/>
          <w:sz w:val="28"/>
          <w:szCs w:val="28"/>
        </w:rPr>
        <w:t xml:space="preserve">BBL </w:t>
      </w:r>
      <w:r w:rsidRPr="00D8634E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และศึกษา ความพึงพอใจของนักเรียนที่มีผลต่อการจัดการเรียนรู้โดยใช้ </w:t>
      </w:r>
      <w:r w:rsidRPr="00D8634E">
        <w:rPr>
          <w:rFonts w:ascii="TH SarabunPSK" w:hAnsi="TH SarabunPSK" w:cs="TH SarabunPSK" w:hint="cs"/>
          <w:b/>
          <w:bCs/>
          <w:sz w:val="28"/>
          <w:szCs w:val="28"/>
        </w:rPr>
        <w:t>BBL</w:t>
      </w:r>
      <w:r w:rsidRPr="00D8634E">
        <w:rPr>
          <w:rFonts w:ascii="TH SarabunPSK" w:hAnsi="TH SarabunPSK" w:cs="TH SarabunPSK" w:hint="cs"/>
          <w:sz w:val="28"/>
          <w:szCs w:val="28"/>
          <w:cs/>
        </w:rPr>
        <w:t xml:space="preserve"> กรุงเทพมหานคร: พัฒนาคุณภาพวิชาการ(พว.)</w:t>
      </w:r>
    </w:p>
    <w:p w:rsidR="00D8634E" w:rsidRDefault="00F23E39" w:rsidP="00F23E39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D8634E">
        <w:rPr>
          <w:rFonts w:ascii="TH SarabunPSK" w:hAnsi="TH SarabunPSK" w:cs="TH SarabunPSK" w:hint="cs"/>
          <w:sz w:val="28"/>
          <w:szCs w:val="28"/>
          <w:cs/>
        </w:rPr>
        <w:t>ฤทธิศักดิ์ สดคมขำ. (</w:t>
      </w:r>
      <w:r w:rsidRPr="00D8634E">
        <w:rPr>
          <w:rFonts w:ascii="TH SarabunPSK" w:hAnsi="TH SarabunPSK" w:cs="TH SarabunPSK" w:hint="cs"/>
          <w:sz w:val="28"/>
          <w:szCs w:val="28"/>
        </w:rPr>
        <w:t xml:space="preserve">2562). </w:t>
      </w:r>
      <w:r w:rsidRPr="00D8634E">
        <w:rPr>
          <w:rFonts w:ascii="TH SarabunPSK" w:hAnsi="TH SarabunPSK" w:cs="TH SarabunPSK" w:hint="cs"/>
          <w:b/>
          <w:bCs/>
          <w:sz w:val="28"/>
          <w:szCs w:val="28"/>
          <w:cs/>
        </w:rPr>
        <w:t>การพัฒนาความสามารถการให้เหตุผลทางคณิตศาสตร์เรื่องเส้นขนานโดยวิธีการสอนแบบนิรนัยของ</w:t>
      </w:r>
    </w:p>
    <w:p w:rsidR="00F23E39" w:rsidRPr="00D8634E" w:rsidRDefault="00F23E39" w:rsidP="00D8634E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D8634E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นักเรียนชั้นมัธยมศึกษาปีที่ </w:t>
      </w:r>
      <w:r w:rsidRPr="00D8634E">
        <w:rPr>
          <w:rFonts w:ascii="TH SarabunPSK" w:hAnsi="TH SarabunPSK" w:cs="TH SarabunPSK" w:hint="cs"/>
          <w:b/>
          <w:bCs/>
          <w:sz w:val="28"/>
          <w:szCs w:val="28"/>
        </w:rPr>
        <w:t xml:space="preserve">2 </w:t>
      </w:r>
      <w:r w:rsidRPr="00D8634E">
        <w:rPr>
          <w:rFonts w:ascii="TH SarabunPSK" w:hAnsi="TH SarabunPSK" w:cs="TH SarabunPSK" w:hint="cs"/>
          <w:b/>
          <w:bCs/>
          <w:sz w:val="28"/>
          <w:szCs w:val="28"/>
          <w:cs/>
        </w:rPr>
        <w:t>โรงเรียนยอแซฟอุปถัมภ์</w:t>
      </w:r>
      <w:r w:rsidRPr="00D8634E">
        <w:rPr>
          <w:rFonts w:ascii="TH SarabunPSK" w:hAnsi="TH SarabunPSK" w:cs="TH SarabunPSK" w:hint="cs"/>
          <w:sz w:val="28"/>
          <w:szCs w:val="28"/>
          <w:cs/>
        </w:rPr>
        <w:t>. วิทยานิพนธ์ การศึกษามหาบัณฑิต มหาวิทยาลัยศิลปากร.</w:t>
      </w:r>
    </w:p>
    <w:p w:rsidR="00D8634E" w:rsidRDefault="00D8634E" w:rsidP="00D8634E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proofErr w:type="spellStart"/>
      <w:r w:rsidRPr="00D8634E">
        <w:rPr>
          <w:rFonts w:ascii="TH SarabunPSK" w:hAnsi="TH SarabunPSK" w:cs="TH SarabunPSK" w:hint="cs"/>
          <w:sz w:val="28"/>
          <w:szCs w:val="28"/>
          <w:cs/>
        </w:rPr>
        <w:t>วภัท</w:t>
      </w:r>
      <w:proofErr w:type="spellEnd"/>
      <w:r w:rsidRPr="00D8634E">
        <w:rPr>
          <w:rFonts w:ascii="TH SarabunPSK" w:hAnsi="TH SarabunPSK" w:cs="TH SarabunPSK" w:hint="cs"/>
          <w:sz w:val="28"/>
          <w:szCs w:val="28"/>
          <w:cs/>
        </w:rPr>
        <w:t>รสร นรเหรียญ</w:t>
      </w:r>
      <w:r w:rsidRPr="00D8634E">
        <w:rPr>
          <w:rFonts w:ascii="TH SarabunPSK" w:hAnsi="TH SarabunPSK" w:cs="TH SarabunPSK" w:hint="cs"/>
          <w:sz w:val="28"/>
          <w:szCs w:val="28"/>
        </w:rPr>
        <w:t xml:space="preserve"> (2562</w:t>
      </w:r>
      <w:r w:rsidRPr="00D8634E">
        <w:rPr>
          <w:rFonts w:ascii="TH SarabunPSK" w:hAnsi="TH SarabunPSK" w:cs="TH SarabunPSK" w:hint="cs"/>
          <w:b/>
          <w:bCs/>
          <w:sz w:val="28"/>
          <w:szCs w:val="28"/>
        </w:rPr>
        <w:t xml:space="preserve">) </w:t>
      </w:r>
      <w:r w:rsidRPr="00D8634E">
        <w:rPr>
          <w:rFonts w:ascii="TH SarabunPSK" w:hAnsi="TH SarabunPSK" w:cs="TH SarabunPSK" w:hint="cs"/>
          <w:b/>
          <w:bCs/>
          <w:sz w:val="28"/>
          <w:szCs w:val="28"/>
          <w:cs/>
        </w:rPr>
        <w:t>การจัดการเรียนรู้แบบกิจกรรมเป็นฐาน ร่วมกับสื่อประสม</w:t>
      </w:r>
      <w:r w:rsidRPr="00D8634E">
        <w:rPr>
          <w:rFonts w:ascii="TH SarabunPSK" w:hAnsi="TH SarabunPSK" w:cs="TH SarabunPSK" w:hint="cs"/>
          <w:b/>
          <w:bCs/>
          <w:sz w:val="28"/>
          <w:szCs w:val="28"/>
        </w:rPr>
        <w:t xml:space="preserve"> </w:t>
      </w:r>
      <w:r w:rsidRPr="00D8634E">
        <w:rPr>
          <w:rFonts w:ascii="TH SarabunPSK" w:hAnsi="TH SarabunPSK" w:cs="TH SarabunPSK" w:hint="cs"/>
          <w:b/>
          <w:bCs/>
          <w:sz w:val="28"/>
          <w:szCs w:val="28"/>
          <w:cs/>
        </w:rPr>
        <w:t>เพื่อพัฒนาความสามารถในการฟัง การพูด</w:t>
      </w:r>
    </w:p>
    <w:p w:rsidR="00D8634E" w:rsidRPr="00D8634E" w:rsidRDefault="00D8634E" w:rsidP="00D8634E">
      <w:pPr>
        <w:ind w:left="720"/>
        <w:jc w:val="thaiDistribute"/>
        <w:rPr>
          <w:rFonts w:ascii="TH SarabunPSK" w:hAnsi="TH SarabunPSK" w:cs="TH SarabunPSK"/>
          <w:sz w:val="28"/>
          <w:szCs w:val="28"/>
        </w:rPr>
      </w:pPr>
      <w:r w:rsidRPr="00D8634E">
        <w:rPr>
          <w:rFonts w:ascii="TH SarabunPSK" w:hAnsi="TH SarabunPSK" w:cs="TH SarabunPSK" w:hint="cs"/>
          <w:b/>
          <w:bCs/>
          <w:sz w:val="28"/>
          <w:szCs w:val="28"/>
          <w:cs/>
        </w:rPr>
        <w:lastRenderedPageBreak/>
        <w:t>ภาษาอังกฤษ</w:t>
      </w:r>
      <w:r w:rsidRPr="00D8634E">
        <w:rPr>
          <w:rFonts w:ascii="TH SarabunPSK" w:hAnsi="TH SarabunPSK" w:cs="TH SarabunPSK" w:hint="cs"/>
          <w:b/>
          <w:bCs/>
          <w:sz w:val="28"/>
          <w:szCs w:val="28"/>
        </w:rPr>
        <w:t xml:space="preserve"> </w:t>
      </w:r>
      <w:r w:rsidRPr="00D8634E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ของนักเรียนชั้นประถมศึกษาปีที่ </w:t>
      </w:r>
      <w:r w:rsidRPr="00D8634E">
        <w:rPr>
          <w:rFonts w:ascii="TH SarabunPSK" w:hAnsi="TH SarabunPSK" w:cs="TH SarabunPSK" w:hint="cs"/>
          <w:b/>
          <w:bCs/>
          <w:sz w:val="28"/>
          <w:szCs w:val="28"/>
        </w:rPr>
        <w:t>2</w:t>
      </w:r>
      <w:r w:rsidRPr="00D8634E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D8634E">
        <w:rPr>
          <w:rFonts w:ascii="TH SarabunPSK" w:hAnsi="TH SarabunPSK" w:cs="TH SarabunPSK" w:hint="cs"/>
          <w:b/>
          <w:bCs/>
          <w:sz w:val="28"/>
          <w:szCs w:val="28"/>
          <w:cs/>
        </w:rPr>
        <w:t>การจัดการเรียนรู้แบบกิจกรรมเป็นฐาน ร่วมกับสื่อประสม</w:t>
      </w:r>
      <w:r w:rsidRPr="00D8634E">
        <w:rPr>
          <w:rFonts w:ascii="TH SarabunPSK" w:hAnsi="TH SarabunPSK" w:cs="TH SarabunPSK" w:hint="cs"/>
          <w:b/>
          <w:bCs/>
          <w:sz w:val="28"/>
          <w:szCs w:val="28"/>
        </w:rPr>
        <w:t xml:space="preserve"> </w:t>
      </w:r>
      <w:r w:rsidRPr="00D8634E">
        <w:rPr>
          <w:rFonts w:ascii="TH SarabunPSK" w:hAnsi="TH SarabunPSK" w:cs="TH SarabunPSK" w:hint="cs"/>
          <w:b/>
          <w:bCs/>
          <w:sz w:val="28"/>
          <w:szCs w:val="28"/>
          <w:cs/>
        </w:rPr>
        <w:t>เพื่อพัฒนาความสามารถในการฟัง การพูดภาษาอังกฤษ</w:t>
      </w:r>
      <w:r w:rsidRPr="00D8634E">
        <w:rPr>
          <w:rFonts w:ascii="TH SarabunPSK" w:hAnsi="TH SarabunPSK" w:cs="TH SarabunPSK" w:hint="cs"/>
          <w:b/>
          <w:bCs/>
          <w:sz w:val="28"/>
          <w:szCs w:val="28"/>
        </w:rPr>
        <w:t xml:space="preserve"> </w:t>
      </w:r>
      <w:r w:rsidRPr="00D8634E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ของนักเรียนชั้นประถมศึกษาปีที่ </w:t>
      </w:r>
      <w:r w:rsidRPr="00D8634E">
        <w:rPr>
          <w:rFonts w:ascii="TH SarabunPSK" w:hAnsi="TH SarabunPSK" w:cs="TH SarabunPSK" w:hint="cs"/>
          <w:b/>
          <w:bCs/>
          <w:sz w:val="28"/>
          <w:szCs w:val="28"/>
        </w:rPr>
        <w:t>2</w:t>
      </w:r>
      <w:r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D8634E">
        <w:rPr>
          <w:rFonts w:ascii="TH SarabunPSK" w:hAnsi="TH SarabunPSK" w:cs="TH SarabunPSK" w:hint="cs"/>
          <w:sz w:val="28"/>
          <w:szCs w:val="28"/>
          <w:cs/>
        </w:rPr>
        <w:t>วิทยานิพนธ์ การศึกษามหาบัณฑิต มหาวิทยาลัยศิลปากร.</w:t>
      </w:r>
    </w:p>
    <w:p w:rsidR="00F23E39" w:rsidRPr="006A660F" w:rsidRDefault="006A660F" w:rsidP="00F23E39">
      <w:pPr>
        <w:rPr>
          <w:rFonts w:ascii="TH SarabunPSK" w:hAnsi="TH SarabunPSK" w:cs="TH SarabunPSK"/>
          <w:sz w:val="28"/>
          <w:szCs w:val="28"/>
        </w:rPr>
      </w:pPr>
      <w:r w:rsidRPr="006A660F">
        <w:rPr>
          <w:rFonts w:ascii="TH SarabunPSK" w:hAnsi="TH SarabunPSK" w:cs="TH SarabunPSK" w:hint="cs"/>
          <w:sz w:val="28"/>
          <w:szCs w:val="28"/>
          <w:cs/>
        </w:rPr>
        <w:t>นางสาวสมฤดี</w:t>
      </w:r>
      <w:r w:rsidRPr="006A660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A660F">
        <w:rPr>
          <w:rFonts w:ascii="TH SarabunPSK" w:hAnsi="TH SarabunPSK" w:cs="TH SarabunPSK" w:hint="cs"/>
          <w:sz w:val="28"/>
          <w:szCs w:val="28"/>
          <w:cs/>
        </w:rPr>
        <w:t>แจ้งข่าว</w:t>
      </w:r>
      <w:r w:rsidR="00961954">
        <w:rPr>
          <w:rFonts w:ascii="TH SarabunPSK" w:hAnsi="TH SarabunPSK" w:cs="TH SarabunPSK"/>
          <w:sz w:val="28"/>
          <w:szCs w:val="28"/>
          <w:cs/>
        </w:rPr>
        <w:t xml:space="preserve"> (2561</w:t>
      </w:r>
      <w:r w:rsidRPr="006A660F">
        <w:rPr>
          <w:rFonts w:ascii="TH SarabunPSK" w:hAnsi="TH SarabunPSK" w:cs="TH SarabunPSK"/>
          <w:sz w:val="28"/>
          <w:szCs w:val="28"/>
          <w:cs/>
        </w:rPr>
        <w:t xml:space="preserve">) </w:t>
      </w:r>
      <w:r w:rsidRPr="006A660F">
        <w:rPr>
          <w:rFonts w:ascii="TH SarabunPSK" w:hAnsi="TH SarabunPSK" w:cs="TH SarabunPSK" w:hint="cs"/>
          <w:b/>
          <w:bCs/>
          <w:sz w:val="28"/>
          <w:szCs w:val="28"/>
          <w:cs/>
        </w:rPr>
        <w:t>ผลการใช้วิธีสอน</w:t>
      </w:r>
      <w:proofErr w:type="spellStart"/>
      <w:r w:rsidRPr="006A660F">
        <w:rPr>
          <w:rFonts w:ascii="TH SarabunPSK" w:hAnsi="TH SarabunPSK" w:cs="TH SarabunPSK" w:hint="cs"/>
          <w:b/>
          <w:bCs/>
          <w:sz w:val="28"/>
          <w:szCs w:val="28"/>
          <w:cs/>
        </w:rPr>
        <w:t>แฮร์</w:t>
      </w:r>
      <w:proofErr w:type="spellEnd"/>
      <w:r w:rsidRPr="006A660F">
        <w:rPr>
          <w:rFonts w:ascii="TH SarabunPSK" w:hAnsi="TH SarabunPSK" w:cs="TH SarabunPSK" w:hint="cs"/>
          <w:b/>
          <w:bCs/>
          <w:sz w:val="28"/>
          <w:szCs w:val="28"/>
          <w:cs/>
        </w:rPr>
        <w:t>บาร์ตที่มีต่อมโนทัศน์และการประยุกต์ใช้ความรู้เศรษฐศาสตร์ของนักเรียน</w:t>
      </w:r>
      <w:r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Pr="006A660F">
        <w:rPr>
          <w:rFonts w:ascii="TH SarabunPSK" w:hAnsi="TH SarabunPSK" w:cs="TH SarabunPSK" w:hint="cs"/>
          <w:b/>
          <w:bCs/>
          <w:sz w:val="28"/>
          <w:szCs w:val="28"/>
          <w:cs/>
        </w:rPr>
        <w:t>มัธยมศึกษาปีที่</w:t>
      </w:r>
      <w:r w:rsidRPr="006A660F">
        <w:rPr>
          <w:rFonts w:ascii="TH SarabunPSK" w:hAnsi="TH SarabunPSK" w:cs="TH SarabunPSK"/>
          <w:b/>
          <w:bCs/>
          <w:sz w:val="28"/>
          <w:szCs w:val="28"/>
          <w:cs/>
        </w:rPr>
        <w:t xml:space="preserve"> 3</w:t>
      </w:r>
      <w:r w:rsidRPr="006A660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A660F">
        <w:rPr>
          <w:rFonts w:ascii="TH SarabunPSK" w:hAnsi="TH SarabunPSK" w:cs="TH SarabunPSK" w:hint="cs"/>
          <w:sz w:val="28"/>
          <w:szCs w:val="28"/>
          <w:cs/>
        </w:rPr>
        <w:t>วิทยานิพนธ์</w:t>
      </w:r>
      <w:r w:rsidRPr="006A660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A660F">
        <w:rPr>
          <w:rFonts w:ascii="TH SarabunPSK" w:hAnsi="TH SarabunPSK" w:cs="TH SarabunPSK" w:hint="cs"/>
          <w:sz w:val="28"/>
          <w:szCs w:val="28"/>
          <w:cs/>
        </w:rPr>
        <w:t>การศึกษามหาบัณฑิต</w:t>
      </w:r>
      <w:r w:rsidRPr="006A660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A660F">
        <w:rPr>
          <w:rFonts w:ascii="TH SarabunPSK" w:hAnsi="TH SarabunPSK" w:cs="TH SarabunPSK" w:hint="cs"/>
          <w:sz w:val="28"/>
          <w:szCs w:val="28"/>
          <w:cs/>
        </w:rPr>
        <w:t>มหาวิทยาลัยศิลปากร</w:t>
      </w:r>
      <w:r w:rsidRPr="006A660F">
        <w:rPr>
          <w:rFonts w:ascii="TH SarabunPSK" w:hAnsi="TH SarabunPSK" w:cs="TH SarabunPSK"/>
          <w:sz w:val="28"/>
          <w:szCs w:val="28"/>
          <w:cs/>
        </w:rPr>
        <w:t>.</w:t>
      </w:r>
    </w:p>
    <w:bookmarkEnd w:id="8"/>
    <w:p w:rsidR="00A27B46" w:rsidRPr="00D8634E" w:rsidRDefault="00A27B46" w:rsidP="00A27B46">
      <w:pPr>
        <w:ind w:left="709" w:hanging="709"/>
        <w:rPr>
          <w:rFonts w:ascii="TH SarabunPSK" w:hAnsi="TH SarabunPSK" w:cs="TH SarabunPSK" w:hint="cs"/>
          <w:b/>
          <w:bCs/>
          <w:sz w:val="28"/>
          <w:szCs w:val="28"/>
        </w:rPr>
      </w:pPr>
    </w:p>
    <w:p w:rsidR="002065F5" w:rsidRPr="009F6918" w:rsidRDefault="002065F5" w:rsidP="004E1C1C">
      <w:pPr>
        <w:rPr>
          <w:rFonts w:ascii="Cordia New" w:hAnsi="Cordia New" w:cs="Cordia New"/>
          <w:b/>
          <w:bCs/>
          <w:sz w:val="32"/>
          <w:szCs w:val="32"/>
        </w:rPr>
      </w:pPr>
    </w:p>
    <w:p w:rsidR="00A77DD6" w:rsidRPr="00E21EFE" w:rsidRDefault="00A77DD6" w:rsidP="0004086F">
      <w:pPr>
        <w:tabs>
          <w:tab w:val="left" w:pos="900"/>
          <w:tab w:val="left" w:pos="1800"/>
          <w:tab w:val="left" w:pos="2520"/>
        </w:tabs>
        <w:ind w:left="900" w:hanging="900"/>
        <w:rPr>
          <w:rFonts w:ascii="TH SarabunPSK" w:hAnsi="TH SarabunPSK" w:cs="TH SarabunPSK"/>
          <w:b/>
          <w:bCs/>
          <w:sz w:val="32"/>
          <w:szCs w:val="32"/>
          <w:cs/>
        </w:rPr>
      </w:pPr>
    </w:p>
    <w:sectPr w:rsidR="00A77DD6" w:rsidRPr="00E21EFE" w:rsidSect="00F0634E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7" w:h="16840" w:code="9"/>
      <w:pgMar w:top="1418" w:right="1134" w:bottom="1418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5B4" w:rsidRDefault="00B625B4">
      <w:r>
        <w:separator/>
      </w:r>
    </w:p>
  </w:endnote>
  <w:endnote w:type="continuationSeparator" w:id="0">
    <w:p w:rsidR="00B625B4" w:rsidRDefault="00B62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8FF" w:rsidRDefault="009B6770" w:rsidP="00BA7D4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478FF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478FF" w:rsidRDefault="004478FF" w:rsidP="00BA7D4E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4C9" w:rsidRDefault="004024C9">
    <w:pPr>
      <w:pStyle w:val="a3"/>
      <w:jc w:val="center"/>
    </w:pPr>
    <w:r w:rsidRPr="004024C9">
      <w:rPr>
        <w:rFonts w:ascii="TH SarabunPSK" w:hAnsi="TH SarabunPSK" w:cs="TH SarabunPSK"/>
        <w:sz w:val="32"/>
        <w:szCs w:val="32"/>
        <w:cs/>
        <w:lang w:val="th-TH"/>
      </w:rPr>
      <w:t>[</w:t>
    </w:r>
    <w:r w:rsidR="009B6770" w:rsidRPr="004024C9">
      <w:rPr>
        <w:rFonts w:ascii="TH SarabunPSK" w:hAnsi="TH SarabunPSK" w:cs="TH SarabunPSK"/>
        <w:sz w:val="32"/>
        <w:szCs w:val="32"/>
      </w:rPr>
      <w:fldChar w:fldCharType="begin"/>
    </w:r>
    <w:r w:rsidRPr="004024C9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="009B6770" w:rsidRPr="004024C9">
      <w:rPr>
        <w:rFonts w:ascii="TH SarabunPSK" w:hAnsi="TH SarabunPSK" w:cs="TH SarabunPSK"/>
        <w:sz w:val="32"/>
        <w:szCs w:val="32"/>
      </w:rPr>
      <w:fldChar w:fldCharType="separate"/>
    </w:r>
    <w:r w:rsidR="004300F9" w:rsidRPr="004300F9">
      <w:rPr>
        <w:rFonts w:ascii="TH SarabunPSK" w:hAnsi="TH SarabunPSK" w:cs="TH SarabunPSK"/>
        <w:noProof/>
        <w:sz w:val="32"/>
        <w:szCs w:val="32"/>
        <w:lang w:val="th-TH"/>
      </w:rPr>
      <w:t>1</w:t>
    </w:r>
    <w:r w:rsidR="009B6770" w:rsidRPr="004024C9">
      <w:rPr>
        <w:rFonts w:ascii="TH SarabunPSK" w:hAnsi="TH SarabunPSK" w:cs="TH SarabunPSK"/>
        <w:sz w:val="32"/>
        <w:szCs w:val="32"/>
      </w:rPr>
      <w:fldChar w:fldCharType="end"/>
    </w:r>
    <w:r w:rsidRPr="004024C9">
      <w:rPr>
        <w:rFonts w:ascii="TH SarabunPSK" w:hAnsi="TH SarabunPSK" w:cs="TH SarabunPSK"/>
        <w:sz w:val="32"/>
        <w:szCs w:val="32"/>
        <w:cs/>
        <w:lang w:val="th-TH"/>
      </w:rPr>
      <w:t>]</w:t>
    </w:r>
  </w:p>
  <w:p w:rsidR="004478FF" w:rsidRDefault="004478FF" w:rsidP="00BA7D4E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5B4" w:rsidRDefault="00B625B4">
      <w:r>
        <w:separator/>
      </w:r>
    </w:p>
  </w:footnote>
  <w:footnote w:type="continuationSeparator" w:id="0">
    <w:p w:rsidR="00B625B4" w:rsidRDefault="00B625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8FF" w:rsidRDefault="009B6770" w:rsidP="00BA7D4E">
    <w:pPr>
      <w:pStyle w:val="a7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478FF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478FF" w:rsidRDefault="004478FF" w:rsidP="00A55BD7">
    <w:pPr>
      <w:pStyle w:val="a7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C4A" w:rsidRPr="00D75435" w:rsidRDefault="004A12A4" w:rsidP="002C0C4A">
    <w:pPr>
      <w:pStyle w:val="a7"/>
      <w:tabs>
        <w:tab w:val="clear" w:pos="8306"/>
      </w:tabs>
      <w:jc w:val="right"/>
      <w:rPr>
        <w:rFonts w:ascii="Angsana New" w:hAnsi="Angsana New"/>
        <w:sz w:val="28"/>
      </w:rPr>
    </w:pPr>
    <w:r>
      <w:rPr>
        <w:rFonts w:ascii="Angsana New" w:hAnsi="Angsana New"/>
        <w:noProof/>
        <w:sz w:val="28"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-8890</wp:posOffset>
          </wp:positionH>
          <wp:positionV relativeFrom="paragraph">
            <wp:posOffset>-112395</wp:posOffset>
          </wp:positionV>
          <wp:extent cx="805180" cy="584200"/>
          <wp:effectExtent l="0" t="0" r="0" b="635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2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C0C4A" w:rsidRPr="00D75435">
      <w:rPr>
        <w:rFonts w:ascii="Angsana New" w:hAnsi="Angsana New"/>
        <w:sz w:val="28"/>
        <w:cs/>
      </w:rPr>
      <w:t>การประชุมวิชาการระดับชาติ ราช</w:t>
    </w:r>
    <w:proofErr w:type="spellStart"/>
    <w:r w:rsidR="002C0C4A" w:rsidRPr="00D75435">
      <w:rPr>
        <w:rFonts w:ascii="Angsana New" w:hAnsi="Angsana New"/>
        <w:sz w:val="28"/>
        <w:cs/>
      </w:rPr>
      <w:t>ภัฏ</w:t>
    </w:r>
    <w:proofErr w:type="spellEnd"/>
    <w:r w:rsidR="002C0C4A" w:rsidRPr="00D75435">
      <w:rPr>
        <w:rFonts w:ascii="Angsana New" w:hAnsi="Angsana New"/>
        <w:sz w:val="28"/>
        <w:cs/>
      </w:rPr>
      <w:t xml:space="preserve">เลยวิชาการ ครั้งที่ </w:t>
    </w:r>
    <w:r w:rsidR="002C0C4A" w:rsidRPr="00D75435">
      <w:rPr>
        <w:rFonts w:ascii="Angsana New" w:hAnsi="Angsana New"/>
        <w:sz w:val="28"/>
      </w:rPr>
      <w:t>10</w:t>
    </w:r>
    <w:r w:rsidR="002C0C4A" w:rsidRPr="00D75435">
      <w:rPr>
        <w:rFonts w:ascii="Angsana New" w:hAnsi="Angsana New"/>
        <w:sz w:val="28"/>
        <w:cs/>
      </w:rPr>
      <w:t xml:space="preserve"> ประจำปี พ.ศ. 2567</w:t>
    </w:r>
  </w:p>
  <w:p w:rsidR="002C0C4A" w:rsidRPr="002C0C4A" w:rsidRDefault="002C0C4A" w:rsidP="002C0C4A">
    <w:pPr>
      <w:pStyle w:val="a7"/>
      <w:pBdr>
        <w:bottom w:val="single" w:sz="4" w:space="1" w:color="auto"/>
      </w:pBdr>
      <w:tabs>
        <w:tab w:val="clear" w:pos="8306"/>
      </w:tabs>
      <w:jc w:val="right"/>
      <w:rPr>
        <w:rFonts w:ascii="Angsana New" w:hAnsi="Angsana New" w:hint="cs"/>
        <w:sz w:val="22"/>
        <w:szCs w:val="22"/>
        <w:cs/>
      </w:rPr>
    </w:pPr>
    <w:r w:rsidRPr="00D75435">
      <w:rPr>
        <w:rFonts w:ascii="Angsana New" w:hAnsi="Angsana New"/>
        <w:sz w:val="28"/>
        <w:cs/>
      </w:rPr>
      <w:t>“</w:t>
    </w:r>
    <w:r w:rsidRPr="00D75435">
      <w:rPr>
        <w:rFonts w:ascii="Angsana New" w:hAnsi="Angsana New" w:hint="cs"/>
        <w:sz w:val="28"/>
        <w:cs/>
      </w:rPr>
      <w:t xml:space="preserve">วิจัยและนวัตกรรมเพื่อการพัฒนา </w:t>
    </w:r>
    <w:r w:rsidRPr="00D75435">
      <w:rPr>
        <w:rFonts w:ascii="Angsana New" w:hAnsi="Angsana New"/>
        <w:sz w:val="28"/>
      </w:rPr>
      <w:t xml:space="preserve">Soft Power </w:t>
    </w:r>
    <w:r w:rsidRPr="00D75435">
      <w:rPr>
        <w:rFonts w:ascii="Angsana New" w:hAnsi="Angsana New" w:hint="cs"/>
        <w:sz w:val="28"/>
        <w:cs/>
      </w:rPr>
      <w:t>ท้องถิ่นสู่การสร้างสรรค์ระดับสากล</w:t>
    </w:r>
    <w:r w:rsidRPr="00D75435">
      <w:rPr>
        <w:rFonts w:ascii="Angsana New" w:hAnsi="Angsana New"/>
        <w:sz w:val="28"/>
        <w:cs/>
      </w:rPr>
      <w:t>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>
    <w:nsid w:val="0AB900BC"/>
    <w:multiLevelType w:val="multilevel"/>
    <w:tmpl w:val="A5CE6D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4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5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6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7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9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10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2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4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5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8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20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3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28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0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1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25"/>
  </w:num>
  <w:num w:numId="4">
    <w:abstractNumId w:val="20"/>
  </w:num>
  <w:num w:numId="5">
    <w:abstractNumId w:val="27"/>
  </w:num>
  <w:num w:numId="6">
    <w:abstractNumId w:val="28"/>
  </w:num>
  <w:num w:numId="7">
    <w:abstractNumId w:val="15"/>
  </w:num>
  <w:num w:numId="8">
    <w:abstractNumId w:val="9"/>
  </w:num>
  <w:num w:numId="9">
    <w:abstractNumId w:val="22"/>
  </w:num>
  <w:num w:numId="10">
    <w:abstractNumId w:val="19"/>
  </w:num>
  <w:num w:numId="11">
    <w:abstractNumId w:val="11"/>
  </w:num>
  <w:num w:numId="12">
    <w:abstractNumId w:val="12"/>
  </w:num>
  <w:num w:numId="13">
    <w:abstractNumId w:val="4"/>
  </w:num>
  <w:num w:numId="14">
    <w:abstractNumId w:val="17"/>
  </w:num>
  <w:num w:numId="15">
    <w:abstractNumId w:val="26"/>
  </w:num>
  <w:num w:numId="16">
    <w:abstractNumId w:val="3"/>
  </w:num>
  <w:num w:numId="17">
    <w:abstractNumId w:val="13"/>
  </w:num>
  <w:num w:numId="18">
    <w:abstractNumId w:val="5"/>
  </w:num>
  <w:num w:numId="19">
    <w:abstractNumId w:val="6"/>
  </w:num>
  <w:num w:numId="20">
    <w:abstractNumId w:val="14"/>
  </w:num>
  <w:num w:numId="21">
    <w:abstractNumId w:val="30"/>
  </w:num>
  <w:num w:numId="22">
    <w:abstractNumId w:val="2"/>
  </w:num>
  <w:num w:numId="23">
    <w:abstractNumId w:val="29"/>
  </w:num>
  <w:num w:numId="24">
    <w:abstractNumId w:val="7"/>
  </w:num>
  <w:num w:numId="25">
    <w:abstractNumId w:val="16"/>
  </w:num>
  <w:num w:numId="26">
    <w:abstractNumId w:val="31"/>
  </w:num>
  <w:num w:numId="27">
    <w:abstractNumId w:val="21"/>
  </w:num>
  <w:num w:numId="28">
    <w:abstractNumId w:val="24"/>
  </w:num>
  <w:num w:numId="29">
    <w:abstractNumId w:val="10"/>
  </w:num>
  <w:num w:numId="30">
    <w:abstractNumId w:val="8"/>
  </w:num>
  <w:num w:numId="31">
    <w:abstractNumId w:val="18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4E7"/>
    <w:rsid w:val="000002FE"/>
    <w:rsid w:val="00005760"/>
    <w:rsid w:val="00007F00"/>
    <w:rsid w:val="000124AD"/>
    <w:rsid w:val="00013CBE"/>
    <w:rsid w:val="00026198"/>
    <w:rsid w:val="0004086F"/>
    <w:rsid w:val="00040A36"/>
    <w:rsid w:val="0004256D"/>
    <w:rsid w:val="0004281F"/>
    <w:rsid w:val="00046088"/>
    <w:rsid w:val="0004686E"/>
    <w:rsid w:val="00064695"/>
    <w:rsid w:val="00082714"/>
    <w:rsid w:val="00087468"/>
    <w:rsid w:val="000C74FB"/>
    <w:rsid w:val="000D3159"/>
    <w:rsid w:val="000F4149"/>
    <w:rsid w:val="000F4FE4"/>
    <w:rsid w:val="00103C48"/>
    <w:rsid w:val="001214A4"/>
    <w:rsid w:val="001372EC"/>
    <w:rsid w:val="00151038"/>
    <w:rsid w:val="00172B66"/>
    <w:rsid w:val="00182D60"/>
    <w:rsid w:val="00185032"/>
    <w:rsid w:val="001A5203"/>
    <w:rsid w:val="001A745A"/>
    <w:rsid w:val="001B1479"/>
    <w:rsid w:val="001C751C"/>
    <w:rsid w:val="001D1797"/>
    <w:rsid w:val="001D5282"/>
    <w:rsid w:val="001F1AD6"/>
    <w:rsid w:val="00201FEC"/>
    <w:rsid w:val="002065F5"/>
    <w:rsid w:val="002154B3"/>
    <w:rsid w:val="002234B9"/>
    <w:rsid w:val="00246369"/>
    <w:rsid w:val="00247FCC"/>
    <w:rsid w:val="002572AD"/>
    <w:rsid w:val="00272942"/>
    <w:rsid w:val="00285F7A"/>
    <w:rsid w:val="002867C6"/>
    <w:rsid w:val="002A0FDB"/>
    <w:rsid w:val="002B4FDE"/>
    <w:rsid w:val="002C0C4A"/>
    <w:rsid w:val="002C3BF8"/>
    <w:rsid w:val="002C776F"/>
    <w:rsid w:val="002F25F4"/>
    <w:rsid w:val="002F2E56"/>
    <w:rsid w:val="002F4DB6"/>
    <w:rsid w:val="003024D6"/>
    <w:rsid w:val="0031337E"/>
    <w:rsid w:val="0031445C"/>
    <w:rsid w:val="00326C96"/>
    <w:rsid w:val="00330899"/>
    <w:rsid w:val="00334EED"/>
    <w:rsid w:val="00340AD3"/>
    <w:rsid w:val="00344603"/>
    <w:rsid w:val="00345B26"/>
    <w:rsid w:val="00350437"/>
    <w:rsid w:val="0035153E"/>
    <w:rsid w:val="00351DB6"/>
    <w:rsid w:val="00352DCB"/>
    <w:rsid w:val="00357A59"/>
    <w:rsid w:val="00361D2B"/>
    <w:rsid w:val="00367B0B"/>
    <w:rsid w:val="00393961"/>
    <w:rsid w:val="003B5DFC"/>
    <w:rsid w:val="003C23C7"/>
    <w:rsid w:val="003D0915"/>
    <w:rsid w:val="003D6088"/>
    <w:rsid w:val="003E1139"/>
    <w:rsid w:val="003F1B16"/>
    <w:rsid w:val="003F34D8"/>
    <w:rsid w:val="003F4C14"/>
    <w:rsid w:val="004024C9"/>
    <w:rsid w:val="00410E23"/>
    <w:rsid w:val="004201D7"/>
    <w:rsid w:val="004234FE"/>
    <w:rsid w:val="004300F9"/>
    <w:rsid w:val="00434F3A"/>
    <w:rsid w:val="00437DA3"/>
    <w:rsid w:val="00445B34"/>
    <w:rsid w:val="004478FF"/>
    <w:rsid w:val="00457FC1"/>
    <w:rsid w:val="004608E4"/>
    <w:rsid w:val="004801CC"/>
    <w:rsid w:val="00483BEA"/>
    <w:rsid w:val="00487BF6"/>
    <w:rsid w:val="0049671E"/>
    <w:rsid w:val="0049782B"/>
    <w:rsid w:val="004A12A4"/>
    <w:rsid w:val="004A1DBA"/>
    <w:rsid w:val="004A39FB"/>
    <w:rsid w:val="004C6200"/>
    <w:rsid w:val="004E1C1C"/>
    <w:rsid w:val="004E6879"/>
    <w:rsid w:val="004F428D"/>
    <w:rsid w:val="0050145C"/>
    <w:rsid w:val="005062FD"/>
    <w:rsid w:val="00513A8F"/>
    <w:rsid w:val="00517208"/>
    <w:rsid w:val="00533740"/>
    <w:rsid w:val="00541616"/>
    <w:rsid w:val="005420AA"/>
    <w:rsid w:val="00553A35"/>
    <w:rsid w:val="0056455A"/>
    <w:rsid w:val="00565185"/>
    <w:rsid w:val="005729AF"/>
    <w:rsid w:val="0057616F"/>
    <w:rsid w:val="00582512"/>
    <w:rsid w:val="005879ED"/>
    <w:rsid w:val="005942CB"/>
    <w:rsid w:val="005A272F"/>
    <w:rsid w:val="005A430A"/>
    <w:rsid w:val="005A64E9"/>
    <w:rsid w:val="005B2636"/>
    <w:rsid w:val="005B7386"/>
    <w:rsid w:val="005C3AC3"/>
    <w:rsid w:val="005D5989"/>
    <w:rsid w:val="005E7D75"/>
    <w:rsid w:val="005F4D89"/>
    <w:rsid w:val="00601B5E"/>
    <w:rsid w:val="00605025"/>
    <w:rsid w:val="0060593B"/>
    <w:rsid w:val="00607BBD"/>
    <w:rsid w:val="00616568"/>
    <w:rsid w:val="0061794F"/>
    <w:rsid w:val="00631EE8"/>
    <w:rsid w:val="00633318"/>
    <w:rsid w:val="00633E59"/>
    <w:rsid w:val="006364D5"/>
    <w:rsid w:val="006372AB"/>
    <w:rsid w:val="00645CA9"/>
    <w:rsid w:val="00646319"/>
    <w:rsid w:val="00654A6E"/>
    <w:rsid w:val="0065615B"/>
    <w:rsid w:val="006615DA"/>
    <w:rsid w:val="00671148"/>
    <w:rsid w:val="00683AD4"/>
    <w:rsid w:val="006873D6"/>
    <w:rsid w:val="0069716F"/>
    <w:rsid w:val="006A440A"/>
    <w:rsid w:val="006A660F"/>
    <w:rsid w:val="006B391B"/>
    <w:rsid w:val="006B542F"/>
    <w:rsid w:val="006C0A4B"/>
    <w:rsid w:val="006C1FA0"/>
    <w:rsid w:val="006C4EFB"/>
    <w:rsid w:val="006D2F90"/>
    <w:rsid w:val="006D4B38"/>
    <w:rsid w:val="006D53EC"/>
    <w:rsid w:val="006E1165"/>
    <w:rsid w:val="006F11B1"/>
    <w:rsid w:val="006F4AEE"/>
    <w:rsid w:val="00700CCA"/>
    <w:rsid w:val="0070216F"/>
    <w:rsid w:val="007150E4"/>
    <w:rsid w:val="00730396"/>
    <w:rsid w:val="00737748"/>
    <w:rsid w:val="0074081E"/>
    <w:rsid w:val="00741CD0"/>
    <w:rsid w:val="0074304D"/>
    <w:rsid w:val="00750DE3"/>
    <w:rsid w:val="0076030A"/>
    <w:rsid w:val="00765427"/>
    <w:rsid w:val="00765CBE"/>
    <w:rsid w:val="00773AAC"/>
    <w:rsid w:val="00793506"/>
    <w:rsid w:val="007A049A"/>
    <w:rsid w:val="007A23C1"/>
    <w:rsid w:val="007A3016"/>
    <w:rsid w:val="007A65D7"/>
    <w:rsid w:val="007A6932"/>
    <w:rsid w:val="007B5F28"/>
    <w:rsid w:val="007C0CE6"/>
    <w:rsid w:val="007C7178"/>
    <w:rsid w:val="007D14D3"/>
    <w:rsid w:val="007E186C"/>
    <w:rsid w:val="007E20D1"/>
    <w:rsid w:val="007E760A"/>
    <w:rsid w:val="007F4040"/>
    <w:rsid w:val="0081626B"/>
    <w:rsid w:val="00821591"/>
    <w:rsid w:val="00822C58"/>
    <w:rsid w:val="00825524"/>
    <w:rsid w:val="0083060F"/>
    <w:rsid w:val="00835437"/>
    <w:rsid w:val="00844777"/>
    <w:rsid w:val="00857590"/>
    <w:rsid w:val="00857C79"/>
    <w:rsid w:val="0086516A"/>
    <w:rsid w:val="0086603D"/>
    <w:rsid w:val="008724A4"/>
    <w:rsid w:val="00880F72"/>
    <w:rsid w:val="008849B2"/>
    <w:rsid w:val="00886819"/>
    <w:rsid w:val="008929B0"/>
    <w:rsid w:val="008A09A6"/>
    <w:rsid w:val="008B2B72"/>
    <w:rsid w:val="008B6827"/>
    <w:rsid w:val="008C0CEF"/>
    <w:rsid w:val="008C1AEB"/>
    <w:rsid w:val="008C3B58"/>
    <w:rsid w:val="008C4AB3"/>
    <w:rsid w:val="008C53B8"/>
    <w:rsid w:val="008D5930"/>
    <w:rsid w:val="008D738F"/>
    <w:rsid w:val="009010B5"/>
    <w:rsid w:val="00902C6E"/>
    <w:rsid w:val="0090513E"/>
    <w:rsid w:val="00910AD7"/>
    <w:rsid w:val="009114E7"/>
    <w:rsid w:val="00942402"/>
    <w:rsid w:val="00947A36"/>
    <w:rsid w:val="0095332B"/>
    <w:rsid w:val="00956F6D"/>
    <w:rsid w:val="00960142"/>
    <w:rsid w:val="00961954"/>
    <w:rsid w:val="0096590F"/>
    <w:rsid w:val="009741AD"/>
    <w:rsid w:val="00974F09"/>
    <w:rsid w:val="0098066B"/>
    <w:rsid w:val="00985637"/>
    <w:rsid w:val="00993142"/>
    <w:rsid w:val="00993F86"/>
    <w:rsid w:val="009A1108"/>
    <w:rsid w:val="009B0D1B"/>
    <w:rsid w:val="009B6770"/>
    <w:rsid w:val="009C30CC"/>
    <w:rsid w:val="009D0EE6"/>
    <w:rsid w:val="009F2C27"/>
    <w:rsid w:val="009F607F"/>
    <w:rsid w:val="009F6918"/>
    <w:rsid w:val="00A0101C"/>
    <w:rsid w:val="00A11B9D"/>
    <w:rsid w:val="00A15A6E"/>
    <w:rsid w:val="00A17E71"/>
    <w:rsid w:val="00A21ECD"/>
    <w:rsid w:val="00A27B46"/>
    <w:rsid w:val="00A52B65"/>
    <w:rsid w:val="00A55BD7"/>
    <w:rsid w:val="00A740B2"/>
    <w:rsid w:val="00A753AE"/>
    <w:rsid w:val="00A77DD6"/>
    <w:rsid w:val="00A9131F"/>
    <w:rsid w:val="00A95B4F"/>
    <w:rsid w:val="00AA5A80"/>
    <w:rsid w:val="00AB1721"/>
    <w:rsid w:val="00AB261A"/>
    <w:rsid w:val="00AB5323"/>
    <w:rsid w:val="00AB5A30"/>
    <w:rsid w:val="00AC3A82"/>
    <w:rsid w:val="00AC761F"/>
    <w:rsid w:val="00AE4288"/>
    <w:rsid w:val="00AE54CD"/>
    <w:rsid w:val="00AE7534"/>
    <w:rsid w:val="00AE753C"/>
    <w:rsid w:val="00AF225D"/>
    <w:rsid w:val="00B125D8"/>
    <w:rsid w:val="00B12A85"/>
    <w:rsid w:val="00B16728"/>
    <w:rsid w:val="00B170B9"/>
    <w:rsid w:val="00B256D9"/>
    <w:rsid w:val="00B268AD"/>
    <w:rsid w:val="00B26A8D"/>
    <w:rsid w:val="00B312F9"/>
    <w:rsid w:val="00B50F58"/>
    <w:rsid w:val="00B51B06"/>
    <w:rsid w:val="00B52F37"/>
    <w:rsid w:val="00B54197"/>
    <w:rsid w:val="00B625B4"/>
    <w:rsid w:val="00B7358B"/>
    <w:rsid w:val="00B74272"/>
    <w:rsid w:val="00B823E7"/>
    <w:rsid w:val="00B82954"/>
    <w:rsid w:val="00B963B2"/>
    <w:rsid w:val="00BA05F3"/>
    <w:rsid w:val="00BA1909"/>
    <w:rsid w:val="00BA7A29"/>
    <w:rsid w:val="00BA7D4E"/>
    <w:rsid w:val="00BB6459"/>
    <w:rsid w:val="00BC1B26"/>
    <w:rsid w:val="00BC253F"/>
    <w:rsid w:val="00BC3D54"/>
    <w:rsid w:val="00BC7032"/>
    <w:rsid w:val="00BD1783"/>
    <w:rsid w:val="00BD79BD"/>
    <w:rsid w:val="00BF5148"/>
    <w:rsid w:val="00C23F41"/>
    <w:rsid w:val="00C25258"/>
    <w:rsid w:val="00C310B9"/>
    <w:rsid w:val="00C3329C"/>
    <w:rsid w:val="00C34560"/>
    <w:rsid w:val="00C36E67"/>
    <w:rsid w:val="00C47110"/>
    <w:rsid w:val="00C50EDA"/>
    <w:rsid w:val="00C5234E"/>
    <w:rsid w:val="00C55AF0"/>
    <w:rsid w:val="00C666A7"/>
    <w:rsid w:val="00C668FF"/>
    <w:rsid w:val="00C72AEC"/>
    <w:rsid w:val="00C77146"/>
    <w:rsid w:val="00C92C90"/>
    <w:rsid w:val="00CA4147"/>
    <w:rsid w:val="00CB6F7A"/>
    <w:rsid w:val="00CB7DFE"/>
    <w:rsid w:val="00CC7B1F"/>
    <w:rsid w:val="00CD278A"/>
    <w:rsid w:val="00CD60D6"/>
    <w:rsid w:val="00CE3CE4"/>
    <w:rsid w:val="00CF10D8"/>
    <w:rsid w:val="00CF192B"/>
    <w:rsid w:val="00D06CFC"/>
    <w:rsid w:val="00D17C95"/>
    <w:rsid w:val="00D2076F"/>
    <w:rsid w:val="00D23B3A"/>
    <w:rsid w:val="00D2494B"/>
    <w:rsid w:val="00D25914"/>
    <w:rsid w:val="00D3290F"/>
    <w:rsid w:val="00D3558C"/>
    <w:rsid w:val="00D37561"/>
    <w:rsid w:val="00D40EBB"/>
    <w:rsid w:val="00D4213D"/>
    <w:rsid w:val="00D46026"/>
    <w:rsid w:val="00D544A9"/>
    <w:rsid w:val="00D5775E"/>
    <w:rsid w:val="00D618A4"/>
    <w:rsid w:val="00D636F0"/>
    <w:rsid w:val="00D71278"/>
    <w:rsid w:val="00D76653"/>
    <w:rsid w:val="00D8634E"/>
    <w:rsid w:val="00D92022"/>
    <w:rsid w:val="00D93539"/>
    <w:rsid w:val="00D959D3"/>
    <w:rsid w:val="00D97D77"/>
    <w:rsid w:val="00DA152D"/>
    <w:rsid w:val="00DA4344"/>
    <w:rsid w:val="00DA5AD1"/>
    <w:rsid w:val="00DB1E37"/>
    <w:rsid w:val="00DB2C41"/>
    <w:rsid w:val="00DB78D3"/>
    <w:rsid w:val="00DC33E2"/>
    <w:rsid w:val="00DC63D7"/>
    <w:rsid w:val="00DD3937"/>
    <w:rsid w:val="00DE30EC"/>
    <w:rsid w:val="00DE33F9"/>
    <w:rsid w:val="00DF602B"/>
    <w:rsid w:val="00DF7330"/>
    <w:rsid w:val="00E000AB"/>
    <w:rsid w:val="00E056E4"/>
    <w:rsid w:val="00E0658A"/>
    <w:rsid w:val="00E21362"/>
    <w:rsid w:val="00E21EFE"/>
    <w:rsid w:val="00E23F5B"/>
    <w:rsid w:val="00E26A35"/>
    <w:rsid w:val="00E318AB"/>
    <w:rsid w:val="00E44BCB"/>
    <w:rsid w:val="00E6553D"/>
    <w:rsid w:val="00E676BD"/>
    <w:rsid w:val="00E742DE"/>
    <w:rsid w:val="00E74C73"/>
    <w:rsid w:val="00E813EC"/>
    <w:rsid w:val="00E942F7"/>
    <w:rsid w:val="00E962B0"/>
    <w:rsid w:val="00EA0BD8"/>
    <w:rsid w:val="00EA0C78"/>
    <w:rsid w:val="00EB4C86"/>
    <w:rsid w:val="00EB4F75"/>
    <w:rsid w:val="00EB5996"/>
    <w:rsid w:val="00EC139C"/>
    <w:rsid w:val="00EC3E15"/>
    <w:rsid w:val="00EC7D9B"/>
    <w:rsid w:val="00EC7F87"/>
    <w:rsid w:val="00F02DF5"/>
    <w:rsid w:val="00F05853"/>
    <w:rsid w:val="00F0634E"/>
    <w:rsid w:val="00F23E39"/>
    <w:rsid w:val="00F253E9"/>
    <w:rsid w:val="00F42AB1"/>
    <w:rsid w:val="00F44FAB"/>
    <w:rsid w:val="00F505AF"/>
    <w:rsid w:val="00F72E62"/>
    <w:rsid w:val="00F749F3"/>
    <w:rsid w:val="00F852E1"/>
    <w:rsid w:val="00F8750A"/>
    <w:rsid w:val="00F958BC"/>
    <w:rsid w:val="00FA188A"/>
    <w:rsid w:val="00FB32A9"/>
    <w:rsid w:val="00FB3BE7"/>
    <w:rsid w:val="00FC6602"/>
    <w:rsid w:val="00FC7B31"/>
    <w:rsid w:val="00FD4CDE"/>
    <w:rsid w:val="00FD515E"/>
    <w:rsid w:val="00FE1A6A"/>
    <w:rsid w:val="00FF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A4147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a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8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9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a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0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b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b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c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d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e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">
    <w:name w:val="Table Grid"/>
    <w:basedOn w:val="a1"/>
    <w:uiPriority w:val="39"/>
    <w:rsid w:val="007C7178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1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paragraph" w:styleId="af2">
    <w:name w:val="ย่อหน้ารายการ"/>
    <w:basedOn w:val="a"/>
    <w:uiPriority w:val="34"/>
    <w:qFormat/>
    <w:rsid w:val="005A272F"/>
    <w:pPr>
      <w:spacing w:after="160" w:line="259" w:lineRule="auto"/>
      <w:ind w:left="720"/>
      <w:contextualSpacing/>
    </w:pPr>
    <w:rPr>
      <w:rFonts w:ascii="Calibri" w:eastAsia="Calibri" w:hAnsi="Calibri" w:cs="Cordia New"/>
      <w:sz w:val="22"/>
      <w:szCs w:val="28"/>
      <w:lang w:eastAsia="en-US"/>
    </w:rPr>
  </w:style>
  <w:style w:type="character" w:customStyle="1" w:styleId="fontstyle01">
    <w:name w:val="fontstyle01"/>
    <w:rsid w:val="00EB4C86"/>
    <w:rPr>
      <w:rFonts w:ascii="TH SarabunPSK" w:hAnsi="TH SarabunPSK" w:cs="TH SarabunPSK" w:hint="cs"/>
      <w:b w:val="0"/>
      <w:bCs w:val="0"/>
      <w:i w:val="0"/>
      <w:iCs w:val="0"/>
      <w:color w:val="00000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A4147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a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8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9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a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0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b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b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c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d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e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">
    <w:name w:val="Table Grid"/>
    <w:basedOn w:val="a1"/>
    <w:uiPriority w:val="39"/>
    <w:rsid w:val="007C7178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1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paragraph" w:styleId="af2">
    <w:name w:val="ย่อหน้ารายการ"/>
    <w:basedOn w:val="a"/>
    <w:uiPriority w:val="34"/>
    <w:qFormat/>
    <w:rsid w:val="005A272F"/>
    <w:pPr>
      <w:spacing w:after="160" w:line="259" w:lineRule="auto"/>
      <w:ind w:left="720"/>
      <w:contextualSpacing/>
    </w:pPr>
    <w:rPr>
      <w:rFonts w:ascii="Calibri" w:eastAsia="Calibri" w:hAnsi="Calibri" w:cs="Cordia New"/>
      <w:sz w:val="22"/>
      <w:szCs w:val="28"/>
      <w:lang w:eastAsia="en-US"/>
    </w:rPr>
  </w:style>
  <w:style w:type="character" w:customStyle="1" w:styleId="fontstyle01">
    <w:name w:val="fontstyle01"/>
    <w:rsid w:val="00EB4C86"/>
    <w:rPr>
      <w:rFonts w:ascii="TH SarabunPSK" w:hAnsi="TH SarabunPSK" w:cs="TH SarabunPSK" w:hint="cs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9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3883</Words>
  <Characters>22139</Characters>
  <Application>Microsoft Office Word</Application>
  <DocSecurity>0</DocSecurity>
  <Lines>184</Lines>
  <Paragraphs>51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25971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creator>hp</dc:creator>
  <cp:lastModifiedBy>Tanetpol</cp:lastModifiedBy>
  <cp:revision>4</cp:revision>
  <cp:lastPrinted>2024-01-14T15:06:00Z</cp:lastPrinted>
  <dcterms:created xsi:type="dcterms:W3CDTF">2024-01-14T15:06:00Z</dcterms:created>
  <dcterms:modified xsi:type="dcterms:W3CDTF">2024-01-14T15:46:00Z</dcterms:modified>
</cp:coreProperties>
</file>