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553E" w14:textId="77777777" w:rsidR="00011D7D" w:rsidRPr="00EE3B9C" w:rsidRDefault="00011D7D">
      <w:pPr>
        <w:pStyle w:val="TitleCover"/>
        <w:spacing w:after="240"/>
        <w:jc w:val="right"/>
        <w:rPr>
          <w:rFonts w:ascii="Arial" w:hAnsi="Arial" w:cs="Arial"/>
          <w:sz w:val="48"/>
          <w:szCs w:val="18"/>
        </w:rPr>
      </w:pPr>
      <w:bookmarkStart w:id="0" w:name="_Toc523878296"/>
      <w:bookmarkStart w:id="1" w:name="_Toc521978636"/>
    </w:p>
    <w:p w14:paraId="05081241" w14:textId="77777777" w:rsidR="00011D7D" w:rsidRPr="00EE3B9C" w:rsidRDefault="00011D7D">
      <w:pPr>
        <w:pStyle w:val="TitleCover"/>
        <w:spacing w:after="240"/>
        <w:jc w:val="right"/>
        <w:rPr>
          <w:rFonts w:ascii="Arial" w:hAnsi="Arial" w:cs="Arial"/>
          <w:sz w:val="48"/>
          <w:szCs w:val="18"/>
        </w:rPr>
      </w:pPr>
    </w:p>
    <w:p w14:paraId="21B0FC4A" w14:textId="77777777" w:rsidR="00011D7D" w:rsidRPr="00EE3B9C" w:rsidRDefault="00011D7D">
      <w:pPr>
        <w:pStyle w:val="TitleCover"/>
        <w:spacing w:after="240"/>
        <w:jc w:val="right"/>
        <w:rPr>
          <w:rFonts w:ascii="Arial" w:hAnsi="Arial" w:cs="Arial"/>
          <w:sz w:val="48"/>
          <w:szCs w:val="18"/>
        </w:rPr>
      </w:pPr>
    </w:p>
    <w:p w14:paraId="1DCB70F6" w14:textId="77777777" w:rsidR="00011D7D" w:rsidRPr="00EE3B9C" w:rsidRDefault="00011D7D">
      <w:pPr>
        <w:pStyle w:val="TitleCover"/>
        <w:spacing w:after="240"/>
        <w:jc w:val="right"/>
        <w:rPr>
          <w:rFonts w:ascii="Arial" w:hAnsi="Arial" w:cs="Arial"/>
          <w:sz w:val="48"/>
          <w:szCs w:val="18"/>
        </w:rPr>
      </w:pPr>
    </w:p>
    <w:p w14:paraId="20B94B2F" w14:textId="77777777" w:rsidR="00011D7D" w:rsidRPr="00EE3B9C" w:rsidRDefault="00011D7D">
      <w:pPr>
        <w:rPr>
          <w:rFonts w:ascii="Arial" w:hAnsi="Arial" w:cs="Arial"/>
          <w:sz w:val="22"/>
          <w:szCs w:val="22"/>
        </w:rPr>
      </w:pPr>
    </w:p>
    <w:bookmarkStart w:id="2" w:name="_Hlk87209595"/>
    <w:p w14:paraId="07F3067B" w14:textId="422F28EA" w:rsidR="00365F05" w:rsidRPr="00EE3B9C" w:rsidRDefault="00365F05" w:rsidP="00365F05">
      <w:pPr>
        <w:pStyle w:val="Title"/>
        <w:spacing w:after="0"/>
        <w:jc w:val="right"/>
        <w:rPr>
          <w:rFonts w:ascii="Arial" w:hAnsi="Arial" w:cs="Arial"/>
          <w:i/>
          <w:color w:val="0000FF"/>
          <w:szCs w:val="36"/>
        </w:rPr>
      </w:pPr>
      <w:r w:rsidRPr="00EE3B9C">
        <w:rPr>
          <w:rFonts w:ascii="Arial" w:hAnsi="Arial" w:cs="Arial"/>
          <w:i/>
          <w:color w:val="0000FF"/>
          <w:szCs w:val="36"/>
        </w:rPr>
        <w:fldChar w:fldCharType="begin"/>
      </w:r>
      <w:r w:rsidRPr="00EE3B9C">
        <w:rPr>
          <w:rFonts w:ascii="Arial" w:hAnsi="Arial" w:cs="Arial"/>
          <w:i/>
          <w:color w:val="0000FF"/>
          <w:szCs w:val="36"/>
        </w:rPr>
        <w:instrText xml:space="preserve"> SUBJECT  \* MERGEFORMAT </w:instrText>
      </w:r>
      <w:r w:rsidRPr="00EE3B9C">
        <w:rPr>
          <w:rFonts w:ascii="Arial" w:hAnsi="Arial" w:cs="Arial"/>
          <w:i/>
          <w:color w:val="0000FF"/>
          <w:szCs w:val="36"/>
        </w:rPr>
        <w:fldChar w:fldCharType="separate"/>
      </w:r>
      <w:r>
        <w:rPr>
          <w:rFonts w:ascii="Arial" w:hAnsi="Arial" w:cs="Arial"/>
          <w:i/>
          <w:color w:val="0000FF"/>
          <w:szCs w:val="36"/>
        </w:rPr>
        <w:t>Work Request</w:t>
      </w:r>
      <w:r w:rsidRPr="00EE3B9C">
        <w:rPr>
          <w:rFonts w:ascii="Arial" w:hAnsi="Arial" w:cs="Arial"/>
          <w:i/>
          <w:color w:val="0000FF"/>
          <w:szCs w:val="36"/>
        </w:rPr>
        <w:fldChar w:fldCharType="end"/>
      </w:r>
      <w:r w:rsidR="00EF4960">
        <w:rPr>
          <w:rFonts w:ascii="Arial" w:hAnsi="Arial" w:cs="Arial"/>
          <w:i/>
          <w:color w:val="0000FF"/>
          <w:szCs w:val="36"/>
        </w:rPr>
        <w:t xml:space="preserve"> Application</w:t>
      </w:r>
    </w:p>
    <w:bookmarkEnd w:id="2"/>
    <w:p w14:paraId="57450361" w14:textId="77777777" w:rsidR="00011D7D" w:rsidRPr="00EE3B9C" w:rsidRDefault="00945E97">
      <w:pPr>
        <w:pStyle w:val="Title"/>
        <w:pBdr>
          <w:bottom w:val="single" w:sz="4" w:space="1" w:color="auto"/>
        </w:pBdr>
        <w:jc w:val="right"/>
        <w:rPr>
          <w:rFonts w:ascii="Arial" w:hAnsi="Arial" w:cs="Arial"/>
          <w:szCs w:val="36"/>
        </w:rPr>
      </w:pPr>
      <w:r w:rsidRPr="00EE3B9C">
        <w:rPr>
          <w:rFonts w:ascii="Arial" w:hAnsi="Arial" w:cs="Arial"/>
          <w:b w:val="0"/>
          <w:i/>
          <w:color w:val="0000FF"/>
          <w:szCs w:val="22"/>
        </w:rPr>
        <w:fldChar w:fldCharType="begin"/>
      </w:r>
      <w:r w:rsidRPr="00EE3B9C">
        <w:rPr>
          <w:rFonts w:ascii="Arial" w:hAnsi="Arial" w:cs="Arial"/>
          <w:b w:val="0"/>
          <w:i/>
          <w:color w:val="0000FF"/>
          <w:szCs w:val="22"/>
        </w:rPr>
        <w:instrText xml:space="preserve"> DOCPROPERTY  Title  \* MERGEFORMAT </w:instrText>
      </w:r>
      <w:r w:rsidRPr="00EE3B9C">
        <w:rPr>
          <w:rFonts w:ascii="Arial" w:hAnsi="Arial" w:cs="Arial"/>
          <w:b w:val="0"/>
          <w:i/>
          <w:color w:val="0000FF"/>
          <w:szCs w:val="22"/>
        </w:rPr>
        <w:fldChar w:fldCharType="separate"/>
      </w:r>
      <w:r w:rsidR="00D03FA1" w:rsidRPr="00EE3B9C">
        <w:rPr>
          <w:rFonts w:ascii="Arial" w:hAnsi="Arial" w:cs="Arial"/>
          <w:szCs w:val="22"/>
        </w:rPr>
        <w:t>Test Plan</w:t>
      </w:r>
      <w:r w:rsidRPr="00EE3B9C">
        <w:rPr>
          <w:rFonts w:ascii="Arial" w:hAnsi="Arial" w:cs="Arial"/>
          <w:szCs w:val="22"/>
        </w:rPr>
        <w:fldChar w:fldCharType="end"/>
      </w:r>
    </w:p>
    <w:p w14:paraId="53C4889C" w14:textId="283C1E44" w:rsidR="00365F05" w:rsidRPr="00EE3B9C" w:rsidRDefault="00365F05" w:rsidP="00365F05">
      <w:pPr>
        <w:pStyle w:val="StyleSubtitleCover2TopNoborder"/>
        <w:rPr>
          <w:rFonts w:ascii="Arial" w:hAnsi="Arial" w:cs="Arial"/>
          <w:i/>
          <w:color w:val="0000FF"/>
          <w:sz w:val="28"/>
          <w:szCs w:val="18"/>
        </w:rPr>
      </w:pPr>
      <w:r w:rsidRPr="00EE3B9C">
        <w:rPr>
          <w:rFonts w:ascii="Arial" w:hAnsi="Arial" w:cs="Arial"/>
          <w:sz w:val="28"/>
          <w:szCs w:val="18"/>
          <w:lang w:val="de-DE"/>
        </w:rPr>
        <w:t xml:space="preserve">Version </w:t>
      </w:r>
      <w:r>
        <w:rPr>
          <w:rFonts w:ascii="Arial" w:hAnsi="Arial" w:cs="Arial"/>
          <w:i/>
          <w:color w:val="0000FF"/>
          <w:sz w:val="28"/>
          <w:szCs w:val="18"/>
        </w:rPr>
        <w:t>1.</w:t>
      </w:r>
      <w:r w:rsidR="00CD5CEA">
        <w:rPr>
          <w:rFonts w:ascii="Arial" w:hAnsi="Arial" w:cs="Arial"/>
          <w:i/>
          <w:color w:val="0000FF"/>
          <w:sz w:val="28"/>
          <w:szCs w:val="18"/>
        </w:rPr>
        <w:t>1</w:t>
      </w:r>
    </w:p>
    <w:p w14:paraId="35B9B133" w14:textId="74A71016" w:rsidR="00365F05" w:rsidRPr="00EE3B9C" w:rsidRDefault="00365F05" w:rsidP="00365F05">
      <w:pPr>
        <w:pStyle w:val="StyleSubtitleCover2TopNoborder"/>
        <w:rPr>
          <w:rFonts w:ascii="Arial" w:hAnsi="Arial" w:cs="Arial"/>
          <w:sz w:val="28"/>
          <w:szCs w:val="18"/>
          <w:lang w:val="de-DE"/>
        </w:rPr>
      </w:pPr>
      <w:r>
        <w:rPr>
          <w:rFonts w:ascii="Arial" w:hAnsi="Arial" w:cs="Arial"/>
          <w:i/>
          <w:color w:val="0000FF"/>
          <w:sz w:val="28"/>
          <w:szCs w:val="18"/>
        </w:rPr>
        <w:t xml:space="preserve">Nov </w:t>
      </w:r>
      <w:r w:rsidR="00CD5CEA">
        <w:rPr>
          <w:rFonts w:ascii="Arial" w:hAnsi="Arial" w:cs="Arial"/>
          <w:i/>
          <w:color w:val="0000FF"/>
          <w:sz w:val="28"/>
          <w:szCs w:val="18"/>
        </w:rPr>
        <w:t>15</w:t>
      </w:r>
      <w:r>
        <w:rPr>
          <w:rFonts w:ascii="Arial" w:hAnsi="Arial" w:cs="Arial"/>
          <w:i/>
          <w:color w:val="0000FF"/>
          <w:sz w:val="28"/>
          <w:szCs w:val="18"/>
        </w:rPr>
        <w:t xml:space="preserve"> 2021</w:t>
      </w:r>
    </w:p>
    <w:p w14:paraId="14B217F5" w14:textId="77777777" w:rsidR="00CA587B" w:rsidRPr="00EE3B9C" w:rsidRDefault="00CA587B" w:rsidP="00CA587B">
      <w:pPr>
        <w:pStyle w:val="Title"/>
        <w:jc w:val="both"/>
        <w:rPr>
          <w:rFonts w:ascii="Arial" w:hAnsi="Arial" w:cs="Arial"/>
          <w:sz w:val="32"/>
          <w:szCs w:val="22"/>
        </w:rPr>
      </w:pPr>
    </w:p>
    <w:p w14:paraId="0F4DC2DC" w14:textId="77777777" w:rsidR="00CA587B" w:rsidRPr="00EE3B9C" w:rsidRDefault="00CA587B">
      <w:pPr>
        <w:pStyle w:val="Title"/>
        <w:rPr>
          <w:rFonts w:ascii="Arial" w:hAnsi="Arial" w:cs="Arial"/>
          <w:sz w:val="32"/>
          <w:szCs w:val="22"/>
        </w:rPr>
      </w:pPr>
    </w:p>
    <w:p w14:paraId="0FA9B10F" w14:textId="77777777" w:rsidR="00365F05" w:rsidRDefault="00365F05">
      <w:pPr>
        <w:pStyle w:val="Title"/>
        <w:rPr>
          <w:rFonts w:ascii="Arial" w:hAnsi="Arial" w:cs="Arial"/>
          <w:sz w:val="32"/>
          <w:szCs w:val="22"/>
        </w:rPr>
      </w:pPr>
    </w:p>
    <w:p w14:paraId="4984A381" w14:textId="77777777" w:rsidR="00365F05" w:rsidRPr="00D90CD3" w:rsidRDefault="00365F05" w:rsidP="00D90CD3"/>
    <w:p w14:paraId="7E9D8244" w14:textId="77777777" w:rsidR="00365F05" w:rsidRPr="00D90CD3" w:rsidRDefault="00365F05" w:rsidP="00D90CD3"/>
    <w:p w14:paraId="1535DA00" w14:textId="77777777" w:rsidR="00365F05" w:rsidRPr="00D90CD3" w:rsidRDefault="00365F05" w:rsidP="00D90CD3"/>
    <w:p w14:paraId="61A7BE0F" w14:textId="77777777" w:rsidR="00365F05" w:rsidRPr="00D90CD3" w:rsidRDefault="00365F05" w:rsidP="00D90CD3"/>
    <w:p w14:paraId="74AE5B42" w14:textId="77777777" w:rsidR="00365F05" w:rsidRPr="00D90CD3" w:rsidRDefault="00365F05" w:rsidP="00D90CD3"/>
    <w:p w14:paraId="102C21AC" w14:textId="77777777" w:rsidR="00365F05" w:rsidRPr="00D90CD3" w:rsidRDefault="00365F05" w:rsidP="00D90CD3"/>
    <w:p w14:paraId="15919C9E" w14:textId="77777777" w:rsidR="00365F05" w:rsidRPr="00D90CD3" w:rsidRDefault="00365F05" w:rsidP="00D90CD3"/>
    <w:p w14:paraId="33218828" w14:textId="77777777" w:rsidR="00365F05" w:rsidRPr="00D90CD3" w:rsidRDefault="00365F05" w:rsidP="00D90CD3"/>
    <w:p w14:paraId="1B99EFDE" w14:textId="77777777" w:rsidR="00365F05" w:rsidRPr="00D90CD3" w:rsidRDefault="00365F05" w:rsidP="00D90CD3"/>
    <w:p w14:paraId="721AA2D1" w14:textId="77777777" w:rsidR="00365F05" w:rsidRPr="00D90CD3" w:rsidRDefault="00365F05" w:rsidP="00D90CD3"/>
    <w:p w14:paraId="2BDDCB1E" w14:textId="77777777" w:rsidR="00365F05" w:rsidRPr="00D90CD3" w:rsidRDefault="00365F05" w:rsidP="00D90CD3"/>
    <w:p w14:paraId="265ECF4C" w14:textId="77777777" w:rsidR="00365F05" w:rsidRPr="00D90CD3" w:rsidRDefault="00365F05" w:rsidP="00D90CD3"/>
    <w:p w14:paraId="1946DF98" w14:textId="77777777" w:rsidR="00365F05" w:rsidRDefault="00365F05">
      <w:pPr>
        <w:pStyle w:val="Title"/>
        <w:rPr>
          <w:rFonts w:ascii="Arial" w:hAnsi="Arial" w:cs="Arial"/>
          <w:sz w:val="32"/>
          <w:szCs w:val="22"/>
        </w:rPr>
      </w:pPr>
    </w:p>
    <w:p w14:paraId="353935E2" w14:textId="180DB2A4" w:rsidR="00011D7D" w:rsidRPr="00EE3B9C" w:rsidRDefault="00011D7D">
      <w:pPr>
        <w:pStyle w:val="Title"/>
        <w:rPr>
          <w:rFonts w:ascii="Arial" w:hAnsi="Arial" w:cs="Arial"/>
          <w:sz w:val="32"/>
          <w:szCs w:val="22"/>
        </w:rPr>
      </w:pPr>
      <w:r w:rsidRPr="00EE3B9C">
        <w:rPr>
          <w:rFonts w:ascii="Arial" w:hAnsi="Arial" w:cs="Arial"/>
          <w:sz w:val="32"/>
          <w:szCs w:val="22"/>
        </w:rPr>
        <w:lastRenderedPageBreak/>
        <w:t>VERSION HISTORY</w:t>
      </w:r>
    </w:p>
    <w:p w14:paraId="6ED4EF46" w14:textId="55375D90" w:rsidR="00011D7D" w:rsidRPr="00EE3B9C" w:rsidRDefault="00011D7D">
      <w:pPr>
        <w:pStyle w:val="InfoBlue"/>
        <w:rPr>
          <w:rFonts w:ascii="Arial" w:hAnsi="Arial" w:cs="Arial"/>
          <w:sz w:val="22"/>
          <w:szCs w:val="1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EE3B9C" w14:paraId="5C61C673" w14:textId="77777777" w:rsidTr="00C304F1">
        <w:tc>
          <w:tcPr>
            <w:tcW w:w="956" w:type="dxa"/>
            <w:shd w:val="clear" w:color="auto" w:fill="D9D9D9"/>
          </w:tcPr>
          <w:p w14:paraId="79EC37E7"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Version</w:t>
            </w:r>
            <w:r w:rsidR="00A140E5" w:rsidRPr="00EE3B9C">
              <w:rPr>
                <w:rFonts w:ascii="Arial" w:hAnsi="Arial"/>
                <w:b/>
                <w:bCs/>
                <w:sz w:val="18"/>
                <w:szCs w:val="18"/>
              </w:rPr>
              <w:br/>
            </w:r>
            <w:r w:rsidRPr="00EE3B9C">
              <w:rPr>
                <w:rFonts w:ascii="Arial" w:hAnsi="Arial"/>
                <w:b/>
                <w:bCs/>
                <w:sz w:val="18"/>
                <w:szCs w:val="18"/>
              </w:rPr>
              <w:t>#</w:t>
            </w:r>
          </w:p>
        </w:tc>
        <w:tc>
          <w:tcPr>
            <w:tcW w:w="1625" w:type="dxa"/>
            <w:shd w:val="clear" w:color="auto" w:fill="D9D9D9"/>
          </w:tcPr>
          <w:p w14:paraId="76299346"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Implemented</w:t>
            </w:r>
          </w:p>
          <w:p w14:paraId="3403D619"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By</w:t>
            </w:r>
          </w:p>
        </w:tc>
        <w:tc>
          <w:tcPr>
            <w:tcW w:w="1364" w:type="dxa"/>
            <w:shd w:val="clear" w:color="auto" w:fill="D9D9D9"/>
          </w:tcPr>
          <w:p w14:paraId="123945B1"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Revision</w:t>
            </w:r>
          </w:p>
          <w:p w14:paraId="3A334B27"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Date</w:t>
            </w:r>
          </w:p>
        </w:tc>
        <w:tc>
          <w:tcPr>
            <w:tcW w:w="1180" w:type="dxa"/>
            <w:shd w:val="clear" w:color="auto" w:fill="D9D9D9"/>
          </w:tcPr>
          <w:p w14:paraId="5CD6E551"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Approved</w:t>
            </w:r>
          </w:p>
          <w:p w14:paraId="3B283F93"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By</w:t>
            </w:r>
          </w:p>
        </w:tc>
        <w:tc>
          <w:tcPr>
            <w:tcW w:w="1364" w:type="dxa"/>
            <w:shd w:val="clear" w:color="auto" w:fill="D9D9D9"/>
          </w:tcPr>
          <w:p w14:paraId="121BBA81"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Approval</w:t>
            </w:r>
          </w:p>
          <w:p w14:paraId="4CCEA102"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Date</w:t>
            </w:r>
          </w:p>
        </w:tc>
        <w:tc>
          <w:tcPr>
            <w:tcW w:w="2331" w:type="dxa"/>
            <w:shd w:val="clear" w:color="auto" w:fill="D9D9D9"/>
          </w:tcPr>
          <w:p w14:paraId="2E03A1C5" w14:textId="77777777" w:rsidR="00011D7D" w:rsidRPr="00EE3B9C" w:rsidRDefault="00011D7D">
            <w:pPr>
              <w:pStyle w:val="tabletxt"/>
              <w:jc w:val="center"/>
              <w:rPr>
                <w:rFonts w:ascii="Arial" w:hAnsi="Arial"/>
                <w:b/>
                <w:bCs/>
                <w:sz w:val="18"/>
                <w:szCs w:val="18"/>
              </w:rPr>
            </w:pPr>
            <w:r w:rsidRPr="00EE3B9C">
              <w:rPr>
                <w:rFonts w:ascii="Arial" w:hAnsi="Arial"/>
                <w:b/>
                <w:bCs/>
                <w:sz w:val="18"/>
                <w:szCs w:val="18"/>
              </w:rPr>
              <w:t>Reason</w:t>
            </w:r>
          </w:p>
        </w:tc>
      </w:tr>
      <w:tr w:rsidR="00365F05" w:rsidRPr="00EE3B9C" w14:paraId="140A6F79" w14:textId="77777777" w:rsidTr="00C304F1">
        <w:tc>
          <w:tcPr>
            <w:tcW w:w="956" w:type="dxa"/>
          </w:tcPr>
          <w:p w14:paraId="2E071959" w14:textId="3F8DB362" w:rsidR="00365F05" w:rsidRPr="00EE3B9C" w:rsidRDefault="00365F05" w:rsidP="00365F05">
            <w:pPr>
              <w:pStyle w:val="Tabletext"/>
              <w:jc w:val="center"/>
              <w:rPr>
                <w:rFonts w:cs="Arial"/>
                <w:sz w:val="18"/>
                <w:szCs w:val="18"/>
              </w:rPr>
            </w:pPr>
            <w:r w:rsidRPr="00BC7DF5">
              <w:rPr>
                <w:rFonts w:eastAsia="Arial" w:cs="Arial"/>
                <w:color w:val="000000"/>
                <w:sz w:val="18"/>
                <w:szCs w:val="18"/>
              </w:rPr>
              <w:t>1.0</w:t>
            </w:r>
          </w:p>
        </w:tc>
        <w:tc>
          <w:tcPr>
            <w:tcW w:w="1625" w:type="dxa"/>
          </w:tcPr>
          <w:p w14:paraId="61643090" w14:textId="3A277CBC" w:rsidR="00365F05" w:rsidRPr="00CD5CEA" w:rsidRDefault="00365F05" w:rsidP="00365F05">
            <w:pPr>
              <w:pStyle w:val="Tabletext"/>
              <w:rPr>
                <w:rFonts w:cs="Arial"/>
                <w:iCs/>
                <w:sz w:val="18"/>
                <w:szCs w:val="18"/>
              </w:rPr>
            </w:pPr>
            <w:r w:rsidRPr="00CD5CEA">
              <w:rPr>
                <w:rFonts w:eastAsia="Arial" w:cs="Arial"/>
                <w:iCs/>
                <w:sz w:val="18"/>
                <w:szCs w:val="18"/>
              </w:rPr>
              <w:t xml:space="preserve">Dave </w:t>
            </w:r>
            <w:proofErr w:type="spellStart"/>
            <w:r w:rsidRPr="00CD5CEA">
              <w:rPr>
                <w:rFonts w:eastAsia="Arial" w:cs="Arial"/>
                <w:iCs/>
                <w:sz w:val="18"/>
                <w:szCs w:val="18"/>
              </w:rPr>
              <w:t>Leake</w:t>
            </w:r>
            <w:proofErr w:type="spellEnd"/>
          </w:p>
        </w:tc>
        <w:tc>
          <w:tcPr>
            <w:tcW w:w="1364" w:type="dxa"/>
          </w:tcPr>
          <w:p w14:paraId="5BA7FE38" w14:textId="17E912BD" w:rsidR="00365F05" w:rsidRPr="00CD5CEA" w:rsidRDefault="00365F05" w:rsidP="00365F05">
            <w:pPr>
              <w:pStyle w:val="Tabletext"/>
              <w:rPr>
                <w:rFonts w:cs="Arial"/>
                <w:iCs/>
                <w:sz w:val="18"/>
                <w:szCs w:val="18"/>
              </w:rPr>
            </w:pPr>
            <w:r w:rsidRPr="00CD5CEA">
              <w:rPr>
                <w:rFonts w:eastAsia="Arial" w:cs="Arial"/>
                <w:iCs/>
                <w:sz w:val="18"/>
                <w:szCs w:val="18"/>
              </w:rPr>
              <w:t>Nov 5 2021</w:t>
            </w:r>
          </w:p>
        </w:tc>
        <w:tc>
          <w:tcPr>
            <w:tcW w:w="1180" w:type="dxa"/>
          </w:tcPr>
          <w:p w14:paraId="56D0987D" w14:textId="3625BAA6" w:rsidR="00365F05" w:rsidRPr="00CD5CEA" w:rsidRDefault="00D04282" w:rsidP="00365F05">
            <w:pPr>
              <w:pStyle w:val="Tabletext"/>
              <w:rPr>
                <w:rFonts w:cs="Arial"/>
                <w:iCs/>
                <w:sz w:val="18"/>
                <w:szCs w:val="18"/>
              </w:rPr>
            </w:pPr>
            <w:r w:rsidRPr="00CD5CEA">
              <w:rPr>
                <w:rFonts w:eastAsia="Arial" w:cs="Arial"/>
                <w:iCs/>
                <w:sz w:val="18"/>
                <w:szCs w:val="18"/>
              </w:rPr>
              <w:t>Ian Oliver</w:t>
            </w:r>
          </w:p>
        </w:tc>
        <w:tc>
          <w:tcPr>
            <w:tcW w:w="1364" w:type="dxa"/>
          </w:tcPr>
          <w:p w14:paraId="1B76CDB4" w14:textId="4EF51755" w:rsidR="00365F05" w:rsidRPr="00CD5CEA" w:rsidRDefault="00D04282" w:rsidP="00365F05">
            <w:pPr>
              <w:pStyle w:val="Tabletext"/>
              <w:rPr>
                <w:rFonts w:cs="Arial"/>
                <w:iCs/>
                <w:sz w:val="18"/>
                <w:szCs w:val="18"/>
              </w:rPr>
            </w:pPr>
            <w:r w:rsidRPr="00CD5CEA">
              <w:rPr>
                <w:rFonts w:eastAsia="Arial" w:cs="Arial"/>
                <w:iCs/>
                <w:sz w:val="18"/>
                <w:szCs w:val="18"/>
              </w:rPr>
              <w:t>Nov 8 2021</w:t>
            </w:r>
          </w:p>
        </w:tc>
        <w:tc>
          <w:tcPr>
            <w:tcW w:w="2331" w:type="dxa"/>
          </w:tcPr>
          <w:p w14:paraId="37BE2126" w14:textId="236F8AA9" w:rsidR="00365F05" w:rsidRPr="00CD5CEA" w:rsidRDefault="00365F05" w:rsidP="00365F05">
            <w:pPr>
              <w:pStyle w:val="Tabletext"/>
              <w:rPr>
                <w:rFonts w:cs="Arial"/>
                <w:sz w:val="18"/>
                <w:szCs w:val="18"/>
              </w:rPr>
            </w:pPr>
            <w:r w:rsidRPr="00CD5CEA">
              <w:rPr>
                <w:rFonts w:eastAsia="Arial" w:cs="Arial"/>
                <w:sz w:val="18"/>
                <w:szCs w:val="18"/>
              </w:rPr>
              <w:t>Test Plan Draft</w:t>
            </w:r>
          </w:p>
        </w:tc>
      </w:tr>
      <w:tr w:rsidR="00365F05" w:rsidRPr="00EE3B9C" w14:paraId="00862F27" w14:textId="77777777" w:rsidTr="00C304F1">
        <w:tc>
          <w:tcPr>
            <w:tcW w:w="956" w:type="dxa"/>
          </w:tcPr>
          <w:p w14:paraId="6F631F10" w14:textId="41CA804B" w:rsidR="00365F05" w:rsidRPr="00EE3B9C" w:rsidRDefault="00CD5CEA" w:rsidP="00365F05">
            <w:pPr>
              <w:pStyle w:val="Tabletext"/>
              <w:jc w:val="center"/>
              <w:rPr>
                <w:rFonts w:cs="Arial"/>
                <w:sz w:val="18"/>
                <w:szCs w:val="18"/>
              </w:rPr>
            </w:pPr>
            <w:r>
              <w:rPr>
                <w:rFonts w:cs="Arial"/>
                <w:sz w:val="18"/>
                <w:szCs w:val="18"/>
              </w:rPr>
              <w:t>1.1</w:t>
            </w:r>
          </w:p>
        </w:tc>
        <w:tc>
          <w:tcPr>
            <w:tcW w:w="1625" w:type="dxa"/>
          </w:tcPr>
          <w:p w14:paraId="48ABAC29" w14:textId="4A20B08D" w:rsidR="00365F05" w:rsidRPr="00EE3B9C" w:rsidRDefault="00CD5CEA" w:rsidP="00365F05">
            <w:pPr>
              <w:pStyle w:val="Tabletext"/>
              <w:rPr>
                <w:rFonts w:cs="Arial"/>
                <w:sz w:val="18"/>
                <w:szCs w:val="18"/>
              </w:rPr>
            </w:pPr>
            <w:r>
              <w:rPr>
                <w:rFonts w:cs="Arial"/>
                <w:sz w:val="18"/>
                <w:szCs w:val="18"/>
              </w:rPr>
              <w:t>Ian Oliver</w:t>
            </w:r>
          </w:p>
        </w:tc>
        <w:tc>
          <w:tcPr>
            <w:tcW w:w="1364" w:type="dxa"/>
          </w:tcPr>
          <w:p w14:paraId="7CF88AC4" w14:textId="2EC0C503" w:rsidR="00365F05" w:rsidRPr="00EE3B9C" w:rsidRDefault="00CD5CEA" w:rsidP="00365F05">
            <w:pPr>
              <w:pStyle w:val="Tabletext"/>
              <w:rPr>
                <w:rFonts w:cs="Arial"/>
                <w:sz w:val="18"/>
                <w:szCs w:val="18"/>
              </w:rPr>
            </w:pPr>
            <w:r>
              <w:rPr>
                <w:rFonts w:cs="Arial"/>
                <w:sz w:val="18"/>
                <w:szCs w:val="18"/>
              </w:rPr>
              <w:t>Nov 15 2021</w:t>
            </w:r>
          </w:p>
        </w:tc>
        <w:tc>
          <w:tcPr>
            <w:tcW w:w="1180" w:type="dxa"/>
          </w:tcPr>
          <w:p w14:paraId="65F0744A" w14:textId="77777777" w:rsidR="00365F05" w:rsidRPr="00EE3B9C" w:rsidRDefault="00365F05" w:rsidP="00365F05">
            <w:pPr>
              <w:pStyle w:val="Tabletext"/>
              <w:rPr>
                <w:rFonts w:cs="Arial"/>
                <w:sz w:val="18"/>
                <w:szCs w:val="18"/>
              </w:rPr>
            </w:pPr>
          </w:p>
        </w:tc>
        <w:tc>
          <w:tcPr>
            <w:tcW w:w="1364" w:type="dxa"/>
          </w:tcPr>
          <w:p w14:paraId="54AA3B16" w14:textId="77777777" w:rsidR="00365F05" w:rsidRPr="00EE3B9C" w:rsidRDefault="00365F05" w:rsidP="00365F05">
            <w:pPr>
              <w:pStyle w:val="Tabletext"/>
              <w:rPr>
                <w:rFonts w:cs="Arial"/>
                <w:sz w:val="18"/>
                <w:szCs w:val="18"/>
              </w:rPr>
            </w:pPr>
          </w:p>
        </w:tc>
        <w:tc>
          <w:tcPr>
            <w:tcW w:w="2331" w:type="dxa"/>
          </w:tcPr>
          <w:p w14:paraId="21A98CAB" w14:textId="4927AFC8" w:rsidR="00365F05" w:rsidRPr="00EE3B9C" w:rsidRDefault="00CD5CEA" w:rsidP="00365F05">
            <w:pPr>
              <w:pStyle w:val="Tabletext"/>
              <w:rPr>
                <w:rFonts w:cs="Arial"/>
                <w:sz w:val="18"/>
                <w:szCs w:val="18"/>
              </w:rPr>
            </w:pPr>
            <w:r>
              <w:rPr>
                <w:rFonts w:cs="Arial"/>
                <w:sz w:val="18"/>
                <w:szCs w:val="18"/>
              </w:rPr>
              <w:t>Update Test Plan</w:t>
            </w:r>
          </w:p>
        </w:tc>
      </w:tr>
      <w:tr w:rsidR="00365F05" w:rsidRPr="00EE3B9C" w14:paraId="50A281D4" w14:textId="77777777" w:rsidTr="00C304F1">
        <w:tc>
          <w:tcPr>
            <w:tcW w:w="956" w:type="dxa"/>
          </w:tcPr>
          <w:p w14:paraId="36CB9308" w14:textId="77777777" w:rsidR="00365F05" w:rsidRPr="00EE3B9C" w:rsidRDefault="00365F05" w:rsidP="00365F05">
            <w:pPr>
              <w:pStyle w:val="Tabletext"/>
              <w:jc w:val="center"/>
              <w:rPr>
                <w:rFonts w:cs="Arial"/>
                <w:sz w:val="18"/>
                <w:szCs w:val="18"/>
              </w:rPr>
            </w:pPr>
          </w:p>
        </w:tc>
        <w:tc>
          <w:tcPr>
            <w:tcW w:w="1625" w:type="dxa"/>
          </w:tcPr>
          <w:p w14:paraId="3AD465A9" w14:textId="77777777" w:rsidR="00365F05" w:rsidRPr="00EE3B9C" w:rsidRDefault="00365F05" w:rsidP="00365F05">
            <w:pPr>
              <w:pStyle w:val="Tabletext"/>
              <w:jc w:val="center"/>
              <w:rPr>
                <w:rFonts w:cs="Arial"/>
                <w:sz w:val="18"/>
                <w:szCs w:val="18"/>
              </w:rPr>
            </w:pPr>
          </w:p>
        </w:tc>
        <w:tc>
          <w:tcPr>
            <w:tcW w:w="1364" w:type="dxa"/>
          </w:tcPr>
          <w:p w14:paraId="014CDBD7" w14:textId="77777777" w:rsidR="00365F05" w:rsidRPr="00EE3B9C" w:rsidRDefault="00365F05" w:rsidP="00365F05">
            <w:pPr>
              <w:pStyle w:val="Tabletext"/>
              <w:jc w:val="center"/>
              <w:rPr>
                <w:rFonts w:cs="Arial"/>
                <w:sz w:val="18"/>
                <w:szCs w:val="18"/>
              </w:rPr>
            </w:pPr>
          </w:p>
        </w:tc>
        <w:tc>
          <w:tcPr>
            <w:tcW w:w="1180" w:type="dxa"/>
          </w:tcPr>
          <w:p w14:paraId="7C9A799B" w14:textId="77777777" w:rsidR="00365F05" w:rsidRPr="00EE3B9C" w:rsidRDefault="00365F05" w:rsidP="00365F05">
            <w:pPr>
              <w:pStyle w:val="Tabletext"/>
              <w:jc w:val="center"/>
              <w:rPr>
                <w:rFonts w:cs="Arial"/>
                <w:sz w:val="18"/>
                <w:szCs w:val="18"/>
              </w:rPr>
            </w:pPr>
          </w:p>
        </w:tc>
        <w:tc>
          <w:tcPr>
            <w:tcW w:w="1364" w:type="dxa"/>
          </w:tcPr>
          <w:p w14:paraId="4D38197C" w14:textId="77777777" w:rsidR="00365F05" w:rsidRPr="00EE3B9C" w:rsidRDefault="00365F05" w:rsidP="00365F05">
            <w:pPr>
              <w:pStyle w:val="Tabletext"/>
              <w:jc w:val="center"/>
              <w:rPr>
                <w:rFonts w:cs="Arial"/>
                <w:sz w:val="18"/>
                <w:szCs w:val="18"/>
              </w:rPr>
            </w:pPr>
          </w:p>
        </w:tc>
        <w:tc>
          <w:tcPr>
            <w:tcW w:w="2331" w:type="dxa"/>
          </w:tcPr>
          <w:p w14:paraId="7C3677E5" w14:textId="77777777" w:rsidR="00365F05" w:rsidRPr="00EE3B9C" w:rsidRDefault="00365F05" w:rsidP="00365F05">
            <w:pPr>
              <w:pStyle w:val="Tabletext"/>
              <w:jc w:val="center"/>
              <w:rPr>
                <w:rFonts w:cs="Arial"/>
                <w:sz w:val="18"/>
                <w:szCs w:val="18"/>
              </w:rPr>
            </w:pPr>
          </w:p>
        </w:tc>
      </w:tr>
    </w:tbl>
    <w:p w14:paraId="372C8018" w14:textId="77777777" w:rsidR="00DE32CE" w:rsidRPr="00EE3B9C" w:rsidRDefault="00CA587B" w:rsidP="00D90CD3">
      <w:pPr>
        <w:pStyle w:val="BodyText"/>
        <w:ind w:left="0"/>
        <w:jc w:val="left"/>
        <w:rPr>
          <w:rFonts w:ascii="Arial" w:hAnsi="Arial" w:cs="Arial"/>
          <w:sz w:val="22"/>
          <w:szCs w:val="22"/>
        </w:rPr>
      </w:pPr>
      <w:r w:rsidRPr="00EE3B9C">
        <w:rPr>
          <w:rFonts w:ascii="Arial" w:hAnsi="Arial" w:cs="Arial"/>
          <w:b/>
          <w:i/>
          <w:iCs/>
          <w:color w:val="0000FF"/>
        </w:rPr>
        <w:br w:type="page"/>
      </w:r>
      <w:r w:rsidR="00EF4960" w:rsidRPr="00EE3B9C" w:rsidDel="00EF4960">
        <w:rPr>
          <w:rFonts w:ascii="Arial" w:hAnsi="Arial" w:cs="Arial"/>
          <w:b/>
          <w:i/>
          <w:iCs/>
          <w:color w:val="0000FF"/>
        </w:rPr>
        <w:lastRenderedPageBreak/>
        <w:t xml:space="preserve"> </w:t>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sdt>
      <w:sdtPr>
        <w:rPr>
          <w:rFonts w:ascii="Times New Roman" w:eastAsia="Times New Roman" w:hAnsi="Times New Roman" w:cs="Times New Roman"/>
          <w:color w:val="auto"/>
          <w:sz w:val="24"/>
          <w:szCs w:val="24"/>
        </w:rPr>
        <w:id w:val="1874421365"/>
        <w:docPartObj>
          <w:docPartGallery w:val="Table of Contents"/>
          <w:docPartUnique/>
        </w:docPartObj>
      </w:sdtPr>
      <w:sdtEndPr>
        <w:rPr>
          <w:b/>
          <w:bCs/>
          <w:noProof/>
        </w:rPr>
      </w:sdtEndPr>
      <w:sdtContent>
        <w:p w14:paraId="413AE153" w14:textId="0D600643" w:rsidR="00DE32CE" w:rsidRDefault="00DE32CE" w:rsidP="00DE0831">
          <w:pPr>
            <w:pStyle w:val="TOCHeading"/>
          </w:pPr>
          <w:r>
            <w:t>Contents</w:t>
          </w:r>
        </w:p>
        <w:p w14:paraId="3D5DFF4D" w14:textId="107101B8" w:rsidR="00DE32CE" w:rsidRDefault="00DE32CE">
          <w:pPr>
            <w:pStyle w:val="TOC1"/>
            <w:rPr>
              <w:rFonts w:asciiTheme="minorHAnsi" w:eastAsiaTheme="minorEastAsia" w:hAnsiTheme="minorHAnsi" w:cstheme="minorBidi"/>
              <w:b w:val="0"/>
              <w:bCs w:val="0"/>
              <w:caps w:val="0"/>
              <w:sz w:val="22"/>
              <w:szCs w:val="22"/>
              <w:lang w:eastAsia="ja-JP"/>
            </w:rPr>
          </w:pPr>
          <w:r>
            <w:fldChar w:fldCharType="begin"/>
          </w:r>
          <w:r>
            <w:instrText xml:space="preserve"> TOC \o "1-3" \h \z \u </w:instrText>
          </w:r>
          <w:r>
            <w:fldChar w:fldCharType="separate"/>
          </w:r>
          <w:hyperlink w:anchor="_Toc87219048" w:history="1">
            <w:r w:rsidRPr="00EA2B61">
              <w:rPr>
                <w:rStyle w:val="Hyperlink"/>
              </w:rPr>
              <w:t>1</w:t>
            </w:r>
            <w:r>
              <w:rPr>
                <w:rFonts w:asciiTheme="minorHAnsi" w:eastAsiaTheme="minorEastAsia" w:hAnsiTheme="minorHAnsi" w:cstheme="minorBidi"/>
                <w:b w:val="0"/>
                <w:bCs w:val="0"/>
                <w:caps w:val="0"/>
                <w:sz w:val="22"/>
                <w:szCs w:val="22"/>
                <w:lang w:eastAsia="ja-JP"/>
              </w:rPr>
              <w:tab/>
            </w:r>
            <w:r w:rsidRPr="00EA2B61">
              <w:rPr>
                <w:rStyle w:val="Hyperlink"/>
              </w:rPr>
              <w:t>Introduction</w:t>
            </w:r>
            <w:r>
              <w:rPr>
                <w:webHidden/>
              </w:rPr>
              <w:tab/>
            </w:r>
            <w:r>
              <w:rPr>
                <w:webHidden/>
              </w:rPr>
              <w:fldChar w:fldCharType="begin"/>
            </w:r>
            <w:r>
              <w:rPr>
                <w:webHidden/>
              </w:rPr>
              <w:instrText xml:space="preserve"> PAGEREF _Toc87219048 \h </w:instrText>
            </w:r>
            <w:r>
              <w:rPr>
                <w:webHidden/>
              </w:rPr>
            </w:r>
            <w:r>
              <w:rPr>
                <w:webHidden/>
              </w:rPr>
              <w:fldChar w:fldCharType="separate"/>
            </w:r>
            <w:r>
              <w:rPr>
                <w:webHidden/>
              </w:rPr>
              <w:t>4</w:t>
            </w:r>
            <w:r>
              <w:rPr>
                <w:webHidden/>
              </w:rPr>
              <w:fldChar w:fldCharType="end"/>
            </w:r>
          </w:hyperlink>
        </w:p>
        <w:p w14:paraId="5A17FC78" w14:textId="107F80E9" w:rsidR="00DE32CE" w:rsidRDefault="00BF2A8C">
          <w:pPr>
            <w:pStyle w:val="TOC1"/>
            <w:rPr>
              <w:rFonts w:asciiTheme="minorHAnsi" w:eastAsiaTheme="minorEastAsia" w:hAnsiTheme="minorHAnsi" w:cstheme="minorBidi"/>
              <w:b w:val="0"/>
              <w:bCs w:val="0"/>
              <w:caps w:val="0"/>
              <w:sz w:val="22"/>
              <w:szCs w:val="22"/>
              <w:lang w:eastAsia="ja-JP"/>
            </w:rPr>
          </w:pPr>
          <w:hyperlink w:anchor="_Toc87219049" w:history="1">
            <w:r w:rsidR="00DE32CE" w:rsidRPr="00EA2B61">
              <w:rPr>
                <w:rStyle w:val="Hyperlink"/>
              </w:rPr>
              <w:t>2</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Application Components Tested</w:t>
            </w:r>
            <w:r w:rsidR="00DE32CE">
              <w:rPr>
                <w:webHidden/>
              </w:rPr>
              <w:tab/>
            </w:r>
            <w:r w:rsidR="00DE32CE">
              <w:rPr>
                <w:webHidden/>
              </w:rPr>
              <w:fldChar w:fldCharType="begin"/>
            </w:r>
            <w:r w:rsidR="00DE32CE">
              <w:rPr>
                <w:webHidden/>
              </w:rPr>
              <w:instrText xml:space="preserve"> PAGEREF _Toc87219049 \h </w:instrText>
            </w:r>
            <w:r w:rsidR="00DE32CE">
              <w:rPr>
                <w:webHidden/>
              </w:rPr>
            </w:r>
            <w:r w:rsidR="00DE32CE">
              <w:rPr>
                <w:webHidden/>
              </w:rPr>
              <w:fldChar w:fldCharType="separate"/>
            </w:r>
            <w:r w:rsidR="00DE32CE">
              <w:rPr>
                <w:webHidden/>
              </w:rPr>
              <w:t>4</w:t>
            </w:r>
            <w:r w:rsidR="00DE32CE">
              <w:rPr>
                <w:webHidden/>
              </w:rPr>
              <w:fldChar w:fldCharType="end"/>
            </w:r>
          </w:hyperlink>
        </w:p>
        <w:p w14:paraId="653D7D14" w14:textId="680736DE" w:rsidR="00DE32CE" w:rsidRDefault="00BF2A8C">
          <w:pPr>
            <w:pStyle w:val="TOC1"/>
            <w:rPr>
              <w:rFonts w:asciiTheme="minorHAnsi" w:eastAsiaTheme="minorEastAsia" w:hAnsiTheme="minorHAnsi" w:cstheme="minorBidi"/>
              <w:b w:val="0"/>
              <w:bCs w:val="0"/>
              <w:caps w:val="0"/>
              <w:sz w:val="22"/>
              <w:szCs w:val="22"/>
              <w:lang w:eastAsia="ja-JP"/>
            </w:rPr>
          </w:pPr>
          <w:hyperlink w:anchor="_Toc87219050" w:history="1">
            <w:r w:rsidR="00DE32CE" w:rsidRPr="00EA2B61">
              <w:rPr>
                <w:rStyle w:val="Hyperlink"/>
              </w:rPr>
              <w:t>3</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Application Features Tested</w:t>
            </w:r>
            <w:r w:rsidR="00DE32CE">
              <w:rPr>
                <w:webHidden/>
              </w:rPr>
              <w:tab/>
            </w:r>
            <w:r w:rsidR="00DE32CE">
              <w:rPr>
                <w:webHidden/>
              </w:rPr>
              <w:fldChar w:fldCharType="begin"/>
            </w:r>
            <w:r w:rsidR="00DE32CE">
              <w:rPr>
                <w:webHidden/>
              </w:rPr>
              <w:instrText xml:space="preserve"> PAGEREF _Toc87219050 \h </w:instrText>
            </w:r>
            <w:r w:rsidR="00DE32CE">
              <w:rPr>
                <w:webHidden/>
              </w:rPr>
            </w:r>
            <w:r w:rsidR="00DE32CE">
              <w:rPr>
                <w:webHidden/>
              </w:rPr>
              <w:fldChar w:fldCharType="separate"/>
            </w:r>
            <w:r w:rsidR="00DE32CE">
              <w:rPr>
                <w:webHidden/>
              </w:rPr>
              <w:t>4</w:t>
            </w:r>
            <w:r w:rsidR="00DE32CE">
              <w:rPr>
                <w:webHidden/>
              </w:rPr>
              <w:fldChar w:fldCharType="end"/>
            </w:r>
          </w:hyperlink>
        </w:p>
        <w:p w14:paraId="02F46147" w14:textId="18ABE258" w:rsidR="00DE32CE" w:rsidRDefault="00BF2A8C">
          <w:pPr>
            <w:pStyle w:val="TOC1"/>
            <w:rPr>
              <w:rFonts w:asciiTheme="minorHAnsi" w:eastAsiaTheme="minorEastAsia" w:hAnsiTheme="minorHAnsi" w:cstheme="minorBidi"/>
              <w:b w:val="0"/>
              <w:bCs w:val="0"/>
              <w:caps w:val="0"/>
              <w:sz w:val="22"/>
              <w:szCs w:val="22"/>
              <w:lang w:eastAsia="ja-JP"/>
            </w:rPr>
          </w:pPr>
          <w:hyperlink w:anchor="_Toc87219051" w:history="1">
            <w:r w:rsidR="00DE32CE" w:rsidRPr="00EA2B61">
              <w:rPr>
                <w:rStyle w:val="Hyperlink"/>
              </w:rPr>
              <w:t>4</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Types of Tests Needed</w:t>
            </w:r>
            <w:r w:rsidR="00DE32CE">
              <w:rPr>
                <w:webHidden/>
              </w:rPr>
              <w:tab/>
            </w:r>
            <w:r w:rsidR="00DE32CE">
              <w:rPr>
                <w:webHidden/>
              </w:rPr>
              <w:fldChar w:fldCharType="begin"/>
            </w:r>
            <w:r w:rsidR="00DE32CE">
              <w:rPr>
                <w:webHidden/>
              </w:rPr>
              <w:instrText xml:space="preserve"> PAGEREF _Toc87219051 \h </w:instrText>
            </w:r>
            <w:r w:rsidR="00DE32CE">
              <w:rPr>
                <w:webHidden/>
              </w:rPr>
            </w:r>
            <w:r w:rsidR="00DE32CE">
              <w:rPr>
                <w:webHidden/>
              </w:rPr>
              <w:fldChar w:fldCharType="separate"/>
            </w:r>
            <w:r w:rsidR="00DE32CE">
              <w:rPr>
                <w:webHidden/>
              </w:rPr>
              <w:t>4</w:t>
            </w:r>
            <w:r w:rsidR="00DE32CE">
              <w:rPr>
                <w:webHidden/>
              </w:rPr>
              <w:fldChar w:fldCharType="end"/>
            </w:r>
          </w:hyperlink>
        </w:p>
        <w:p w14:paraId="7444A1AE" w14:textId="050C3B2B" w:rsidR="00DE32CE" w:rsidRDefault="00BF2A8C">
          <w:pPr>
            <w:pStyle w:val="TOC1"/>
            <w:rPr>
              <w:rFonts w:asciiTheme="minorHAnsi" w:eastAsiaTheme="minorEastAsia" w:hAnsiTheme="minorHAnsi" w:cstheme="minorBidi"/>
              <w:b w:val="0"/>
              <w:bCs w:val="0"/>
              <w:caps w:val="0"/>
              <w:sz w:val="22"/>
              <w:szCs w:val="22"/>
              <w:lang w:eastAsia="ja-JP"/>
            </w:rPr>
          </w:pPr>
          <w:hyperlink w:anchor="_Toc87219052" w:history="1">
            <w:r w:rsidR="00DE32CE" w:rsidRPr="00EA2B61">
              <w:rPr>
                <w:rStyle w:val="Hyperlink"/>
              </w:rPr>
              <w:t>5</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Test Documentation</w:t>
            </w:r>
            <w:r w:rsidR="00DE32CE">
              <w:rPr>
                <w:webHidden/>
              </w:rPr>
              <w:tab/>
            </w:r>
            <w:r w:rsidR="00DE32CE">
              <w:rPr>
                <w:webHidden/>
              </w:rPr>
              <w:fldChar w:fldCharType="begin"/>
            </w:r>
            <w:r w:rsidR="00DE32CE">
              <w:rPr>
                <w:webHidden/>
              </w:rPr>
              <w:instrText xml:space="preserve"> PAGEREF _Toc87219052 \h </w:instrText>
            </w:r>
            <w:r w:rsidR="00DE32CE">
              <w:rPr>
                <w:webHidden/>
              </w:rPr>
            </w:r>
            <w:r w:rsidR="00DE32CE">
              <w:rPr>
                <w:webHidden/>
              </w:rPr>
              <w:fldChar w:fldCharType="separate"/>
            </w:r>
            <w:r w:rsidR="00DE32CE">
              <w:rPr>
                <w:webHidden/>
              </w:rPr>
              <w:t>5</w:t>
            </w:r>
            <w:r w:rsidR="00DE32CE">
              <w:rPr>
                <w:webHidden/>
              </w:rPr>
              <w:fldChar w:fldCharType="end"/>
            </w:r>
          </w:hyperlink>
        </w:p>
        <w:p w14:paraId="07FB7598" w14:textId="2E96D419" w:rsidR="00DE32CE" w:rsidRDefault="00BF2A8C">
          <w:pPr>
            <w:pStyle w:val="TOC1"/>
            <w:rPr>
              <w:rFonts w:asciiTheme="minorHAnsi" w:eastAsiaTheme="minorEastAsia" w:hAnsiTheme="minorHAnsi" w:cstheme="minorBidi"/>
              <w:b w:val="0"/>
              <w:bCs w:val="0"/>
              <w:caps w:val="0"/>
              <w:sz w:val="22"/>
              <w:szCs w:val="22"/>
              <w:lang w:eastAsia="ja-JP"/>
            </w:rPr>
          </w:pPr>
          <w:hyperlink w:anchor="_Toc87219053" w:history="1">
            <w:r w:rsidR="00DE32CE" w:rsidRPr="00EA2B61">
              <w:rPr>
                <w:rStyle w:val="Hyperlink"/>
              </w:rPr>
              <w:t>6</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Testing Environment and Needs</w:t>
            </w:r>
            <w:r w:rsidR="00DE32CE">
              <w:rPr>
                <w:webHidden/>
              </w:rPr>
              <w:tab/>
            </w:r>
            <w:r w:rsidR="00DE32CE">
              <w:rPr>
                <w:webHidden/>
              </w:rPr>
              <w:fldChar w:fldCharType="begin"/>
            </w:r>
            <w:r w:rsidR="00DE32CE">
              <w:rPr>
                <w:webHidden/>
              </w:rPr>
              <w:instrText xml:space="preserve"> PAGEREF _Toc87219053 \h </w:instrText>
            </w:r>
            <w:r w:rsidR="00DE32CE">
              <w:rPr>
                <w:webHidden/>
              </w:rPr>
            </w:r>
            <w:r w:rsidR="00DE32CE">
              <w:rPr>
                <w:webHidden/>
              </w:rPr>
              <w:fldChar w:fldCharType="separate"/>
            </w:r>
            <w:r w:rsidR="00DE32CE">
              <w:rPr>
                <w:webHidden/>
              </w:rPr>
              <w:t>5</w:t>
            </w:r>
            <w:r w:rsidR="00DE32CE">
              <w:rPr>
                <w:webHidden/>
              </w:rPr>
              <w:fldChar w:fldCharType="end"/>
            </w:r>
          </w:hyperlink>
        </w:p>
        <w:p w14:paraId="54DB097B" w14:textId="3B4805DE" w:rsidR="00DE32CE" w:rsidRDefault="00BF2A8C">
          <w:pPr>
            <w:pStyle w:val="TOC1"/>
            <w:rPr>
              <w:rFonts w:asciiTheme="minorHAnsi" w:eastAsiaTheme="minorEastAsia" w:hAnsiTheme="minorHAnsi" w:cstheme="minorBidi"/>
              <w:b w:val="0"/>
              <w:bCs w:val="0"/>
              <w:caps w:val="0"/>
              <w:sz w:val="22"/>
              <w:szCs w:val="22"/>
              <w:lang w:eastAsia="ja-JP"/>
            </w:rPr>
          </w:pPr>
          <w:hyperlink w:anchor="_Toc87219054" w:history="1">
            <w:r w:rsidR="00DE32CE" w:rsidRPr="00EA2B61">
              <w:rPr>
                <w:rStyle w:val="Hyperlink"/>
              </w:rPr>
              <w:t>7</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Testing Schedule</w:t>
            </w:r>
            <w:r w:rsidR="00DE32CE">
              <w:rPr>
                <w:webHidden/>
              </w:rPr>
              <w:tab/>
            </w:r>
            <w:r w:rsidR="00DE32CE">
              <w:rPr>
                <w:webHidden/>
              </w:rPr>
              <w:fldChar w:fldCharType="begin"/>
            </w:r>
            <w:r w:rsidR="00DE32CE">
              <w:rPr>
                <w:webHidden/>
              </w:rPr>
              <w:instrText xml:space="preserve"> PAGEREF _Toc87219054 \h </w:instrText>
            </w:r>
            <w:r w:rsidR="00DE32CE">
              <w:rPr>
                <w:webHidden/>
              </w:rPr>
            </w:r>
            <w:r w:rsidR="00DE32CE">
              <w:rPr>
                <w:webHidden/>
              </w:rPr>
              <w:fldChar w:fldCharType="separate"/>
            </w:r>
            <w:r w:rsidR="00DE32CE">
              <w:rPr>
                <w:webHidden/>
              </w:rPr>
              <w:t>5</w:t>
            </w:r>
            <w:r w:rsidR="00DE32CE">
              <w:rPr>
                <w:webHidden/>
              </w:rPr>
              <w:fldChar w:fldCharType="end"/>
            </w:r>
          </w:hyperlink>
        </w:p>
        <w:p w14:paraId="7207958A" w14:textId="128FBD0A" w:rsidR="00DE32CE" w:rsidRDefault="00BF2A8C">
          <w:pPr>
            <w:pStyle w:val="TOC1"/>
            <w:rPr>
              <w:rFonts w:asciiTheme="minorHAnsi" w:eastAsiaTheme="minorEastAsia" w:hAnsiTheme="minorHAnsi" w:cstheme="minorBidi"/>
              <w:b w:val="0"/>
              <w:bCs w:val="0"/>
              <w:caps w:val="0"/>
              <w:sz w:val="22"/>
              <w:szCs w:val="22"/>
              <w:lang w:eastAsia="ja-JP"/>
            </w:rPr>
          </w:pPr>
          <w:hyperlink w:anchor="_Toc87219055" w:history="1">
            <w:r w:rsidR="00DE32CE" w:rsidRPr="00EA2B61">
              <w:rPr>
                <w:rStyle w:val="Hyperlink"/>
              </w:rPr>
              <w:t>8</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Testing Breakdown</w:t>
            </w:r>
            <w:r w:rsidR="00DE32CE">
              <w:rPr>
                <w:webHidden/>
              </w:rPr>
              <w:tab/>
            </w:r>
            <w:r w:rsidR="00DE32CE">
              <w:rPr>
                <w:webHidden/>
              </w:rPr>
              <w:fldChar w:fldCharType="begin"/>
            </w:r>
            <w:r w:rsidR="00DE32CE">
              <w:rPr>
                <w:webHidden/>
              </w:rPr>
              <w:instrText xml:space="preserve"> PAGEREF _Toc87219055 \h </w:instrText>
            </w:r>
            <w:r w:rsidR="00DE32CE">
              <w:rPr>
                <w:webHidden/>
              </w:rPr>
            </w:r>
            <w:r w:rsidR="00DE32CE">
              <w:rPr>
                <w:webHidden/>
              </w:rPr>
              <w:fldChar w:fldCharType="separate"/>
            </w:r>
            <w:r w:rsidR="00DE32CE">
              <w:rPr>
                <w:webHidden/>
              </w:rPr>
              <w:t>6</w:t>
            </w:r>
            <w:r w:rsidR="00DE32CE">
              <w:rPr>
                <w:webHidden/>
              </w:rPr>
              <w:fldChar w:fldCharType="end"/>
            </w:r>
          </w:hyperlink>
        </w:p>
        <w:p w14:paraId="2800B184" w14:textId="43EF25E4" w:rsidR="00DE32CE" w:rsidRDefault="00BF2A8C">
          <w:pPr>
            <w:pStyle w:val="TOC2"/>
            <w:rPr>
              <w:rFonts w:asciiTheme="minorHAnsi" w:eastAsiaTheme="minorEastAsia" w:hAnsiTheme="minorHAnsi" w:cstheme="minorBidi"/>
              <w:sz w:val="22"/>
              <w:szCs w:val="22"/>
              <w:lang w:eastAsia="ja-JP"/>
            </w:rPr>
          </w:pPr>
          <w:hyperlink w:anchor="_Toc87219056" w:history="1">
            <w:r w:rsidR="00DE32CE" w:rsidRPr="00EA2B61">
              <w:rPr>
                <w:rStyle w:val="Hyperlink"/>
              </w:rPr>
              <w:t>8.1</w:t>
            </w:r>
            <w:r w:rsidR="00DE32CE">
              <w:rPr>
                <w:rFonts w:asciiTheme="minorHAnsi" w:eastAsiaTheme="minorEastAsia" w:hAnsiTheme="minorHAnsi" w:cstheme="minorBidi"/>
                <w:sz w:val="22"/>
                <w:szCs w:val="22"/>
                <w:lang w:eastAsia="ja-JP"/>
              </w:rPr>
              <w:tab/>
            </w:r>
            <w:r w:rsidR="00DE32CE" w:rsidRPr="00EA2B61">
              <w:rPr>
                <w:rStyle w:val="Hyperlink"/>
              </w:rPr>
              <w:t>Manual Testing</w:t>
            </w:r>
            <w:r w:rsidR="00DE32CE">
              <w:rPr>
                <w:webHidden/>
              </w:rPr>
              <w:tab/>
            </w:r>
            <w:r w:rsidR="00DE32CE">
              <w:rPr>
                <w:webHidden/>
              </w:rPr>
              <w:fldChar w:fldCharType="begin"/>
            </w:r>
            <w:r w:rsidR="00DE32CE">
              <w:rPr>
                <w:webHidden/>
              </w:rPr>
              <w:instrText xml:space="preserve"> PAGEREF _Toc87219056 \h </w:instrText>
            </w:r>
            <w:r w:rsidR="00DE32CE">
              <w:rPr>
                <w:webHidden/>
              </w:rPr>
            </w:r>
            <w:r w:rsidR="00DE32CE">
              <w:rPr>
                <w:webHidden/>
              </w:rPr>
              <w:fldChar w:fldCharType="separate"/>
            </w:r>
            <w:r w:rsidR="00DE32CE">
              <w:rPr>
                <w:webHidden/>
              </w:rPr>
              <w:t>6</w:t>
            </w:r>
            <w:r w:rsidR="00DE32CE">
              <w:rPr>
                <w:webHidden/>
              </w:rPr>
              <w:fldChar w:fldCharType="end"/>
            </w:r>
          </w:hyperlink>
        </w:p>
        <w:p w14:paraId="3DA6DB76" w14:textId="7891086E" w:rsidR="00DE32CE" w:rsidRDefault="00BF2A8C">
          <w:pPr>
            <w:pStyle w:val="TOC2"/>
            <w:rPr>
              <w:rFonts w:asciiTheme="minorHAnsi" w:eastAsiaTheme="minorEastAsia" w:hAnsiTheme="minorHAnsi" w:cstheme="minorBidi"/>
              <w:sz w:val="22"/>
              <w:szCs w:val="22"/>
              <w:lang w:eastAsia="ja-JP"/>
            </w:rPr>
          </w:pPr>
          <w:hyperlink w:anchor="_Toc87219057" w:history="1">
            <w:r w:rsidR="00DE32CE" w:rsidRPr="00EA2B61">
              <w:rPr>
                <w:rStyle w:val="Hyperlink"/>
              </w:rPr>
              <w:t>8.2</w:t>
            </w:r>
            <w:r w:rsidR="00DE32CE">
              <w:rPr>
                <w:rFonts w:asciiTheme="minorHAnsi" w:eastAsiaTheme="minorEastAsia" w:hAnsiTheme="minorHAnsi" w:cstheme="minorBidi"/>
                <w:sz w:val="22"/>
                <w:szCs w:val="22"/>
                <w:lang w:eastAsia="ja-JP"/>
              </w:rPr>
              <w:tab/>
            </w:r>
            <w:r w:rsidR="00DE32CE" w:rsidRPr="00EA2B61">
              <w:rPr>
                <w:rStyle w:val="Hyperlink"/>
              </w:rPr>
              <w:t>Unit Testing</w:t>
            </w:r>
            <w:r w:rsidR="00DE32CE">
              <w:rPr>
                <w:webHidden/>
              </w:rPr>
              <w:tab/>
            </w:r>
            <w:r w:rsidR="00DE32CE">
              <w:rPr>
                <w:webHidden/>
              </w:rPr>
              <w:fldChar w:fldCharType="begin"/>
            </w:r>
            <w:r w:rsidR="00DE32CE">
              <w:rPr>
                <w:webHidden/>
              </w:rPr>
              <w:instrText xml:space="preserve"> PAGEREF _Toc87219057 \h </w:instrText>
            </w:r>
            <w:r w:rsidR="00DE32CE">
              <w:rPr>
                <w:webHidden/>
              </w:rPr>
            </w:r>
            <w:r w:rsidR="00DE32CE">
              <w:rPr>
                <w:webHidden/>
              </w:rPr>
              <w:fldChar w:fldCharType="separate"/>
            </w:r>
            <w:r w:rsidR="00DE32CE">
              <w:rPr>
                <w:webHidden/>
              </w:rPr>
              <w:t>6</w:t>
            </w:r>
            <w:r w:rsidR="00DE32CE">
              <w:rPr>
                <w:webHidden/>
              </w:rPr>
              <w:fldChar w:fldCharType="end"/>
            </w:r>
          </w:hyperlink>
        </w:p>
        <w:p w14:paraId="453E14C9" w14:textId="63B64A67" w:rsidR="00DE32CE" w:rsidRDefault="00BF2A8C">
          <w:pPr>
            <w:pStyle w:val="TOC1"/>
            <w:rPr>
              <w:rFonts w:asciiTheme="minorHAnsi" w:eastAsiaTheme="minorEastAsia" w:hAnsiTheme="minorHAnsi" w:cstheme="minorBidi"/>
              <w:b w:val="0"/>
              <w:bCs w:val="0"/>
              <w:caps w:val="0"/>
              <w:sz w:val="22"/>
              <w:szCs w:val="22"/>
              <w:lang w:eastAsia="ja-JP"/>
            </w:rPr>
          </w:pPr>
          <w:hyperlink w:anchor="_Toc87219058" w:history="1">
            <w:r w:rsidR="00DE32CE" w:rsidRPr="00EA2B61">
              <w:rPr>
                <w:rStyle w:val="Hyperlink"/>
              </w:rPr>
              <w:t>9</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Acceptance Testing</w:t>
            </w:r>
            <w:r w:rsidR="00DE32CE">
              <w:rPr>
                <w:webHidden/>
              </w:rPr>
              <w:tab/>
            </w:r>
            <w:r w:rsidR="00DE32CE">
              <w:rPr>
                <w:webHidden/>
              </w:rPr>
              <w:fldChar w:fldCharType="begin"/>
            </w:r>
            <w:r w:rsidR="00DE32CE">
              <w:rPr>
                <w:webHidden/>
              </w:rPr>
              <w:instrText xml:space="preserve"> PAGEREF _Toc87219058 \h </w:instrText>
            </w:r>
            <w:r w:rsidR="00DE32CE">
              <w:rPr>
                <w:webHidden/>
              </w:rPr>
            </w:r>
            <w:r w:rsidR="00DE32CE">
              <w:rPr>
                <w:webHidden/>
              </w:rPr>
              <w:fldChar w:fldCharType="separate"/>
            </w:r>
            <w:r w:rsidR="00DE32CE">
              <w:rPr>
                <w:webHidden/>
              </w:rPr>
              <w:t>6</w:t>
            </w:r>
            <w:r w:rsidR="00DE32CE">
              <w:rPr>
                <w:webHidden/>
              </w:rPr>
              <w:fldChar w:fldCharType="end"/>
            </w:r>
          </w:hyperlink>
        </w:p>
        <w:p w14:paraId="79B03177" w14:textId="4B187B59" w:rsidR="00DE32CE" w:rsidRDefault="00BF2A8C">
          <w:pPr>
            <w:pStyle w:val="TOC1"/>
            <w:rPr>
              <w:rFonts w:asciiTheme="minorHAnsi" w:eastAsiaTheme="minorEastAsia" w:hAnsiTheme="minorHAnsi" w:cstheme="minorBidi"/>
              <w:b w:val="0"/>
              <w:bCs w:val="0"/>
              <w:caps w:val="0"/>
              <w:sz w:val="22"/>
              <w:szCs w:val="22"/>
              <w:lang w:eastAsia="ja-JP"/>
            </w:rPr>
          </w:pPr>
          <w:hyperlink w:anchor="_Toc87219059" w:history="1">
            <w:r w:rsidR="00DE32CE" w:rsidRPr="00EA2B61">
              <w:rPr>
                <w:rStyle w:val="Hyperlink"/>
              </w:rPr>
              <w:t>10</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Testing Criteria</w:t>
            </w:r>
            <w:r w:rsidR="00DE32CE">
              <w:rPr>
                <w:webHidden/>
              </w:rPr>
              <w:tab/>
            </w:r>
            <w:r w:rsidR="00DE32CE">
              <w:rPr>
                <w:webHidden/>
              </w:rPr>
              <w:fldChar w:fldCharType="begin"/>
            </w:r>
            <w:r w:rsidR="00DE32CE">
              <w:rPr>
                <w:webHidden/>
              </w:rPr>
              <w:instrText xml:space="preserve"> PAGEREF _Toc87219059 \h </w:instrText>
            </w:r>
            <w:r w:rsidR="00DE32CE">
              <w:rPr>
                <w:webHidden/>
              </w:rPr>
            </w:r>
            <w:r w:rsidR="00DE32CE">
              <w:rPr>
                <w:webHidden/>
              </w:rPr>
              <w:fldChar w:fldCharType="separate"/>
            </w:r>
            <w:r w:rsidR="00DE32CE">
              <w:rPr>
                <w:webHidden/>
              </w:rPr>
              <w:t>7</w:t>
            </w:r>
            <w:r w:rsidR="00DE32CE">
              <w:rPr>
                <w:webHidden/>
              </w:rPr>
              <w:fldChar w:fldCharType="end"/>
            </w:r>
          </w:hyperlink>
        </w:p>
        <w:p w14:paraId="7766A940" w14:textId="658CDBE2" w:rsidR="00DE32CE" w:rsidRDefault="00BF2A8C">
          <w:pPr>
            <w:pStyle w:val="TOC1"/>
            <w:rPr>
              <w:rFonts w:asciiTheme="minorHAnsi" w:eastAsiaTheme="minorEastAsia" w:hAnsiTheme="minorHAnsi" w:cstheme="minorBidi"/>
              <w:b w:val="0"/>
              <w:bCs w:val="0"/>
              <w:caps w:val="0"/>
              <w:sz w:val="22"/>
              <w:szCs w:val="22"/>
              <w:lang w:eastAsia="ja-JP"/>
            </w:rPr>
          </w:pPr>
          <w:hyperlink w:anchor="_Toc87219060" w:history="1">
            <w:r w:rsidR="00DE32CE" w:rsidRPr="00EA2B61">
              <w:rPr>
                <w:rStyle w:val="Hyperlink"/>
              </w:rPr>
              <w:t>11</w:t>
            </w:r>
            <w:r w:rsidR="00DE32CE">
              <w:rPr>
                <w:rFonts w:asciiTheme="minorHAnsi" w:eastAsiaTheme="minorEastAsia" w:hAnsiTheme="minorHAnsi" w:cstheme="minorBidi"/>
                <w:b w:val="0"/>
                <w:bCs w:val="0"/>
                <w:caps w:val="0"/>
                <w:sz w:val="22"/>
                <w:szCs w:val="22"/>
                <w:lang w:eastAsia="ja-JP"/>
              </w:rPr>
              <w:tab/>
            </w:r>
            <w:r w:rsidR="00DE32CE" w:rsidRPr="00EA2B61">
              <w:rPr>
                <w:rStyle w:val="Hyperlink"/>
              </w:rPr>
              <w:t>Potential Risks</w:t>
            </w:r>
            <w:r w:rsidR="00DE32CE">
              <w:rPr>
                <w:webHidden/>
              </w:rPr>
              <w:tab/>
            </w:r>
            <w:r w:rsidR="00DE32CE">
              <w:rPr>
                <w:webHidden/>
              </w:rPr>
              <w:fldChar w:fldCharType="begin"/>
            </w:r>
            <w:r w:rsidR="00DE32CE">
              <w:rPr>
                <w:webHidden/>
              </w:rPr>
              <w:instrText xml:space="preserve"> PAGEREF _Toc87219060 \h </w:instrText>
            </w:r>
            <w:r w:rsidR="00DE32CE">
              <w:rPr>
                <w:webHidden/>
              </w:rPr>
            </w:r>
            <w:r w:rsidR="00DE32CE">
              <w:rPr>
                <w:webHidden/>
              </w:rPr>
              <w:fldChar w:fldCharType="separate"/>
            </w:r>
            <w:r w:rsidR="00DE32CE">
              <w:rPr>
                <w:webHidden/>
              </w:rPr>
              <w:t>7</w:t>
            </w:r>
            <w:r w:rsidR="00DE32CE">
              <w:rPr>
                <w:webHidden/>
              </w:rPr>
              <w:fldChar w:fldCharType="end"/>
            </w:r>
          </w:hyperlink>
        </w:p>
        <w:p w14:paraId="0AE3075F" w14:textId="5D19F76C" w:rsidR="00DE32CE" w:rsidRDefault="00DE32CE">
          <w:r>
            <w:rPr>
              <w:b/>
              <w:bCs/>
              <w:noProof/>
            </w:rPr>
            <w:fldChar w:fldCharType="end"/>
          </w:r>
        </w:p>
      </w:sdtContent>
    </w:sdt>
    <w:p w14:paraId="5FCE7E2D" w14:textId="501E5840" w:rsidR="00CA587B" w:rsidRPr="00EE3B9C" w:rsidRDefault="00CA587B" w:rsidP="00D90CD3">
      <w:pPr>
        <w:pStyle w:val="BodyText"/>
        <w:ind w:left="0"/>
        <w:jc w:val="left"/>
        <w:rPr>
          <w:rFonts w:ascii="Arial" w:hAnsi="Arial" w:cs="Arial"/>
          <w:sz w:val="22"/>
          <w:szCs w:val="22"/>
        </w:rPr>
      </w:pPr>
    </w:p>
    <w:p w14:paraId="75F594FF" w14:textId="4C65F787" w:rsidR="00365F05" w:rsidRPr="00365F05" w:rsidRDefault="006347EB" w:rsidP="004D1FFE">
      <w:pPr>
        <w:pStyle w:val="Heading1"/>
      </w:pPr>
      <w:r w:rsidRPr="00EE3B9C">
        <w:rPr>
          <w:szCs w:val="44"/>
        </w:rPr>
        <w:br w:type="page"/>
      </w:r>
      <w:bookmarkStart w:id="15" w:name="_Toc87037006"/>
      <w:bookmarkStart w:id="16" w:name="_Toc87219048"/>
      <w:r w:rsidR="00365F05" w:rsidRPr="00E54BC9">
        <w:lastRenderedPageBreak/>
        <w:t>Introduction</w:t>
      </w:r>
      <w:bookmarkEnd w:id="15"/>
      <w:bookmarkEnd w:id="16"/>
    </w:p>
    <w:p w14:paraId="6961FF68" w14:textId="17AD09E2" w:rsidR="00365F05" w:rsidRPr="00365F05" w:rsidRDefault="00365F05" w:rsidP="00365F05">
      <w:pPr>
        <w:spacing w:before="0" w:after="0"/>
        <w:ind w:left="115" w:right="58"/>
        <w:jc w:val="left"/>
      </w:pPr>
      <w:bookmarkStart w:id="17" w:name="_Hlk87188473"/>
      <w:r w:rsidRPr="00365F05">
        <w:t>T</w:t>
      </w:r>
      <w:bookmarkStart w:id="18" w:name="_Hlk87188524"/>
      <w:r w:rsidRPr="00365F05">
        <w:t>he</w:t>
      </w:r>
      <w:r w:rsidRPr="00365F05">
        <w:rPr>
          <w:spacing w:val="-11"/>
        </w:rPr>
        <w:t xml:space="preserve"> </w:t>
      </w:r>
      <w:r w:rsidRPr="00365F05">
        <w:rPr>
          <w:spacing w:val="1"/>
        </w:rPr>
        <w:t>P</w:t>
      </w:r>
      <w:r w:rsidRPr="00365F05">
        <w:t>roj</w:t>
      </w:r>
      <w:r w:rsidRPr="00365F05">
        <w:rPr>
          <w:spacing w:val="-1"/>
        </w:rPr>
        <w:t>ec</w:t>
      </w:r>
      <w:r w:rsidRPr="00365F05">
        <w:t>t</w:t>
      </w:r>
      <w:r w:rsidRPr="00365F05">
        <w:rPr>
          <w:spacing w:val="-9"/>
        </w:rPr>
        <w:t xml:space="preserve"> </w:t>
      </w:r>
      <w:r w:rsidRPr="00365F05">
        <w:rPr>
          <w:spacing w:val="2"/>
        </w:rPr>
        <w:t>T</w:t>
      </w:r>
      <w:r w:rsidRPr="00365F05">
        <w:rPr>
          <w:spacing w:val="-1"/>
        </w:rPr>
        <w:t>e</w:t>
      </w:r>
      <w:r w:rsidRPr="00365F05">
        <w:t>st</w:t>
      </w:r>
      <w:r w:rsidRPr="00365F05">
        <w:rPr>
          <w:spacing w:val="-8"/>
        </w:rPr>
        <w:t xml:space="preserve"> </w:t>
      </w:r>
      <w:r w:rsidRPr="00365F05">
        <w:rPr>
          <w:spacing w:val="1"/>
        </w:rPr>
        <w:t>P</w:t>
      </w:r>
      <w:r w:rsidRPr="00365F05">
        <w:t>lan</w:t>
      </w:r>
      <w:r w:rsidRPr="00365F05">
        <w:rPr>
          <w:spacing w:val="-10"/>
        </w:rPr>
        <w:t xml:space="preserve"> </w:t>
      </w:r>
      <w:r w:rsidRPr="00365F05">
        <w:t>(PT</w:t>
      </w:r>
      <w:r w:rsidRPr="00365F05">
        <w:rPr>
          <w:spacing w:val="1"/>
        </w:rPr>
        <w:t>P</w:t>
      </w:r>
      <w:r w:rsidRPr="00365F05">
        <w:t>)</w:t>
      </w:r>
      <w:r w:rsidRPr="00365F05">
        <w:rPr>
          <w:spacing w:val="-10"/>
        </w:rPr>
        <w:t xml:space="preserve"> </w:t>
      </w:r>
      <w:r w:rsidRPr="00365F05">
        <w:t>d</w:t>
      </w:r>
      <w:r w:rsidRPr="00365F05">
        <w:rPr>
          <w:spacing w:val="-1"/>
        </w:rPr>
        <w:t>e</w:t>
      </w:r>
      <w:r w:rsidRPr="00365F05">
        <w:t>fin</w:t>
      </w:r>
      <w:r w:rsidRPr="00365F05">
        <w:rPr>
          <w:spacing w:val="-1"/>
        </w:rPr>
        <w:t>e</w:t>
      </w:r>
      <w:r w:rsidRPr="00365F05">
        <w:t>s</w:t>
      </w:r>
      <w:r w:rsidRPr="00365F05">
        <w:rPr>
          <w:spacing w:val="-9"/>
        </w:rPr>
        <w:t xml:space="preserve"> </w:t>
      </w:r>
      <w:r w:rsidRPr="00365F05">
        <w:t>the</w:t>
      </w:r>
      <w:r w:rsidRPr="00365F05">
        <w:rPr>
          <w:spacing w:val="-10"/>
        </w:rPr>
        <w:t xml:space="preserve"> </w:t>
      </w:r>
      <w:r w:rsidRPr="00365F05">
        <w:rPr>
          <w:spacing w:val="2"/>
        </w:rPr>
        <w:t>s</w:t>
      </w:r>
      <w:r w:rsidRPr="00365F05">
        <w:rPr>
          <w:spacing w:val="-1"/>
        </w:rPr>
        <w:t>c</w:t>
      </w:r>
      <w:r w:rsidRPr="00365F05">
        <w:t>op</w:t>
      </w:r>
      <w:r w:rsidRPr="00365F05">
        <w:rPr>
          <w:spacing w:val="-1"/>
        </w:rPr>
        <w:t>e</w:t>
      </w:r>
      <w:r w:rsidRPr="00365F05">
        <w:t>,</w:t>
      </w:r>
      <w:r w:rsidRPr="00365F05">
        <w:rPr>
          <w:spacing w:val="-10"/>
        </w:rPr>
        <w:t xml:space="preserve"> </w:t>
      </w:r>
      <w:r w:rsidRPr="00365F05">
        <w:t>me</w:t>
      </w:r>
      <w:r w:rsidRPr="00365F05">
        <w:rPr>
          <w:spacing w:val="2"/>
        </w:rPr>
        <w:t>t</w:t>
      </w:r>
      <w:r w:rsidRPr="00365F05">
        <w:t>hods,</w:t>
      </w:r>
      <w:r w:rsidRPr="00365F05">
        <w:rPr>
          <w:spacing w:val="-9"/>
        </w:rPr>
        <w:t xml:space="preserve"> </w:t>
      </w:r>
      <w:r w:rsidRPr="00365F05">
        <w:t>r</w:t>
      </w:r>
      <w:r w:rsidRPr="00365F05">
        <w:rPr>
          <w:spacing w:val="-2"/>
        </w:rPr>
        <w:t>e</w:t>
      </w:r>
      <w:r w:rsidRPr="00365F05">
        <w:t>sour</w:t>
      </w:r>
      <w:r w:rsidRPr="00365F05">
        <w:rPr>
          <w:spacing w:val="1"/>
        </w:rPr>
        <w:t>c</w:t>
      </w:r>
      <w:r w:rsidRPr="00365F05">
        <w:rPr>
          <w:spacing w:val="-1"/>
        </w:rPr>
        <w:t>e</w:t>
      </w:r>
      <w:r w:rsidRPr="00365F05">
        <w:t>s,</w:t>
      </w:r>
      <w:r w:rsidRPr="00365F05">
        <w:rPr>
          <w:spacing w:val="-9"/>
        </w:rPr>
        <w:t xml:space="preserve"> </w:t>
      </w:r>
      <w:r w:rsidRPr="00365F05">
        <w:rPr>
          <w:spacing w:val="-1"/>
        </w:rPr>
        <w:t>a</w:t>
      </w:r>
      <w:r w:rsidRPr="00365F05">
        <w:t>nd</w:t>
      </w:r>
      <w:r w:rsidRPr="00365F05">
        <w:rPr>
          <w:spacing w:val="-10"/>
        </w:rPr>
        <w:t xml:space="preserve"> </w:t>
      </w:r>
      <w:r w:rsidRPr="00365F05">
        <w:rPr>
          <w:spacing w:val="2"/>
        </w:rPr>
        <w:t>s</w:t>
      </w:r>
      <w:r w:rsidRPr="00365F05">
        <w:rPr>
          <w:spacing w:val="-1"/>
        </w:rPr>
        <w:t>c</w:t>
      </w:r>
      <w:r w:rsidRPr="00365F05">
        <w:t>h</w:t>
      </w:r>
      <w:r w:rsidRPr="00365F05">
        <w:rPr>
          <w:spacing w:val="1"/>
        </w:rPr>
        <w:t>e</w:t>
      </w:r>
      <w:r w:rsidRPr="00365F05">
        <w:t>dule</w:t>
      </w:r>
      <w:r w:rsidRPr="00365F05">
        <w:rPr>
          <w:spacing w:val="-10"/>
        </w:rPr>
        <w:t xml:space="preserve"> </w:t>
      </w:r>
      <w:r w:rsidRPr="00365F05">
        <w:t>of</w:t>
      </w:r>
      <w:r w:rsidRPr="00365F05">
        <w:rPr>
          <w:spacing w:val="-10"/>
        </w:rPr>
        <w:t xml:space="preserve"> </w:t>
      </w:r>
      <w:r w:rsidRPr="00365F05">
        <w:rPr>
          <w:spacing w:val="-1"/>
        </w:rPr>
        <w:t>a</w:t>
      </w:r>
      <w:r w:rsidRPr="00365F05">
        <w:t>ll</w:t>
      </w:r>
      <w:r w:rsidRPr="00365F05">
        <w:rPr>
          <w:spacing w:val="-9"/>
        </w:rPr>
        <w:t xml:space="preserve"> </w:t>
      </w:r>
      <w:r w:rsidRPr="00365F05">
        <w:t>testing</w:t>
      </w:r>
      <w:r w:rsidRPr="00365F05">
        <w:rPr>
          <w:spacing w:val="-9"/>
        </w:rPr>
        <w:t xml:space="preserve"> </w:t>
      </w:r>
      <w:r w:rsidRPr="00365F05">
        <w:rPr>
          <w:spacing w:val="-1"/>
        </w:rPr>
        <w:t>ac</w:t>
      </w:r>
      <w:r w:rsidRPr="00365F05">
        <w:t>t</w:t>
      </w:r>
      <w:r w:rsidRPr="00365F05">
        <w:rPr>
          <w:spacing w:val="1"/>
        </w:rPr>
        <w:t>i</w:t>
      </w:r>
      <w:r w:rsidRPr="00365F05">
        <w:t>vi</w:t>
      </w:r>
      <w:r w:rsidRPr="00365F05">
        <w:rPr>
          <w:spacing w:val="1"/>
        </w:rPr>
        <w:t>t</w:t>
      </w:r>
      <w:r w:rsidRPr="00365F05">
        <w:t>ies to</w:t>
      </w:r>
      <w:r w:rsidRPr="00365F05">
        <w:rPr>
          <w:spacing w:val="-12"/>
        </w:rPr>
        <w:t xml:space="preserve"> </w:t>
      </w:r>
      <w:r w:rsidRPr="00365F05">
        <w:rPr>
          <w:spacing w:val="-1"/>
        </w:rPr>
        <w:t>e</w:t>
      </w:r>
      <w:r w:rsidRPr="00365F05">
        <w:t>nsure</w:t>
      </w:r>
      <w:r w:rsidRPr="00365F05">
        <w:rPr>
          <w:spacing w:val="-13"/>
        </w:rPr>
        <w:t xml:space="preserve"> </w:t>
      </w:r>
      <w:r w:rsidRPr="00365F05">
        <w:t>that</w:t>
      </w:r>
      <w:r w:rsidRPr="00365F05">
        <w:rPr>
          <w:spacing w:val="-12"/>
        </w:rPr>
        <w:t xml:space="preserve"> </w:t>
      </w:r>
      <w:r w:rsidRPr="00365F05">
        <w:t>the</w:t>
      </w:r>
      <w:r w:rsidRPr="00365F05">
        <w:rPr>
          <w:spacing w:val="-12"/>
        </w:rPr>
        <w:t xml:space="preserve"> </w:t>
      </w:r>
      <w:r w:rsidRPr="00365F05">
        <w:rPr>
          <w:spacing w:val="1"/>
        </w:rPr>
        <w:t>Work Request</w:t>
      </w:r>
      <w:r w:rsidRPr="00365F05">
        <w:rPr>
          <w:spacing w:val="-10"/>
        </w:rPr>
        <w:t xml:space="preserve"> </w:t>
      </w:r>
      <w:r w:rsidRPr="00365F05">
        <w:rPr>
          <w:spacing w:val="-1"/>
        </w:rPr>
        <w:t>a</w:t>
      </w:r>
      <w:r w:rsidRPr="00365F05">
        <w:t>ppl</w:t>
      </w:r>
      <w:r w:rsidRPr="00365F05">
        <w:rPr>
          <w:spacing w:val="1"/>
        </w:rPr>
        <w:t>i</w:t>
      </w:r>
      <w:r w:rsidRPr="00365F05">
        <w:rPr>
          <w:spacing w:val="-1"/>
        </w:rPr>
        <w:t>ca</w:t>
      </w:r>
      <w:r w:rsidRPr="00365F05">
        <w:t>t</w:t>
      </w:r>
      <w:r w:rsidRPr="00365F05">
        <w:rPr>
          <w:spacing w:val="1"/>
        </w:rPr>
        <w:t>i</w:t>
      </w:r>
      <w:r w:rsidRPr="00365F05">
        <w:t>on</w:t>
      </w:r>
      <w:r w:rsidRPr="00365F05">
        <w:rPr>
          <w:spacing w:val="-12"/>
        </w:rPr>
        <w:t xml:space="preserve"> </w:t>
      </w:r>
      <w:r w:rsidRPr="00365F05">
        <w:t>me</w:t>
      </w:r>
      <w:r w:rsidRPr="00365F05">
        <w:rPr>
          <w:spacing w:val="-1"/>
        </w:rPr>
        <w:t>e</w:t>
      </w:r>
      <w:r w:rsidRPr="00365F05">
        <w:t>ts</w:t>
      </w:r>
      <w:r w:rsidRPr="00365F05">
        <w:rPr>
          <w:spacing w:val="-11"/>
        </w:rPr>
        <w:t xml:space="preserve"> </w:t>
      </w:r>
      <w:r w:rsidRPr="00365F05">
        <w:rPr>
          <w:spacing w:val="-1"/>
        </w:rPr>
        <w:t>a</w:t>
      </w:r>
      <w:r w:rsidRPr="00365F05">
        <w:t>ll</w:t>
      </w:r>
      <w:r w:rsidRPr="00365F05">
        <w:rPr>
          <w:spacing w:val="-11"/>
        </w:rPr>
        <w:t xml:space="preserve"> </w:t>
      </w:r>
      <w:r w:rsidRPr="00365F05">
        <w:t>the</w:t>
      </w:r>
      <w:r w:rsidRPr="00365F05">
        <w:rPr>
          <w:spacing w:val="-12"/>
        </w:rPr>
        <w:t xml:space="preserve"> </w:t>
      </w:r>
      <w:r w:rsidRPr="00365F05">
        <w:t>proj</w:t>
      </w:r>
      <w:r w:rsidRPr="00365F05">
        <w:rPr>
          <w:spacing w:val="-1"/>
        </w:rPr>
        <w:t>ec</w:t>
      </w:r>
      <w:r w:rsidRPr="00365F05">
        <w:t>t</w:t>
      </w:r>
      <w:r w:rsidRPr="00365F05">
        <w:rPr>
          <w:spacing w:val="-12"/>
        </w:rPr>
        <w:t xml:space="preserve"> </w:t>
      </w:r>
      <w:r w:rsidRPr="00365F05">
        <w:t>r</w:t>
      </w:r>
      <w:r w:rsidRPr="00365F05">
        <w:rPr>
          <w:spacing w:val="-2"/>
        </w:rPr>
        <w:t>e</w:t>
      </w:r>
      <w:r w:rsidRPr="00365F05">
        <w:t>quir</w:t>
      </w:r>
      <w:r w:rsidRPr="00365F05">
        <w:rPr>
          <w:spacing w:val="-1"/>
        </w:rPr>
        <w:t>e</w:t>
      </w:r>
      <w:r w:rsidRPr="00365F05">
        <w:t>ments.</w:t>
      </w:r>
      <w:r w:rsidRPr="00365F05">
        <w:rPr>
          <w:spacing w:val="-12"/>
        </w:rPr>
        <w:t xml:space="preserve"> </w:t>
      </w:r>
      <w:r w:rsidRPr="00365F05">
        <w:t>This</w:t>
      </w:r>
      <w:r w:rsidRPr="00365F05">
        <w:rPr>
          <w:spacing w:val="-12"/>
        </w:rPr>
        <w:t xml:space="preserve"> </w:t>
      </w:r>
      <w:r w:rsidRPr="00365F05">
        <w:t>pl</w:t>
      </w:r>
      <w:r w:rsidRPr="00365F05">
        <w:rPr>
          <w:spacing w:val="2"/>
        </w:rPr>
        <w:t>a</w:t>
      </w:r>
      <w:r w:rsidRPr="00365F05">
        <w:t>n</w:t>
      </w:r>
      <w:r w:rsidRPr="00365F05">
        <w:rPr>
          <w:spacing w:val="-12"/>
        </w:rPr>
        <w:t xml:space="preserve"> </w:t>
      </w:r>
      <w:r w:rsidRPr="00365F05">
        <w:t>out</w:t>
      </w:r>
      <w:r w:rsidRPr="00365F05">
        <w:rPr>
          <w:spacing w:val="1"/>
        </w:rPr>
        <w:t>l</w:t>
      </w:r>
      <w:r w:rsidRPr="00365F05">
        <w:t>in</w:t>
      </w:r>
      <w:r w:rsidRPr="00365F05">
        <w:rPr>
          <w:spacing w:val="3"/>
        </w:rPr>
        <w:t>e</w:t>
      </w:r>
      <w:r w:rsidRPr="00365F05">
        <w:t xml:space="preserve">s </w:t>
      </w:r>
      <w:r w:rsidRPr="00365F05">
        <w:rPr>
          <w:spacing w:val="-1"/>
        </w:rPr>
        <w:t>a</w:t>
      </w:r>
      <w:r w:rsidRPr="00365F05">
        <w:t>ll</w:t>
      </w:r>
      <w:r w:rsidRPr="00365F05">
        <w:rPr>
          <w:spacing w:val="1"/>
        </w:rPr>
        <w:t xml:space="preserve"> </w:t>
      </w:r>
      <w:r w:rsidRPr="00365F05">
        <w:t>of the</w:t>
      </w:r>
      <w:r w:rsidRPr="00365F05">
        <w:rPr>
          <w:spacing w:val="-1"/>
        </w:rPr>
        <w:t xml:space="preserve"> a</w:t>
      </w:r>
      <w:r w:rsidRPr="00365F05">
        <w:t>ppl</w:t>
      </w:r>
      <w:r w:rsidRPr="00365F05">
        <w:rPr>
          <w:spacing w:val="1"/>
        </w:rPr>
        <w:t>i</w:t>
      </w:r>
      <w:r w:rsidRPr="00365F05">
        <w:rPr>
          <w:spacing w:val="-1"/>
        </w:rPr>
        <w:t>ca</w:t>
      </w:r>
      <w:r w:rsidRPr="00365F05">
        <w:t>t</w:t>
      </w:r>
      <w:r w:rsidRPr="00365F05">
        <w:rPr>
          <w:spacing w:val="1"/>
        </w:rPr>
        <w:t>i</w:t>
      </w:r>
      <w:r w:rsidRPr="00365F05">
        <w:t xml:space="preserve">on </w:t>
      </w:r>
      <w:r w:rsidRPr="00365F05">
        <w:rPr>
          <w:spacing w:val="-1"/>
        </w:rPr>
        <w:t>c</w:t>
      </w:r>
      <w:r w:rsidRPr="00365F05">
        <w:t>o</w:t>
      </w:r>
      <w:r w:rsidRPr="00365F05">
        <w:rPr>
          <w:spacing w:val="3"/>
        </w:rPr>
        <w:t>m</w:t>
      </w:r>
      <w:r w:rsidRPr="00365F05">
        <w:t>pon</w:t>
      </w:r>
      <w:r w:rsidRPr="00365F05">
        <w:rPr>
          <w:spacing w:val="-1"/>
        </w:rPr>
        <w:t>e</w:t>
      </w:r>
      <w:r w:rsidRPr="00365F05">
        <w:t xml:space="preserve">nts and </w:t>
      </w:r>
      <w:r w:rsidRPr="00365F05">
        <w:rPr>
          <w:spacing w:val="-1"/>
        </w:rPr>
        <w:t>f</w:t>
      </w:r>
      <w:r w:rsidRPr="00365F05">
        <w:rPr>
          <w:spacing w:val="1"/>
        </w:rPr>
        <w:t>e</w:t>
      </w:r>
      <w:r w:rsidRPr="00365F05">
        <w:rPr>
          <w:spacing w:val="-1"/>
        </w:rPr>
        <w:t>a</w:t>
      </w:r>
      <w:r w:rsidRPr="00365F05">
        <w:t>tur</w:t>
      </w:r>
      <w:r w:rsidRPr="00365F05">
        <w:rPr>
          <w:spacing w:val="-1"/>
        </w:rPr>
        <w:t>e</w:t>
      </w:r>
      <w:r w:rsidRPr="00365F05">
        <w:t>s that</w:t>
      </w:r>
      <w:r w:rsidRPr="00365F05">
        <w:rPr>
          <w:spacing w:val="2"/>
        </w:rPr>
        <w:t xml:space="preserve"> </w:t>
      </w:r>
      <w:r w:rsidRPr="00365F05">
        <w:t>n</w:t>
      </w:r>
      <w:r w:rsidRPr="00365F05">
        <w:rPr>
          <w:spacing w:val="-1"/>
        </w:rPr>
        <w:t>ee</w:t>
      </w:r>
      <w:r w:rsidRPr="00365F05">
        <w:t>d</w:t>
      </w:r>
      <w:r w:rsidRPr="00365F05">
        <w:rPr>
          <w:spacing w:val="3"/>
        </w:rPr>
        <w:t xml:space="preserve"> </w:t>
      </w:r>
      <w:r w:rsidRPr="00365F05">
        <w:t xml:space="preserve">testing, </w:t>
      </w:r>
      <w:r w:rsidRPr="00365F05">
        <w:rPr>
          <w:spacing w:val="1"/>
        </w:rPr>
        <w:t>t</w:t>
      </w:r>
      <w:r w:rsidRPr="00365F05">
        <w:t>he</w:t>
      </w:r>
      <w:r w:rsidRPr="00365F05">
        <w:rPr>
          <w:spacing w:val="-1"/>
        </w:rPr>
        <w:t xml:space="preserve"> </w:t>
      </w:r>
      <w:r w:rsidRPr="00365F05">
        <w:t>sp</w:t>
      </w:r>
      <w:r w:rsidRPr="00365F05">
        <w:rPr>
          <w:spacing w:val="1"/>
        </w:rPr>
        <w:t>e</w:t>
      </w:r>
      <w:r w:rsidRPr="00365F05">
        <w:rPr>
          <w:spacing w:val="-1"/>
        </w:rPr>
        <w:t>c</w:t>
      </w:r>
      <w:r w:rsidRPr="00365F05">
        <w:t>ific</w:t>
      </w:r>
      <w:r w:rsidRPr="00365F05">
        <w:rPr>
          <w:spacing w:val="1"/>
        </w:rPr>
        <w:t xml:space="preserve"> </w:t>
      </w:r>
      <w:r w:rsidRPr="00365F05">
        <w:t>type of</w:t>
      </w:r>
      <w:r w:rsidRPr="00365F05">
        <w:rPr>
          <w:spacing w:val="-1"/>
        </w:rPr>
        <w:t xml:space="preserve"> </w:t>
      </w:r>
      <w:r w:rsidRPr="00365F05">
        <w:t>testing r</w:t>
      </w:r>
      <w:r w:rsidRPr="00365F05">
        <w:rPr>
          <w:spacing w:val="-1"/>
        </w:rPr>
        <w:t>e</w:t>
      </w:r>
      <w:r w:rsidRPr="00365F05">
        <w:t>qui</w:t>
      </w:r>
      <w:r w:rsidRPr="00365F05">
        <w:rPr>
          <w:spacing w:val="2"/>
        </w:rPr>
        <w:t>r</w:t>
      </w:r>
      <w:r w:rsidRPr="00365F05">
        <w:rPr>
          <w:spacing w:val="-1"/>
        </w:rPr>
        <w:t>e</w:t>
      </w:r>
      <w:r w:rsidRPr="00365F05">
        <w:t>d, the t</w:t>
      </w:r>
      <w:r w:rsidRPr="00365F05">
        <w:rPr>
          <w:spacing w:val="-1"/>
        </w:rPr>
        <w:t>ea</w:t>
      </w:r>
      <w:r w:rsidRPr="00365F05">
        <w:t>m memb</w:t>
      </w:r>
      <w:r w:rsidRPr="00365F05">
        <w:rPr>
          <w:spacing w:val="-1"/>
        </w:rPr>
        <w:t>e</w:t>
      </w:r>
      <w:r w:rsidRPr="00365F05">
        <w:t xml:space="preserve">rs </w:t>
      </w:r>
      <w:r w:rsidRPr="00365F05">
        <w:rPr>
          <w:spacing w:val="1"/>
        </w:rPr>
        <w:t>r</w:t>
      </w:r>
      <w:r w:rsidRPr="00365F05">
        <w:rPr>
          <w:spacing w:val="-1"/>
        </w:rPr>
        <w:t>e</w:t>
      </w:r>
      <w:r w:rsidRPr="00365F05">
        <w:t>spons</w:t>
      </w:r>
      <w:r w:rsidRPr="00365F05">
        <w:rPr>
          <w:spacing w:val="1"/>
        </w:rPr>
        <w:t>i</w:t>
      </w:r>
      <w:r w:rsidRPr="00365F05">
        <w:t xml:space="preserve">ble </w:t>
      </w:r>
      <w:r w:rsidRPr="00365F05">
        <w:rPr>
          <w:spacing w:val="-1"/>
        </w:rPr>
        <w:t>f</w:t>
      </w:r>
      <w:r w:rsidRPr="00365F05">
        <w:t>or</w:t>
      </w:r>
      <w:r w:rsidRPr="00365F05">
        <w:rPr>
          <w:spacing w:val="4"/>
        </w:rPr>
        <w:t xml:space="preserve"> </w:t>
      </w:r>
      <w:r w:rsidRPr="00365F05">
        <w:t xml:space="preserve">testing, </w:t>
      </w:r>
      <w:r w:rsidRPr="00365F05">
        <w:rPr>
          <w:spacing w:val="1"/>
        </w:rPr>
        <w:t>t</w:t>
      </w:r>
      <w:r w:rsidRPr="00365F05">
        <w:t>he</w:t>
      </w:r>
      <w:r w:rsidRPr="00365F05">
        <w:rPr>
          <w:spacing w:val="-1"/>
        </w:rPr>
        <w:t xml:space="preserve"> </w:t>
      </w:r>
      <w:r w:rsidRPr="00365F05">
        <w:t xml:space="preserve">testing </w:t>
      </w:r>
      <w:r w:rsidRPr="00365F05">
        <w:rPr>
          <w:spacing w:val="1"/>
        </w:rPr>
        <w:t>s</w:t>
      </w:r>
      <w:r w:rsidRPr="00365F05">
        <w:rPr>
          <w:spacing w:val="-1"/>
        </w:rPr>
        <w:t>c</w:t>
      </w:r>
      <w:r w:rsidRPr="00365F05">
        <w:t>h</w:t>
      </w:r>
      <w:r w:rsidRPr="00365F05">
        <w:rPr>
          <w:spacing w:val="-1"/>
        </w:rPr>
        <w:t>e</w:t>
      </w:r>
      <w:r w:rsidRPr="00365F05">
        <w:rPr>
          <w:spacing w:val="2"/>
        </w:rPr>
        <w:t>d</w:t>
      </w:r>
      <w:r w:rsidRPr="00365F05">
        <w:t xml:space="preserve">ule, </w:t>
      </w:r>
      <w:r w:rsidRPr="00365F05">
        <w:rPr>
          <w:spacing w:val="-1"/>
        </w:rPr>
        <w:t>a</w:t>
      </w:r>
      <w:r w:rsidRPr="00365F05">
        <w:t>nd</w:t>
      </w:r>
      <w:r w:rsidRPr="00365F05">
        <w:rPr>
          <w:spacing w:val="2"/>
        </w:rPr>
        <w:t xml:space="preserve"> </w:t>
      </w:r>
      <w:r w:rsidRPr="00365F05">
        <w:rPr>
          <w:spacing w:val="-1"/>
        </w:rPr>
        <w:t>a</w:t>
      </w:r>
      <w:r w:rsidRPr="00365F05">
        <w:t>ny potential</w:t>
      </w:r>
      <w:r w:rsidRPr="00365F05">
        <w:rPr>
          <w:spacing w:val="2"/>
        </w:rPr>
        <w:t xml:space="preserve"> </w:t>
      </w:r>
      <w:r w:rsidRPr="00365F05">
        <w:t>ri</w:t>
      </w:r>
      <w:r w:rsidRPr="00365F05">
        <w:rPr>
          <w:spacing w:val="2"/>
        </w:rPr>
        <w:t>s</w:t>
      </w:r>
      <w:r w:rsidRPr="00365F05">
        <w:t xml:space="preserve">ks involved </w:t>
      </w:r>
      <w:r w:rsidRPr="00365F05">
        <w:rPr>
          <w:spacing w:val="-1"/>
        </w:rPr>
        <w:t>w</w:t>
      </w:r>
      <w:r w:rsidRPr="00365F05">
        <w:t>i</w:t>
      </w:r>
      <w:r w:rsidRPr="00365F05">
        <w:rPr>
          <w:spacing w:val="1"/>
        </w:rPr>
        <w:t>t</w:t>
      </w:r>
      <w:r w:rsidRPr="00365F05">
        <w:t xml:space="preserve">h </w:t>
      </w:r>
      <w:r w:rsidRPr="00365F05">
        <w:rPr>
          <w:spacing w:val="-1"/>
        </w:rPr>
        <w:t>e</w:t>
      </w:r>
      <w:r w:rsidRPr="00365F05">
        <w:rPr>
          <w:spacing w:val="2"/>
        </w:rPr>
        <w:t>x</w:t>
      </w:r>
      <w:r w:rsidRPr="00365F05">
        <w:rPr>
          <w:spacing w:val="-1"/>
        </w:rPr>
        <w:t>ec</w:t>
      </w:r>
      <w:r w:rsidRPr="00365F05">
        <w:t>ut</w:t>
      </w:r>
      <w:r w:rsidRPr="00365F05">
        <w:rPr>
          <w:spacing w:val="3"/>
        </w:rPr>
        <w:t>i</w:t>
      </w:r>
      <w:r w:rsidRPr="00365F05">
        <w:t>ng the t</w:t>
      </w:r>
      <w:r w:rsidRPr="00365F05">
        <w:rPr>
          <w:spacing w:val="-1"/>
        </w:rPr>
        <w:t>e</w:t>
      </w:r>
      <w:r w:rsidRPr="00365F05">
        <w:t>st plan.</w:t>
      </w:r>
      <w:r w:rsidR="00DE0831">
        <w:t xml:space="preserve"> The test team will consist </w:t>
      </w:r>
      <w:r w:rsidR="00175CCC">
        <w:t>of the participating members of</w:t>
      </w:r>
      <w:r w:rsidR="00DE0831">
        <w:t xml:space="preserve"> Team 3 Dave </w:t>
      </w:r>
      <w:proofErr w:type="spellStart"/>
      <w:r w:rsidR="00DE0831">
        <w:t>Leake</w:t>
      </w:r>
      <w:proofErr w:type="spellEnd"/>
      <w:r w:rsidR="00DE0831">
        <w:t xml:space="preserve">, Ian Oliver and </w:t>
      </w:r>
      <w:proofErr w:type="spellStart"/>
      <w:r w:rsidR="00175CCC" w:rsidRPr="00175CCC">
        <w:t>Tchouente-Tsebo</w:t>
      </w:r>
      <w:proofErr w:type="spellEnd"/>
      <w:r w:rsidR="00175CCC" w:rsidRPr="00175CCC">
        <w:t xml:space="preserve">, </w:t>
      </w:r>
      <w:proofErr w:type="spellStart"/>
      <w:proofErr w:type="gramStart"/>
      <w:r w:rsidR="00175CCC" w:rsidRPr="00175CCC">
        <w:t>Aurelien</w:t>
      </w:r>
      <w:proofErr w:type="spellEnd"/>
      <w:r w:rsidR="00175CCC">
        <w:t>(</w:t>
      </w:r>
      <w:proofErr w:type="gramEnd"/>
      <w:r w:rsidR="00175CCC">
        <w:t>Will).</w:t>
      </w:r>
    </w:p>
    <w:p w14:paraId="6F9033E3" w14:textId="39EE46D0" w:rsidR="00365F05" w:rsidRPr="00365F05" w:rsidRDefault="00365F05" w:rsidP="004D1FFE">
      <w:pPr>
        <w:pStyle w:val="Heading1"/>
      </w:pPr>
      <w:bookmarkStart w:id="19" w:name="_Toc87037007"/>
      <w:bookmarkStart w:id="20" w:name="_Toc87219049"/>
      <w:bookmarkEnd w:id="17"/>
      <w:bookmarkEnd w:id="18"/>
      <w:r w:rsidRPr="00365F05">
        <w:t xml:space="preserve">Application </w:t>
      </w:r>
      <w:r w:rsidRPr="00E54BC9">
        <w:t>Components</w:t>
      </w:r>
      <w:r w:rsidRPr="00365F05">
        <w:t xml:space="preserve"> Tested</w:t>
      </w:r>
      <w:bookmarkEnd w:id="19"/>
      <w:bookmarkEnd w:id="20"/>
    </w:p>
    <w:p w14:paraId="468E9B81" w14:textId="77777777" w:rsidR="009014ED" w:rsidRDefault="00365F05" w:rsidP="006145D2">
      <w:pPr>
        <w:spacing w:before="0" w:after="0"/>
        <w:ind w:left="115" w:right="58"/>
        <w:jc w:val="left"/>
        <w:rPr>
          <w:spacing w:val="2"/>
        </w:rPr>
      </w:pPr>
      <w:bookmarkStart w:id="21" w:name="_Hlk87188602"/>
      <w:r w:rsidRPr="00365F05">
        <w:rPr>
          <w:spacing w:val="2"/>
        </w:rPr>
        <w:t xml:space="preserve">The Work Request </w:t>
      </w:r>
      <w:r w:rsidR="00766ED5">
        <w:rPr>
          <w:spacing w:val="2"/>
        </w:rPr>
        <w:t>A</w:t>
      </w:r>
      <w:r w:rsidRPr="00365F05">
        <w:rPr>
          <w:spacing w:val="2"/>
        </w:rPr>
        <w:t xml:space="preserve">pplication consists of three primary components which can be categorized into frontend and backend functional areas. The frontend component will consist of a user interface (UI) written with QT and Java. The backend components consist </w:t>
      </w:r>
      <w:r w:rsidR="00766ED5" w:rsidRPr="00365F05">
        <w:rPr>
          <w:spacing w:val="2"/>
        </w:rPr>
        <w:t>of Microsoft</w:t>
      </w:r>
      <w:r w:rsidRPr="00365F05">
        <w:rPr>
          <w:spacing w:val="2"/>
        </w:rPr>
        <w:t xml:space="preserve"> SQL Server. Each of these components </w:t>
      </w:r>
      <w:r w:rsidR="00766ED5">
        <w:rPr>
          <w:spacing w:val="2"/>
        </w:rPr>
        <w:t>are</w:t>
      </w:r>
      <w:r w:rsidRPr="00365F05">
        <w:rPr>
          <w:spacing w:val="2"/>
        </w:rPr>
        <w:t xml:space="preserve"> tested to ensure they function as intended when interacting with one another.</w:t>
      </w:r>
    </w:p>
    <w:p w14:paraId="0D733652" w14:textId="2D802934" w:rsidR="00365F05" w:rsidRPr="00D90CD3" w:rsidRDefault="00365F05" w:rsidP="00D90CD3">
      <w:pPr>
        <w:spacing w:before="0" w:after="0"/>
        <w:ind w:left="115" w:right="58"/>
        <w:jc w:val="left"/>
        <w:rPr>
          <w:spacing w:val="2"/>
        </w:rPr>
      </w:pPr>
      <w:r w:rsidRPr="00365F05">
        <w:rPr>
          <w:spacing w:val="2"/>
        </w:rPr>
        <w:t xml:space="preserve">For the UI, all user accessible functions </w:t>
      </w:r>
      <w:r w:rsidR="00766ED5">
        <w:rPr>
          <w:spacing w:val="2"/>
        </w:rPr>
        <w:t>are</w:t>
      </w:r>
      <w:r w:rsidRPr="00365F05">
        <w:rPr>
          <w:spacing w:val="2"/>
        </w:rPr>
        <w:t xml:space="preserve"> tested manually. </w:t>
      </w:r>
      <w:r w:rsidR="006145D2">
        <w:rPr>
          <w:spacing w:val="2"/>
        </w:rPr>
        <w:t xml:space="preserve">The backend SQL Server is tested </w:t>
      </w:r>
      <w:r w:rsidR="009014ED">
        <w:rPr>
          <w:spacing w:val="2"/>
        </w:rPr>
        <w:t>via</w:t>
      </w:r>
      <w:r w:rsidR="006145D2">
        <w:rPr>
          <w:spacing w:val="2"/>
        </w:rPr>
        <w:t xml:space="preserve"> various scripts and reports. </w:t>
      </w:r>
      <w:r w:rsidRPr="00365F05">
        <w:rPr>
          <w:spacing w:val="2"/>
        </w:rPr>
        <w:t xml:space="preserve">This guarantees that the Work Request </w:t>
      </w:r>
      <w:r w:rsidR="009014ED">
        <w:rPr>
          <w:spacing w:val="2"/>
        </w:rPr>
        <w:t>A</w:t>
      </w:r>
      <w:r w:rsidRPr="00365F05">
        <w:rPr>
          <w:spacing w:val="2"/>
        </w:rPr>
        <w:t xml:space="preserve">pplication operates as expected and </w:t>
      </w:r>
      <w:r w:rsidR="009014ED">
        <w:rPr>
          <w:spacing w:val="2"/>
        </w:rPr>
        <w:t>ensures</w:t>
      </w:r>
      <w:r w:rsidRPr="00365F05">
        <w:rPr>
          <w:spacing w:val="2"/>
        </w:rPr>
        <w:t xml:space="preserve"> the user experience is consistent. Manual code review also take</w:t>
      </w:r>
      <w:r w:rsidR="006145D2">
        <w:rPr>
          <w:spacing w:val="2"/>
        </w:rPr>
        <w:t>s</w:t>
      </w:r>
      <w:r w:rsidRPr="00365F05">
        <w:rPr>
          <w:spacing w:val="2"/>
        </w:rPr>
        <w:t xml:space="preserve"> place for all components</w:t>
      </w:r>
      <w:bookmarkEnd w:id="21"/>
      <w:r w:rsidRPr="00365F05">
        <w:rPr>
          <w:spacing w:val="2"/>
        </w:rPr>
        <w:t>.</w:t>
      </w:r>
    </w:p>
    <w:p w14:paraId="17F7AA7A" w14:textId="77777777" w:rsidR="00365F05" w:rsidRPr="00365F05" w:rsidRDefault="00365F05" w:rsidP="004D1FFE">
      <w:pPr>
        <w:pStyle w:val="Heading1"/>
      </w:pPr>
      <w:bookmarkStart w:id="22" w:name="_Toc87037008"/>
      <w:bookmarkStart w:id="23" w:name="_Toc87219050"/>
      <w:r w:rsidRPr="00365F05">
        <w:t>Application Features Tested</w:t>
      </w:r>
      <w:bookmarkEnd w:id="22"/>
      <w:bookmarkEnd w:id="23"/>
    </w:p>
    <w:p w14:paraId="1353D720" w14:textId="0159DA19" w:rsidR="00365F05" w:rsidRDefault="00365F05" w:rsidP="00365F05">
      <w:pPr>
        <w:numPr>
          <w:ilvl w:val="0"/>
          <w:numId w:val="38"/>
        </w:numPr>
        <w:contextualSpacing/>
      </w:pPr>
      <w:r w:rsidRPr="00365F05">
        <w:t>UI</w:t>
      </w:r>
    </w:p>
    <w:p w14:paraId="6F10A3CE" w14:textId="5A5559E2" w:rsidR="006145D2" w:rsidRPr="00365F05" w:rsidRDefault="006145D2" w:rsidP="00D90CD3">
      <w:pPr>
        <w:numPr>
          <w:ilvl w:val="1"/>
          <w:numId w:val="38"/>
        </w:numPr>
        <w:contextualSpacing/>
      </w:pPr>
      <w:r>
        <w:t>Front Page/ Splash Page</w:t>
      </w:r>
    </w:p>
    <w:p w14:paraId="1270A112" w14:textId="77777777" w:rsidR="00365F05" w:rsidRPr="00365F05" w:rsidRDefault="00365F05" w:rsidP="00D90CD3">
      <w:pPr>
        <w:numPr>
          <w:ilvl w:val="2"/>
          <w:numId w:val="38"/>
        </w:numPr>
        <w:contextualSpacing/>
      </w:pPr>
      <w:r w:rsidRPr="00365F05">
        <w:t>Login Page</w:t>
      </w:r>
    </w:p>
    <w:p w14:paraId="7CFD351E" w14:textId="77777777" w:rsidR="00365F05" w:rsidRPr="00365F05" w:rsidRDefault="00365F05" w:rsidP="00D90CD3">
      <w:pPr>
        <w:numPr>
          <w:ilvl w:val="2"/>
          <w:numId w:val="38"/>
        </w:numPr>
        <w:contextualSpacing/>
      </w:pPr>
      <w:r w:rsidRPr="00365F05">
        <w:t>Username/Email field</w:t>
      </w:r>
    </w:p>
    <w:p w14:paraId="18EBB0F8" w14:textId="66F3FF5D" w:rsidR="00365F05" w:rsidRPr="00365F05" w:rsidRDefault="006145D2" w:rsidP="00D90CD3">
      <w:pPr>
        <w:numPr>
          <w:ilvl w:val="2"/>
          <w:numId w:val="38"/>
        </w:numPr>
        <w:contextualSpacing/>
      </w:pPr>
      <w:r>
        <w:t>Password</w:t>
      </w:r>
    </w:p>
    <w:p w14:paraId="24F0D151" w14:textId="77777777" w:rsidR="00365F05" w:rsidRPr="00365F05" w:rsidRDefault="00365F05" w:rsidP="00D90CD3">
      <w:pPr>
        <w:numPr>
          <w:ilvl w:val="1"/>
          <w:numId w:val="38"/>
        </w:numPr>
        <w:contextualSpacing/>
      </w:pPr>
      <w:r w:rsidRPr="00365F05">
        <w:t>Work Request</w:t>
      </w:r>
    </w:p>
    <w:p w14:paraId="459AE53F" w14:textId="77777777" w:rsidR="00365F05" w:rsidRPr="00365F05" w:rsidRDefault="00365F05" w:rsidP="00D90CD3">
      <w:pPr>
        <w:numPr>
          <w:ilvl w:val="2"/>
          <w:numId w:val="38"/>
        </w:numPr>
        <w:contextualSpacing/>
      </w:pPr>
      <w:r w:rsidRPr="00365F05">
        <w:t>Construction</w:t>
      </w:r>
    </w:p>
    <w:p w14:paraId="62596D0A" w14:textId="77777777" w:rsidR="00365F05" w:rsidRPr="00365F05" w:rsidRDefault="00365F05" w:rsidP="00D90CD3">
      <w:pPr>
        <w:numPr>
          <w:ilvl w:val="2"/>
          <w:numId w:val="38"/>
        </w:numPr>
        <w:contextualSpacing/>
      </w:pPr>
      <w:r w:rsidRPr="00365F05">
        <w:t>Engineering</w:t>
      </w:r>
    </w:p>
    <w:p w14:paraId="1BB8F998" w14:textId="339964AF" w:rsidR="00365F05" w:rsidRDefault="00365F05" w:rsidP="006145D2">
      <w:pPr>
        <w:numPr>
          <w:ilvl w:val="2"/>
          <w:numId w:val="38"/>
        </w:numPr>
        <w:contextualSpacing/>
      </w:pPr>
      <w:r w:rsidRPr="00365F05">
        <w:t>Environmental</w:t>
      </w:r>
    </w:p>
    <w:p w14:paraId="1EB864DE" w14:textId="4D474404" w:rsidR="006145D2" w:rsidRDefault="006145D2" w:rsidP="006145D2">
      <w:pPr>
        <w:numPr>
          <w:ilvl w:val="1"/>
          <w:numId w:val="38"/>
        </w:numPr>
        <w:contextualSpacing/>
      </w:pPr>
      <w:r>
        <w:t>Data Analysis</w:t>
      </w:r>
    </w:p>
    <w:p w14:paraId="42093AC6" w14:textId="5B48500A" w:rsidR="006145D2" w:rsidRDefault="006145D2" w:rsidP="006145D2">
      <w:pPr>
        <w:numPr>
          <w:ilvl w:val="2"/>
          <w:numId w:val="38"/>
        </w:numPr>
        <w:contextualSpacing/>
      </w:pPr>
      <w:r>
        <w:t xml:space="preserve">Status Widget (Current status of selected </w:t>
      </w:r>
      <w:r w:rsidR="00A75EC3">
        <w:t>work request</w:t>
      </w:r>
      <w:r>
        <w:t>)</w:t>
      </w:r>
    </w:p>
    <w:p w14:paraId="45D5D765" w14:textId="126E734C" w:rsidR="006145D2" w:rsidRDefault="00A75EC3" w:rsidP="006145D2">
      <w:pPr>
        <w:numPr>
          <w:ilvl w:val="2"/>
          <w:numId w:val="38"/>
        </w:numPr>
        <w:contextualSpacing/>
      </w:pPr>
      <w:r>
        <w:t>Resources Widget</w:t>
      </w:r>
    </w:p>
    <w:p w14:paraId="3249D399" w14:textId="0B406BE2" w:rsidR="00A75EC3" w:rsidRDefault="00A75EC3" w:rsidP="006145D2">
      <w:pPr>
        <w:numPr>
          <w:ilvl w:val="2"/>
          <w:numId w:val="38"/>
        </w:numPr>
        <w:contextualSpacing/>
      </w:pPr>
      <w:r>
        <w:t>Timeline Widget</w:t>
      </w:r>
    </w:p>
    <w:p w14:paraId="417778D2" w14:textId="321E849D" w:rsidR="00A75EC3" w:rsidRPr="00365F05" w:rsidRDefault="00A75EC3" w:rsidP="00D90CD3">
      <w:pPr>
        <w:numPr>
          <w:ilvl w:val="2"/>
          <w:numId w:val="38"/>
        </w:numPr>
        <w:contextualSpacing/>
      </w:pPr>
      <w:r>
        <w:t>Calendar Schedule</w:t>
      </w:r>
    </w:p>
    <w:p w14:paraId="224BF158" w14:textId="0D8A9A59" w:rsidR="00365F05" w:rsidRDefault="00A75EC3" w:rsidP="00365F05">
      <w:pPr>
        <w:numPr>
          <w:ilvl w:val="0"/>
          <w:numId w:val="38"/>
        </w:numPr>
        <w:contextualSpacing/>
      </w:pPr>
      <w:r>
        <w:t>Backend</w:t>
      </w:r>
    </w:p>
    <w:p w14:paraId="194FF824" w14:textId="390938B2" w:rsidR="00A75EC3" w:rsidRDefault="009014ED" w:rsidP="00A75EC3">
      <w:pPr>
        <w:numPr>
          <w:ilvl w:val="1"/>
          <w:numId w:val="38"/>
        </w:numPr>
        <w:contextualSpacing/>
      </w:pPr>
      <w:r>
        <w:t>Unit Tests</w:t>
      </w:r>
    </w:p>
    <w:p w14:paraId="31D0E8EC" w14:textId="434C9CD2" w:rsidR="009014ED" w:rsidRPr="00365F05" w:rsidRDefault="009014ED" w:rsidP="00D90CD3">
      <w:pPr>
        <w:numPr>
          <w:ilvl w:val="1"/>
          <w:numId w:val="38"/>
        </w:numPr>
        <w:contextualSpacing/>
      </w:pPr>
      <w:r>
        <w:t>Manually verifying any errors found</w:t>
      </w:r>
    </w:p>
    <w:p w14:paraId="56768E7D" w14:textId="77777777" w:rsidR="00365F05" w:rsidRPr="00365F05" w:rsidRDefault="00365F05" w:rsidP="004D1FFE">
      <w:pPr>
        <w:pStyle w:val="Heading1"/>
      </w:pPr>
      <w:bookmarkStart w:id="24" w:name="_Toc87037009"/>
      <w:bookmarkStart w:id="25" w:name="_Toc87219051"/>
      <w:r w:rsidRPr="00365F05">
        <w:t>Types of Tests Needed</w:t>
      </w:r>
      <w:bookmarkEnd w:id="24"/>
      <w:bookmarkEnd w:id="25"/>
    </w:p>
    <w:p w14:paraId="1D45433B" w14:textId="2017537C" w:rsidR="00365F05" w:rsidRPr="00365F05" w:rsidRDefault="00365F05" w:rsidP="00365F05">
      <w:pPr>
        <w:spacing w:before="0" w:after="0"/>
        <w:ind w:left="115" w:right="58"/>
        <w:jc w:val="left"/>
        <w:rPr>
          <w:spacing w:val="2"/>
        </w:rPr>
      </w:pPr>
      <w:r w:rsidRPr="00365F05">
        <w:rPr>
          <w:spacing w:val="2"/>
        </w:rPr>
        <w:t xml:space="preserve">Multiple forms of testing will be implemented including, manual, unit, and acceptance testing. The Test Director developed unit tests for each function in the SQL backend. Acceptance testing </w:t>
      </w:r>
      <w:r w:rsidR="009014ED">
        <w:rPr>
          <w:spacing w:val="2"/>
        </w:rPr>
        <w:t>is</w:t>
      </w:r>
      <w:r w:rsidRPr="00365F05">
        <w:rPr>
          <w:spacing w:val="2"/>
        </w:rPr>
        <w:t xml:space="preserve"> performed by the entire team to determine that the Work Request application fulfills all the project plan requirements. As outlined above, each feature </w:t>
      </w:r>
      <w:r w:rsidR="009014ED">
        <w:rPr>
          <w:spacing w:val="2"/>
        </w:rPr>
        <w:t>is</w:t>
      </w:r>
      <w:r w:rsidRPr="00365F05">
        <w:rPr>
          <w:spacing w:val="2"/>
        </w:rPr>
        <w:t xml:space="preserve"> tested to confirm expected functionality and error handling.</w:t>
      </w:r>
    </w:p>
    <w:p w14:paraId="0530DE8B" w14:textId="77777777" w:rsidR="00365F05" w:rsidRPr="00365F05" w:rsidRDefault="00365F05" w:rsidP="00365F05"/>
    <w:p w14:paraId="3ED61F23" w14:textId="77777777" w:rsidR="00365F05" w:rsidRPr="00365F05" w:rsidRDefault="00365F05" w:rsidP="004D1FFE">
      <w:pPr>
        <w:pStyle w:val="Heading1"/>
      </w:pPr>
      <w:bookmarkStart w:id="26" w:name="_Toc87037010"/>
      <w:bookmarkStart w:id="27" w:name="_Toc87219052"/>
      <w:r w:rsidRPr="00365F05">
        <w:t>Test Documentation</w:t>
      </w:r>
      <w:bookmarkEnd w:id="26"/>
      <w:bookmarkEnd w:id="27"/>
    </w:p>
    <w:p w14:paraId="377554BC" w14:textId="172B59EB" w:rsidR="00365F05" w:rsidRPr="00365F05" w:rsidRDefault="00365F05" w:rsidP="00365F05">
      <w:pPr>
        <w:spacing w:before="0" w:after="0"/>
        <w:ind w:left="115" w:right="58"/>
        <w:jc w:val="left"/>
        <w:rPr>
          <w:spacing w:val="2"/>
        </w:rPr>
      </w:pPr>
      <w:r w:rsidRPr="00365F05">
        <w:rPr>
          <w:spacing w:val="2"/>
        </w:rPr>
        <w:t xml:space="preserve">Each test </w:t>
      </w:r>
      <w:r w:rsidR="009014ED">
        <w:rPr>
          <w:spacing w:val="2"/>
        </w:rPr>
        <w:t>is</w:t>
      </w:r>
      <w:r w:rsidRPr="00365F05">
        <w:rPr>
          <w:spacing w:val="2"/>
        </w:rPr>
        <w:t xml:space="preserve"> documented using a Pass/Fail table which includes, the test case, all inputs, expected output, actual output, and the result (Pass/Fail). Screenshots accompany each test case and are included with testing documentation along with the Pass/Fail table. All release versions of the Work Request application have undergone testing. A testing report has been generated to document testing results throughout each phase of development and version release. The test reports include a heading with test outline, a pass/fail table, and a summary of the test results. A sample of the testing table is shown below in Figure 1.</w:t>
      </w:r>
    </w:p>
    <w:p w14:paraId="2B409407" w14:textId="77777777" w:rsidR="00365F05" w:rsidRPr="00365F05" w:rsidRDefault="00365F05" w:rsidP="00365F05">
      <w:pPr>
        <w:spacing w:before="0" w:after="0"/>
        <w:ind w:left="115" w:right="58" w:firstLine="720"/>
        <w:jc w:val="left"/>
        <w:rPr>
          <w:spacing w:val="2"/>
        </w:rPr>
      </w:pPr>
    </w:p>
    <w:p w14:paraId="677BA150" w14:textId="77777777" w:rsidR="00365F05" w:rsidRPr="00365F05" w:rsidRDefault="00365F05" w:rsidP="00365F05">
      <w:pPr>
        <w:spacing w:before="2" w:after="0" w:line="240" w:lineRule="exact"/>
      </w:pPr>
    </w:p>
    <w:tbl>
      <w:tblPr>
        <w:tblW w:w="0" w:type="auto"/>
        <w:tblInd w:w="102" w:type="dxa"/>
        <w:tblLayout w:type="fixed"/>
        <w:tblCellMar>
          <w:left w:w="0" w:type="dxa"/>
          <w:right w:w="0" w:type="dxa"/>
        </w:tblCellMar>
        <w:tblLook w:val="01E0" w:firstRow="1" w:lastRow="1" w:firstColumn="1" w:lastColumn="1" w:noHBand="0" w:noVBand="0"/>
      </w:tblPr>
      <w:tblGrid>
        <w:gridCol w:w="2100"/>
        <w:gridCol w:w="2101"/>
        <w:gridCol w:w="2103"/>
        <w:gridCol w:w="2101"/>
        <w:gridCol w:w="2100"/>
      </w:tblGrid>
      <w:tr w:rsidR="00365F05" w:rsidRPr="00365F05" w14:paraId="317738DF" w14:textId="77777777" w:rsidTr="0071096F">
        <w:trPr>
          <w:trHeight w:hRule="exact" w:val="562"/>
        </w:trPr>
        <w:tc>
          <w:tcPr>
            <w:tcW w:w="2100" w:type="dxa"/>
            <w:tcBorders>
              <w:top w:val="single" w:sz="4" w:space="0" w:color="000000"/>
              <w:left w:val="single" w:sz="4" w:space="0" w:color="000000"/>
              <w:bottom w:val="single" w:sz="4" w:space="0" w:color="000000"/>
              <w:right w:val="single" w:sz="4" w:space="0" w:color="000000"/>
            </w:tcBorders>
          </w:tcPr>
          <w:p w14:paraId="0CE872ED" w14:textId="77777777" w:rsidR="00365F05" w:rsidRPr="00365F05" w:rsidRDefault="00365F05" w:rsidP="00365F05">
            <w:pPr>
              <w:spacing w:after="0" w:line="274" w:lineRule="exact"/>
              <w:ind w:left="102" w:right="-20"/>
            </w:pPr>
            <w:r w:rsidRPr="00365F05">
              <w:rPr>
                <w:b/>
                <w:bCs/>
              </w:rPr>
              <w:t>T</w:t>
            </w:r>
            <w:r w:rsidRPr="00365F05">
              <w:rPr>
                <w:b/>
                <w:bCs/>
                <w:spacing w:val="-1"/>
              </w:rPr>
              <w:t>e</w:t>
            </w:r>
            <w:r w:rsidRPr="00365F05">
              <w:rPr>
                <w:b/>
                <w:bCs/>
              </w:rPr>
              <w:t>st Case ID #</w:t>
            </w:r>
          </w:p>
        </w:tc>
        <w:tc>
          <w:tcPr>
            <w:tcW w:w="2101" w:type="dxa"/>
            <w:tcBorders>
              <w:top w:val="single" w:sz="4" w:space="0" w:color="000000"/>
              <w:left w:val="single" w:sz="4" w:space="0" w:color="000000"/>
              <w:bottom w:val="single" w:sz="4" w:space="0" w:color="000000"/>
              <w:right w:val="single" w:sz="4" w:space="0" w:color="000000"/>
            </w:tcBorders>
          </w:tcPr>
          <w:p w14:paraId="4C8DA10C" w14:textId="77777777" w:rsidR="00365F05" w:rsidRPr="00365F05" w:rsidRDefault="00365F05" w:rsidP="00365F05">
            <w:pPr>
              <w:spacing w:after="0" w:line="274" w:lineRule="exact"/>
              <w:ind w:left="102" w:right="-20"/>
            </w:pPr>
            <w:r w:rsidRPr="00365F05">
              <w:rPr>
                <w:b/>
                <w:bCs/>
              </w:rPr>
              <w:t>I</w:t>
            </w:r>
            <w:r w:rsidRPr="00365F05">
              <w:rPr>
                <w:b/>
                <w:bCs/>
                <w:spacing w:val="1"/>
              </w:rPr>
              <w:t>npu</w:t>
            </w:r>
            <w:r w:rsidRPr="00365F05">
              <w:rPr>
                <w:b/>
                <w:bCs/>
              </w:rPr>
              <w:t>t</w:t>
            </w:r>
          </w:p>
        </w:tc>
        <w:tc>
          <w:tcPr>
            <w:tcW w:w="2103" w:type="dxa"/>
            <w:tcBorders>
              <w:top w:val="single" w:sz="4" w:space="0" w:color="000000"/>
              <w:left w:val="single" w:sz="4" w:space="0" w:color="000000"/>
              <w:bottom w:val="single" w:sz="4" w:space="0" w:color="000000"/>
              <w:right w:val="single" w:sz="4" w:space="0" w:color="000000"/>
            </w:tcBorders>
          </w:tcPr>
          <w:p w14:paraId="706836FA" w14:textId="77777777" w:rsidR="00365F05" w:rsidRPr="00365F05" w:rsidRDefault="00365F05" w:rsidP="00365F05">
            <w:pPr>
              <w:spacing w:after="0" w:line="274" w:lineRule="exact"/>
              <w:ind w:left="102" w:right="-20"/>
            </w:pPr>
            <w:r w:rsidRPr="00365F05">
              <w:rPr>
                <w:b/>
                <w:bCs/>
              </w:rPr>
              <w:t>Ex</w:t>
            </w:r>
            <w:r w:rsidRPr="00365F05">
              <w:rPr>
                <w:b/>
                <w:bCs/>
                <w:spacing w:val="1"/>
              </w:rPr>
              <w:t>p</w:t>
            </w:r>
            <w:r w:rsidRPr="00365F05">
              <w:rPr>
                <w:b/>
                <w:bCs/>
                <w:spacing w:val="-1"/>
              </w:rPr>
              <w:t>ec</w:t>
            </w:r>
            <w:r w:rsidRPr="00365F05">
              <w:rPr>
                <w:b/>
                <w:bCs/>
              </w:rPr>
              <w:t>t</w:t>
            </w:r>
            <w:r w:rsidRPr="00365F05">
              <w:rPr>
                <w:b/>
                <w:bCs/>
                <w:spacing w:val="-2"/>
              </w:rPr>
              <w:t>e</w:t>
            </w:r>
            <w:r w:rsidRPr="00365F05">
              <w:rPr>
                <w:b/>
                <w:bCs/>
              </w:rPr>
              <w:t>d</w:t>
            </w:r>
            <w:r w:rsidRPr="00365F05">
              <w:rPr>
                <w:b/>
                <w:bCs/>
                <w:spacing w:val="1"/>
              </w:rPr>
              <w:t xml:space="preserve"> </w:t>
            </w:r>
            <w:r w:rsidRPr="00365F05">
              <w:rPr>
                <w:b/>
                <w:bCs/>
              </w:rPr>
              <w:t>O</w:t>
            </w:r>
            <w:r w:rsidRPr="00365F05">
              <w:rPr>
                <w:b/>
                <w:bCs/>
                <w:spacing w:val="1"/>
              </w:rPr>
              <w:t>u</w:t>
            </w:r>
            <w:r w:rsidRPr="00365F05">
              <w:rPr>
                <w:b/>
                <w:bCs/>
              </w:rPr>
              <w:t>tp</w:t>
            </w:r>
            <w:r w:rsidRPr="00365F05">
              <w:rPr>
                <w:b/>
                <w:bCs/>
                <w:spacing w:val="1"/>
              </w:rPr>
              <w:t>u</w:t>
            </w:r>
            <w:r w:rsidRPr="00365F05">
              <w:rPr>
                <w:b/>
                <w:bCs/>
              </w:rPr>
              <w:t>t</w:t>
            </w:r>
          </w:p>
        </w:tc>
        <w:tc>
          <w:tcPr>
            <w:tcW w:w="2101" w:type="dxa"/>
            <w:tcBorders>
              <w:top w:val="single" w:sz="4" w:space="0" w:color="000000"/>
              <w:left w:val="single" w:sz="4" w:space="0" w:color="000000"/>
              <w:bottom w:val="single" w:sz="4" w:space="0" w:color="000000"/>
              <w:right w:val="single" w:sz="4" w:space="0" w:color="000000"/>
            </w:tcBorders>
          </w:tcPr>
          <w:p w14:paraId="69120B0E" w14:textId="77777777" w:rsidR="00365F05" w:rsidRPr="00365F05" w:rsidRDefault="00365F05" w:rsidP="00365F05">
            <w:pPr>
              <w:spacing w:after="0" w:line="274" w:lineRule="exact"/>
              <w:ind w:left="100" w:right="-20"/>
            </w:pPr>
            <w:r w:rsidRPr="00365F05">
              <w:rPr>
                <w:b/>
                <w:bCs/>
              </w:rPr>
              <w:t>A</w:t>
            </w:r>
            <w:r w:rsidRPr="00365F05">
              <w:rPr>
                <w:b/>
                <w:bCs/>
                <w:spacing w:val="-1"/>
              </w:rPr>
              <w:t>c</w:t>
            </w:r>
            <w:r w:rsidRPr="00365F05">
              <w:rPr>
                <w:b/>
                <w:bCs/>
              </w:rPr>
              <w:t>tual O</w:t>
            </w:r>
            <w:r w:rsidRPr="00365F05">
              <w:rPr>
                <w:b/>
                <w:bCs/>
                <w:spacing w:val="1"/>
              </w:rPr>
              <w:t>u</w:t>
            </w:r>
            <w:r w:rsidRPr="00365F05">
              <w:rPr>
                <w:b/>
                <w:bCs/>
              </w:rPr>
              <w:t>tp</w:t>
            </w:r>
            <w:r w:rsidRPr="00365F05">
              <w:rPr>
                <w:b/>
                <w:bCs/>
                <w:spacing w:val="1"/>
              </w:rPr>
              <w:t>u</w:t>
            </w:r>
            <w:r w:rsidRPr="00365F05">
              <w:rPr>
                <w:b/>
                <w:bCs/>
              </w:rPr>
              <w:t>t</w:t>
            </w:r>
          </w:p>
        </w:tc>
        <w:tc>
          <w:tcPr>
            <w:tcW w:w="2100" w:type="dxa"/>
            <w:tcBorders>
              <w:top w:val="single" w:sz="4" w:space="0" w:color="000000"/>
              <w:left w:val="single" w:sz="4" w:space="0" w:color="000000"/>
              <w:bottom w:val="single" w:sz="4" w:space="0" w:color="000000"/>
              <w:right w:val="single" w:sz="4" w:space="0" w:color="000000"/>
            </w:tcBorders>
          </w:tcPr>
          <w:p w14:paraId="743F0A33" w14:textId="77777777" w:rsidR="00365F05" w:rsidRPr="00365F05" w:rsidRDefault="00365F05" w:rsidP="00365F05">
            <w:pPr>
              <w:spacing w:after="0" w:line="274" w:lineRule="exact"/>
              <w:ind w:left="100" w:right="-20"/>
            </w:pPr>
            <w:r w:rsidRPr="00365F05">
              <w:rPr>
                <w:b/>
                <w:bCs/>
              </w:rPr>
              <w:t>Pass/Fail</w:t>
            </w:r>
          </w:p>
        </w:tc>
      </w:tr>
      <w:tr w:rsidR="00365F05" w:rsidRPr="00365F05" w14:paraId="3A2BF3A3" w14:textId="77777777" w:rsidTr="0071096F">
        <w:trPr>
          <w:trHeight w:hRule="exact" w:val="562"/>
        </w:trPr>
        <w:tc>
          <w:tcPr>
            <w:tcW w:w="2100" w:type="dxa"/>
            <w:tcBorders>
              <w:top w:val="single" w:sz="4" w:space="0" w:color="000000"/>
              <w:left w:val="single" w:sz="4" w:space="0" w:color="000000"/>
              <w:bottom w:val="single" w:sz="4" w:space="0" w:color="000000"/>
              <w:right w:val="single" w:sz="4" w:space="0" w:color="000000"/>
            </w:tcBorders>
          </w:tcPr>
          <w:p w14:paraId="45CD7DAE" w14:textId="77777777" w:rsidR="00365F05" w:rsidRPr="00365F05" w:rsidRDefault="00365F05" w:rsidP="00365F05">
            <w:pPr>
              <w:spacing w:after="0" w:line="274" w:lineRule="exact"/>
              <w:ind w:left="102" w:right="-20"/>
            </w:pPr>
            <w:r w:rsidRPr="00365F05">
              <w:t>1</w:t>
            </w:r>
          </w:p>
        </w:tc>
        <w:tc>
          <w:tcPr>
            <w:tcW w:w="2101" w:type="dxa"/>
            <w:tcBorders>
              <w:top w:val="single" w:sz="4" w:space="0" w:color="000000"/>
              <w:left w:val="single" w:sz="4" w:space="0" w:color="000000"/>
              <w:bottom w:val="single" w:sz="4" w:space="0" w:color="000000"/>
              <w:right w:val="single" w:sz="4" w:space="0" w:color="000000"/>
            </w:tcBorders>
          </w:tcPr>
          <w:p w14:paraId="775B5EAA" w14:textId="77777777" w:rsidR="00365F05" w:rsidRPr="00365F05" w:rsidRDefault="00365F05" w:rsidP="00365F05"/>
        </w:tc>
        <w:tc>
          <w:tcPr>
            <w:tcW w:w="2103" w:type="dxa"/>
            <w:tcBorders>
              <w:top w:val="single" w:sz="4" w:space="0" w:color="000000"/>
              <w:left w:val="single" w:sz="4" w:space="0" w:color="000000"/>
              <w:bottom w:val="single" w:sz="4" w:space="0" w:color="000000"/>
              <w:right w:val="single" w:sz="4" w:space="0" w:color="000000"/>
            </w:tcBorders>
          </w:tcPr>
          <w:p w14:paraId="074B9387" w14:textId="77777777" w:rsidR="00365F05" w:rsidRPr="00365F05" w:rsidRDefault="00365F05" w:rsidP="00365F05"/>
        </w:tc>
        <w:tc>
          <w:tcPr>
            <w:tcW w:w="2101" w:type="dxa"/>
            <w:tcBorders>
              <w:top w:val="single" w:sz="4" w:space="0" w:color="000000"/>
              <w:left w:val="single" w:sz="4" w:space="0" w:color="000000"/>
              <w:bottom w:val="single" w:sz="4" w:space="0" w:color="000000"/>
              <w:right w:val="single" w:sz="4" w:space="0" w:color="000000"/>
            </w:tcBorders>
          </w:tcPr>
          <w:p w14:paraId="79674794" w14:textId="77777777" w:rsidR="00365F05" w:rsidRPr="00365F05" w:rsidRDefault="00365F05" w:rsidP="00365F05"/>
        </w:tc>
        <w:tc>
          <w:tcPr>
            <w:tcW w:w="2100" w:type="dxa"/>
            <w:tcBorders>
              <w:top w:val="single" w:sz="4" w:space="0" w:color="000000"/>
              <w:left w:val="single" w:sz="4" w:space="0" w:color="000000"/>
              <w:bottom w:val="single" w:sz="4" w:space="0" w:color="000000"/>
              <w:right w:val="single" w:sz="4" w:space="0" w:color="000000"/>
            </w:tcBorders>
          </w:tcPr>
          <w:p w14:paraId="0A31F90C" w14:textId="77777777" w:rsidR="00365F05" w:rsidRPr="00365F05" w:rsidRDefault="00365F05" w:rsidP="00365F05"/>
        </w:tc>
      </w:tr>
      <w:tr w:rsidR="00365F05" w:rsidRPr="00365F05" w14:paraId="1AF0AE9F" w14:textId="77777777" w:rsidTr="0071096F">
        <w:trPr>
          <w:trHeight w:hRule="exact" w:val="564"/>
        </w:trPr>
        <w:tc>
          <w:tcPr>
            <w:tcW w:w="2100" w:type="dxa"/>
            <w:tcBorders>
              <w:top w:val="single" w:sz="4" w:space="0" w:color="000000"/>
              <w:left w:val="single" w:sz="4" w:space="0" w:color="000000"/>
              <w:bottom w:val="single" w:sz="4" w:space="0" w:color="000000"/>
              <w:right w:val="single" w:sz="4" w:space="0" w:color="000000"/>
            </w:tcBorders>
          </w:tcPr>
          <w:p w14:paraId="432E897C" w14:textId="77777777" w:rsidR="00365F05" w:rsidRPr="00365F05" w:rsidRDefault="00365F05" w:rsidP="00365F05">
            <w:pPr>
              <w:spacing w:after="0"/>
              <w:ind w:left="102" w:right="-20"/>
            </w:pPr>
            <w:r w:rsidRPr="00365F05">
              <w:t>2</w:t>
            </w:r>
          </w:p>
        </w:tc>
        <w:tc>
          <w:tcPr>
            <w:tcW w:w="2101" w:type="dxa"/>
            <w:tcBorders>
              <w:top w:val="single" w:sz="4" w:space="0" w:color="000000"/>
              <w:left w:val="single" w:sz="4" w:space="0" w:color="000000"/>
              <w:bottom w:val="single" w:sz="4" w:space="0" w:color="000000"/>
              <w:right w:val="single" w:sz="4" w:space="0" w:color="000000"/>
            </w:tcBorders>
          </w:tcPr>
          <w:p w14:paraId="6B5D28A5" w14:textId="77777777" w:rsidR="00365F05" w:rsidRPr="00365F05" w:rsidRDefault="00365F05" w:rsidP="00365F05"/>
        </w:tc>
        <w:tc>
          <w:tcPr>
            <w:tcW w:w="2103" w:type="dxa"/>
            <w:tcBorders>
              <w:top w:val="single" w:sz="4" w:space="0" w:color="000000"/>
              <w:left w:val="single" w:sz="4" w:space="0" w:color="000000"/>
              <w:bottom w:val="single" w:sz="4" w:space="0" w:color="000000"/>
              <w:right w:val="single" w:sz="4" w:space="0" w:color="000000"/>
            </w:tcBorders>
          </w:tcPr>
          <w:p w14:paraId="6FED3088" w14:textId="77777777" w:rsidR="00365F05" w:rsidRPr="00365F05" w:rsidRDefault="00365F05" w:rsidP="00365F05"/>
        </w:tc>
        <w:tc>
          <w:tcPr>
            <w:tcW w:w="2101" w:type="dxa"/>
            <w:tcBorders>
              <w:top w:val="single" w:sz="4" w:space="0" w:color="000000"/>
              <w:left w:val="single" w:sz="4" w:space="0" w:color="000000"/>
              <w:bottom w:val="single" w:sz="4" w:space="0" w:color="000000"/>
              <w:right w:val="single" w:sz="4" w:space="0" w:color="000000"/>
            </w:tcBorders>
          </w:tcPr>
          <w:p w14:paraId="796BD580" w14:textId="77777777" w:rsidR="00365F05" w:rsidRPr="00365F05" w:rsidRDefault="00365F05" w:rsidP="00365F05"/>
        </w:tc>
        <w:tc>
          <w:tcPr>
            <w:tcW w:w="2100" w:type="dxa"/>
            <w:tcBorders>
              <w:top w:val="single" w:sz="4" w:space="0" w:color="000000"/>
              <w:left w:val="single" w:sz="4" w:space="0" w:color="000000"/>
              <w:bottom w:val="single" w:sz="4" w:space="0" w:color="000000"/>
              <w:right w:val="single" w:sz="4" w:space="0" w:color="000000"/>
            </w:tcBorders>
          </w:tcPr>
          <w:p w14:paraId="38EA98B2" w14:textId="77777777" w:rsidR="00365F05" w:rsidRPr="00365F05" w:rsidRDefault="00365F05" w:rsidP="00365F05"/>
        </w:tc>
      </w:tr>
    </w:tbl>
    <w:p w14:paraId="0E6EAC57" w14:textId="4D75AD5A" w:rsidR="00365F05" w:rsidRPr="00D90CD3" w:rsidRDefault="00365F05" w:rsidP="00D90CD3">
      <w:pPr>
        <w:spacing w:before="1" w:after="0"/>
        <w:ind w:left="108" w:right="-20"/>
        <w:rPr>
          <w:sz w:val="18"/>
          <w:szCs w:val="18"/>
        </w:rPr>
      </w:pPr>
      <w:r w:rsidRPr="00365F05">
        <w:rPr>
          <w:i/>
          <w:color w:val="44536A"/>
          <w:sz w:val="18"/>
          <w:szCs w:val="18"/>
        </w:rPr>
        <w:t>F</w:t>
      </w:r>
      <w:r w:rsidRPr="00365F05">
        <w:rPr>
          <w:i/>
          <w:color w:val="44536A"/>
          <w:spacing w:val="1"/>
          <w:sz w:val="18"/>
          <w:szCs w:val="18"/>
        </w:rPr>
        <w:t>igu</w:t>
      </w:r>
      <w:r w:rsidRPr="00365F05">
        <w:rPr>
          <w:i/>
          <w:color w:val="44536A"/>
          <w:sz w:val="18"/>
          <w:szCs w:val="18"/>
        </w:rPr>
        <w:t>re</w:t>
      </w:r>
      <w:r w:rsidRPr="00365F05">
        <w:rPr>
          <w:i/>
          <w:color w:val="44536A"/>
          <w:spacing w:val="-3"/>
          <w:sz w:val="18"/>
          <w:szCs w:val="18"/>
        </w:rPr>
        <w:t xml:space="preserve"> </w:t>
      </w:r>
      <w:r w:rsidRPr="00365F05">
        <w:rPr>
          <w:i/>
          <w:color w:val="44536A"/>
          <w:spacing w:val="1"/>
          <w:sz w:val="18"/>
          <w:szCs w:val="18"/>
        </w:rPr>
        <w:t>1</w:t>
      </w:r>
      <w:r w:rsidRPr="00365F05">
        <w:rPr>
          <w:i/>
          <w:color w:val="44536A"/>
          <w:sz w:val="18"/>
          <w:szCs w:val="18"/>
        </w:rPr>
        <w:t xml:space="preserve">: </w:t>
      </w:r>
      <w:r w:rsidRPr="00365F05">
        <w:rPr>
          <w:i/>
          <w:color w:val="44536A"/>
          <w:spacing w:val="1"/>
          <w:sz w:val="18"/>
          <w:szCs w:val="18"/>
        </w:rPr>
        <w:t xml:space="preserve"> </w:t>
      </w:r>
      <w:r w:rsidRPr="00365F05">
        <w:rPr>
          <w:i/>
          <w:color w:val="44536A"/>
          <w:sz w:val="18"/>
          <w:szCs w:val="18"/>
        </w:rPr>
        <w:t>E</w:t>
      </w:r>
      <w:r w:rsidRPr="00365F05">
        <w:rPr>
          <w:i/>
          <w:color w:val="44536A"/>
          <w:spacing w:val="-3"/>
          <w:sz w:val="18"/>
          <w:szCs w:val="18"/>
        </w:rPr>
        <w:t>x</w:t>
      </w:r>
      <w:r w:rsidRPr="00365F05">
        <w:rPr>
          <w:i/>
          <w:color w:val="44536A"/>
          <w:spacing w:val="1"/>
          <w:sz w:val="18"/>
          <w:szCs w:val="18"/>
        </w:rPr>
        <w:t>a</w:t>
      </w:r>
      <w:r w:rsidRPr="00365F05">
        <w:rPr>
          <w:i/>
          <w:color w:val="44536A"/>
          <w:sz w:val="18"/>
          <w:szCs w:val="18"/>
        </w:rPr>
        <w:t>m</w:t>
      </w:r>
      <w:r w:rsidRPr="00365F05">
        <w:rPr>
          <w:i/>
          <w:color w:val="44536A"/>
          <w:spacing w:val="1"/>
          <w:sz w:val="18"/>
          <w:szCs w:val="18"/>
        </w:rPr>
        <w:t>p</w:t>
      </w:r>
      <w:r w:rsidRPr="00365F05">
        <w:rPr>
          <w:i/>
          <w:color w:val="44536A"/>
          <w:sz w:val="18"/>
          <w:szCs w:val="18"/>
        </w:rPr>
        <w:t xml:space="preserve">le </w:t>
      </w:r>
      <w:r w:rsidRPr="00365F05">
        <w:rPr>
          <w:i/>
          <w:color w:val="44536A"/>
          <w:spacing w:val="-1"/>
          <w:sz w:val="18"/>
          <w:szCs w:val="18"/>
        </w:rPr>
        <w:t>o</w:t>
      </w:r>
      <w:r w:rsidRPr="00365F05">
        <w:rPr>
          <w:i/>
          <w:color w:val="44536A"/>
          <w:sz w:val="18"/>
          <w:szCs w:val="18"/>
        </w:rPr>
        <w:t>f</w:t>
      </w:r>
      <w:r w:rsidRPr="00365F05">
        <w:rPr>
          <w:i/>
          <w:color w:val="44536A"/>
          <w:spacing w:val="1"/>
          <w:sz w:val="18"/>
          <w:szCs w:val="18"/>
        </w:rPr>
        <w:t xml:space="preserve"> </w:t>
      </w:r>
      <w:r w:rsidRPr="00365F05">
        <w:rPr>
          <w:i/>
          <w:color w:val="44536A"/>
          <w:spacing w:val="-2"/>
          <w:sz w:val="18"/>
          <w:szCs w:val="18"/>
        </w:rPr>
        <w:t>P</w:t>
      </w:r>
      <w:r w:rsidRPr="00365F05">
        <w:rPr>
          <w:i/>
          <w:color w:val="44536A"/>
          <w:spacing w:val="1"/>
          <w:sz w:val="18"/>
          <w:szCs w:val="18"/>
        </w:rPr>
        <w:t>a</w:t>
      </w:r>
      <w:r w:rsidRPr="00365F05">
        <w:rPr>
          <w:i/>
          <w:color w:val="44536A"/>
          <w:sz w:val="18"/>
          <w:szCs w:val="18"/>
        </w:rPr>
        <w:t>s</w:t>
      </w:r>
      <w:r w:rsidRPr="00365F05">
        <w:rPr>
          <w:i/>
          <w:color w:val="44536A"/>
          <w:spacing w:val="-1"/>
          <w:sz w:val="18"/>
          <w:szCs w:val="18"/>
        </w:rPr>
        <w:t>s</w:t>
      </w:r>
      <w:r w:rsidRPr="00365F05">
        <w:rPr>
          <w:i/>
          <w:color w:val="44536A"/>
          <w:sz w:val="18"/>
          <w:szCs w:val="18"/>
        </w:rPr>
        <w:t>/</w:t>
      </w:r>
      <w:r w:rsidRPr="00365F05">
        <w:rPr>
          <w:i/>
          <w:color w:val="44536A"/>
          <w:spacing w:val="1"/>
          <w:sz w:val="18"/>
          <w:szCs w:val="18"/>
        </w:rPr>
        <w:t>Fa</w:t>
      </w:r>
      <w:r w:rsidRPr="00365F05">
        <w:rPr>
          <w:i/>
          <w:color w:val="44536A"/>
          <w:sz w:val="18"/>
          <w:szCs w:val="18"/>
        </w:rPr>
        <w:t>il</w:t>
      </w:r>
      <w:r w:rsidRPr="00365F05">
        <w:rPr>
          <w:i/>
          <w:color w:val="44536A"/>
          <w:spacing w:val="-1"/>
          <w:sz w:val="18"/>
          <w:szCs w:val="18"/>
        </w:rPr>
        <w:t xml:space="preserve"> </w:t>
      </w:r>
      <w:r w:rsidRPr="00365F05">
        <w:rPr>
          <w:i/>
          <w:color w:val="44536A"/>
          <w:spacing w:val="-2"/>
          <w:sz w:val="18"/>
          <w:szCs w:val="18"/>
        </w:rPr>
        <w:t>t</w:t>
      </w:r>
      <w:r w:rsidRPr="00365F05">
        <w:rPr>
          <w:i/>
          <w:color w:val="44536A"/>
          <w:spacing w:val="1"/>
          <w:sz w:val="18"/>
          <w:szCs w:val="18"/>
        </w:rPr>
        <w:t>ab</w:t>
      </w:r>
      <w:r w:rsidRPr="00365F05">
        <w:rPr>
          <w:i/>
          <w:color w:val="44536A"/>
          <w:sz w:val="18"/>
          <w:szCs w:val="18"/>
        </w:rPr>
        <w:t xml:space="preserve">le </w:t>
      </w:r>
      <w:r w:rsidRPr="00365F05">
        <w:rPr>
          <w:i/>
          <w:color w:val="44536A"/>
          <w:spacing w:val="-2"/>
          <w:sz w:val="18"/>
          <w:szCs w:val="18"/>
        </w:rPr>
        <w:t>f</w:t>
      </w:r>
      <w:r w:rsidRPr="00365F05">
        <w:rPr>
          <w:i/>
          <w:color w:val="44536A"/>
          <w:spacing w:val="1"/>
          <w:sz w:val="18"/>
          <w:szCs w:val="18"/>
        </w:rPr>
        <w:t>o</w:t>
      </w:r>
      <w:r w:rsidRPr="00365F05">
        <w:rPr>
          <w:i/>
          <w:color w:val="44536A"/>
          <w:sz w:val="18"/>
          <w:szCs w:val="18"/>
        </w:rPr>
        <w:t>r te</w:t>
      </w:r>
      <w:r w:rsidRPr="00365F05">
        <w:rPr>
          <w:i/>
          <w:color w:val="44536A"/>
          <w:spacing w:val="-1"/>
          <w:sz w:val="18"/>
          <w:szCs w:val="18"/>
        </w:rPr>
        <w:t>s</w:t>
      </w:r>
      <w:r w:rsidRPr="00365F05">
        <w:rPr>
          <w:i/>
          <w:color w:val="44536A"/>
          <w:sz w:val="18"/>
          <w:szCs w:val="18"/>
        </w:rPr>
        <w:t>t</w:t>
      </w:r>
      <w:r w:rsidRPr="00365F05">
        <w:rPr>
          <w:i/>
          <w:color w:val="44536A"/>
          <w:spacing w:val="1"/>
          <w:sz w:val="18"/>
          <w:szCs w:val="18"/>
        </w:rPr>
        <w:t xml:space="preserve"> </w:t>
      </w:r>
      <w:r w:rsidRPr="00365F05">
        <w:rPr>
          <w:i/>
          <w:color w:val="44536A"/>
          <w:spacing w:val="-1"/>
          <w:sz w:val="18"/>
          <w:szCs w:val="18"/>
        </w:rPr>
        <w:t>d</w:t>
      </w:r>
      <w:r w:rsidRPr="00365F05">
        <w:rPr>
          <w:i/>
          <w:color w:val="44536A"/>
          <w:spacing w:val="1"/>
          <w:sz w:val="18"/>
          <w:szCs w:val="18"/>
        </w:rPr>
        <w:t>o</w:t>
      </w:r>
      <w:r w:rsidRPr="00365F05">
        <w:rPr>
          <w:i/>
          <w:color w:val="44536A"/>
          <w:spacing w:val="-1"/>
          <w:sz w:val="18"/>
          <w:szCs w:val="18"/>
        </w:rPr>
        <w:t>c</w:t>
      </w:r>
      <w:r w:rsidRPr="00365F05">
        <w:rPr>
          <w:i/>
          <w:color w:val="44536A"/>
          <w:spacing w:val="1"/>
          <w:sz w:val="18"/>
          <w:szCs w:val="18"/>
        </w:rPr>
        <w:t>u</w:t>
      </w:r>
      <w:r w:rsidRPr="00365F05">
        <w:rPr>
          <w:i/>
          <w:color w:val="44536A"/>
          <w:sz w:val="18"/>
          <w:szCs w:val="18"/>
        </w:rPr>
        <w:t>m</w:t>
      </w:r>
      <w:r w:rsidRPr="00365F05">
        <w:rPr>
          <w:i/>
          <w:color w:val="44536A"/>
          <w:spacing w:val="-1"/>
          <w:sz w:val="18"/>
          <w:szCs w:val="18"/>
        </w:rPr>
        <w:t>e</w:t>
      </w:r>
      <w:r w:rsidRPr="00365F05">
        <w:rPr>
          <w:i/>
          <w:color w:val="44536A"/>
          <w:spacing w:val="1"/>
          <w:sz w:val="18"/>
          <w:szCs w:val="18"/>
        </w:rPr>
        <w:t>n</w:t>
      </w:r>
      <w:r w:rsidRPr="00365F05">
        <w:rPr>
          <w:i/>
          <w:color w:val="44536A"/>
          <w:spacing w:val="-2"/>
          <w:sz w:val="18"/>
          <w:szCs w:val="18"/>
        </w:rPr>
        <w:t>t</w:t>
      </w:r>
      <w:r w:rsidRPr="00365F05">
        <w:rPr>
          <w:i/>
          <w:color w:val="44536A"/>
          <w:spacing w:val="1"/>
          <w:sz w:val="18"/>
          <w:szCs w:val="18"/>
        </w:rPr>
        <w:t>a</w:t>
      </w:r>
      <w:r w:rsidRPr="00365F05">
        <w:rPr>
          <w:i/>
          <w:color w:val="44536A"/>
          <w:sz w:val="18"/>
          <w:szCs w:val="18"/>
        </w:rPr>
        <w:t>t</w:t>
      </w:r>
      <w:r w:rsidRPr="00365F05">
        <w:rPr>
          <w:i/>
          <w:color w:val="44536A"/>
          <w:spacing w:val="-2"/>
          <w:sz w:val="18"/>
          <w:szCs w:val="18"/>
        </w:rPr>
        <w:t>i</w:t>
      </w:r>
      <w:r w:rsidRPr="00365F05">
        <w:rPr>
          <w:i/>
          <w:color w:val="44536A"/>
          <w:spacing w:val="1"/>
          <w:sz w:val="18"/>
          <w:szCs w:val="18"/>
        </w:rPr>
        <w:t>on</w:t>
      </w:r>
      <w:r w:rsidRPr="00365F05">
        <w:rPr>
          <w:i/>
          <w:color w:val="44536A"/>
          <w:sz w:val="18"/>
          <w:szCs w:val="18"/>
        </w:rPr>
        <w:t>.</w:t>
      </w:r>
    </w:p>
    <w:p w14:paraId="46D65122" w14:textId="77777777" w:rsidR="00365F05" w:rsidRPr="00365F05" w:rsidRDefault="00365F05" w:rsidP="004D1FFE">
      <w:pPr>
        <w:pStyle w:val="Heading1"/>
      </w:pPr>
      <w:bookmarkStart w:id="28" w:name="_Toc87037011"/>
      <w:bookmarkStart w:id="29" w:name="_Toc87219053"/>
      <w:r w:rsidRPr="00365F05">
        <w:t>Testing Environment and Needs</w:t>
      </w:r>
      <w:bookmarkEnd w:id="28"/>
      <w:bookmarkEnd w:id="29"/>
    </w:p>
    <w:p w14:paraId="0E8AB4F2" w14:textId="1C75D9D5" w:rsidR="00E67E49" w:rsidRDefault="00365F05" w:rsidP="00365F05">
      <w:pPr>
        <w:spacing w:before="0" w:after="0"/>
        <w:ind w:left="115" w:right="58"/>
        <w:jc w:val="left"/>
        <w:rPr>
          <w:spacing w:val="2"/>
        </w:rPr>
      </w:pPr>
      <w:r w:rsidRPr="00365F05">
        <w:rPr>
          <w:spacing w:val="2"/>
        </w:rPr>
        <w:t xml:space="preserve">Testing has been performed on </w:t>
      </w:r>
      <w:r w:rsidR="0039678E">
        <w:rPr>
          <w:spacing w:val="2"/>
        </w:rPr>
        <w:t xml:space="preserve">the </w:t>
      </w:r>
      <w:r w:rsidRPr="00D90CD3">
        <w:rPr>
          <w:i/>
          <w:iCs/>
          <w:spacing w:val="2"/>
        </w:rPr>
        <w:t>Windows</w:t>
      </w:r>
      <w:r w:rsidR="009014ED">
        <w:rPr>
          <w:spacing w:val="2"/>
        </w:rPr>
        <w:t xml:space="preserve"> environment.</w:t>
      </w:r>
      <w:r w:rsidRPr="00365F05">
        <w:rPr>
          <w:spacing w:val="2"/>
        </w:rPr>
        <w:t xml:space="preserve"> The Work Request application has multiple dependencies that must be resolved to successfully launch and test the application. These dependencies have been formally documented and provided to the testers and </w:t>
      </w:r>
      <w:r w:rsidR="000D4C29">
        <w:rPr>
          <w:spacing w:val="2"/>
        </w:rPr>
        <w:t xml:space="preserve">are </w:t>
      </w:r>
      <w:r w:rsidRPr="00365F05">
        <w:rPr>
          <w:spacing w:val="2"/>
        </w:rPr>
        <w:t xml:space="preserve">included in the testing report. </w:t>
      </w:r>
    </w:p>
    <w:p w14:paraId="7E4CA730" w14:textId="77777777" w:rsidR="00E67E49" w:rsidRDefault="00E67E49" w:rsidP="00365F05">
      <w:pPr>
        <w:spacing w:before="0" w:after="0"/>
        <w:ind w:left="115" w:right="58"/>
        <w:jc w:val="left"/>
        <w:rPr>
          <w:spacing w:val="2"/>
        </w:rPr>
      </w:pPr>
    </w:p>
    <w:p w14:paraId="6D5016F9" w14:textId="77777777" w:rsidR="00E67E49" w:rsidRDefault="00365F05" w:rsidP="00365F05">
      <w:pPr>
        <w:spacing w:before="0" w:after="0"/>
        <w:ind w:left="115" w:right="58"/>
        <w:jc w:val="left"/>
        <w:rPr>
          <w:spacing w:val="2"/>
        </w:rPr>
      </w:pPr>
      <w:r w:rsidRPr="00365F05">
        <w:rPr>
          <w:spacing w:val="2"/>
        </w:rPr>
        <w:t>At a minimum, the testing environment will require an up-to-date version of</w:t>
      </w:r>
      <w:r w:rsidR="000D4C29">
        <w:rPr>
          <w:spacing w:val="2"/>
        </w:rPr>
        <w:t>:</w:t>
      </w:r>
      <w:r w:rsidRPr="00365F05">
        <w:rPr>
          <w:spacing w:val="2"/>
        </w:rPr>
        <w:t xml:space="preserve"> </w:t>
      </w:r>
    </w:p>
    <w:p w14:paraId="5A817931" w14:textId="4292B625" w:rsidR="00E67E49" w:rsidRDefault="005A35ED" w:rsidP="00E67E49">
      <w:pPr>
        <w:pStyle w:val="ListParagraph"/>
        <w:numPr>
          <w:ilvl w:val="0"/>
          <w:numId w:val="41"/>
        </w:numPr>
        <w:spacing w:before="0" w:after="0"/>
        <w:ind w:right="58"/>
        <w:jc w:val="left"/>
        <w:rPr>
          <w:spacing w:val="2"/>
        </w:rPr>
      </w:pPr>
      <w:r w:rsidRPr="00D90CD3">
        <w:rPr>
          <w:spacing w:val="2"/>
        </w:rPr>
        <w:t>Java Development Kit</w:t>
      </w:r>
      <w:r w:rsidR="00E67E49">
        <w:rPr>
          <w:spacing w:val="2"/>
        </w:rPr>
        <w:t xml:space="preserve"> (ex. </w:t>
      </w:r>
      <w:r w:rsidR="00000C34">
        <w:rPr>
          <w:spacing w:val="2"/>
        </w:rPr>
        <w:t>JDK-1</w:t>
      </w:r>
      <w:r w:rsidR="00CD5CEA">
        <w:rPr>
          <w:spacing w:val="2"/>
        </w:rPr>
        <w:t>6</w:t>
      </w:r>
      <w:r w:rsidR="00BF6A15">
        <w:rPr>
          <w:spacing w:val="2"/>
        </w:rPr>
        <w:t>.0</w:t>
      </w:r>
      <w:r w:rsidR="00E67E49">
        <w:rPr>
          <w:spacing w:val="2"/>
        </w:rPr>
        <w:t>)</w:t>
      </w:r>
    </w:p>
    <w:p w14:paraId="68BD0F98" w14:textId="7947B4B5" w:rsidR="00B635B3" w:rsidRDefault="00CD5CEA" w:rsidP="00D90CD3">
      <w:pPr>
        <w:pStyle w:val="ListParagraph"/>
        <w:numPr>
          <w:ilvl w:val="1"/>
          <w:numId w:val="41"/>
        </w:numPr>
        <w:spacing w:before="0" w:after="0"/>
        <w:ind w:right="58"/>
        <w:jc w:val="left"/>
        <w:rPr>
          <w:spacing w:val="2"/>
        </w:rPr>
      </w:pPr>
      <w:hyperlink r:id="rId8" w:history="1">
        <w:r w:rsidRPr="006A3B28">
          <w:rPr>
            <w:rStyle w:val="Hyperlink"/>
            <w:spacing w:val="2"/>
          </w:rPr>
          <w:t>https://www.oracle.com/java/technologies/downloads/#jdk16-windows</w:t>
        </w:r>
      </w:hyperlink>
    </w:p>
    <w:p w14:paraId="44F73787" w14:textId="319BE842" w:rsidR="00D62454" w:rsidRDefault="00D62454" w:rsidP="00E67E49">
      <w:pPr>
        <w:pStyle w:val="ListParagraph"/>
        <w:numPr>
          <w:ilvl w:val="0"/>
          <w:numId w:val="41"/>
        </w:numPr>
        <w:spacing w:before="0" w:after="0"/>
        <w:ind w:right="58"/>
        <w:jc w:val="left"/>
        <w:rPr>
          <w:spacing w:val="2"/>
        </w:rPr>
      </w:pPr>
      <w:r>
        <w:rPr>
          <w:spacing w:val="2"/>
        </w:rPr>
        <w:t>Eclipse</w:t>
      </w:r>
      <w:r w:rsidR="00663328">
        <w:rPr>
          <w:spacing w:val="2"/>
        </w:rPr>
        <w:t xml:space="preserve"> IDE</w:t>
      </w:r>
    </w:p>
    <w:p w14:paraId="1B4893D6" w14:textId="116274BF" w:rsidR="00B635B3" w:rsidRPr="00CD5CEA" w:rsidRDefault="00BF2A8C" w:rsidP="00D90CD3">
      <w:pPr>
        <w:pStyle w:val="ListParagraph"/>
        <w:numPr>
          <w:ilvl w:val="1"/>
          <w:numId w:val="41"/>
        </w:numPr>
        <w:spacing w:before="0" w:after="0"/>
        <w:ind w:right="58"/>
        <w:jc w:val="left"/>
        <w:rPr>
          <w:rStyle w:val="Hyperlink"/>
          <w:color w:val="auto"/>
          <w:spacing w:val="2"/>
          <w:u w:val="none"/>
        </w:rPr>
      </w:pPr>
      <w:hyperlink r:id="rId9" w:history="1">
        <w:r w:rsidR="00B635B3" w:rsidRPr="00B635B3">
          <w:rPr>
            <w:rStyle w:val="Hyperlink"/>
            <w:spacing w:val="2"/>
          </w:rPr>
          <w:t>https://www.eclipse.org/ide/</w:t>
        </w:r>
      </w:hyperlink>
    </w:p>
    <w:p w14:paraId="09258BEC" w14:textId="5995E9AE" w:rsidR="00CD5CEA" w:rsidRDefault="00CD5CEA" w:rsidP="00D90CD3">
      <w:pPr>
        <w:pStyle w:val="ListParagraph"/>
        <w:numPr>
          <w:ilvl w:val="1"/>
          <w:numId w:val="41"/>
        </w:numPr>
        <w:spacing w:before="0" w:after="0"/>
        <w:ind w:right="58"/>
        <w:jc w:val="left"/>
        <w:rPr>
          <w:rStyle w:val="Hyperlink"/>
          <w:color w:val="auto"/>
          <w:spacing w:val="2"/>
          <w:u w:val="none"/>
        </w:rPr>
      </w:pPr>
      <w:proofErr w:type="spellStart"/>
      <w:r>
        <w:rPr>
          <w:rStyle w:val="Hyperlink"/>
          <w:color w:val="auto"/>
          <w:spacing w:val="2"/>
          <w:u w:val="none"/>
        </w:rPr>
        <w:t>Windowbuilder</w:t>
      </w:r>
      <w:proofErr w:type="spellEnd"/>
      <w:r>
        <w:rPr>
          <w:rStyle w:val="Hyperlink"/>
          <w:color w:val="auto"/>
          <w:spacing w:val="2"/>
          <w:u w:val="none"/>
        </w:rPr>
        <w:t xml:space="preserve"> for Eclipse</w:t>
      </w:r>
    </w:p>
    <w:p w14:paraId="67328DED" w14:textId="34A1CA16" w:rsidR="00CD5CEA" w:rsidRDefault="00CD5CEA" w:rsidP="00CD5CEA">
      <w:pPr>
        <w:pStyle w:val="ListParagraph"/>
        <w:numPr>
          <w:ilvl w:val="2"/>
          <w:numId w:val="41"/>
        </w:numPr>
        <w:spacing w:before="0" w:after="0"/>
        <w:ind w:right="58"/>
        <w:jc w:val="left"/>
        <w:rPr>
          <w:rStyle w:val="Hyperlink"/>
          <w:color w:val="auto"/>
          <w:spacing w:val="2"/>
          <w:u w:val="none"/>
        </w:rPr>
      </w:pPr>
      <w:r>
        <w:rPr>
          <w:rStyle w:val="Hyperlink"/>
          <w:color w:val="auto"/>
          <w:spacing w:val="2"/>
          <w:u w:val="none"/>
        </w:rPr>
        <w:t xml:space="preserve">From Eclipse Marketplace or </w:t>
      </w:r>
      <w:hyperlink r:id="rId10" w:history="1">
        <w:r w:rsidRPr="006A3B28">
          <w:rPr>
            <w:rStyle w:val="Hyperlink"/>
            <w:spacing w:val="2"/>
          </w:rPr>
          <w:t>https://download.eclipse.org/windowbuilder/latest/</w:t>
        </w:r>
      </w:hyperlink>
    </w:p>
    <w:p w14:paraId="29A2D6DC" w14:textId="21A744CD" w:rsidR="00CD5CEA" w:rsidRDefault="00CD5CEA" w:rsidP="00CD5CEA">
      <w:pPr>
        <w:pStyle w:val="NormalWeb"/>
        <w:numPr>
          <w:ilvl w:val="0"/>
          <w:numId w:val="41"/>
        </w:numPr>
      </w:pPr>
      <w:r>
        <w:t>SQL Server Management Studio (SSMS)</w:t>
      </w:r>
    </w:p>
    <w:p w14:paraId="67196CEB" w14:textId="604AF993" w:rsidR="00CD5CEA" w:rsidRDefault="00CD5CEA" w:rsidP="00CD5CEA">
      <w:pPr>
        <w:pStyle w:val="NormalWeb"/>
        <w:numPr>
          <w:ilvl w:val="1"/>
          <w:numId w:val="41"/>
        </w:numPr>
      </w:pPr>
      <w:hyperlink r:id="rId11" w:history="1">
        <w:r w:rsidRPr="006A3B28">
          <w:rPr>
            <w:rStyle w:val="Hyperlink"/>
          </w:rPr>
          <w:t>https://drive.google.com/file/d/1q_elhx6buEos3hWQh5VIObMrAYmpAjVt/view?usp=sharing</w:t>
        </w:r>
      </w:hyperlink>
    </w:p>
    <w:p w14:paraId="3DD270C1" w14:textId="1F2813A8" w:rsidR="00CD5CEA" w:rsidRDefault="00CD5CEA" w:rsidP="00CD5CEA">
      <w:pPr>
        <w:pStyle w:val="ListParagraph"/>
        <w:numPr>
          <w:ilvl w:val="0"/>
          <w:numId w:val="41"/>
        </w:numPr>
        <w:spacing w:before="0" w:after="0"/>
        <w:ind w:right="58"/>
        <w:jc w:val="left"/>
        <w:rPr>
          <w:rStyle w:val="Hyperlink"/>
          <w:color w:val="auto"/>
          <w:spacing w:val="2"/>
          <w:u w:val="none"/>
        </w:rPr>
      </w:pPr>
      <w:r>
        <w:rPr>
          <w:rStyle w:val="Hyperlink"/>
          <w:color w:val="auto"/>
          <w:spacing w:val="2"/>
          <w:u w:val="none"/>
        </w:rPr>
        <w:t>SQL Server 2019</w:t>
      </w:r>
    </w:p>
    <w:p w14:paraId="5F86E5B4" w14:textId="46B166C8" w:rsidR="00CD5CEA" w:rsidRDefault="00CD5CEA" w:rsidP="00CD5CEA">
      <w:pPr>
        <w:pStyle w:val="ListParagraph"/>
        <w:numPr>
          <w:ilvl w:val="1"/>
          <w:numId w:val="41"/>
        </w:numPr>
        <w:spacing w:before="0" w:after="0"/>
        <w:ind w:right="58"/>
        <w:jc w:val="left"/>
        <w:rPr>
          <w:rStyle w:val="Hyperlink"/>
          <w:color w:val="auto"/>
          <w:spacing w:val="2"/>
          <w:u w:val="none"/>
        </w:rPr>
      </w:pPr>
      <w:hyperlink r:id="rId12" w:history="1">
        <w:r w:rsidRPr="006A3B28">
          <w:rPr>
            <w:rStyle w:val="Hyperlink"/>
            <w:spacing w:val="2"/>
          </w:rPr>
          <w:t>https://www.microsoft.com/en-us/sql-server/sql-server-2019</w:t>
        </w:r>
      </w:hyperlink>
    </w:p>
    <w:p w14:paraId="2E9B5163" w14:textId="0E84FA71" w:rsidR="00E67E49" w:rsidRDefault="00365F05" w:rsidP="00E67E49">
      <w:pPr>
        <w:pStyle w:val="ListParagraph"/>
        <w:numPr>
          <w:ilvl w:val="0"/>
          <w:numId w:val="41"/>
        </w:numPr>
        <w:spacing w:before="0" w:after="0"/>
        <w:ind w:right="58"/>
        <w:jc w:val="left"/>
        <w:rPr>
          <w:spacing w:val="2"/>
        </w:rPr>
      </w:pPr>
      <w:r w:rsidRPr="00D90CD3">
        <w:rPr>
          <w:spacing w:val="2"/>
        </w:rPr>
        <w:t>The test system will also need internet access, an</w:t>
      </w:r>
      <w:r w:rsidR="00663328">
        <w:rPr>
          <w:spacing w:val="2"/>
        </w:rPr>
        <w:t>d an</w:t>
      </w:r>
      <w:r w:rsidRPr="00D90CD3">
        <w:rPr>
          <w:spacing w:val="2"/>
        </w:rPr>
        <w:t xml:space="preserve"> up-to-date web browser (</w:t>
      </w:r>
      <w:r w:rsidR="00E67E49">
        <w:rPr>
          <w:spacing w:val="2"/>
        </w:rPr>
        <w:t xml:space="preserve">ex. </w:t>
      </w:r>
      <w:r w:rsidRPr="00D90CD3">
        <w:rPr>
          <w:spacing w:val="2"/>
        </w:rPr>
        <w:t xml:space="preserve">Chrome or Firefox) </w:t>
      </w:r>
    </w:p>
    <w:p w14:paraId="201066DF" w14:textId="4AAE4CE7" w:rsidR="00E67E49" w:rsidRPr="00D90CD3" w:rsidRDefault="00E67E49" w:rsidP="00D90CD3">
      <w:pPr>
        <w:pStyle w:val="ListParagraph"/>
        <w:numPr>
          <w:ilvl w:val="0"/>
          <w:numId w:val="41"/>
        </w:numPr>
        <w:spacing w:before="0" w:after="0"/>
        <w:ind w:right="58"/>
        <w:jc w:val="left"/>
        <w:rPr>
          <w:spacing w:val="2"/>
        </w:rPr>
      </w:pPr>
      <w:r>
        <w:rPr>
          <w:spacing w:val="2"/>
        </w:rPr>
        <w:t>W</w:t>
      </w:r>
      <w:r w:rsidR="00365F05" w:rsidRPr="00D90CD3">
        <w:rPr>
          <w:spacing w:val="2"/>
        </w:rPr>
        <w:t>ord processing software (</w:t>
      </w:r>
      <w:r>
        <w:rPr>
          <w:spacing w:val="2"/>
        </w:rPr>
        <w:t xml:space="preserve">ex. </w:t>
      </w:r>
      <w:r w:rsidR="00365F05" w:rsidRPr="00D90CD3">
        <w:rPr>
          <w:spacing w:val="2"/>
        </w:rPr>
        <w:t>Microsoft Word) for documentation.</w:t>
      </w:r>
    </w:p>
    <w:p w14:paraId="66FBA1E6" w14:textId="77777777" w:rsidR="00E67E49" w:rsidRDefault="00E67E49" w:rsidP="00365F05">
      <w:pPr>
        <w:spacing w:before="0" w:after="0"/>
        <w:ind w:left="115" w:right="58"/>
        <w:jc w:val="left"/>
        <w:rPr>
          <w:spacing w:val="2"/>
        </w:rPr>
      </w:pPr>
    </w:p>
    <w:p w14:paraId="26F362CA" w14:textId="02363619" w:rsidR="00365F05" w:rsidRPr="00365F05" w:rsidRDefault="00365F05" w:rsidP="00365F05">
      <w:pPr>
        <w:spacing w:before="0" w:after="0"/>
        <w:ind w:left="115" w:right="58"/>
        <w:jc w:val="left"/>
        <w:rPr>
          <w:spacing w:val="2"/>
        </w:rPr>
      </w:pPr>
      <w:r w:rsidRPr="00365F05">
        <w:rPr>
          <w:spacing w:val="2"/>
        </w:rPr>
        <w:t>Once the application successfully passes all test cases in the development environment, it will transition to a production staging environment and undergo</w:t>
      </w:r>
      <w:r w:rsidR="00D62454">
        <w:rPr>
          <w:spacing w:val="2"/>
        </w:rPr>
        <w:t>es</w:t>
      </w:r>
      <w:r w:rsidRPr="00365F05">
        <w:rPr>
          <w:spacing w:val="2"/>
        </w:rPr>
        <w:t xml:space="preserve"> additional testing before </w:t>
      </w:r>
      <w:r w:rsidRPr="00365F05">
        <w:rPr>
          <w:spacing w:val="2"/>
        </w:rPr>
        <w:lastRenderedPageBreak/>
        <w:t xml:space="preserve">deploying to production. All tests </w:t>
      </w:r>
      <w:r w:rsidR="00D62454">
        <w:rPr>
          <w:spacing w:val="2"/>
        </w:rPr>
        <w:t>are</w:t>
      </w:r>
      <w:r w:rsidRPr="00365F05">
        <w:rPr>
          <w:spacing w:val="2"/>
        </w:rPr>
        <w:t xml:space="preserve"> conducted by following appropriate testing guidelines and a detailed user guide.</w:t>
      </w:r>
    </w:p>
    <w:p w14:paraId="3FF45219" w14:textId="77777777" w:rsidR="00365F05" w:rsidRPr="00365F05" w:rsidRDefault="00365F05" w:rsidP="004D1FFE">
      <w:pPr>
        <w:pStyle w:val="Heading1"/>
      </w:pPr>
      <w:bookmarkStart w:id="30" w:name="_Toc87037012"/>
      <w:bookmarkStart w:id="31" w:name="_Toc87219054"/>
      <w:r w:rsidRPr="00365F05">
        <w:t xml:space="preserve">Testing </w:t>
      </w:r>
      <w:r w:rsidRPr="00E54BC9">
        <w:t>Schedule</w:t>
      </w:r>
      <w:bookmarkEnd w:id="30"/>
      <w:bookmarkEnd w:id="31"/>
    </w:p>
    <w:p w14:paraId="1AFE694B" w14:textId="39435E82" w:rsidR="00365F05" w:rsidRPr="00365F05" w:rsidRDefault="00365F05" w:rsidP="00D90CD3">
      <w:pPr>
        <w:ind w:left="0" w:firstLine="115"/>
      </w:pPr>
      <w:r w:rsidRPr="00365F05">
        <w:t xml:space="preserve">Testing will be completed by Monday of each </w:t>
      </w:r>
      <w:r w:rsidR="00CD5CEA">
        <w:t xml:space="preserve">development </w:t>
      </w:r>
      <w:r w:rsidRPr="00365F05">
        <w:t>week.</w:t>
      </w:r>
    </w:p>
    <w:p w14:paraId="6194EE7D" w14:textId="31891DD9" w:rsidR="00D90CD3" w:rsidRDefault="00365F05" w:rsidP="004D1FFE">
      <w:pPr>
        <w:pStyle w:val="Heading1"/>
      </w:pPr>
      <w:bookmarkStart w:id="32" w:name="_Toc87037013"/>
      <w:bookmarkStart w:id="33" w:name="_Toc87219055"/>
      <w:r w:rsidRPr="00365F05">
        <w:t xml:space="preserve">Testing </w:t>
      </w:r>
      <w:r w:rsidRPr="00E54BC9">
        <w:t>Breakdown</w:t>
      </w:r>
      <w:bookmarkEnd w:id="32"/>
      <w:bookmarkEnd w:id="33"/>
    </w:p>
    <w:p w14:paraId="744AD6E2" w14:textId="46FCD3AA" w:rsidR="00D90CD3" w:rsidRDefault="00D90CD3" w:rsidP="004D1FFE">
      <w:pPr>
        <w:pStyle w:val="Heading2"/>
      </w:pPr>
      <w:bookmarkStart w:id="34" w:name="_Toc87219056"/>
      <w:r>
        <w:t>Manual Testing</w:t>
      </w:r>
      <w:bookmarkEnd w:id="34"/>
    </w:p>
    <w:p w14:paraId="4B482B72" w14:textId="2B2C67C0" w:rsidR="00365F05" w:rsidRPr="00365F05" w:rsidRDefault="00365F05" w:rsidP="00365F05">
      <w:pPr>
        <w:spacing w:before="0" w:after="0"/>
        <w:ind w:left="475" w:right="58"/>
        <w:jc w:val="left"/>
        <w:rPr>
          <w:spacing w:val="2"/>
        </w:rPr>
      </w:pPr>
      <w:r w:rsidRPr="00365F05">
        <w:rPr>
          <w:spacing w:val="2"/>
        </w:rPr>
        <w:t xml:space="preserve">The </w:t>
      </w:r>
      <w:r w:rsidRPr="00D90CD3">
        <w:rPr>
          <w:spacing w:val="2"/>
        </w:rPr>
        <w:t xml:space="preserve">Work Request UI portion </w:t>
      </w:r>
      <w:r w:rsidR="00D62454">
        <w:rPr>
          <w:spacing w:val="2"/>
        </w:rPr>
        <w:t>is</w:t>
      </w:r>
      <w:r w:rsidRPr="00D90CD3">
        <w:rPr>
          <w:spacing w:val="2"/>
        </w:rPr>
        <w:t xml:space="preserve"> primarily tested using manual methods as outlined above in section 3.</w:t>
      </w:r>
      <w:r w:rsidRPr="00365F05">
        <w:rPr>
          <w:spacing w:val="2"/>
        </w:rPr>
        <w:t xml:space="preserve"> The SQL database </w:t>
      </w:r>
      <w:r w:rsidR="00D62454">
        <w:rPr>
          <w:spacing w:val="2"/>
        </w:rPr>
        <w:t>is</w:t>
      </w:r>
      <w:r w:rsidRPr="00365F05">
        <w:rPr>
          <w:spacing w:val="2"/>
        </w:rPr>
        <w:t xml:space="preserve"> also manually inspected for accurate structure as defined in the Project Design documentation. Manual testing </w:t>
      </w:r>
      <w:r w:rsidR="00D62454">
        <w:rPr>
          <w:spacing w:val="2"/>
        </w:rPr>
        <w:t>is</w:t>
      </w:r>
      <w:r w:rsidRPr="00365F05">
        <w:rPr>
          <w:spacing w:val="2"/>
        </w:rPr>
        <w:t xml:space="preserve"> repeated on all elements that were modified between development phases.</w:t>
      </w:r>
    </w:p>
    <w:p w14:paraId="518A3E6C" w14:textId="77777777" w:rsidR="00365F05" w:rsidRPr="00365F05" w:rsidRDefault="00365F05" w:rsidP="004D1FFE">
      <w:pPr>
        <w:pStyle w:val="Heading2"/>
      </w:pPr>
      <w:bookmarkStart w:id="35" w:name="_Toc87037015"/>
      <w:bookmarkStart w:id="36" w:name="_Toc87219057"/>
      <w:r w:rsidRPr="00365F05">
        <w:t>Unit Testing</w:t>
      </w:r>
      <w:bookmarkEnd w:id="35"/>
      <w:bookmarkEnd w:id="36"/>
    </w:p>
    <w:p w14:paraId="3F89893B" w14:textId="5BFF2AF1" w:rsidR="00365F05" w:rsidRDefault="00365F05" w:rsidP="00365F05">
      <w:pPr>
        <w:spacing w:before="0" w:after="0"/>
        <w:ind w:left="475" w:right="58"/>
        <w:jc w:val="left"/>
        <w:rPr>
          <w:spacing w:val="2"/>
        </w:rPr>
      </w:pPr>
      <w:bookmarkStart w:id="37" w:name="_Toc185241523"/>
      <w:r w:rsidRPr="00365F05">
        <w:rPr>
          <w:spacing w:val="2"/>
        </w:rPr>
        <w:t xml:space="preserve">Each of the functions of the </w:t>
      </w:r>
      <w:r w:rsidR="00D62454">
        <w:rPr>
          <w:spacing w:val="2"/>
        </w:rPr>
        <w:t>Java</w:t>
      </w:r>
      <w:r w:rsidRPr="00365F05">
        <w:rPr>
          <w:spacing w:val="2"/>
        </w:rPr>
        <w:t xml:space="preserve"> backend has been unit tested with the </w:t>
      </w:r>
      <w:r w:rsidR="00B635B3">
        <w:rPr>
          <w:spacing w:val="2"/>
        </w:rPr>
        <w:t>Junit</w:t>
      </w:r>
      <w:r w:rsidRPr="00365F05">
        <w:rPr>
          <w:spacing w:val="2"/>
        </w:rPr>
        <w:t xml:space="preserve"> framework, with each test case identified in table 1 below.</w:t>
      </w:r>
    </w:p>
    <w:tbl>
      <w:tblPr>
        <w:tblW w:w="10505" w:type="dxa"/>
        <w:tblInd w:w="102" w:type="dxa"/>
        <w:tblLayout w:type="fixed"/>
        <w:tblCellMar>
          <w:left w:w="0" w:type="dxa"/>
          <w:right w:w="0" w:type="dxa"/>
        </w:tblCellMar>
        <w:tblLook w:val="01E0" w:firstRow="1" w:lastRow="1" w:firstColumn="1" w:lastColumn="1" w:noHBand="0" w:noVBand="0"/>
      </w:tblPr>
      <w:tblGrid>
        <w:gridCol w:w="2233"/>
        <w:gridCol w:w="2700"/>
        <w:gridCol w:w="1890"/>
        <w:gridCol w:w="1890"/>
        <w:gridCol w:w="1792"/>
      </w:tblGrid>
      <w:tr w:rsidR="00D3799F" w:rsidRPr="00365F05" w14:paraId="0A01CB89" w14:textId="77777777" w:rsidTr="00931C25">
        <w:trPr>
          <w:trHeight w:hRule="exact" w:val="562"/>
        </w:trPr>
        <w:tc>
          <w:tcPr>
            <w:tcW w:w="2233" w:type="dxa"/>
            <w:tcBorders>
              <w:top w:val="single" w:sz="4" w:space="0" w:color="000000"/>
              <w:left w:val="single" w:sz="4" w:space="0" w:color="000000"/>
              <w:bottom w:val="single" w:sz="4" w:space="0" w:color="000000"/>
              <w:right w:val="single" w:sz="4" w:space="0" w:color="000000"/>
            </w:tcBorders>
          </w:tcPr>
          <w:p w14:paraId="348A7BC2" w14:textId="77777777" w:rsidR="00D3799F" w:rsidRPr="00365F05" w:rsidRDefault="00D3799F" w:rsidP="0097043E">
            <w:pPr>
              <w:spacing w:after="0" w:line="274" w:lineRule="exact"/>
              <w:ind w:left="102" w:right="-20"/>
            </w:pPr>
            <w:r w:rsidRPr="00365F05">
              <w:rPr>
                <w:b/>
                <w:bCs/>
              </w:rPr>
              <w:t>T</w:t>
            </w:r>
            <w:r w:rsidRPr="00365F05">
              <w:rPr>
                <w:b/>
                <w:bCs/>
                <w:spacing w:val="-1"/>
              </w:rPr>
              <w:t>e</w:t>
            </w:r>
            <w:r w:rsidRPr="00365F05">
              <w:rPr>
                <w:b/>
                <w:bCs/>
              </w:rPr>
              <w:t>st Case ID #</w:t>
            </w:r>
          </w:p>
        </w:tc>
        <w:tc>
          <w:tcPr>
            <w:tcW w:w="2700" w:type="dxa"/>
            <w:tcBorders>
              <w:top w:val="single" w:sz="4" w:space="0" w:color="000000"/>
              <w:left w:val="single" w:sz="4" w:space="0" w:color="000000"/>
              <w:bottom w:val="single" w:sz="4" w:space="0" w:color="000000"/>
              <w:right w:val="single" w:sz="4" w:space="0" w:color="000000"/>
            </w:tcBorders>
          </w:tcPr>
          <w:p w14:paraId="3FBA9A44" w14:textId="77777777" w:rsidR="00D3799F" w:rsidRPr="00365F05" w:rsidRDefault="00D3799F" w:rsidP="0097043E">
            <w:pPr>
              <w:spacing w:after="0" w:line="274" w:lineRule="exact"/>
              <w:ind w:left="102" w:right="-20"/>
            </w:pPr>
            <w:r w:rsidRPr="00365F05">
              <w:rPr>
                <w:b/>
                <w:bCs/>
              </w:rPr>
              <w:t>I</w:t>
            </w:r>
            <w:r w:rsidRPr="00365F05">
              <w:rPr>
                <w:b/>
                <w:bCs/>
                <w:spacing w:val="1"/>
              </w:rPr>
              <w:t>npu</w:t>
            </w:r>
            <w:r w:rsidRPr="00365F05">
              <w:rPr>
                <w:b/>
                <w:bCs/>
              </w:rPr>
              <w:t>t</w:t>
            </w:r>
          </w:p>
        </w:tc>
        <w:tc>
          <w:tcPr>
            <w:tcW w:w="1890" w:type="dxa"/>
            <w:tcBorders>
              <w:top w:val="single" w:sz="4" w:space="0" w:color="000000"/>
              <w:left w:val="single" w:sz="4" w:space="0" w:color="000000"/>
              <w:bottom w:val="single" w:sz="4" w:space="0" w:color="000000"/>
              <w:right w:val="single" w:sz="4" w:space="0" w:color="000000"/>
            </w:tcBorders>
          </w:tcPr>
          <w:p w14:paraId="74BD05E8" w14:textId="25D7691C" w:rsidR="00D3799F" w:rsidRPr="00365F05" w:rsidRDefault="00D3799F" w:rsidP="0097043E">
            <w:pPr>
              <w:spacing w:after="0" w:line="274" w:lineRule="exact"/>
              <w:ind w:left="102" w:right="-20"/>
            </w:pPr>
            <w:r w:rsidRPr="00365F05">
              <w:rPr>
                <w:b/>
                <w:bCs/>
              </w:rPr>
              <w:t>Ex</w:t>
            </w:r>
            <w:r w:rsidRPr="00365F05">
              <w:rPr>
                <w:b/>
                <w:bCs/>
                <w:spacing w:val="1"/>
              </w:rPr>
              <w:t>p</w:t>
            </w:r>
            <w:r w:rsidRPr="00365F05">
              <w:rPr>
                <w:b/>
                <w:bCs/>
                <w:spacing w:val="-1"/>
              </w:rPr>
              <w:t>ec</w:t>
            </w:r>
            <w:r w:rsidRPr="00365F05">
              <w:rPr>
                <w:b/>
                <w:bCs/>
              </w:rPr>
              <w:t>t</w:t>
            </w:r>
            <w:r w:rsidRPr="00365F05">
              <w:rPr>
                <w:b/>
                <w:bCs/>
                <w:spacing w:val="-2"/>
              </w:rPr>
              <w:t>e</w:t>
            </w:r>
            <w:r w:rsidRPr="00365F05">
              <w:rPr>
                <w:b/>
                <w:bCs/>
              </w:rPr>
              <w:t>d</w:t>
            </w:r>
            <w:r w:rsidRPr="00365F05">
              <w:rPr>
                <w:b/>
                <w:bCs/>
                <w:spacing w:val="1"/>
              </w:rPr>
              <w:t xml:space="preserve"> </w:t>
            </w:r>
            <w:r w:rsidR="00543387">
              <w:rPr>
                <w:b/>
                <w:bCs/>
                <w:spacing w:val="1"/>
              </w:rPr>
              <w:t>O</w:t>
            </w:r>
            <w:r w:rsidRPr="00365F05">
              <w:rPr>
                <w:b/>
                <w:bCs/>
                <w:spacing w:val="1"/>
              </w:rPr>
              <w:t>u</w:t>
            </w:r>
            <w:r w:rsidRPr="00365F05">
              <w:rPr>
                <w:b/>
                <w:bCs/>
              </w:rPr>
              <w:t>tp</w:t>
            </w:r>
            <w:r w:rsidRPr="00365F05">
              <w:rPr>
                <w:b/>
                <w:bCs/>
                <w:spacing w:val="1"/>
              </w:rPr>
              <w:t>u</w:t>
            </w:r>
            <w:r w:rsidRPr="00365F05">
              <w:rPr>
                <w:b/>
                <w:bCs/>
              </w:rPr>
              <w:t>t</w:t>
            </w:r>
          </w:p>
        </w:tc>
        <w:tc>
          <w:tcPr>
            <w:tcW w:w="1890" w:type="dxa"/>
            <w:tcBorders>
              <w:top w:val="single" w:sz="4" w:space="0" w:color="000000"/>
              <w:left w:val="single" w:sz="4" w:space="0" w:color="000000"/>
              <w:bottom w:val="single" w:sz="4" w:space="0" w:color="000000"/>
              <w:right w:val="single" w:sz="4" w:space="0" w:color="000000"/>
            </w:tcBorders>
          </w:tcPr>
          <w:p w14:paraId="12988201" w14:textId="77777777" w:rsidR="00D3799F" w:rsidRPr="00365F05" w:rsidRDefault="00D3799F" w:rsidP="0097043E">
            <w:pPr>
              <w:spacing w:after="0" w:line="274" w:lineRule="exact"/>
              <w:ind w:left="100" w:right="-20"/>
            </w:pPr>
            <w:r w:rsidRPr="00365F05">
              <w:rPr>
                <w:b/>
                <w:bCs/>
              </w:rPr>
              <w:t>A</w:t>
            </w:r>
            <w:r w:rsidRPr="00365F05">
              <w:rPr>
                <w:b/>
                <w:bCs/>
                <w:spacing w:val="-1"/>
              </w:rPr>
              <w:t>c</w:t>
            </w:r>
            <w:r w:rsidRPr="00365F05">
              <w:rPr>
                <w:b/>
                <w:bCs/>
              </w:rPr>
              <w:t>tual O</w:t>
            </w:r>
            <w:r w:rsidRPr="00365F05">
              <w:rPr>
                <w:b/>
                <w:bCs/>
                <w:spacing w:val="1"/>
              </w:rPr>
              <w:t>u</w:t>
            </w:r>
            <w:r w:rsidRPr="00365F05">
              <w:rPr>
                <w:b/>
                <w:bCs/>
              </w:rPr>
              <w:t>tp</w:t>
            </w:r>
            <w:r w:rsidRPr="00365F05">
              <w:rPr>
                <w:b/>
                <w:bCs/>
                <w:spacing w:val="1"/>
              </w:rPr>
              <w:t>u</w:t>
            </w:r>
            <w:r w:rsidRPr="00365F05">
              <w:rPr>
                <w:b/>
                <w:bCs/>
              </w:rPr>
              <w:t>t</w:t>
            </w:r>
          </w:p>
        </w:tc>
        <w:tc>
          <w:tcPr>
            <w:tcW w:w="1792" w:type="dxa"/>
            <w:tcBorders>
              <w:top w:val="single" w:sz="4" w:space="0" w:color="000000"/>
              <w:left w:val="single" w:sz="4" w:space="0" w:color="000000"/>
              <w:bottom w:val="single" w:sz="4" w:space="0" w:color="000000"/>
              <w:right w:val="single" w:sz="4" w:space="0" w:color="000000"/>
            </w:tcBorders>
          </w:tcPr>
          <w:p w14:paraId="7FC0296A" w14:textId="77777777" w:rsidR="00D3799F" w:rsidRPr="00365F05" w:rsidRDefault="00D3799F" w:rsidP="0097043E">
            <w:pPr>
              <w:spacing w:after="0" w:line="274" w:lineRule="exact"/>
              <w:ind w:left="100" w:right="-20"/>
            </w:pPr>
            <w:r w:rsidRPr="00365F05">
              <w:rPr>
                <w:b/>
                <w:bCs/>
              </w:rPr>
              <w:t>Pass/Fail</w:t>
            </w:r>
          </w:p>
        </w:tc>
      </w:tr>
      <w:tr w:rsidR="00D3799F" w:rsidRPr="00365F05" w14:paraId="2868C1EE" w14:textId="77777777" w:rsidTr="00931C25">
        <w:trPr>
          <w:trHeight w:hRule="exact" w:val="516"/>
        </w:trPr>
        <w:tc>
          <w:tcPr>
            <w:tcW w:w="2233" w:type="dxa"/>
            <w:tcBorders>
              <w:top w:val="single" w:sz="4" w:space="0" w:color="000000"/>
              <w:left w:val="single" w:sz="4" w:space="0" w:color="000000"/>
              <w:bottom w:val="single" w:sz="4" w:space="0" w:color="000000"/>
              <w:right w:val="single" w:sz="4" w:space="0" w:color="000000"/>
            </w:tcBorders>
          </w:tcPr>
          <w:p w14:paraId="01E9FC59" w14:textId="45E4A723" w:rsidR="00D3799F" w:rsidRPr="00C03DFC" w:rsidRDefault="00D3799F" w:rsidP="00D3799F">
            <w:pPr>
              <w:spacing w:after="0" w:line="274" w:lineRule="exact"/>
              <w:ind w:left="102" w:right="-20"/>
              <w:jc w:val="left"/>
              <w:rPr>
                <w:sz w:val="16"/>
                <w:szCs w:val="16"/>
              </w:rPr>
            </w:pPr>
            <w:r w:rsidRPr="00C03DFC">
              <w:rPr>
                <w:spacing w:val="2"/>
                <w:sz w:val="16"/>
                <w:szCs w:val="16"/>
              </w:rPr>
              <w:t>Construction Work Request</w:t>
            </w:r>
          </w:p>
        </w:tc>
        <w:tc>
          <w:tcPr>
            <w:tcW w:w="2700" w:type="dxa"/>
            <w:tcBorders>
              <w:top w:val="single" w:sz="4" w:space="0" w:color="000000"/>
              <w:left w:val="single" w:sz="4" w:space="0" w:color="000000"/>
              <w:bottom w:val="single" w:sz="4" w:space="0" w:color="000000"/>
              <w:right w:val="single" w:sz="4" w:space="0" w:color="000000"/>
            </w:tcBorders>
          </w:tcPr>
          <w:p w14:paraId="088290F1" w14:textId="40D12166" w:rsidR="00D3799F" w:rsidRPr="00C03DFC" w:rsidRDefault="00D3799F" w:rsidP="00C03DFC">
            <w:pPr>
              <w:ind w:left="0"/>
              <w:jc w:val="left"/>
              <w:rPr>
                <w:sz w:val="16"/>
                <w:szCs w:val="16"/>
              </w:rPr>
            </w:pPr>
            <w:r w:rsidRPr="00C03DFC">
              <w:rPr>
                <w:sz w:val="16"/>
                <w:szCs w:val="16"/>
              </w:rPr>
              <w:t>Construction</w:t>
            </w:r>
            <w:r w:rsidR="007F1B2B">
              <w:rPr>
                <w:sz w:val="16"/>
                <w:szCs w:val="16"/>
              </w:rPr>
              <w:t xml:space="preserve"> Work Request</w:t>
            </w:r>
            <w:r w:rsidRPr="00C03DFC">
              <w:rPr>
                <w:sz w:val="16"/>
                <w:szCs w:val="16"/>
              </w:rPr>
              <w:t xml:space="preserve"> Button</w:t>
            </w:r>
            <w:r w:rsidR="00C03DFC">
              <w:rPr>
                <w:sz w:val="16"/>
                <w:szCs w:val="16"/>
              </w:rPr>
              <w:t xml:space="preserve"> </w:t>
            </w:r>
            <w:r w:rsidRPr="00C03DFC">
              <w:rPr>
                <w:sz w:val="16"/>
                <w:szCs w:val="16"/>
              </w:rPr>
              <w:t>Cli</w:t>
            </w:r>
            <w:r w:rsidR="00C03DFC" w:rsidRPr="00C03DFC">
              <w:rPr>
                <w:sz w:val="16"/>
                <w:szCs w:val="16"/>
              </w:rPr>
              <w:t>cked</w:t>
            </w:r>
          </w:p>
        </w:tc>
        <w:tc>
          <w:tcPr>
            <w:tcW w:w="1890" w:type="dxa"/>
            <w:tcBorders>
              <w:top w:val="single" w:sz="4" w:space="0" w:color="000000"/>
              <w:left w:val="single" w:sz="4" w:space="0" w:color="000000"/>
              <w:bottom w:val="single" w:sz="4" w:space="0" w:color="000000"/>
              <w:right w:val="single" w:sz="4" w:space="0" w:color="000000"/>
            </w:tcBorders>
          </w:tcPr>
          <w:p w14:paraId="13FF2048" w14:textId="2B911495" w:rsidR="00D3799F" w:rsidRPr="00C03DFC" w:rsidRDefault="00C03DFC" w:rsidP="00C03DFC">
            <w:pPr>
              <w:ind w:left="0"/>
              <w:jc w:val="left"/>
              <w:rPr>
                <w:sz w:val="16"/>
                <w:szCs w:val="16"/>
              </w:rPr>
            </w:pPr>
            <w:r w:rsidRPr="00C03DFC">
              <w:rPr>
                <w:spacing w:val="2"/>
                <w:sz w:val="16"/>
                <w:szCs w:val="16"/>
              </w:rPr>
              <w:t xml:space="preserve">Blank Construction Work Request Form </w:t>
            </w:r>
            <w:r>
              <w:rPr>
                <w:spacing w:val="2"/>
                <w:sz w:val="16"/>
                <w:szCs w:val="16"/>
              </w:rPr>
              <w:t>displayed</w:t>
            </w:r>
          </w:p>
        </w:tc>
        <w:tc>
          <w:tcPr>
            <w:tcW w:w="1890" w:type="dxa"/>
            <w:tcBorders>
              <w:top w:val="single" w:sz="4" w:space="0" w:color="000000"/>
              <w:left w:val="single" w:sz="4" w:space="0" w:color="000000"/>
              <w:bottom w:val="single" w:sz="4" w:space="0" w:color="000000"/>
              <w:right w:val="single" w:sz="4" w:space="0" w:color="000000"/>
            </w:tcBorders>
          </w:tcPr>
          <w:p w14:paraId="3D863381" w14:textId="77777777" w:rsidR="00D3799F" w:rsidRPr="00C03DFC" w:rsidRDefault="00D3799F" w:rsidP="00D3799F">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60729FC9" w14:textId="77777777" w:rsidR="00D3799F" w:rsidRPr="00C03DFC" w:rsidRDefault="00D3799F" w:rsidP="00D3799F">
            <w:pPr>
              <w:jc w:val="left"/>
              <w:rPr>
                <w:sz w:val="16"/>
                <w:szCs w:val="16"/>
              </w:rPr>
            </w:pPr>
          </w:p>
        </w:tc>
      </w:tr>
      <w:tr w:rsidR="00C03DFC" w:rsidRPr="00365F05" w14:paraId="118CED3E" w14:textId="77777777" w:rsidTr="00931C25">
        <w:trPr>
          <w:trHeight w:hRule="exact" w:val="564"/>
        </w:trPr>
        <w:tc>
          <w:tcPr>
            <w:tcW w:w="2233" w:type="dxa"/>
            <w:tcBorders>
              <w:top w:val="single" w:sz="4" w:space="0" w:color="000000"/>
              <w:left w:val="single" w:sz="4" w:space="0" w:color="000000"/>
              <w:bottom w:val="single" w:sz="4" w:space="0" w:color="000000"/>
              <w:right w:val="single" w:sz="4" w:space="0" w:color="000000"/>
            </w:tcBorders>
          </w:tcPr>
          <w:p w14:paraId="55E48E1E" w14:textId="38CCE17E" w:rsidR="00C03DFC" w:rsidRPr="00C03DFC" w:rsidRDefault="00C03DFC" w:rsidP="00C03DFC">
            <w:pPr>
              <w:spacing w:after="0"/>
              <w:ind w:left="102" w:right="-20"/>
              <w:jc w:val="left"/>
              <w:rPr>
                <w:sz w:val="16"/>
                <w:szCs w:val="16"/>
              </w:rPr>
            </w:pPr>
            <w:r w:rsidRPr="00C03DFC">
              <w:rPr>
                <w:spacing w:val="2"/>
                <w:sz w:val="16"/>
                <w:szCs w:val="16"/>
              </w:rPr>
              <w:t>Engineering Work Request</w:t>
            </w:r>
          </w:p>
        </w:tc>
        <w:tc>
          <w:tcPr>
            <w:tcW w:w="2700" w:type="dxa"/>
            <w:tcBorders>
              <w:top w:val="single" w:sz="4" w:space="0" w:color="000000"/>
              <w:left w:val="single" w:sz="4" w:space="0" w:color="000000"/>
              <w:bottom w:val="single" w:sz="4" w:space="0" w:color="000000"/>
              <w:right w:val="single" w:sz="4" w:space="0" w:color="000000"/>
            </w:tcBorders>
          </w:tcPr>
          <w:p w14:paraId="3C2CF9C1" w14:textId="210E97FF" w:rsidR="00C03DFC" w:rsidRPr="00C03DFC" w:rsidRDefault="00C03DFC" w:rsidP="00C03DFC">
            <w:pPr>
              <w:ind w:left="0"/>
              <w:jc w:val="left"/>
              <w:rPr>
                <w:sz w:val="16"/>
                <w:szCs w:val="16"/>
              </w:rPr>
            </w:pPr>
            <w:r w:rsidRPr="00C03DFC">
              <w:rPr>
                <w:sz w:val="16"/>
                <w:szCs w:val="16"/>
              </w:rPr>
              <w:t>Engineering Work Request Button Clicked</w:t>
            </w:r>
          </w:p>
        </w:tc>
        <w:tc>
          <w:tcPr>
            <w:tcW w:w="1890" w:type="dxa"/>
            <w:tcBorders>
              <w:top w:val="single" w:sz="4" w:space="0" w:color="000000"/>
              <w:left w:val="single" w:sz="4" w:space="0" w:color="000000"/>
              <w:bottom w:val="single" w:sz="4" w:space="0" w:color="000000"/>
              <w:right w:val="single" w:sz="4" w:space="0" w:color="000000"/>
            </w:tcBorders>
          </w:tcPr>
          <w:p w14:paraId="24762753" w14:textId="7E8217E2" w:rsidR="00C03DFC" w:rsidRPr="00C03DFC" w:rsidRDefault="00C03DFC" w:rsidP="00C03DFC">
            <w:pPr>
              <w:ind w:left="0"/>
              <w:jc w:val="left"/>
              <w:rPr>
                <w:sz w:val="16"/>
                <w:szCs w:val="16"/>
              </w:rPr>
            </w:pPr>
            <w:r w:rsidRPr="00C03DFC">
              <w:rPr>
                <w:spacing w:val="2"/>
                <w:sz w:val="16"/>
                <w:szCs w:val="16"/>
              </w:rPr>
              <w:t xml:space="preserve">Blank </w:t>
            </w:r>
            <w:r>
              <w:rPr>
                <w:spacing w:val="2"/>
                <w:sz w:val="16"/>
                <w:szCs w:val="16"/>
              </w:rPr>
              <w:t>Engineering</w:t>
            </w:r>
            <w:r w:rsidRPr="00C03DFC">
              <w:rPr>
                <w:spacing w:val="2"/>
                <w:sz w:val="16"/>
                <w:szCs w:val="16"/>
              </w:rPr>
              <w:t xml:space="preserve"> Work Request Form </w:t>
            </w:r>
            <w:r>
              <w:rPr>
                <w:spacing w:val="2"/>
                <w:sz w:val="16"/>
                <w:szCs w:val="16"/>
              </w:rPr>
              <w:t>Displ</w:t>
            </w:r>
            <w:r w:rsidR="007F1B2B">
              <w:rPr>
                <w:spacing w:val="2"/>
                <w:sz w:val="16"/>
                <w:szCs w:val="16"/>
              </w:rPr>
              <w:t>a</w:t>
            </w:r>
            <w:r>
              <w:rPr>
                <w:spacing w:val="2"/>
                <w:sz w:val="16"/>
                <w:szCs w:val="16"/>
              </w:rPr>
              <w:t>yed</w:t>
            </w:r>
          </w:p>
        </w:tc>
        <w:tc>
          <w:tcPr>
            <w:tcW w:w="1890" w:type="dxa"/>
            <w:tcBorders>
              <w:top w:val="single" w:sz="4" w:space="0" w:color="000000"/>
              <w:left w:val="single" w:sz="4" w:space="0" w:color="000000"/>
              <w:bottom w:val="single" w:sz="4" w:space="0" w:color="000000"/>
              <w:right w:val="single" w:sz="4" w:space="0" w:color="000000"/>
            </w:tcBorders>
          </w:tcPr>
          <w:p w14:paraId="63CF5632"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242A9B1A" w14:textId="77777777" w:rsidR="00C03DFC" w:rsidRPr="00C03DFC" w:rsidRDefault="00C03DFC" w:rsidP="00C03DFC">
            <w:pPr>
              <w:jc w:val="left"/>
              <w:rPr>
                <w:sz w:val="16"/>
                <w:szCs w:val="16"/>
              </w:rPr>
            </w:pPr>
          </w:p>
        </w:tc>
      </w:tr>
      <w:tr w:rsidR="00C03DFC" w:rsidRPr="00365F05" w14:paraId="51B2F8E5" w14:textId="77777777" w:rsidTr="00931C25">
        <w:trPr>
          <w:trHeight w:hRule="exact" w:val="516"/>
        </w:trPr>
        <w:tc>
          <w:tcPr>
            <w:tcW w:w="2233" w:type="dxa"/>
            <w:tcBorders>
              <w:top w:val="single" w:sz="4" w:space="0" w:color="000000"/>
              <w:left w:val="single" w:sz="4" w:space="0" w:color="000000"/>
              <w:bottom w:val="single" w:sz="4" w:space="0" w:color="000000"/>
              <w:right w:val="single" w:sz="4" w:space="0" w:color="000000"/>
            </w:tcBorders>
          </w:tcPr>
          <w:p w14:paraId="1C09171C" w14:textId="728E652C" w:rsidR="00C03DFC" w:rsidRPr="00C03DFC" w:rsidRDefault="00C03DFC" w:rsidP="00C03DFC">
            <w:pPr>
              <w:spacing w:after="0"/>
              <w:ind w:left="102" w:right="-20"/>
              <w:jc w:val="left"/>
              <w:rPr>
                <w:sz w:val="16"/>
                <w:szCs w:val="16"/>
              </w:rPr>
            </w:pPr>
            <w:r w:rsidRPr="00C03DFC">
              <w:rPr>
                <w:spacing w:val="2"/>
                <w:sz w:val="16"/>
                <w:szCs w:val="16"/>
              </w:rPr>
              <w:t>En</w:t>
            </w:r>
            <w:r>
              <w:rPr>
                <w:spacing w:val="2"/>
                <w:sz w:val="16"/>
                <w:szCs w:val="16"/>
              </w:rPr>
              <w:t>vironmental</w:t>
            </w:r>
            <w:r w:rsidRPr="00C03DFC">
              <w:rPr>
                <w:spacing w:val="2"/>
                <w:sz w:val="16"/>
                <w:szCs w:val="16"/>
              </w:rPr>
              <w:t xml:space="preserve"> Work Request</w:t>
            </w:r>
          </w:p>
        </w:tc>
        <w:tc>
          <w:tcPr>
            <w:tcW w:w="2700" w:type="dxa"/>
            <w:tcBorders>
              <w:top w:val="single" w:sz="4" w:space="0" w:color="000000"/>
              <w:left w:val="single" w:sz="4" w:space="0" w:color="000000"/>
              <w:bottom w:val="single" w:sz="4" w:space="0" w:color="000000"/>
              <w:right w:val="single" w:sz="4" w:space="0" w:color="000000"/>
            </w:tcBorders>
          </w:tcPr>
          <w:p w14:paraId="23C84645" w14:textId="1C691371" w:rsidR="00C03DFC" w:rsidRPr="00C03DFC" w:rsidRDefault="00C03DFC" w:rsidP="00C03DFC">
            <w:pPr>
              <w:ind w:left="0"/>
              <w:jc w:val="left"/>
              <w:rPr>
                <w:sz w:val="16"/>
                <w:szCs w:val="16"/>
              </w:rPr>
            </w:pPr>
            <w:r>
              <w:rPr>
                <w:spacing w:val="2"/>
                <w:sz w:val="16"/>
                <w:szCs w:val="16"/>
              </w:rPr>
              <w:t>Environmental W</w:t>
            </w:r>
            <w:r w:rsidRPr="00C03DFC">
              <w:rPr>
                <w:spacing w:val="2"/>
                <w:sz w:val="16"/>
                <w:szCs w:val="16"/>
              </w:rPr>
              <w:t xml:space="preserve">ork Request </w:t>
            </w:r>
            <w:r>
              <w:rPr>
                <w:spacing w:val="2"/>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553C8847" w14:textId="1974762F" w:rsidR="00C03DFC" w:rsidRPr="00C03DFC" w:rsidRDefault="00C03DFC" w:rsidP="00C03DFC">
            <w:pPr>
              <w:ind w:left="0"/>
              <w:jc w:val="left"/>
              <w:rPr>
                <w:sz w:val="16"/>
                <w:szCs w:val="16"/>
              </w:rPr>
            </w:pPr>
            <w:r w:rsidRPr="00C03DFC">
              <w:rPr>
                <w:spacing w:val="2"/>
                <w:sz w:val="16"/>
                <w:szCs w:val="16"/>
              </w:rPr>
              <w:t xml:space="preserve">Blank </w:t>
            </w:r>
            <w:r>
              <w:rPr>
                <w:spacing w:val="2"/>
                <w:sz w:val="16"/>
                <w:szCs w:val="16"/>
              </w:rPr>
              <w:t>Environmental</w:t>
            </w:r>
            <w:r w:rsidRPr="00C03DFC">
              <w:rPr>
                <w:spacing w:val="2"/>
                <w:sz w:val="16"/>
                <w:szCs w:val="16"/>
              </w:rPr>
              <w:t xml:space="preserve"> Work Request Form </w:t>
            </w:r>
            <w:r>
              <w:rPr>
                <w:spacing w:val="2"/>
                <w:sz w:val="16"/>
                <w:szCs w:val="16"/>
              </w:rPr>
              <w:t>Displ</w:t>
            </w:r>
            <w:r w:rsidR="007F1B2B">
              <w:rPr>
                <w:spacing w:val="2"/>
                <w:sz w:val="16"/>
                <w:szCs w:val="16"/>
              </w:rPr>
              <w:t>a</w:t>
            </w:r>
            <w:r>
              <w:rPr>
                <w:spacing w:val="2"/>
                <w:sz w:val="16"/>
                <w:szCs w:val="16"/>
              </w:rPr>
              <w:t>yed</w:t>
            </w:r>
          </w:p>
        </w:tc>
        <w:tc>
          <w:tcPr>
            <w:tcW w:w="1890" w:type="dxa"/>
            <w:tcBorders>
              <w:top w:val="single" w:sz="4" w:space="0" w:color="000000"/>
              <w:left w:val="single" w:sz="4" w:space="0" w:color="000000"/>
              <w:bottom w:val="single" w:sz="4" w:space="0" w:color="000000"/>
              <w:right w:val="single" w:sz="4" w:space="0" w:color="000000"/>
            </w:tcBorders>
          </w:tcPr>
          <w:p w14:paraId="0E44E303"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03C5AE0E" w14:textId="77777777" w:rsidR="00C03DFC" w:rsidRPr="00C03DFC" w:rsidRDefault="00C03DFC" w:rsidP="00C03DFC">
            <w:pPr>
              <w:jc w:val="left"/>
              <w:rPr>
                <w:sz w:val="16"/>
                <w:szCs w:val="16"/>
              </w:rPr>
            </w:pPr>
          </w:p>
        </w:tc>
      </w:tr>
      <w:tr w:rsidR="00C03DFC" w:rsidRPr="00365F05" w14:paraId="28F95622"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62A9E511" w14:textId="77777777" w:rsidR="00C03DFC" w:rsidRDefault="00C03DFC" w:rsidP="00C03DFC">
            <w:pPr>
              <w:spacing w:after="0"/>
              <w:ind w:left="102" w:right="-20"/>
              <w:jc w:val="left"/>
              <w:rPr>
                <w:spacing w:val="2"/>
                <w:sz w:val="16"/>
                <w:szCs w:val="16"/>
              </w:rPr>
            </w:pPr>
            <w:r w:rsidRPr="00C03DFC">
              <w:rPr>
                <w:spacing w:val="2"/>
                <w:sz w:val="16"/>
                <w:szCs w:val="16"/>
              </w:rPr>
              <w:t>Construction Work Request</w:t>
            </w:r>
          </w:p>
          <w:p w14:paraId="0ACFD6B2" w14:textId="2689FA7D" w:rsidR="007F1B2B" w:rsidRPr="00C03DFC" w:rsidRDefault="007F1B2B" w:rsidP="00C03DFC">
            <w:pPr>
              <w:spacing w:after="0"/>
              <w:ind w:left="102" w:right="-20"/>
              <w:jc w:val="left"/>
              <w:rPr>
                <w:spacing w:val="2"/>
                <w:sz w:val="16"/>
                <w:szCs w:val="16"/>
              </w:rPr>
            </w:pPr>
            <w:r>
              <w:rPr>
                <w:spacing w:val="2"/>
                <w:sz w:val="16"/>
                <w:szCs w:val="16"/>
              </w:rPr>
              <w:t>Submit</w:t>
            </w:r>
          </w:p>
        </w:tc>
        <w:tc>
          <w:tcPr>
            <w:tcW w:w="2700" w:type="dxa"/>
            <w:tcBorders>
              <w:top w:val="single" w:sz="4" w:space="0" w:color="000000"/>
              <w:left w:val="single" w:sz="4" w:space="0" w:color="000000"/>
              <w:bottom w:val="single" w:sz="4" w:space="0" w:color="000000"/>
              <w:right w:val="single" w:sz="4" w:space="0" w:color="000000"/>
            </w:tcBorders>
          </w:tcPr>
          <w:p w14:paraId="626C23D5" w14:textId="59F47973" w:rsidR="00C03DFC" w:rsidRDefault="00C03DFC" w:rsidP="00C03DFC">
            <w:pPr>
              <w:ind w:left="0"/>
              <w:jc w:val="left"/>
              <w:rPr>
                <w:spacing w:val="2"/>
                <w:sz w:val="16"/>
                <w:szCs w:val="16"/>
              </w:rPr>
            </w:pPr>
            <w:r w:rsidRPr="00C03DFC">
              <w:rPr>
                <w:sz w:val="16"/>
                <w:szCs w:val="16"/>
              </w:rPr>
              <w:t xml:space="preserve">Construction </w:t>
            </w:r>
            <w:r w:rsidR="007F1B2B">
              <w:rPr>
                <w:sz w:val="16"/>
                <w:szCs w:val="16"/>
              </w:rPr>
              <w:t xml:space="preserve">Work Request Submit </w:t>
            </w:r>
            <w:r w:rsidRPr="00C03DFC">
              <w:rPr>
                <w:sz w:val="16"/>
                <w:szCs w:val="16"/>
              </w:rPr>
              <w:t>Button</w:t>
            </w:r>
            <w:r>
              <w:rPr>
                <w:sz w:val="16"/>
                <w:szCs w:val="16"/>
              </w:rPr>
              <w:t xml:space="preserve"> </w:t>
            </w:r>
            <w:r w:rsidRPr="00C03DFC">
              <w:rPr>
                <w:sz w:val="16"/>
                <w:szCs w:val="16"/>
              </w:rPr>
              <w:t>Clicked</w:t>
            </w:r>
          </w:p>
        </w:tc>
        <w:tc>
          <w:tcPr>
            <w:tcW w:w="1890" w:type="dxa"/>
            <w:tcBorders>
              <w:top w:val="single" w:sz="4" w:space="0" w:color="000000"/>
              <w:left w:val="single" w:sz="4" w:space="0" w:color="000000"/>
              <w:bottom w:val="single" w:sz="4" w:space="0" w:color="000000"/>
              <w:right w:val="single" w:sz="4" w:space="0" w:color="000000"/>
            </w:tcBorders>
          </w:tcPr>
          <w:p w14:paraId="69A792EB" w14:textId="70325DC5" w:rsidR="00C03DFC" w:rsidRPr="00C03DFC" w:rsidRDefault="007F1B2B" w:rsidP="00C03DFC">
            <w:pPr>
              <w:ind w:left="0"/>
              <w:jc w:val="left"/>
              <w:rPr>
                <w:spacing w:val="2"/>
                <w:sz w:val="16"/>
                <w:szCs w:val="16"/>
              </w:rPr>
            </w:pPr>
            <w:r>
              <w:rPr>
                <w:spacing w:val="2"/>
                <w:sz w:val="16"/>
                <w:szCs w:val="16"/>
              </w:rPr>
              <w:t>Completed Form Displayed; Data exists in DB</w:t>
            </w:r>
          </w:p>
        </w:tc>
        <w:tc>
          <w:tcPr>
            <w:tcW w:w="1890" w:type="dxa"/>
            <w:tcBorders>
              <w:top w:val="single" w:sz="4" w:space="0" w:color="000000"/>
              <w:left w:val="single" w:sz="4" w:space="0" w:color="000000"/>
              <w:bottom w:val="single" w:sz="4" w:space="0" w:color="000000"/>
              <w:right w:val="single" w:sz="4" w:space="0" w:color="000000"/>
            </w:tcBorders>
          </w:tcPr>
          <w:p w14:paraId="5CBC3AD4"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3C29C1B7" w14:textId="77777777" w:rsidR="00C03DFC" w:rsidRPr="00C03DFC" w:rsidRDefault="00C03DFC" w:rsidP="00C03DFC">
            <w:pPr>
              <w:jc w:val="left"/>
              <w:rPr>
                <w:sz w:val="16"/>
                <w:szCs w:val="16"/>
              </w:rPr>
            </w:pPr>
          </w:p>
        </w:tc>
      </w:tr>
      <w:tr w:rsidR="00C03DFC" w:rsidRPr="00365F05" w14:paraId="7F48143A"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177A53CC" w14:textId="77777777" w:rsidR="00C03DFC" w:rsidRDefault="00C03DFC" w:rsidP="00C03DFC">
            <w:pPr>
              <w:spacing w:after="0"/>
              <w:ind w:left="102" w:right="-20"/>
              <w:jc w:val="left"/>
              <w:rPr>
                <w:spacing w:val="2"/>
                <w:sz w:val="16"/>
                <w:szCs w:val="16"/>
              </w:rPr>
            </w:pPr>
            <w:r w:rsidRPr="00C03DFC">
              <w:rPr>
                <w:spacing w:val="2"/>
                <w:sz w:val="16"/>
                <w:szCs w:val="16"/>
              </w:rPr>
              <w:t>Engineering Work Request</w:t>
            </w:r>
          </w:p>
          <w:p w14:paraId="388B3DA1" w14:textId="508423DD" w:rsidR="007F1B2B" w:rsidRPr="00C03DFC" w:rsidRDefault="007F1B2B" w:rsidP="00C03DFC">
            <w:pPr>
              <w:spacing w:after="0"/>
              <w:ind w:left="102" w:right="-20"/>
              <w:jc w:val="left"/>
              <w:rPr>
                <w:spacing w:val="2"/>
                <w:sz w:val="16"/>
                <w:szCs w:val="16"/>
              </w:rPr>
            </w:pPr>
            <w:r>
              <w:rPr>
                <w:spacing w:val="2"/>
                <w:sz w:val="16"/>
                <w:szCs w:val="16"/>
              </w:rPr>
              <w:t>Submit</w:t>
            </w:r>
          </w:p>
        </w:tc>
        <w:tc>
          <w:tcPr>
            <w:tcW w:w="2700" w:type="dxa"/>
            <w:tcBorders>
              <w:top w:val="single" w:sz="4" w:space="0" w:color="000000"/>
              <w:left w:val="single" w:sz="4" w:space="0" w:color="000000"/>
              <w:bottom w:val="single" w:sz="4" w:space="0" w:color="000000"/>
              <w:right w:val="single" w:sz="4" w:space="0" w:color="000000"/>
            </w:tcBorders>
          </w:tcPr>
          <w:p w14:paraId="50C811DF" w14:textId="00FF9AEC" w:rsidR="00C03DFC" w:rsidRDefault="00C03DFC" w:rsidP="00C03DFC">
            <w:pPr>
              <w:ind w:left="0"/>
              <w:jc w:val="left"/>
              <w:rPr>
                <w:spacing w:val="2"/>
                <w:sz w:val="16"/>
                <w:szCs w:val="16"/>
              </w:rPr>
            </w:pPr>
            <w:r w:rsidRPr="00C03DFC">
              <w:rPr>
                <w:sz w:val="16"/>
                <w:szCs w:val="16"/>
              </w:rPr>
              <w:t xml:space="preserve">Engineering Work Request </w:t>
            </w:r>
            <w:r w:rsidR="007F1B2B">
              <w:rPr>
                <w:sz w:val="16"/>
                <w:szCs w:val="16"/>
              </w:rPr>
              <w:t xml:space="preserve">Submit </w:t>
            </w:r>
            <w:r w:rsidRPr="00C03DFC">
              <w:rPr>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26626BB5" w14:textId="378EDB5C" w:rsidR="00C03DFC" w:rsidRPr="00C03DFC" w:rsidRDefault="007F1B2B" w:rsidP="00C03DFC">
            <w:pPr>
              <w:ind w:left="0"/>
              <w:jc w:val="left"/>
              <w:rPr>
                <w:spacing w:val="2"/>
                <w:sz w:val="16"/>
                <w:szCs w:val="16"/>
              </w:rPr>
            </w:pPr>
            <w:r>
              <w:rPr>
                <w:spacing w:val="2"/>
                <w:sz w:val="16"/>
                <w:szCs w:val="16"/>
              </w:rPr>
              <w:t>Completed Form Displayed; Data exists in DB</w:t>
            </w:r>
          </w:p>
        </w:tc>
        <w:tc>
          <w:tcPr>
            <w:tcW w:w="1890" w:type="dxa"/>
            <w:tcBorders>
              <w:top w:val="single" w:sz="4" w:space="0" w:color="000000"/>
              <w:left w:val="single" w:sz="4" w:space="0" w:color="000000"/>
              <w:bottom w:val="single" w:sz="4" w:space="0" w:color="000000"/>
              <w:right w:val="single" w:sz="4" w:space="0" w:color="000000"/>
            </w:tcBorders>
          </w:tcPr>
          <w:p w14:paraId="28CAD479"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0845F802" w14:textId="77777777" w:rsidR="00C03DFC" w:rsidRPr="00C03DFC" w:rsidRDefault="00C03DFC" w:rsidP="00C03DFC">
            <w:pPr>
              <w:jc w:val="left"/>
              <w:rPr>
                <w:sz w:val="16"/>
                <w:szCs w:val="16"/>
              </w:rPr>
            </w:pPr>
          </w:p>
        </w:tc>
      </w:tr>
      <w:tr w:rsidR="00C03DFC" w:rsidRPr="00365F05" w14:paraId="4B89094E"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35E2D839" w14:textId="77777777" w:rsidR="00C03DFC" w:rsidRDefault="00C03DFC" w:rsidP="00C03DFC">
            <w:pPr>
              <w:spacing w:after="0"/>
              <w:ind w:left="102" w:right="-20"/>
              <w:jc w:val="left"/>
              <w:rPr>
                <w:spacing w:val="2"/>
                <w:sz w:val="16"/>
                <w:szCs w:val="16"/>
              </w:rPr>
            </w:pPr>
            <w:r w:rsidRPr="00C03DFC">
              <w:rPr>
                <w:spacing w:val="2"/>
                <w:sz w:val="16"/>
                <w:szCs w:val="16"/>
              </w:rPr>
              <w:t>En</w:t>
            </w:r>
            <w:r>
              <w:rPr>
                <w:spacing w:val="2"/>
                <w:sz w:val="16"/>
                <w:szCs w:val="16"/>
              </w:rPr>
              <w:t>vironmental</w:t>
            </w:r>
            <w:r w:rsidRPr="00C03DFC">
              <w:rPr>
                <w:spacing w:val="2"/>
                <w:sz w:val="16"/>
                <w:szCs w:val="16"/>
              </w:rPr>
              <w:t xml:space="preserve"> Work Request</w:t>
            </w:r>
          </w:p>
          <w:p w14:paraId="6F83B389" w14:textId="75955C2D" w:rsidR="007F1B2B" w:rsidRPr="00C03DFC" w:rsidRDefault="007F1B2B" w:rsidP="00C03DFC">
            <w:pPr>
              <w:spacing w:after="0"/>
              <w:ind w:left="102" w:right="-20"/>
              <w:jc w:val="left"/>
              <w:rPr>
                <w:spacing w:val="2"/>
                <w:sz w:val="16"/>
                <w:szCs w:val="16"/>
              </w:rPr>
            </w:pPr>
            <w:r>
              <w:rPr>
                <w:spacing w:val="2"/>
                <w:sz w:val="16"/>
                <w:szCs w:val="16"/>
              </w:rPr>
              <w:t>Submit</w:t>
            </w:r>
          </w:p>
        </w:tc>
        <w:tc>
          <w:tcPr>
            <w:tcW w:w="2700" w:type="dxa"/>
            <w:tcBorders>
              <w:top w:val="single" w:sz="4" w:space="0" w:color="000000"/>
              <w:left w:val="single" w:sz="4" w:space="0" w:color="000000"/>
              <w:bottom w:val="single" w:sz="4" w:space="0" w:color="000000"/>
              <w:right w:val="single" w:sz="4" w:space="0" w:color="000000"/>
            </w:tcBorders>
          </w:tcPr>
          <w:p w14:paraId="2A8B909F" w14:textId="21F2FD20" w:rsidR="00C03DFC" w:rsidRDefault="00C03DFC" w:rsidP="00C03DFC">
            <w:pPr>
              <w:ind w:left="0"/>
              <w:jc w:val="left"/>
              <w:rPr>
                <w:spacing w:val="2"/>
                <w:sz w:val="16"/>
                <w:szCs w:val="16"/>
              </w:rPr>
            </w:pPr>
            <w:r>
              <w:rPr>
                <w:spacing w:val="2"/>
                <w:sz w:val="16"/>
                <w:szCs w:val="16"/>
              </w:rPr>
              <w:t>Environmental W</w:t>
            </w:r>
            <w:r w:rsidRPr="00C03DFC">
              <w:rPr>
                <w:spacing w:val="2"/>
                <w:sz w:val="16"/>
                <w:szCs w:val="16"/>
              </w:rPr>
              <w:t xml:space="preserve">ork Request </w:t>
            </w:r>
            <w:r w:rsidR="007F1B2B">
              <w:rPr>
                <w:spacing w:val="2"/>
                <w:sz w:val="16"/>
                <w:szCs w:val="16"/>
              </w:rPr>
              <w:t xml:space="preserve">Submit </w:t>
            </w:r>
            <w:r>
              <w:rPr>
                <w:spacing w:val="2"/>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4737F55C" w14:textId="20FA336D" w:rsidR="00C03DFC" w:rsidRPr="00C03DFC" w:rsidRDefault="007F1B2B" w:rsidP="00C03DFC">
            <w:pPr>
              <w:ind w:left="0"/>
              <w:jc w:val="left"/>
              <w:rPr>
                <w:spacing w:val="2"/>
                <w:sz w:val="16"/>
                <w:szCs w:val="16"/>
              </w:rPr>
            </w:pPr>
            <w:r>
              <w:rPr>
                <w:spacing w:val="2"/>
                <w:sz w:val="16"/>
                <w:szCs w:val="16"/>
              </w:rPr>
              <w:t>Completed Form Displayed; Data exists in DB</w:t>
            </w:r>
          </w:p>
        </w:tc>
        <w:tc>
          <w:tcPr>
            <w:tcW w:w="1890" w:type="dxa"/>
            <w:tcBorders>
              <w:top w:val="single" w:sz="4" w:space="0" w:color="000000"/>
              <w:left w:val="single" w:sz="4" w:space="0" w:color="000000"/>
              <w:bottom w:val="single" w:sz="4" w:space="0" w:color="000000"/>
              <w:right w:val="single" w:sz="4" w:space="0" w:color="000000"/>
            </w:tcBorders>
          </w:tcPr>
          <w:p w14:paraId="48CC9CD8"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6CA9DCD0" w14:textId="77777777" w:rsidR="00C03DFC" w:rsidRPr="00C03DFC" w:rsidRDefault="00C03DFC" w:rsidP="00C03DFC">
            <w:pPr>
              <w:jc w:val="left"/>
              <w:rPr>
                <w:sz w:val="16"/>
                <w:szCs w:val="16"/>
              </w:rPr>
            </w:pPr>
          </w:p>
        </w:tc>
      </w:tr>
      <w:tr w:rsidR="00C03DFC" w:rsidRPr="00365F05" w14:paraId="7B71F9D3" w14:textId="77777777" w:rsidTr="00931C25">
        <w:trPr>
          <w:trHeight w:hRule="exact" w:val="525"/>
        </w:trPr>
        <w:tc>
          <w:tcPr>
            <w:tcW w:w="2233" w:type="dxa"/>
            <w:tcBorders>
              <w:top w:val="single" w:sz="4" w:space="0" w:color="000000"/>
              <w:left w:val="single" w:sz="4" w:space="0" w:color="000000"/>
              <w:bottom w:val="single" w:sz="4" w:space="0" w:color="000000"/>
              <w:right w:val="single" w:sz="4" w:space="0" w:color="000000"/>
            </w:tcBorders>
          </w:tcPr>
          <w:p w14:paraId="450935A0" w14:textId="3F597C88" w:rsidR="00C03DFC" w:rsidRPr="00C03DFC" w:rsidRDefault="00C03DFC" w:rsidP="00C03DFC">
            <w:pPr>
              <w:spacing w:after="0"/>
              <w:ind w:left="102" w:right="-20"/>
              <w:jc w:val="left"/>
              <w:rPr>
                <w:spacing w:val="2"/>
                <w:sz w:val="16"/>
                <w:szCs w:val="16"/>
              </w:rPr>
            </w:pPr>
            <w:r w:rsidRPr="00C03DFC">
              <w:rPr>
                <w:spacing w:val="2"/>
                <w:sz w:val="16"/>
                <w:szCs w:val="16"/>
              </w:rPr>
              <w:t xml:space="preserve">Construction </w:t>
            </w:r>
            <w:r w:rsidR="007F1B2B">
              <w:rPr>
                <w:spacing w:val="2"/>
                <w:sz w:val="16"/>
                <w:szCs w:val="16"/>
              </w:rPr>
              <w:t>Report</w:t>
            </w:r>
          </w:p>
        </w:tc>
        <w:tc>
          <w:tcPr>
            <w:tcW w:w="2700" w:type="dxa"/>
            <w:tcBorders>
              <w:top w:val="single" w:sz="4" w:space="0" w:color="000000"/>
              <w:left w:val="single" w:sz="4" w:space="0" w:color="000000"/>
              <w:bottom w:val="single" w:sz="4" w:space="0" w:color="000000"/>
              <w:right w:val="single" w:sz="4" w:space="0" w:color="000000"/>
            </w:tcBorders>
          </w:tcPr>
          <w:p w14:paraId="0D5B0814" w14:textId="00C84A71" w:rsidR="00C03DFC" w:rsidRDefault="00C03DFC" w:rsidP="00C03DFC">
            <w:pPr>
              <w:ind w:left="0"/>
              <w:jc w:val="left"/>
              <w:rPr>
                <w:spacing w:val="2"/>
                <w:sz w:val="16"/>
                <w:szCs w:val="16"/>
              </w:rPr>
            </w:pPr>
            <w:r w:rsidRPr="00C03DFC">
              <w:rPr>
                <w:sz w:val="16"/>
                <w:szCs w:val="16"/>
              </w:rPr>
              <w:t xml:space="preserve">Construction </w:t>
            </w:r>
            <w:r w:rsidR="007F1B2B">
              <w:rPr>
                <w:sz w:val="16"/>
                <w:szCs w:val="16"/>
              </w:rPr>
              <w:t xml:space="preserve">Report </w:t>
            </w:r>
            <w:r w:rsidRPr="00C03DFC">
              <w:rPr>
                <w:sz w:val="16"/>
                <w:szCs w:val="16"/>
              </w:rPr>
              <w:t>Button</w:t>
            </w:r>
            <w:r>
              <w:rPr>
                <w:sz w:val="16"/>
                <w:szCs w:val="16"/>
              </w:rPr>
              <w:t xml:space="preserve"> </w:t>
            </w:r>
            <w:r w:rsidRPr="00C03DFC">
              <w:rPr>
                <w:sz w:val="16"/>
                <w:szCs w:val="16"/>
              </w:rPr>
              <w:t>Clicked</w:t>
            </w:r>
          </w:p>
        </w:tc>
        <w:tc>
          <w:tcPr>
            <w:tcW w:w="1890" w:type="dxa"/>
            <w:tcBorders>
              <w:top w:val="single" w:sz="4" w:space="0" w:color="000000"/>
              <w:left w:val="single" w:sz="4" w:space="0" w:color="000000"/>
              <w:bottom w:val="single" w:sz="4" w:space="0" w:color="000000"/>
              <w:right w:val="single" w:sz="4" w:space="0" w:color="000000"/>
            </w:tcBorders>
          </w:tcPr>
          <w:p w14:paraId="7851AFA5" w14:textId="0E7B5D8E" w:rsidR="00C03DFC" w:rsidRPr="00C03DFC" w:rsidRDefault="007F1B2B" w:rsidP="00C03DFC">
            <w:pPr>
              <w:ind w:left="0"/>
              <w:jc w:val="left"/>
              <w:rPr>
                <w:spacing w:val="2"/>
                <w:sz w:val="16"/>
                <w:szCs w:val="16"/>
              </w:rPr>
            </w:pPr>
            <w:r>
              <w:rPr>
                <w:spacing w:val="2"/>
                <w:sz w:val="16"/>
                <w:szCs w:val="16"/>
              </w:rPr>
              <w:t>Construction Analytics Report Displayed</w:t>
            </w:r>
          </w:p>
        </w:tc>
        <w:tc>
          <w:tcPr>
            <w:tcW w:w="1890" w:type="dxa"/>
            <w:tcBorders>
              <w:top w:val="single" w:sz="4" w:space="0" w:color="000000"/>
              <w:left w:val="single" w:sz="4" w:space="0" w:color="000000"/>
              <w:bottom w:val="single" w:sz="4" w:space="0" w:color="000000"/>
              <w:right w:val="single" w:sz="4" w:space="0" w:color="000000"/>
            </w:tcBorders>
          </w:tcPr>
          <w:p w14:paraId="70CC389C"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65A4B99F" w14:textId="77777777" w:rsidR="00C03DFC" w:rsidRPr="00C03DFC" w:rsidRDefault="00C03DFC" w:rsidP="00C03DFC">
            <w:pPr>
              <w:jc w:val="left"/>
              <w:rPr>
                <w:sz w:val="16"/>
                <w:szCs w:val="16"/>
              </w:rPr>
            </w:pPr>
          </w:p>
        </w:tc>
      </w:tr>
      <w:tr w:rsidR="00C03DFC" w:rsidRPr="00365F05" w14:paraId="71198B8E" w14:textId="77777777" w:rsidTr="00931C25">
        <w:trPr>
          <w:trHeight w:hRule="exact" w:val="552"/>
        </w:trPr>
        <w:tc>
          <w:tcPr>
            <w:tcW w:w="2233" w:type="dxa"/>
            <w:tcBorders>
              <w:top w:val="single" w:sz="4" w:space="0" w:color="000000"/>
              <w:left w:val="single" w:sz="4" w:space="0" w:color="000000"/>
              <w:bottom w:val="single" w:sz="4" w:space="0" w:color="000000"/>
              <w:right w:val="single" w:sz="4" w:space="0" w:color="000000"/>
            </w:tcBorders>
          </w:tcPr>
          <w:p w14:paraId="0DF58F43" w14:textId="7DB959CC" w:rsidR="00C03DFC" w:rsidRPr="00C03DFC" w:rsidRDefault="00C03DFC" w:rsidP="00C03DFC">
            <w:pPr>
              <w:spacing w:after="0"/>
              <w:ind w:left="102" w:right="-20"/>
              <w:jc w:val="left"/>
              <w:rPr>
                <w:spacing w:val="2"/>
                <w:sz w:val="16"/>
                <w:szCs w:val="16"/>
              </w:rPr>
            </w:pPr>
            <w:r w:rsidRPr="00C03DFC">
              <w:rPr>
                <w:spacing w:val="2"/>
                <w:sz w:val="16"/>
                <w:szCs w:val="16"/>
              </w:rPr>
              <w:t xml:space="preserve">Engineering </w:t>
            </w:r>
            <w:r w:rsidR="007F1B2B">
              <w:rPr>
                <w:spacing w:val="2"/>
                <w:sz w:val="16"/>
                <w:szCs w:val="16"/>
              </w:rPr>
              <w:t>Report</w:t>
            </w:r>
          </w:p>
        </w:tc>
        <w:tc>
          <w:tcPr>
            <w:tcW w:w="2700" w:type="dxa"/>
            <w:tcBorders>
              <w:top w:val="single" w:sz="4" w:space="0" w:color="000000"/>
              <w:left w:val="single" w:sz="4" w:space="0" w:color="000000"/>
              <w:bottom w:val="single" w:sz="4" w:space="0" w:color="000000"/>
              <w:right w:val="single" w:sz="4" w:space="0" w:color="000000"/>
            </w:tcBorders>
          </w:tcPr>
          <w:p w14:paraId="2085B071" w14:textId="6F674CA6" w:rsidR="00C03DFC" w:rsidRDefault="00C03DFC" w:rsidP="00C03DFC">
            <w:pPr>
              <w:ind w:left="0"/>
              <w:jc w:val="left"/>
              <w:rPr>
                <w:spacing w:val="2"/>
                <w:sz w:val="16"/>
                <w:szCs w:val="16"/>
              </w:rPr>
            </w:pPr>
            <w:r w:rsidRPr="00C03DFC">
              <w:rPr>
                <w:sz w:val="16"/>
                <w:szCs w:val="16"/>
              </w:rPr>
              <w:t xml:space="preserve">Engineering </w:t>
            </w:r>
            <w:r w:rsidR="007F1B2B">
              <w:rPr>
                <w:sz w:val="16"/>
                <w:szCs w:val="16"/>
              </w:rPr>
              <w:t>Report</w:t>
            </w:r>
            <w:r w:rsidRPr="00C03DFC">
              <w:rPr>
                <w:sz w:val="16"/>
                <w:szCs w:val="16"/>
              </w:rPr>
              <w:t xml:space="preserve"> Button Clicked</w:t>
            </w:r>
          </w:p>
        </w:tc>
        <w:tc>
          <w:tcPr>
            <w:tcW w:w="1890" w:type="dxa"/>
            <w:tcBorders>
              <w:top w:val="single" w:sz="4" w:space="0" w:color="000000"/>
              <w:left w:val="single" w:sz="4" w:space="0" w:color="000000"/>
              <w:bottom w:val="single" w:sz="4" w:space="0" w:color="000000"/>
              <w:right w:val="single" w:sz="4" w:space="0" w:color="000000"/>
            </w:tcBorders>
          </w:tcPr>
          <w:p w14:paraId="43CEB43F" w14:textId="48924F31" w:rsidR="00C03DFC" w:rsidRPr="00C03DFC" w:rsidRDefault="007F1B2B" w:rsidP="00C03DFC">
            <w:pPr>
              <w:ind w:left="0"/>
              <w:jc w:val="left"/>
              <w:rPr>
                <w:spacing w:val="2"/>
                <w:sz w:val="16"/>
                <w:szCs w:val="16"/>
              </w:rPr>
            </w:pPr>
            <w:r>
              <w:rPr>
                <w:spacing w:val="2"/>
                <w:sz w:val="16"/>
                <w:szCs w:val="16"/>
              </w:rPr>
              <w:t>Engineering Analytics Report Displayed</w:t>
            </w:r>
          </w:p>
        </w:tc>
        <w:tc>
          <w:tcPr>
            <w:tcW w:w="1890" w:type="dxa"/>
            <w:tcBorders>
              <w:top w:val="single" w:sz="4" w:space="0" w:color="000000"/>
              <w:left w:val="single" w:sz="4" w:space="0" w:color="000000"/>
              <w:bottom w:val="single" w:sz="4" w:space="0" w:color="000000"/>
              <w:right w:val="single" w:sz="4" w:space="0" w:color="000000"/>
            </w:tcBorders>
          </w:tcPr>
          <w:p w14:paraId="6BE59C84"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62B266AB" w14:textId="77777777" w:rsidR="00C03DFC" w:rsidRPr="00C03DFC" w:rsidRDefault="00C03DFC" w:rsidP="00C03DFC">
            <w:pPr>
              <w:jc w:val="left"/>
              <w:rPr>
                <w:sz w:val="16"/>
                <w:szCs w:val="16"/>
              </w:rPr>
            </w:pPr>
          </w:p>
        </w:tc>
      </w:tr>
      <w:tr w:rsidR="00C03DFC" w:rsidRPr="00365F05" w14:paraId="156718AA"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6C8275C8" w14:textId="42796BD6" w:rsidR="00C03DFC" w:rsidRPr="00C03DFC" w:rsidRDefault="00C03DFC" w:rsidP="00C03DFC">
            <w:pPr>
              <w:spacing w:after="0"/>
              <w:ind w:left="102" w:right="-20"/>
              <w:jc w:val="left"/>
              <w:rPr>
                <w:spacing w:val="2"/>
                <w:sz w:val="16"/>
                <w:szCs w:val="16"/>
              </w:rPr>
            </w:pPr>
            <w:r w:rsidRPr="00C03DFC">
              <w:rPr>
                <w:spacing w:val="2"/>
                <w:sz w:val="16"/>
                <w:szCs w:val="16"/>
              </w:rPr>
              <w:t>En</w:t>
            </w:r>
            <w:r>
              <w:rPr>
                <w:spacing w:val="2"/>
                <w:sz w:val="16"/>
                <w:szCs w:val="16"/>
              </w:rPr>
              <w:t>vironmental</w:t>
            </w:r>
            <w:r w:rsidRPr="00C03DFC">
              <w:rPr>
                <w:spacing w:val="2"/>
                <w:sz w:val="16"/>
                <w:szCs w:val="16"/>
              </w:rPr>
              <w:t xml:space="preserve"> </w:t>
            </w:r>
            <w:r w:rsidR="007F1B2B">
              <w:rPr>
                <w:spacing w:val="2"/>
                <w:sz w:val="16"/>
                <w:szCs w:val="16"/>
              </w:rPr>
              <w:t xml:space="preserve">Report </w:t>
            </w:r>
          </w:p>
        </w:tc>
        <w:tc>
          <w:tcPr>
            <w:tcW w:w="2700" w:type="dxa"/>
            <w:tcBorders>
              <w:top w:val="single" w:sz="4" w:space="0" w:color="000000"/>
              <w:left w:val="single" w:sz="4" w:space="0" w:color="000000"/>
              <w:bottom w:val="single" w:sz="4" w:space="0" w:color="000000"/>
              <w:right w:val="single" w:sz="4" w:space="0" w:color="000000"/>
            </w:tcBorders>
          </w:tcPr>
          <w:p w14:paraId="63ED6B78" w14:textId="753E04B4" w:rsidR="00C03DFC" w:rsidRDefault="00C03DFC" w:rsidP="00C03DFC">
            <w:pPr>
              <w:ind w:left="0"/>
              <w:jc w:val="left"/>
              <w:rPr>
                <w:spacing w:val="2"/>
                <w:sz w:val="16"/>
                <w:szCs w:val="16"/>
              </w:rPr>
            </w:pPr>
            <w:r>
              <w:rPr>
                <w:spacing w:val="2"/>
                <w:sz w:val="16"/>
                <w:szCs w:val="16"/>
              </w:rPr>
              <w:t xml:space="preserve">Environmental </w:t>
            </w:r>
            <w:r w:rsidR="007F1B2B">
              <w:rPr>
                <w:spacing w:val="2"/>
                <w:sz w:val="16"/>
                <w:szCs w:val="16"/>
              </w:rPr>
              <w:t>Report</w:t>
            </w:r>
            <w:r w:rsidRPr="00C03DFC">
              <w:rPr>
                <w:spacing w:val="2"/>
                <w:sz w:val="16"/>
                <w:szCs w:val="16"/>
              </w:rPr>
              <w:t xml:space="preserve"> </w:t>
            </w:r>
            <w:r>
              <w:rPr>
                <w:spacing w:val="2"/>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2640D780" w14:textId="6695CA40" w:rsidR="00C03DFC" w:rsidRPr="00C03DFC" w:rsidRDefault="007F1B2B" w:rsidP="00C03DFC">
            <w:pPr>
              <w:ind w:left="0"/>
              <w:jc w:val="left"/>
              <w:rPr>
                <w:spacing w:val="2"/>
                <w:sz w:val="16"/>
                <w:szCs w:val="16"/>
              </w:rPr>
            </w:pPr>
            <w:r>
              <w:rPr>
                <w:spacing w:val="2"/>
                <w:sz w:val="16"/>
                <w:szCs w:val="16"/>
              </w:rPr>
              <w:t>Environmental Analytics Report Displayed</w:t>
            </w:r>
          </w:p>
        </w:tc>
        <w:tc>
          <w:tcPr>
            <w:tcW w:w="1890" w:type="dxa"/>
            <w:tcBorders>
              <w:top w:val="single" w:sz="4" w:space="0" w:color="000000"/>
              <w:left w:val="single" w:sz="4" w:space="0" w:color="000000"/>
              <w:bottom w:val="single" w:sz="4" w:space="0" w:color="000000"/>
              <w:right w:val="single" w:sz="4" w:space="0" w:color="000000"/>
            </w:tcBorders>
          </w:tcPr>
          <w:p w14:paraId="20981B79" w14:textId="77777777" w:rsidR="00C03DFC" w:rsidRPr="00C03DFC" w:rsidRDefault="00C03DFC" w:rsidP="00C03DFC">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0662BFDC" w14:textId="77777777" w:rsidR="00C03DFC" w:rsidRPr="00C03DFC" w:rsidRDefault="00C03DFC" w:rsidP="00C03DFC">
            <w:pPr>
              <w:jc w:val="left"/>
              <w:rPr>
                <w:sz w:val="16"/>
                <w:szCs w:val="16"/>
              </w:rPr>
            </w:pPr>
          </w:p>
        </w:tc>
      </w:tr>
      <w:tr w:rsidR="00931C25" w:rsidRPr="00365F05" w14:paraId="1B1ADCEF"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6FC451F1" w14:textId="0C3B3650" w:rsidR="00931C25" w:rsidRPr="00C03DFC" w:rsidRDefault="00931C25" w:rsidP="00931C25">
            <w:pPr>
              <w:spacing w:after="0"/>
              <w:ind w:left="102" w:right="-20"/>
              <w:jc w:val="left"/>
              <w:rPr>
                <w:spacing w:val="2"/>
                <w:sz w:val="16"/>
                <w:szCs w:val="16"/>
              </w:rPr>
            </w:pPr>
            <w:r>
              <w:rPr>
                <w:spacing w:val="2"/>
                <w:sz w:val="16"/>
                <w:szCs w:val="16"/>
              </w:rPr>
              <w:t>String Field Special Character</w:t>
            </w:r>
          </w:p>
        </w:tc>
        <w:tc>
          <w:tcPr>
            <w:tcW w:w="2700" w:type="dxa"/>
            <w:tcBorders>
              <w:top w:val="single" w:sz="4" w:space="0" w:color="000000"/>
              <w:left w:val="single" w:sz="4" w:space="0" w:color="000000"/>
              <w:bottom w:val="single" w:sz="4" w:space="0" w:color="000000"/>
              <w:right w:val="single" w:sz="4" w:space="0" w:color="000000"/>
            </w:tcBorders>
          </w:tcPr>
          <w:p w14:paraId="59887C97" w14:textId="569F5415" w:rsidR="00931C25" w:rsidRDefault="00931C25" w:rsidP="00931C25">
            <w:pPr>
              <w:ind w:left="0"/>
              <w:jc w:val="left"/>
              <w:rPr>
                <w:spacing w:val="2"/>
                <w:sz w:val="16"/>
                <w:szCs w:val="16"/>
              </w:rPr>
            </w:pPr>
            <w:r>
              <w:rPr>
                <w:spacing w:val="2"/>
                <w:sz w:val="16"/>
                <w:szCs w:val="16"/>
              </w:rPr>
              <w:t xml:space="preserve">Each String Field input with series of special characters  </w:t>
            </w:r>
          </w:p>
        </w:tc>
        <w:tc>
          <w:tcPr>
            <w:tcW w:w="1890" w:type="dxa"/>
            <w:tcBorders>
              <w:top w:val="single" w:sz="4" w:space="0" w:color="000000"/>
              <w:left w:val="single" w:sz="4" w:space="0" w:color="000000"/>
              <w:bottom w:val="single" w:sz="4" w:space="0" w:color="000000"/>
              <w:right w:val="single" w:sz="4" w:space="0" w:color="000000"/>
            </w:tcBorders>
          </w:tcPr>
          <w:p w14:paraId="64209860" w14:textId="39698C3C" w:rsidR="00931C25" w:rsidRDefault="00931C25" w:rsidP="00931C25">
            <w:pPr>
              <w:ind w:left="0"/>
              <w:jc w:val="left"/>
              <w:rPr>
                <w:spacing w:val="2"/>
                <w:sz w:val="16"/>
                <w:szCs w:val="16"/>
              </w:rPr>
            </w:pPr>
            <w:r>
              <w:rPr>
                <w:spacing w:val="2"/>
                <w:sz w:val="16"/>
                <w:szCs w:val="16"/>
              </w:rPr>
              <w:t>Database captures characters or ascii value</w:t>
            </w:r>
          </w:p>
        </w:tc>
        <w:tc>
          <w:tcPr>
            <w:tcW w:w="1890" w:type="dxa"/>
            <w:tcBorders>
              <w:top w:val="single" w:sz="4" w:space="0" w:color="000000"/>
              <w:left w:val="single" w:sz="4" w:space="0" w:color="000000"/>
              <w:bottom w:val="single" w:sz="4" w:space="0" w:color="000000"/>
              <w:right w:val="single" w:sz="4" w:space="0" w:color="000000"/>
            </w:tcBorders>
          </w:tcPr>
          <w:p w14:paraId="51828DD0" w14:textId="59056D41" w:rsidR="00931C25" w:rsidRPr="00C03DFC" w:rsidRDefault="00931C25" w:rsidP="00931C25">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188756D5" w14:textId="77777777" w:rsidR="00931C25" w:rsidRPr="00C03DFC" w:rsidRDefault="00931C25" w:rsidP="00931C25">
            <w:pPr>
              <w:jc w:val="left"/>
              <w:rPr>
                <w:sz w:val="16"/>
                <w:szCs w:val="16"/>
              </w:rPr>
            </w:pPr>
          </w:p>
        </w:tc>
      </w:tr>
      <w:tr w:rsidR="00931C25" w:rsidRPr="00365F05" w14:paraId="744ADC77"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073F3B50" w14:textId="2135B523" w:rsidR="00931C25" w:rsidRPr="00C03DFC" w:rsidRDefault="00931C25" w:rsidP="00931C25">
            <w:pPr>
              <w:spacing w:after="0"/>
              <w:ind w:left="102" w:right="-20"/>
              <w:jc w:val="left"/>
              <w:rPr>
                <w:spacing w:val="2"/>
                <w:sz w:val="16"/>
                <w:szCs w:val="16"/>
              </w:rPr>
            </w:pPr>
            <w:r>
              <w:rPr>
                <w:spacing w:val="2"/>
                <w:sz w:val="16"/>
                <w:szCs w:val="16"/>
              </w:rPr>
              <w:t>Monetary Fields Negative Value</w:t>
            </w:r>
          </w:p>
        </w:tc>
        <w:tc>
          <w:tcPr>
            <w:tcW w:w="2700" w:type="dxa"/>
            <w:tcBorders>
              <w:top w:val="single" w:sz="4" w:space="0" w:color="000000"/>
              <w:left w:val="single" w:sz="4" w:space="0" w:color="000000"/>
              <w:bottom w:val="single" w:sz="4" w:space="0" w:color="000000"/>
              <w:right w:val="single" w:sz="4" w:space="0" w:color="000000"/>
            </w:tcBorders>
          </w:tcPr>
          <w:p w14:paraId="1FD3260F" w14:textId="2472C34D" w:rsidR="00931C25" w:rsidRDefault="00931C25" w:rsidP="00931C25">
            <w:pPr>
              <w:ind w:left="0"/>
              <w:jc w:val="left"/>
              <w:rPr>
                <w:spacing w:val="2"/>
                <w:sz w:val="16"/>
                <w:szCs w:val="16"/>
              </w:rPr>
            </w:pPr>
            <w:r>
              <w:rPr>
                <w:spacing w:val="2"/>
                <w:sz w:val="16"/>
                <w:szCs w:val="16"/>
              </w:rPr>
              <w:t>Each Monetary Field input with negative values</w:t>
            </w:r>
          </w:p>
        </w:tc>
        <w:tc>
          <w:tcPr>
            <w:tcW w:w="1890" w:type="dxa"/>
            <w:tcBorders>
              <w:top w:val="single" w:sz="4" w:space="0" w:color="000000"/>
              <w:left w:val="single" w:sz="4" w:space="0" w:color="000000"/>
              <w:bottom w:val="single" w:sz="4" w:space="0" w:color="000000"/>
              <w:right w:val="single" w:sz="4" w:space="0" w:color="000000"/>
            </w:tcBorders>
          </w:tcPr>
          <w:p w14:paraId="0267D78F" w14:textId="61BB34AA" w:rsidR="00931C25" w:rsidRDefault="00931C25" w:rsidP="00931C25">
            <w:pPr>
              <w:ind w:left="0"/>
              <w:jc w:val="left"/>
              <w:rPr>
                <w:spacing w:val="2"/>
                <w:sz w:val="16"/>
                <w:szCs w:val="16"/>
              </w:rPr>
            </w:pPr>
            <w:r>
              <w:rPr>
                <w:spacing w:val="2"/>
                <w:sz w:val="16"/>
                <w:szCs w:val="16"/>
              </w:rPr>
              <w:t xml:space="preserve">Only numeric, $, </w:t>
            </w:r>
            <w:proofErr w:type="gramStart"/>
            <w:r>
              <w:rPr>
                <w:spacing w:val="2"/>
                <w:sz w:val="16"/>
                <w:szCs w:val="16"/>
              </w:rPr>
              <w:t>and .</w:t>
            </w:r>
            <w:proofErr w:type="gramEnd"/>
            <w:r>
              <w:rPr>
                <w:spacing w:val="2"/>
                <w:sz w:val="16"/>
                <w:szCs w:val="16"/>
              </w:rPr>
              <w:t xml:space="preserve"> allowed in field</w:t>
            </w:r>
          </w:p>
        </w:tc>
        <w:tc>
          <w:tcPr>
            <w:tcW w:w="1890" w:type="dxa"/>
            <w:tcBorders>
              <w:top w:val="single" w:sz="4" w:space="0" w:color="000000"/>
              <w:left w:val="single" w:sz="4" w:space="0" w:color="000000"/>
              <w:bottom w:val="single" w:sz="4" w:space="0" w:color="000000"/>
              <w:right w:val="single" w:sz="4" w:space="0" w:color="000000"/>
            </w:tcBorders>
          </w:tcPr>
          <w:p w14:paraId="64C52EB6" w14:textId="403D346C" w:rsidR="00931C25" w:rsidRPr="00C03DFC" w:rsidRDefault="00931C25" w:rsidP="00931C25">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7B9DEAEF" w14:textId="77777777" w:rsidR="00931C25" w:rsidRPr="00C03DFC" w:rsidRDefault="00931C25" w:rsidP="00931C25">
            <w:pPr>
              <w:jc w:val="left"/>
              <w:rPr>
                <w:sz w:val="16"/>
                <w:szCs w:val="16"/>
              </w:rPr>
            </w:pPr>
          </w:p>
        </w:tc>
      </w:tr>
      <w:tr w:rsidR="00931C25" w:rsidRPr="00365F05" w14:paraId="4470F4D0" w14:textId="77777777" w:rsidTr="00931C25">
        <w:trPr>
          <w:trHeight w:hRule="exact" w:val="543"/>
        </w:trPr>
        <w:tc>
          <w:tcPr>
            <w:tcW w:w="2233" w:type="dxa"/>
            <w:tcBorders>
              <w:top w:val="single" w:sz="4" w:space="0" w:color="000000"/>
              <w:left w:val="single" w:sz="4" w:space="0" w:color="000000"/>
              <w:bottom w:val="single" w:sz="4" w:space="0" w:color="000000"/>
              <w:right w:val="single" w:sz="4" w:space="0" w:color="000000"/>
            </w:tcBorders>
          </w:tcPr>
          <w:p w14:paraId="603793E5" w14:textId="65E059D6" w:rsidR="00931C25" w:rsidRPr="00C03DFC" w:rsidRDefault="00931C25" w:rsidP="00931C25">
            <w:pPr>
              <w:spacing w:after="0"/>
              <w:ind w:left="102" w:right="-20"/>
              <w:jc w:val="left"/>
              <w:rPr>
                <w:spacing w:val="2"/>
                <w:sz w:val="16"/>
                <w:szCs w:val="16"/>
              </w:rPr>
            </w:pPr>
            <w:r>
              <w:rPr>
                <w:spacing w:val="2"/>
                <w:sz w:val="16"/>
                <w:szCs w:val="16"/>
              </w:rPr>
              <w:t>Save Button</w:t>
            </w:r>
          </w:p>
        </w:tc>
        <w:tc>
          <w:tcPr>
            <w:tcW w:w="2700" w:type="dxa"/>
            <w:tcBorders>
              <w:top w:val="single" w:sz="4" w:space="0" w:color="000000"/>
              <w:left w:val="single" w:sz="4" w:space="0" w:color="000000"/>
              <w:bottom w:val="single" w:sz="4" w:space="0" w:color="000000"/>
              <w:right w:val="single" w:sz="4" w:space="0" w:color="000000"/>
            </w:tcBorders>
          </w:tcPr>
          <w:p w14:paraId="4F31A091" w14:textId="6AE35F26" w:rsidR="00931C25" w:rsidRDefault="00931C25" w:rsidP="00931C25">
            <w:pPr>
              <w:ind w:left="0"/>
              <w:jc w:val="left"/>
              <w:rPr>
                <w:spacing w:val="2"/>
                <w:sz w:val="16"/>
                <w:szCs w:val="16"/>
              </w:rPr>
            </w:pPr>
            <w:r>
              <w:rPr>
                <w:spacing w:val="2"/>
                <w:sz w:val="16"/>
                <w:szCs w:val="16"/>
              </w:rPr>
              <w:t>Save button on relevant field pressed</w:t>
            </w:r>
          </w:p>
        </w:tc>
        <w:tc>
          <w:tcPr>
            <w:tcW w:w="1890" w:type="dxa"/>
            <w:tcBorders>
              <w:top w:val="single" w:sz="4" w:space="0" w:color="000000"/>
              <w:left w:val="single" w:sz="4" w:space="0" w:color="000000"/>
              <w:bottom w:val="single" w:sz="4" w:space="0" w:color="000000"/>
              <w:right w:val="single" w:sz="4" w:space="0" w:color="000000"/>
            </w:tcBorders>
          </w:tcPr>
          <w:p w14:paraId="3DE9B57D" w14:textId="2FC6310A" w:rsidR="00931C25" w:rsidRDefault="00931C25" w:rsidP="00931C25">
            <w:pPr>
              <w:ind w:left="0"/>
              <w:jc w:val="left"/>
              <w:rPr>
                <w:spacing w:val="2"/>
                <w:sz w:val="16"/>
                <w:szCs w:val="16"/>
              </w:rPr>
            </w:pPr>
            <w:r>
              <w:rPr>
                <w:spacing w:val="2"/>
                <w:sz w:val="16"/>
                <w:szCs w:val="16"/>
              </w:rPr>
              <w:t>All fields on the same tab sends current field data</w:t>
            </w:r>
          </w:p>
        </w:tc>
        <w:tc>
          <w:tcPr>
            <w:tcW w:w="1890" w:type="dxa"/>
            <w:tcBorders>
              <w:top w:val="single" w:sz="4" w:space="0" w:color="000000"/>
              <w:left w:val="single" w:sz="4" w:space="0" w:color="000000"/>
              <w:bottom w:val="single" w:sz="4" w:space="0" w:color="000000"/>
              <w:right w:val="single" w:sz="4" w:space="0" w:color="000000"/>
            </w:tcBorders>
          </w:tcPr>
          <w:p w14:paraId="49E45BF2" w14:textId="0710FCF6" w:rsidR="00931C25" w:rsidRPr="00C03DFC" w:rsidRDefault="00931C25" w:rsidP="00931C25">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58A81D18" w14:textId="77777777" w:rsidR="00931C25" w:rsidRPr="00C03DFC" w:rsidRDefault="00931C25" w:rsidP="00931C25">
            <w:pPr>
              <w:jc w:val="left"/>
              <w:rPr>
                <w:sz w:val="16"/>
                <w:szCs w:val="16"/>
              </w:rPr>
            </w:pPr>
          </w:p>
        </w:tc>
      </w:tr>
    </w:tbl>
    <w:p w14:paraId="546012FB" w14:textId="77777777" w:rsidR="00365F05" w:rsidRPr="00365F05" w:rsidRDefault="00365F05" w:rsidP="00365F05">
      <w:pPr>
        <w:spacing w:before="1" w:after="0" w:line="170" w:lineRule="exact"/>
        <w:ind w:left="0"/>
        <w:rPr>
          <w:sz w:val="17"/>
          <w:szCs w:val="17"/>
        </w:rPr>
      </w:pPr>
    </w:p>
    <w:p w14:paraId="18B05EB9" w14:textId="01B0B3C2" w:rsidR="00365F05" w:rsidRPr="00D90CD3" w:rsidRDefault="00365F05" w:rsidP="00D90CD3">
      <w:pPr>
        <w:spacing w:after="0" w:line="219" w:lineRule="exact"/>
        <w:ind w:left="0" w:right="-20"/>
        <w:contextualSpacing/>
        <w:rPr>
          <w:rFonts w:ascii="Century Gothic" w:eastAsia="Century Gothic" w:hAnsi="Century Gothic" w:cs="Century Gothic"/>
          <w:sz w:val="18"/>
          <w:szCs w:val="18"/>
        </w:rPr>
      </w:pPr>
      <w:r w:rsidRPr="00365F05">
        <w:rPr>
          <w:rFonts w:ascii="Century Gothic" w:eastAsia="Century Gothic" w:hAnsi="Century Gothic" w:cs="Century Gothic"/>
          <w:i/>
          <w:color w:val="44536A"/>
          <w:sz w:val="18"/>
          <w:szCs w:val="18"/>
        </w:rPr>
        <w:t>Ta</w:t>
      </w:r>
      <w:r w:rsidRPr="00365F05">
        <w:rPr>
          <w:rFonts w:ascii="Century Gothic" w:eastAsia="Century Gothic" w:hAnsi="Century Gothic" w:cs="Century Gothic"/>
          <w:i/>
          <w:color w:val="44536A"/>
          <w:spacing w:val="-1"/>
          <w:sz w:val="18"/>
          <w:szCs w:val="18"/>
        </w:rPr>
        <w:t>b</w:t>
      </w:r>
      <w:r w:rsidRPr="00365F05">
        <w:rPr>
          <w:rFonts w:ascii="Century Gothic" w:eastAsia="Century Gothic" w:hAnsi="Century Gothic" w:cs="Century Gothic"/>
          <w:i/>
          <w:color w:val="44536A"/>
          <w:sz w:val="18"/>
          <w:szCs w:val="18"/>
        </w:rPr>
        <w:t>le</w:t>
      </w:r>
      <w:r w:rsidRPr="00365F05">
        <w:rPr>
          <w:rFonts w:ascii="Century Gothic" w:eastAsia="Century Gothic" w:hAnsi="Century Gothic" w:cs="Century Gothic"/>
          <w:i/>
          <w:color w:val="44536A"/>
          <w:spacing w:val="1"/>
          <w:sz w:val="18"/>
          <w:szCs w:val="18"/>
        </w:rPr>
        <w:t xml:space="preserve"> 1</w:t>
      </w:r>
      <w:r w:rsidRPr="00365F05">
        <w:rPr>
          <w:rFonts w:ascii="Century Gothic" w:eastAsia="Century Gothic" w:hAnsi="Century Gothic" w:cs="Century Gothic"/>
          <w:i/>
          <w:color w:val="44536A"/>
          <w:sz w:val="18"/>
          <w:szCs w:val="18"/>
        </w:rPr>
        <w:t>: Work Request Unit Tests.</w:t>
      </w:r>
    </w:p>
    <w:p w14:paraId="5FCD804A" w14:textId="77777777" w:rsidR="004D1FFE" w:rsidRDefault="004D1FFE">
      <w:pPr>
        <w:spacing w:before="0" w:after="0"/>
        <w:ind w:left="0"/>
        <w:jc w:val="left"/>
        <w:rPr>
          <w:rFonts w:asciiTheme="majorHAnsi" w:eastAsiaTheme="majorEastAsia" w:hAnsiTheme="majorHAnsi" w:cstheme="majorBidi"/>
          <w:color w:val="2F5496" w:themeColor="accent1" w:themeShade="BF"/>
          <w:sz w:val="32"/>
          <w:szCs w:val="32"/>
        </w:rPr>
      </w:pPr>
      <w:bookmarkStart w:id="38" w:name="_Toc87037016"/>
      <w:bookmarkStart w:id="39" w:name="_Toc87219058"/>
      <w:r>
        <w:br w:type="page"/>
      </w:r>
    </w:p>
    <w:p w14:paraId="412E9CB9" w14:textId="16BCB08B" w:rsidR="00365F05" w:rsidRPr="00365F05" w:rsidRDefault="00365F05" w:rsidP="004D1FFE">
      <w:pPr>
        <w:pStyle w:val="Heading1"/>
      </w:pPr>
      <w:r w:rsidRPr="00365F05">
        <w:lastRenderedPageBreak/>
        <w:t>Acceptance Testing</w:t>
      </w:r>
      <w:bookmarkEnd w:id="38"/>
      <w:bookmarkEnd w:id="39"/>
    </w:p>
    <w:p w14:paraId="343F43EB" w14:textId="3D62E36E" w:rsidR="00365F05" w:rsidRDefault="00365F05" w:rsidP="00365F05">
      <w:pPr>
        <w:spacing w:before="0" w:after="0"/>
        <w:ind w:left="115" w:right="58"/>
        <w:jc w:val="left"/>
        <w:rPr>
          <w:spacing w:val="2"/>
        </w:rPr>
      </w:pPr>
      <w:r w:rsidRPr="00365F05">
        <w:rPr>
          <w:spacing w:val="2"/>
        </w:rPr>
        <w:t>Acceptance testing will be performed throughout the week and feedback provided to developers to facilitate agile changes to be made based on team feedback. Final acceptance testing will be performed after the final phase of development to verify the application completely fulfills all requirements set forth by the project plan. Each user-facing function will be tested to ensure correct implementation. The table below breaks down all of the user facing functions into individual acceptance tests.</w:t>
      </w:r>
    </w:p>
    <w:p w14:paraId="4A08AA41" w14:textId="0C93BAF7" w:rsidR="00390531" w:rsidRDefault="00390531" w:rsidP="00390531">
      <w:pPr>
        <w:spacing w:before="0" w:after="0"/>
        <w:ind w:left="0" w:right="58"/>
        <w:jc w:val="left"/>
        <w:rPr>
          <w:spacing w:val="2"/>
        </w:rPr>
      </w:pPr>
    </w:p>
    <w:tbl>
      <w:tblPr>
        <w:tblW w:w="10505" w:type="dxa"/>
        <w:tblInd w:w="102" w:type="dxa"/>
        <w:tblLayout w:type="fixed"/>
        <w:tblCellMar>
          <w:left w:w="0" w:type="dxa"/>
          <w:right w:w="0" w:type="dxa"/>
        </w:tblCellMar>
        <w:tblLook w:val="01E0" w:firstRow="1" w:lastRow="1" w:firstColumn="1" w:lastColumn="1" w:noHBand="0" w:noVBand="0"/>
      </w:tblPr>
      <w:tblGrid>
        <w:gridCol w:w="2143"/>
        <w:gridCol w:w="2790"/>
        <w:gridCol w:w="1890"/>
        <w:gridCol w:w="1890"/>
        <w:gridCol w:w="1792"/>
      </w:tblGrid>
      <w:tr w:rsidR="00390531" w:rsidRPr="00365F05" w14:paraId="23DBB752" w14:textId="77777777" w:rsidTr="00DD6608">
        <w:trPr>
          <w:trHeight w:hRule="exact" w:val="562"/>
        </w:trPr>
        <w:tc>
          <w:tcPr>
            <w:tcW w:w="2143" w:type="dxa"/>
            <w:tcBorders>
              <w:top w:val="single" w:sz="4" w:space="0" w:color="000000"/>
              <w:left w:val="single" w:sz="4" w:space="0" w:color="000000"/>
              <w:bottom w:val="single" w:sz="4" w:space="0" w:color="000000"/>
              <w:right w:val="single" w:sz="4" w:space="0" w:color="000000"/>
            </w:tcBorders>
          </w:tcPr>
          <w:p w14:paraId="13190DE1" w14:textId="77777777" w:rsidR="00390531" w:rsidRPr="00365F05" w:rsidRDefault="00390531" w:rsidP="0097043E">
            <w:pPr>
              <w:spacing w:after="0" w:line="274" w:lineRule="exact"/>
              <w:ind w:left="102" w:right="-20"/>
            </w:pPr>
            <w:r w:rsidRPr="00365F05">
              <w:rPr>
                <w:b/>
                <w:bCs/>
              </w:rPr>
              <w:t>T</w:t>
            </w:r>
            <w:r w:rsidRPr="00365F05">
              <w:rPr>
                <w:b/>
                <w:bCs/>
                <w:spacing w:val="-1"/>
              </w:rPr>
              <w:t>e</w:t>
            </w:r>
            <w:r w:rsidRPr="00365F05">
              <w:rPr>
                <w:b/>
                <w:bCs/>
              </w:rPr>
              <w:t>st Case ID #</w:t>
            </w:r>
          </w:p>
        </w:tc>
        <w:tc>
          <w:tcPr>
            <w:tcW w:w="2790" w:type="dxa"/>
            <w:tcBorders>
              <w:top w:val="single" w:sz="4" w:space="0" w:color="000000"/>
              <w:left w:val="single" w:sz="4" w:space="0" w:color="000000"/>
              <w:bottom w:val="single" w:sz="4" w:space="0" w:color="000000"/>
              <w:right w:val="single" w:sz="4" w:space="0" w:color="000000"/>
            </w:tcBorders>
          </w:tcPr>
          <w:p w14:paraId="43362184" w14:textId="77777777" w:rsidR="00390531" w:rsidRPr="00365F05" w:rsidRDefault="00390531" w:rsidP="0097043E">
            <w:pPr>
              <w:spacing w:after="0" w:line="274" w:lineRule="exact"/>
              <w:ind w:left="102" w:right="-20"/>
            </w:pPr>
            <w:r w:rsidRPr="00365F05">
              <w:rPr>
                <w:b/>
                <w:bCs/>
              </w:rPr>
              <w:t>I</w:t>
            </w:r>
            <w:r w:rsidRPr="00365F05">
              <w:rPr>
                <w:b/>
                <w:bCs/>
                <w:spacing w:val="1"/>
              </w:rPr>
              <w:t>npu</w:t>
            </w:r>
            <w:r w:rsidRPr="00365F05">
              <w:rPr>
                <w:b/>
                <w:bCs/>
              </w:rPr>
              <w:t>t</w:t>
            </w:r>
          </w:p>
        </w:tc>
        <w:tc>
          <w:tcPr>
            <w:tcW w:w="1890" w:type="dxa"/>
            <w:tcBorders>
              <w:top w:val="single" w:sz="4" w:space="0" w:color="000000"/>
              <w:left w:val="single" w:sz="4" w:space="0" w:color="000000"/>
              <w:bottom w:val="single" w:sz="4" w:space="0" w:color="000000"/>
              <w:right w:val="single" w:sz="4" w:space="0" w:color="000000"/>
            </w:tcBorders>
          </w:tcPr>
          <w:p w14:paraId="0EB0A850" w14:textId="77777777" w:rsidR="00390531" w:rsidRPr="00365F05" w:rsidRDefault="00390531" w:rsidP="0097043E">
            <w:pPr>
              <w:spacing w:after="0" w:line="274" w:lineRule="exact"/>
              <w:ind w:left="102" w:right="-20"/>
            </w:pPr>
            <w:r w:rsidRPr="00365F05">
              <w:rPr>
                <w:b/>
                <w:bCs/>
              </w:rPr>
              <w:t>Ex</w:t>
            </w:r>
            <w:r w:rsidRPr="00365F05">
              <w:rPr>
                <w:b/>
                <w:bCs/>
                <w:spacing w:val="1"/>
              </w:rPr>
              <w:t>p</w:t>
            </w:r>
            <w:r w:rsidRPr="00365F05">
              <w:rPr>
                <w:b/>
                <w:bCs/>
                <w:spacing w:val="-1"/>
              </w:rPr>
              <w:t>ec</w:t>
            </w:r>
            <w:r w:rsidRPr="00365F05">
              <w:rPr>
                <w:b/>
                <w:bCs/>
              </w:rPr>
              <w:t>t</w:t>
            </w:r>
            <w:r w:rsidRPr="00365F05">
              <w:rPr>
                <w:b/>
                <w:bCs/>
                <w:spacing w:val="-2"/>
              </w:rPr>
              <w:t>e</w:t>
            </w:r>
            <w:r w:rsidRPr="00365F05">
              <w:rPr>
                <w:b/>
                <w:bCs/>
              </w:rPr>
              <w:t>d</w:t>
            </w:r>
            <w:r w:rsidRPr="00365F05">
              <w:rPr>
                <w:b/>
                <w:bCs/>
                <w:spacing w:val="1"/>
              </w:rPr>
              <w:t xml:space="preserve"> </w:t>
            </w:r>
            <w:r>
              <w:rPr>
                <w:b/>
                <w:bCs/>
                <w:spacing w:val="1"/>
              </w:rPr>
              <w:t>O</w:t>
            </w:r>
            <w:r w:rsidRPr="00365F05">
              <w:rPr>
                <w:b/>
                <w:bCs/>
                <w:spacing w:val="1"/>
              </w:rPr>
              <w:t>u</w:t>
            </w:r>
            <w:r w:rsidRPr="00365F05">
              <w:rPr>
                <w:b/>
                <w:bCs/>
              </w:rPr>
              <w:t>tp</w:t>
            </w:r>
            <w:r w:rsidRPr="00365F05">
              <w:rPr>
                <w:b/>
                <w:bCs/>
                <w:spacing w:val="1"/>
              </w:rPr>
              <w:t>u</w:t>
            </w:r>
            <w:r w:rsidRPr="00365F05">
              <w:rPr>
                <w:b/>
                <w:bCs/>
              </w:rPr>
              <w:t>t</w:t>
            </w:r>
          </w:p>
        </w:tc>
        <w:tc>
          <w:tcPr>
            <w:tcW w:w="1890" w:type="dxa"/>
            <w:tcBorders>
              <w:top w:val="single" w:sz="4" w:space="0" w:color="000000"/>
              <w:left w:val="single" w:sz="4" w:space="0" w:color="000000"/>
              <w:bottom w:val="single" w:sz="4" w:space="0" w:color="000000"/>
              <w:right w:val="single" w:sz="4" w:space="0" w:color="000000"/>
            </w:tcBorders>
          </w:tcPr>
          <w:p w14:paraId="2A35B2FF" w14:textId="77777777" w:rsidR="00390531" w:rsidRPr="00365F05" w:rsidRDefault="00390531" w:rsidP="0097043E">
            <w:pPr>
              <w:spacing w:after="0" w:line="274" w:lineRule="exact"/>
              <w:ind w:left="100" w:right="-20"/>
            </w:pPr>
            <w:r w:rsidRPr="00365F05">
              <w:rPr>
                <w:b/>
                <w:bCs/>
              </w:rPr>
              <w:t>A</w:t>
            </w:r>
            <w:r w:rsidRPr="00365F05">
              <w:rPr>
                <w:b/>
                <w:bCs/>
                <w:spacing w:val="-1"/>
              </w:rPr>
              <w:t>c</w:t>
            </w:r>
            <w:r w:rsidRPr="00365F05">
              <w:rPr>
                <w:b/>
                <w:bCs/>
              </w:rPr>
              <w:t>tual O</w:t>
            </w:r>
            <w:r w:rsidRPr="00365F05">
              <w:rPr>
                <w:b/>
                <w:bCs/>
                <w:spacing w:val="1"/>
              </w:rPr>
              <w:t>u</w:t>
            </w:r>
            <w:r w:rsidRPr="00365F05">
              <w:rPr>
                <w:b/>
                <w:bCs/>
              </w:rPr>
              <w:t>tp</w:t>
            </w:r>
            <w:r w:rsidRPr="00365F05">
              <w:rPr>
                <w:b/>
                <w:bCs/>
                <w:spacing w:val="1"/>
              </w:rPr>
              <w:t>u</w:t>
            </w:r>
            <w:r w:rsidRPr="00365F05">
              <w:rPr>
                <w:b/>
                <w:bCs/>
              </w:rPr>
              <w:t>t</w:t>
            </w:r>
          </w:p>
        </w:tc>
        <w:tc>
          <w:tcPr>
            <w:tcW w:w="1792" w:type="dxa"/>
            <w:tcBorders>
              <w:top w:val="single" w:sz="4" w:space="0" w:color="000000"/>
              <w:left w:val="single" w:sz="4" w:space="0" w:color="000000"/>
              <w:bottom w:val="single" w:sz="4" w:space="0" w:color="000000"/>
              <w:right w:val="single" w:sz="4" w:space="0" w:color="000000"/>
            </w:tcBorders>
          </w:tcPr>
          <w:p w14:paraId="6920A15F" w14:textId="77777777" w:rsidR="00390531" w:rsidRPr="00365F05" w:rsidRDefault="00390531" w:rsidP="0097043E">
            <w:pPr>
              <w:spacing w:after="0" w:line="274" w:lineRule="exact"/>
              <w:ind w:left="100" w:right="-20"/>
            </w:pPr>
            <w:r w:rsidRPr="00365F05">
              <w:rPr>
                <w:b/>
                <w:bCs/>
              </w:rPr>
              <w:t>Pass/Fail</w:t>
            </w:r>
          </w:p>
        </w:tc>
      </w:tr>
      <w:tr w:rsidR="00390531" w:rsidRPr="00365F05" w14:paraId="20AAB60C" w14:textId="77777777" w:rsidTr="00DD6608">
        <w:trPr>
          <w:trHeight w:hRule="exact" w:val="570"/>
        </w:trPr>
        <w:tc>
          <w:tcPr>
            <w:tcW w:w="2143" w:type="dxa"/>
            <w:tcBorders>
              <w:top w:val="single" w:sz="4" w:space="0" w:color="000000"/>
              <w:left w:val="single" w:sz="4" w:space="0" w:color="000000"/>
              <w:bottom w:val="single" w:sz="4" w:space="0" w:color="000000"/>
              <w:right w:val="single" w:sz="4" w:space="0" w:color="000000"/>
            </w:tcBorders>
          </w:tcPr>
          <w:p w14:paraId="3F14774B" w14:textId="77777777" w:rsidR="00390531" w:rsidRPr="00C03DFC" w:rsidRDefault="00390531" w:rsidP="0097043E">
            <w:pPr>
              <w:spacing w:after="0" w:line="274" w:lineRule="exact"/>
              <w:ind w:left="102" w:right="-20"/>
              <w:jc w:val="left"/>
              <w:rPr>
                <w:sz w:val="16"/>
                <w:szCs w:val="16"/>
              </w:rPr>
            </w:pPr>
            <w:r w:rsidRPr="00C03DFC">
              <w:rPr>
                <w:spacing w:val="2"/>
                <w:sz w:val="16"/>
                <w:szCs w:val="16"/>
              </w:rPr>
              <w:t>Construction Work Request</w:t>
            </w:r>
          </w:p>
        </w:tc>
        <w:tc>
          <w:tcPr>
            <w:tcW w:w="2790" w:type="dxa"/>
            <w:tcBorders>
              <w:top w:val="single" w:sz="4" w:space="0" w:color="000000"/>
              <w:left w:val="single" w:sz="4" w:space="0" w:color="000000"/>
              <w:bottom w:val="single" w:sz="4" w:space="0" w:color="000000"/>
              <w:right w:val="single" w:sz="4" w:space="0" w:color="000000"/>
            </w:tcBorders>
          </w:tcPr>
          <w:p w14:paraId="0F313C0F" w14:textId="77777777" w:rsidR="00390531" w:rsidRPr="00C03DFC" w:rsidRDefault="00390531" w:rsidP="0097043E">
            <w:pPr>
              <w:ind w:left="0"/>
              <w:jc w:val="left"/>
              <w:rPr>
                <w:sz w:val="16"/>
                <w:szCs w:val="16"/>
              </w:rPr>
            </w:pPr>
            <w:r w:rsidRPr="00C03DFC">
              <w:rPr>
                <w:sz w:val="16"/>
                <w:szCs w:val="16"/>
              </w:rPr>
              <w:t>Construction</w:t>
            </w:r>
            <w:r>
              <w:rPr>
                <w:sz w:val="16"/>
                <w:szCs w:val="16"/>
              </w:rPr>
              <w:t xml:space="preserve"> Work Request</w:t>
            </w:r>
            <w:r w:rsidRPr="00C03DFC">
              <w:rPr>
                <w:sz w:val="16"/>
                <w:szCs w:val="16"/>
              </w:rPr>
              <w:t xml:space="preserve"> Button</w:t>
            </w:r>
            <w:r>
              <w:rPr>
                <w:sz w:val="16"/>
                <w:szCs w:val="16"/>
              </w:rPr>
              <w:t xml:space="preserve"> </w:t>
            </w:r>
            <w:r w:rsidRPr="00C03DFC">
              <w:rPr>
                <w:sz w:val="16"/>
                <w:szCs w:val="16"/>
              </w:rPr>
              <w:t>Clicked</w:t>
            </w:r>
          </w:p>
        </w:tc>
        <w:tc>
          <w:tcPr>
            <w:tcW w:w="1890" w:type="dxa"/>
            <w:tcBorders>
              <w:top w:val="single" w:sz="4" w:space="0" w:color="000000"/>
              <w:left w:val="single" w:sz="4" w:space="0" w:color="000000"/>
              <w:bottom w:val="single" w:sz="4" w:space="0" w:color="000000"/>
              <w:right w:val="single" w:sz="4" w:space="0" w:color="000000"/>
            </w:tcBorders>
          </w:tcPr>
          <w:p w14:paraId="6ED9CDAF" w14:textId="77777777" w:rsidR="00390531" w:rsidRPr="00C03DFC" w:rsidRDefault="00390531" w:rsidP="0097043E">
            <w:pPr>
              <w:ind w:left="0"/>
              <w:jc w:val="left"/>
              <w:rPr>
                <w:sz w:val="16"/>
                <w:szCs w:val="16"/>
              </w:rPr>
            </w:pPr>
            <w:r w:rsidRPr="00C03DFC">
              <w:rPr>
                <w:spacing w:val="2"/>
                <w:sz w:val="16"/>
                <w:szCs w:val="16"/>
              </w:rPr>
              <w:t xml:space="preserve">Blank Construction Work Request Form </w:t>
            </w:r>
            <w:r>
              <w:rPr>
                <w:spacing w:val="2"/>
                <w:sz w:val="16"/>
                <w:szCs w:val="16"/>
              </w:rPr>
              <w:t>displayed</w:t>
            </w:r>
          </w:p>
        </w:tc>
        <w:tc>
          <w:tcPr>
            <w:tcW w:w="1890" w:type="dxa"/>
            <w:tcBorders>
              <w:top w:val="single" w:sz="4" w:space="0" w:color="000000"/>
              <w:left w:val="single" w:sz="4" w:space="0" w:color="000000"/>
              <w:bottom w:val="single" w:sz="4" w:space="0" w:color="000000"/>
              <w:right w:val="single" w:sz="4" w:space="0" w:color="000000"/>
            </w:tcBorders>
          </w:tcPr>
          <w:p w14:paraId="34B4A24B"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10C2EA7F" w14:textId="77777777" w:rsidR="00390531" w:rsidRPr="00C03DFC" w:rsidRDefault="00390531" w:rsidP="0097043E">
            <w:pPr>
              <w:jc w:val="left"/>
              <w:rPr>
                <w:sz w:val="16"/>
                <w:szCs w:val="16"/>
              </w:rPr>
            </w:pPr>
          </w:p>
        </w:tc>
      </w:tr>
      <w:tr w:rsidR="00390531" w:rsidRPr="00365F05" w14:paraId="25F04CFB" w14:textId="77777777" w:rsidTr="00DD6608">
        <w:trPr>
          <w:trHeight w:hRule="exact" w:val="453"/>
        </w:trPr>
        <w:tc>
          <w:tcPr>
            <w:tcW w:w="2143" w:type="dxa"/>
            <w:tcBorders>
              <w:top w:val="single" w:sz="4" w:space="0" w:color="000000"/>
              <w:left w:val="single" w:sz="4" w:space="0" w:color="000000"/>
              <w:bottom w:val="single" w:sz="4" w:space="0" w:color="000000"/>
              <w:right w:val="single" w:sz="4" w:space="0" w:color="000000"/>
            </w:tcBorders>
          </w:tcPr>
          <w:p w14:paraId="5016AEC5" w14:textId="77777777" w:rsidR="00390531" w:rsidRPr="00C03DFC" w:rsidRDefault="00390531" w:rsidP="0097043E">
            <w:pPr>
              <w:spacing w:after="0"/>
              <w:ind w:left="102" w:right="-20"/>
              <w:jc w:val="left"/>
              <w:rPr>
                <w:sz w:val="16"/>
                <w:szCs w:val="16"/>
              </w:rPr>
            </w:pPr>
            <w:r w:rsidRPr="00C03DFC">
              <w:rPr>
                <w:spacing w:val="2"/>
                <w:sz w:val="16"/>
                <w:szCs w:val="16"/>
              </w:rPr>
              <w:t>Engineering Work Request</w:t>
            </w:r>
          </w:p>
        </w:tc>
        <w:tc>
          <w:tcPr>
            <w:tcW w:w="2790" w:type="dxa"/>
            <w:tcBorders>
              <w:top w:val="single" w:sz="4" w:space="0" w:color="000000"/>
              <w:left w:val="single" w:sz="4" w:space="0" w:color="000000"/>
              <w:bottom w:val="single" w:sz="4" w:space="0" w:color="000000"/>
              <w:right w:val="single" w:sz="4" w:space="0" w:color="000000"/>
            </w:tcBorders>
          </w:tcPr>
          <w:p w14:paraId="113B8F31" w14:textId="77777777" w:rsidR="00390531" w:rsidRPr="00C03DFC" w:rsidRDefault="00390531" w:rsidP="0097043E">
            <w:pPr>
              <w:ind w:left="0"/>
              <w:jc w:val="left"/>
              <w:rPr>
                <w:sz w:val="16"/>
                <w:szCs w:val="16"/>
              </w:rPr>
            </w:pPr>
            <w:r w:rsidRPr="00C03DFC">
              <w:rPr>
                <w:sz w:val="16"/>
                <w:szCs w:val="16"/>
              </w:rPr>
              <w:t>Engineering Work Request Button Clicked</w:t>
            </w:r>
          </w:p>
        </w:tc>
        <w:tc>
          <w:tcPr>
            <w:tcW w:w="1890" w:type="dxa"/>
            <w:tcBorders>
              <w:top w:val="single" w:sz="4" w:space="0" w:color="000000"/>
              <w:left w:val="single" w:sz="4" w:space="0" w:color="000000"/>
              <w:bottom w:val="single" w:sz="4" w:space="0" w:color="000000"/>
              <w:right w:val="single" w:sz="4" w:space="0" w:color="000000"/>
            </w:tcBorders>
          </w:tcPr>
          <w:p w14:paraId="34F0F330" w14:textId="77777777" w:rsidR="00390531" w:rsidRPr="00C03DFC" w:rsidRDefault="00390531" w:rsidP="0097043E">
            <w:pPr>
              <w:ind w:left="0"/>
              <w:jc w:val="left"/>
              <w:rPr>
                <w:sz w:val="16"/>
                <w:szCs w:val="16"/>
              </w:rPr>
            </w:pPr>
            <w:r w:rsidRPr="00C03DFC">
              <w:rPr>
                <w:spacing w:val="2"/>
                <w:sz w:val="16"/>
                <w:szCs w:val="16"/>
              </w:rPr>
              <w:t xml:space="preserve">Blank </w:t>
            </w:r>
            <w:r>
              <w:rPr>
                <w:spacing w:val="2"/>
                <w:sz w:val="16"/>
                <w:szCs w:val="16"/>
              </w:rPr>
              <w:t>Engineering</w:t>
            </w:r>
            <w:r w:rsidRPr="00C03DFC">
              <w:rPr>
                <w:spacing w:val="2"/>
                <w:sz w:val="16"/>
                <w:szCs w:val="16"/>
              </w:rPr>
              <w:t xml:space="preserve"> Work Request Form </w:t>
            </w:r>
            <w:r>
              <w:rPr>
                <w:spacing w:val="2"/>
                <w:sz w:val="16"/>
                <w:szCs w:val="16"/>
              </w:rPr>
              <w:t>Displayed</w:t>
            </w:r>
          </w:p>
        </w:tc>
        <w:tc>
          <w:tcPr>
            <w:tcW w:w="1890" w:type="dxa"/>
            <w:tcBorders>
              <w:top w:val="single" w:sz="4" w:space="0" w:color="000000"/>
              <w:left w:val="single" w:sz="4" w:space="0" w:color="000000"/>
              <w:bottom w:val="single" w:sz="4" w:space="0" w:color="000000"/>
              <w:right w:val="single" w:sz="4" w:space="0" w:color="000000"/>
            </w:tcBorders>
          </w:tcPr>
          <w:p w14:paraId="1AAE4E9C"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2C0A65CE" w14:textId="77777777" w:rsidR="00390531" w:rsidRPr="00C03DFC" w:rsidRDefault="00390531" w:rsidP="0097043E">
            <w:pPr>
              <w:jc w:val="left"/>
              <w:rPr>
                <w:sz w:val="16"/>
                <w:szCs w:val="16"/>
              </w:rPr>
            </w:pPr>
          </w:p>
        </w:tc>
      </w:tr>
      <w:tr w:rsidR="00390531" w:rsidRPr="00365F05" w14:paraId="54FF6EFB"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0EC5F50E" w14:textId="77777777" w:rsidR="00390531" w:rsidRPr="00C03DFC" w:rsidRDefault="00390531" w:rsidP="0097043E">
            <w:pPr>
              <w:spacing w:after="0"/>
              <w:ind w:left="102" w:right="-20"/>
              <w:jc w:val="left"/>
              <w:rPr>
                <w:sz w:val="16"/>
                <w:szCs w:val="16"/>
              </w:rPr>
            </w:pPr>
            <w:r w:rsidRPr="00C03DFC">
              <w:rPr>
                <w:spacing w:val="2"/>
                <w:sz w:val="16"/>
                <w:szCs w:val="16"/>
              </w:rPr>
              <w:t>En</w:t>
            </w:r>
            <w:r>
              <w:rPr>
                <w:spacing w:val="2"/>
                <w:sz w:val="16"/>
                <w:szCs w:val="16"/>
              </w:rPr>
              <w:t>vironmental</w:t>
            </w:r>
            <w:r w:rsidRPr="00C03DFC">
              <w:rPr>
                <w:spacing w:val="2"/>
                <w:sz w:val="16"/>
                <w:szCs w:val="16"/>
              </w:rPr>
              <w:t xml:space="preserve"> Work Request</w:t>
            </w:r>
          </w:p>
        </w:tc>
        <w:tc>
          <w:tcPr>
            <w:tcW w:w="2790" w:type="dxa"/>
            <w:tcBorders>
              <w:top w:val="single" w:sz="4" w:space="0" w:color="000000"/>
              <w:left w:val="single" w:sz="4" w:space="0" w:color="000000"/>
              <w:bottom w:val="single" w:sz="4" w:space="0" w:color="000000"/>
              <w:right w:val="single" w:sz="4" w:space="0" w:color="000000"/>
            </w:tcBorders>
          </w:tcPr>
          <w:p w14:paraId="5B56D295" w14:textId="77777777" w:rsidR="00390531" w:rsidRPr="00C03DFC" w:rsidRDefault="00390531" w:rsidP="0097043E">
            <w:pPr>
              <w:ind w:left="0"/>
              <w:jc w:val="left"/>
              <w:rPr>
                <w:sz w:val="16"/>
                <w:szCs w:val="16"/>
              </w:rPr>
            </w:pPr>
            <w:r>
              <w:rPr>
                <w:spacing w:val="2"/>
                <w:sz w:val="16"/>
                <w:szCs w:val="16"/>
              </w:rPr>
              <w:t>Environmental W</w:t>
            </w:r>
            <w:r w:rsidRPr="00C03DFC">
              <w:rPr>
                <w:spacing w:val="2"/>
                <w:sz w:val="16"/>
                <w:szCs w:val="16"/>
              </w:rPr>
              <w:t xml:space="preserve">ork Request </w:t>
            </w:r>
            <w:r>
              <w:rPr>
                <w:spacing w:val="2"/>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2CD97652" w14:textId="77777777" w:rsidR="00390531" w:rsidRPr="00C03DFC" w:rsidRDefault="00390531" w:rsidP="0097043E">
            <w:pPr>
              <w:ind w:left="0"/>
              <w:jc w:val="left"/>
              <w:rPr>
                <w:sz w:val="16"/>
                <w:szCs w:val="16"/>
              </w:rPr>
            </w:pPr>
            <w:r w:rsidRPr="00C03DFC">
              <w:rPr>
                <w:spacing w:val="2"/>
                <w:sz w:val="16"/>
                <w:szCs w:val="16"/>
              </w:rPr>
              <w:t xml:space="preserve">Blank </w:t>
            </w:r>
            <w:r>
              <w:rPr>
                <w:spacing w:val="2"/>
                <w:sz w:val="16"/>
                <w:szCs w:val="16"/>
              </w:rPr>
              <w:t>Environmental</w:t>
            </w:r>
            <w:r w:rsidRPr="00C03DFC">
              <w:rPr>
                <w:spacing w:val="2"/>
                <w:sz w:val="16"/>
                <w:szCs w:val="16"/>
              </w:rPr>
              <w:t xml:space="preserve"> Work Request Form </w:t>
            </w:r>
            <w:r>
              <w:rPr>
                <w:spacing w:val="2"/>
                <w:sz w:val="16"/>
                <w:szCs w:val="16"/>
              </w:rPr>
              <w:t>Displayed</w:t>
            </w:r>
            <w:r w:rsidRPr="00C03DFC">
              <w:rPr>
                <w:spacing w:val="2"/>
                <w:sz w:val="16"/>
                <w:szCs w:val="16"/>
              </w:rPr>
              <w:t xml:space="preserve"> ed</w:t>
            </w:r>
          </w:p>
        </w:tc>
        <w:tc>
          <w:tcPr>
            <w:tcW w:w="1890" w:type="dxa"/>
            <w:tcBorders>
              <w:top w:val="single" w:sz="4" w:space="0" w:color="000000"/>
              <w:left w:val="single" w:sz="4" w:space="0" w:color="000000"/>
              <w:bottom w:val="single" w:sz="4" w:space="0" w:color="000000"/>
              <w:right w:val="single" w:sz="4" w:space="0" w:color="000000"/>
            </w:tcBorders>
          </w:tcPr>
          <w:p w14:paraId="2D9CF99D"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7A20BCFF" w14:textId="77777777" w:rsidR="00390531" w:rsidRPr="00C03DFC" w:rsidRDefault="00390531" w:rsidP="0097043E">
            <w:pPr>
              <w:jc w:val="left"/>
              <w:rPr>
                <w:sz w:val="16"/>
                <w:szCs w:val="16"/>
              </w:rPr>
            </w:pPr>
          </w:p>
        </w:tc>
      </w:tr>
      <w:tr w:rsidR="00390531" w:rsidRPr="00365F05" w14:paraId="49B8A199" w14:textId="77777777" w:rsidTr="00DD6608">
        <w:trPr>
          <w:trHeight w:hRule="exact" w:val="552"/>
        </w:trPr>
        <w:tc>
          <w:tcPr>
            <w:tcW w:w="2143" w:type="dxa"/>
            <w:tcBorders>
              <w:top w:val="single" w:sz="4" w:space="0" w:color="000000"/>
              <w:left w:val="single" w:sz="4" w:space="0" w:color="000000"/>
              <w:bottom w:val="single" w:sz="4" w:space="0" w:color="000000"/>
              <w:right w:val="single" w:sz="4" w:space="0" w:color="000000"/>
            </w:tcBorders>
          </w:tcPr>
          <w:p w14:paraId="66518632" w14:textId="77777777" w:rsidR="00390531" w:rsidRDefault="00390531" w:rsidP="0097043E">
            <w:pPr>
              <w:spacing w:after="0"/>
              <w:ind w:left="102" w:right="-20"/>
              <w:jc w:val="left"/>
              <w:rPr>
                <w:spacing w:val="2"/>
                <w:sz w:val="16"/>
                <w:szCs w:val="16"/>
              </w:rPr>
            </w:pPr>
            <w:r w:rsidRPr="00C03DFC">
              <w:rPr>
                <w:spacing w:val="2"/>
                <w:sz w:val="16"/>
                <w:szCs w:val="16"/>
              </w:rPr>
              <w:t>Construction Work Request</w:t>
            </w:r>
          </w:p>
          <w:p w14:paraId="60962565" w14:textId="77777777" w:rsidR="00390531" w:rsidRPr="00C03DFC" w:rsidRDefault="00390531" w:rsidP="0097043E">
            <w:pPr>
              <w:spacing w:after="0"/>
              <w:ind w:left="102" w:right="-20"/>
              <w:jc w:val="left"/>
              <w:rPr>
                <w:spacing w:val="2"/>
                <w:sz w:val="16"/>
                <w:szCs w:val="16"/>
              </w:rPr>
            </w:pPr>
            <w:r>
              <w:rPr>
                <w:spacing w:val="2"/>
                <w:sz w:val="16"/>
                <w:szCs w:val="16"/>
              </w:rPr>
              <w:t>Submit</w:t>
            </w:r>
          </w:p>
        </w:tc>
        <w:tc>
          <w:tcPr>
            <w:tcW w:w="2790" w:type="dxa"/>
            <w:tcBorders>
              <w:top w:val="single" w:sz="4" w:space="0" w:color="000000"/>
              <w:left w:val="single" w:sz="4" w:space="0" w:color="000000"/>
              <w:bottom w:val="single" w:sz="4" w:space="0" w:color="000000"/>
              <w:right w:val="single" w:sz="4" w:space="0" w:color="000000"/>
            </w:tcBorders>
          </w:tcPr>
          <w:p w14:paraId="7B258FD8" w14:textId="77777777" w:rsidR="00390531" w:rsidRDefault="00390531" w:rsidP="0097043E">
            <w:pPr>
              <w:ind w:left="0"/>
              <w:jc w:val="left"/>
              <w:rPr>
                <w:spacing w:val="2"/>
                <w:sz w:val="16"/>
                <w:szCs w:val="16"/>
              </w:rPr>
            </w:pPr>
            <w:r w:rsidRPr="00C03DFC">
              <w:rPr>
                <w:sz w:val="16"/>
                <w:szCs w:val="16"/>
              </w:rPr>
              <w:t xml:space="preserve">Construction </w:t>
            </w:r>
            <w:r>
              <w:rPr>
                <w:sz w:val="16"/>
                <w:szCs w:val="16"/>
              </w:rPr>
              <w:t xml:space="preserve">Work Request Submit </w:t>
            </w:r>
            <w:r w:rsidRPr="00C03DFC">
              <w:rPr>
                <w:sz w:val="16"/>
                <w:szCs w:val="16"/>
              </w:rPr>
              <w:t>Button</w:t>
            </w:r>
            <w:r>
              <w:rPr>
                <w:sz w:val="16"/>
                <w:szCs w:val="16"/>
              </w:rPr>
              <w:t xml:space="preserve"> </w:t>
            </w:r>
            <w:r w:rsidRPr="00C03DFC">
              <w:rPr>
                <w:sz w:val="16"/>
                <w:szCs w:val="16"/>
              </w:rPr>
              <w:t>Clicked</w:t>
            </w:r>
          </w:p>
        </w:tc>
        <w:tc>
          <w:tcPr>
            <w:tcW w:w="1890" w:type="dxa"/>
            <w:tcBorders>
              <w:top w:val="single" w:sz="4" w:space="0" w:color="000000"/>
              <w:left w:val="single" w:sz="4" w:space="0" w:color="000000"/>
              <w:bottom w:val="single" w:sz="4" w:space="0" w:color="000000"/>
              <w:right w:val="single" w:sz="4" w:space="0" w:color="000000"/>
            </w:tcBorders>
          </w:tcPr>
          <w:p w14:paraId="6B0C50D8" w14:textId="77777777" w:rsidR="00390531" w:rsidRPr="00C03DFC" w:rsidRDefault="00390531" w:rsidP="0097043E">
            <w:pPr>
              <w:ind w:left="0"/>
              <w:jc w:val="left"/>
              <w:rPr>
                <w:spacing w:val="2"/>
                <w:sz w:val="16"/>
                <w:szCs w:val="16"/>
              </w:rPr>
            </w:pPr>
            <w:r>
              <w:rPr>
                <w:spacing w:val="2"/>
                <w:sz w:val="16"/>
                <w:szCs w:val="16"/>
              </w:rPr>
              <w:t>Completed Form Displayed; Data exists in DB</w:t>
            </w:r>
          </w:p>
        </w:tc>
        <w:tc>
          <w:tcPr>
            <w:tcW w:w="1890" w:type="dxa"/>
            <w:tcBorders>
              <w:top w:val="single" w:sz="4" w:space="0" w:color="000000"/>
              <w:left w:val="single" w:sz="4" w:space="0" w:color="000000"/>
              <w:bottom w:val="single" w:sz="4" w:space="0" w:color="000000"/>
              <w:right w:val="single" w:sz="4" w:space="0" w:color="000000"/>
            </w:tcBorders>
          </w:tcPr>
          <w:p w14:paraId="52866694"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091A1C34" w14:textId="77777777" w:rsidR="00390531" w:rsidRPr="00C03DFC" w:rsidRDefault="00390531" w:rsidP="0097043E">
            <w:pPr>
              <w:jc w:val="left"/>
              <w:rPr>
                <w:sz w:val="16"/>
                <w:szCs w:val="16"/>
              </w:rPr>
            </w:pPr>
          </w:p>
        </w:tc>
      </w:tr>
      <w:tr w:rsidR="00390531" w:rsidRPr="00365F05" w14:paraId="517F211D" w14:textId="77777777" w:rsidTr="00DD6608">
        <w:trPr>
          <w:trHeight w:hRule="exact" w:val="543"/>
        </w:trPr>
        <w:tc>
          <w:tcPr>
            <w:tcW w:w="2143" w:type="dxa"/>
            <w:tcBorders>
              <w:top w:val="single" w:sz="4" w:space="0" w:color="000000"/>
              <w:left w:val="single" w:sz="4" w:space="0" w:color="000000"/>
              <w:bottom w:val="single" w:sz="4" w:space="0" w:color="000000"/>
              <w:right w:val="single" w:sz="4" w:space="0" w:color="000000"/>
            </w:tcBorders>
          </w:tcPr>
          <w:p w14:paraId="4B1C58F3" w14:textId="77777777" w:rsidR="00390531" w:rsidRDefault="00390531" w:rsidP="0097043E">
            <w:pPr>
              <w:spacing w:after="0"/>
              <w:ind w:left="102" w:right="-20"/>
              <w:jc w:val="left"/>
              <w:rPr>
                <w:spacing w:val="2"/>
                <w:sz w:val="16"/>
                <w:szCs w:val="16"/>
              </w:rPr>
            </w:pPr>
            <w:r w:rsidRPr="00C03DFC">
              <w:rPr>
                <w:spacing w:val="2"/>
                <w:sz w:val="16"/>
                <w:szCs w:val="16"/>
              </w:rPr>
              <w:t>Engineering Work Request</w:t>
            </w:r>
          </w:p>
          <w:p w14:paraId="198D5179" w14:textId="77777777" w:rsidR="00390531" w:rsidRPr="00C03DFC" w:rsidRDefault="00390531" w:rsidP="0097043E">
            <w:pPr>
              <w:spacing w:after="0"/>
              <w:ind w:left="102" w:right="-20"/>
              <w:jc w:val="left"/>
              <w:rPr>
                <w:spacing w:val="2"/>
                <w:sz w:val="16"/>
                <w:szCs w:val="16"/>
              </w:rPr>
            </w:pPr>
            <w:r>
              <w:rPr>
                <w:spacing w:val="2"/>
                <w:sz w:val="16"/>
                <w:szCs w:val="16"/>
              </w:rPr>
              <w:t>Submit</w:t>
            </w:r>
          </w:p>
        </w:tc>
        <w:tc>
          <w:tcPr>
            <w:tcW w:w="2790" w:type="dxa"/>
            <w:tcBorders>
              <w:top w:val="single" w:sz="4" w:space="0" w:color="000000"/>
              <w:left w:val="single" w:sz="4" w:space="0" w:color="000000"/>
              <w:bottom w:val="single" w:sz="4" w:space="0" w:color="000000"/>
              <w:right w:val="single" w:sz="4" w:space="0" w:color="000000"/>
            </w:tcBorders>
          </w:tcPr>
          <w:p w14:paraId="5D7B57B6" w14:textId="77777777" w:rsidR="00390531" w:rsidRDefault="00390531" w:rsidP="0097043E">
            <w:pPr>
              <w:ind w:left="0"/>
              <w:jc w:val="left"/>
              <w:rPr>
                <w:spacing w:val="2"/>
                <w:sz w:val="16"/>
                <w:szCs w:val="16"/>
              </w:rPr>
            </w:pPr>
            <w:r w:rsidRPr="00C03DFC">
              <w:rPr>
                <w:sz w:val="16"/>
                <w:szCs w:val="16"/>
              </w:rPr>
              <w:t xml:space="preserve">Engineering Work Request </w:t>
            </w:r>
            <w:r>
              <w:rPr>
                <w:sz w:val="16"/>
                <w:szCs w:val="16"/>
              </w:rPr>
              <w:t xml:space="preserve">Submit </w:t>
            </w:r>
            <w:r w:rsidRPr="00C03DFC">
              <w:rPr>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5FE0C944" w14:textId="77777777" w:rsidR="00390531" w:rsidRPr="00C03DFC" w:rsidRDefault="00390531" w:rsidP="0097043E">
            <w:pPr>
              <w:ind w:left="0"/>
              <w:jc w:val="left"/>
              <w:rPr>
                <w:spacing w:val="2"/>
                <w:sz w:val="16"/>
                <w:szCs w:val="16"/>
              </w:rPr>
            </w:pPr>
            <w:r>
              <w:rPr>
                <w:spacing w:val="2"/>
                <w:sz w:val="16"/>
                <w:szCs w:val="16"/>
              </w:rPr>
              <w:t>Completed Form Displayed; Data exists in DB</w:t>
            </w:r>
          </w:p>
        </w:tc>
        <w:tc>
          <w:tcPr>
            <w:tcW w:w="1890" w:type="dxa"/>
            <w:tcBorders>
              <w:top w:val="single" w:sz="4" w:space="0" w:color="000000"/>
              <w:left w:val="single" w:sz="4" w:space="0" w:color="000000"/>
              <w:bottom w:val="single" w:sz="4" w:space="0" w:color="000000"/>
              <w:right w:val="single" w:sz="4" w:space="0" w:color="000000"/>
            </w:tcBorders>
          </w:tcPr>
          <w:p w14:paraId="4D9621F9"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13A2395B" w14:textId="77777777" w:rsidR="00390531" w:rsidRPr="00C03DFC" w:rsidRDefault="00390531" w:rsidP="0097043E">
            <w:pPr>
              <w:jc w:val="left"/>
              <w:rPr>
                <w:sz w:val="16"/>
                <w:szCs w:val="16"/>
              </w:rPr>
            </w:pPr>
          </w:p>
        </w:tc>
      </w:tr>
      <w:tr w:rsidR="00390531" w:rsidRPr="00365F05" w14:paraId="650DF07F"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15263333" w14:textId="77777777" w:rsidR="00390531" w:rsidRDefault="00390531" w:rsidP="0097043E">
            <w:pPr>
              <w:spacing w:after="0"/>
              <w:ind w:left="102" w:right="-20"/>
              <w:jc w:val="left"/>
              <w:rPr>
                <w:spacing w:val="2"/>
                <w:sz w:val="16"/>
                <w:szCs w:val="16"/>
              </w:rPr>
            </w:pPr>
            <w:r w:rsidRPr="00C03DFC">
              <w:rPr>
                <w:spacing w:val="2"/>
                <w:sz w:val="16"/>
                <w:szCs w:val="16"/>
              </w:rPr>
              <w:t>En</w:t>
            </w:r>
            <w:r>
              <w:rPr>
                <w:spacing w:val="2"/>
                <w:sz w:val="16"/>
                <w:szCs w:val="16"/>
              </w:rPr>
              <w:t>vironmental</w:t>
            </w:r>
            <w:r w:rsidRPr="00C03DFC">
              <w:rPr>
                <w:spacing w:val="2"/>
                <w:sz w:val="16"/>
                <w:szCs w:val="16"/>
              </w:rPr>
              <w:t xml:space="preserve"> Work Request</w:t>
            </w:r>
          </w:p>
          <w:p w14:paraId="7586E0F3" w14:textId="77777777" w:rsidR="00390531" w:rsidRPr="00C03DFC" w:rsidRDefault="00390531" w:rsidP="0097043E">
            <w:pPr>
              <w:spacing w:after="0"/>
              <w:ind w:left="102" w:right="-20"/>
              <w:jc w:val="left"/>
              <w:rPr>
                <w:spacing w:val="2"/>
                <w:sz w:val="16"/>
                <w:szCs w:val="16"/>
              </w:rPr>
            </w:pPr>
            <w:r>
              <w:rPr>
                <w:spacing w:val="2"/>
                <w:sz w:val="16"/>
                <w:szCs w:val="16"/>
              </w:rPr>
              <w:t>Submit</w:t>
            </w:r>
          </w:p>
        </w:tc>
        <w:tc>
          <w:tcPr>
            <w:tcW w:w="2790" w:type="dxa"/>
            <w:tcBorders>
              <w:top w:val="single" w:sz="4" w:space="0" w:color="000000"/>
              <w:left w:val="single" w:sz="4" w:space="0" w:color="000000"/>
              <w:bottom w:val="single" w:sz="4" w:space="0" w:color="000000"/>
              <w:right w:val="single" w:sz="4" w:space="0" w:color="000000"/>
            </w:tcBorders>
          </w:tcPr>
          <w:p w14:paraId="5270B7AC" w14:textId="77777777" w:rsidR="00390531" w:rsidRDefault="00390531" w:rsidP="0097043E">
            <w:pPr>
              <w:ind w:left="0"/>
              <w:jc w:val="left"/>
              <w:rPr>
                <w:spacing w:val="2"/>
                <w:sz w:val="16"/>
                <w:szCs w:val="16"/>
              </w:rPr>
            </w:pPr>
            <w:r>
              <w:rPr>
                <w:spacing w:val="2"/>
                <w:sz w:val="16"/>
                <w:szCs w:val="16"/>
              </w:rPr>
              <w:t>Environmental W</w:t>
            </w:r>
            <w:r w:rsidRPr="00C03DFC">
              <w:rPr>
                <w:spacing w:val="2"/>
                <w:sz w:val="16"/>
                <w:szCs w:val="16"/>
              </w:rPr>
              <w:t xml:space="preserve">ork Request </w:t>
            </w:r>
            <w:r>
              <w:rPr>
                <w:spacing w:val="2"/>
                <w:sz w:val="16"/>
                <w:szCs w:val="16"/>
              </w:rPr>
              <w:t>Submit Button Clicked</w:t>
            </w:r>
          </w:p>
        </w:tc>
        <w:tc>
          <w:tcPr>
            <w:tcW w:w="1890" w:type="dxa"/>
            <w:tcBorders>
              <w:top w:val="single" w:sz="4" w:space="0" w:color="000000"/>
              <w:left w:val="single" w:sz="4" w:space="0" w:color="000000"/>
              <w:bottom w:val="single" w:sz="4" w:space="0" w:color="000000"/>
              <w:right w:val="single" w:sz="4" w:space="0" w:color="000000"/>
            </w:tcBorders>
          </w:tcPr>
          <w:p w14:paraId="494322D1" w14:textId="77777777" w:rsidR="00390531" w:rsidRPr="00C03DFC" w:rsidRDefault="00390531" w:rsidP="0097043E">
            <w:pPr>
              <w:ind w:left="0"/>
              <w:jc w:val="left"/>
              <w:rPr>
                <w:spacing w:val="2"/>
                <w:sz w:val="16"/>
                <w:szCs w:val="16"/>
              </w:rPr>
            </w:pPr>
            <w:r>
              <w:rPr>
                <w:spacing w:val="2"/>
                <w:sz w:val="16"/>
                <w:szCs w:val="16"/>
              </w:rPr>
              <w:t>Completed Form Displayed; Data exists in DB</w:t>
            </w:r>
            <w:r w:rsidRPr="00C03DFC">
              <w:rPr>
                <w:spacing w:val="2"/>
                <w:sz w:val="16"/>
                <w:szCs w:val="16"/>
              </w:rPr>
              <w:t xml:space="preserve"> ed</w:t>
            </w:r>
          </w:p>
        </w:tc>
        <w:tc>
          <w:tcPr>
            <w:tcW w:w="1890" w:type="dxa"/>
            <w:tcBorders>
              <w:top w:val="single" w:sz="4" w:space="0" w:color="000000"/>
              <w:left w:val="single" w:sz="4" w:space="0" w:color="000000"/>
              <w:bottom w:val="single" w:sz="4" w:space="0" w:color="000000"/>
              <w:right w:val="single" w:sz="4" w:space="0" w:color="000000"/>
            </w:tcBorders>
          </w:tcPr>
          <w:p w14:paraId="2F9B83E5"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7C1FA51B" w14:textId="77777777" w:rsidR="00390531" w:rsidRPr="00C03DFC" w:rsidRDefault="00390531" w:rsidP="0097043E">
            <w:pPr>
              <w:jc w:val="left"/>
              <w:rPr>
                <w:sz w:val="16"/>
                <w:szCs w:val="16"/>
              </w:rPr>
            </w:pPr>
          </w:p>
        </w:tc>
      </w:tr>
      <w:tr w:rsidR="00390531" w:rsidRPr="00365F05" w14:paraId="73C8D3BE" w14:textId="77777777" w:rsidTr="00DD6608">
        <w:trPr>
          <w:trHeight w:hRule="exact" w:val="552"/>
        </w:trPr>
        <w:tc>
          <w:tcPr>
            <w:tcW w:w="2143" w:type="dxa"/>
            <w:tcBorders>
              <w:top w:val="single" w:sz="4" w:space="0" w:color="000000"/>
              <w:left w:val="single" w:sz="4" w:space="0" w:color="000000"/>
              <w:bottom w:val="single" w:sz="4" w:space="0" w:color="000000"/>
              <w:right w:val="single" w:sz="4" w:space="0" w:color="000000"/>
            </w:tcBorders>
          </w:tcPr>
          <w:p w14:paraId="62D0235B" w14:textId="77777777" w:rsidR="00390531" w:rsidRPr="00C03DFC" w:rsidRDefault="00390531" w:rsidP="0097043E">
            <w:pPr>
              <w:spacing w:after="0"/>
              <w:ind w:left="102" w:right="-20"/>
              <w:jc w:val="left"/>
              <w:rPr>
                <w:spacing w:val="2"/>
                <w:sz w:val="16"/>
                <w:szCs w:val="16"/>
              </w:rPr>
            </w:pPr>
            <w:r w:rsidRPr="00C03DFC">
              <w:rPr>
                <w:spacing w:val="2"/>
                <w:sz w:val="16"/>
                <w:szCs w:val="16"/>
              </w:rPr>
              <w:t xml:space="preserve">Construction </w:t>
            </w:r>
            <w:r>
              <w:rPr>
                <w:spacing w:val="2"/>
                <w:sz w:val="16"/>
                <w:szCs w:val="16"/>
              </w:rPr>
              <w:t>Report</w:t>
            </w:r>
          </w:p>
        </w:tc>
        <w:tc>
          <w:tcPr>
            <w:tcW w:w="2790" w:type="dxa"/>
            <w:tcBorders>
              <w:top w:val="single" w:sz="4" w:space="0" w:color="000000"/>
              <w:left w:val="single" w:sz="4" w:space="0" w:color="000000"/>
              <w:bottom w:val="single" w:sz="4" w:space="0" w:color="000000"/>
              <w:right w:val="single" w:sz="4" w:space="0" w:color="000000"/>
            </w:tcBorders>
          </w:tcPr>
          <w:p w14:paraId="65E9577D" w14:textId="77777777" w:rsidR="00390531" w:rsidRDefault="00390531" w:rsidP="0097043E">
            <w:pPr>
              <w:ind w:left="0"/>
              <w:jc w:val="left"/>
              <w:rPr>
                <w:spacing w:val="2"/>
                <w:sz w:val="16"/>
                <w:szCs w:val="16"/>
              </w:rPr>
            </w:pPr>
            <w:r w:rsidRPr="00C03DFC">
              <w:rPr>
                <w:sz w:val="16"/>
                <w:szCs w:val="16"/>
              </w:rPr>
              <w:t xml:space="preserve">Construction </w:t>
            </w:r>
            <w:r>
              <w:rPr>
                <w:sz w:val="16"/>
                <w:szCs w:val="16"/>
              </w:rPr>
              <w:t xml:space="preserve">Report </w:t>
            </w:r>
            <w:r w:rsidRPr="00C03DFC">
              <w:rPr>
                <w:sz w:val="16"/>
                <w:szCs w:val="16"/>
              </w:rPr>
              <w:t>Button</w:t>
            </w:r>
            <w:r>
              <w:rPr>
                <w:sz w:val="16"/>
                <w:szCs w:val="16"/>
              </w:rPr>
              <w:t xml:space="preserve"> </w:t>
            </w:r>
            <w:r w:rsidRPr="00C03DFC">
              <w:rPr>
                <w:sz w:val="16"/>
                <w:szCs w:val="16"/>
              </w:rPr>
              <w:t>Clicked</w:t>
            </w:r>
          </w:p>
        </w:tc>
        <w:tc>
          <w:tcPr>
            <w:tcW w:w="1890" w:type="dxa"/>
            <w:tcBorders>
              <w:top w:val="single" w:sz="4" w:space="0" w:color="000000"/>
              <w:left w:val="single" w:sz="4" w:space="0" w:color="000000"/>
              <w:bottom w:val="single" w:sz="4" w:space="0" w:color="000000"/>
              <w:right w:val="single" w:sz="4" w:space="0" w:color="000000"/>
            </w:tcBorders>
          </w:tcPr>
          <w:p w14:paraId="43CE32CC" w14:textId="77777777" w:rsidR="00390531" w:rsidRPr="00C03DFC" w:rsidRDefault="00390531" w:rsidP="0097043E">
            <w:pPr>
              <w:ind w:left="0"/>
              <w:jc w:val="left"/>
              <w:rPr>
                <w:spacing w:val="2"/>
                <w:sz w:val="16"/>
                <w:szCs w:val="16"/>
              </w:rPr>
            </w:pPr>
            <w:r>
              <w:rPr>
                <w:spacing w:val="2"/>
                <w:sz w:val="16"/>
                <w:szCs w:val="16"/>
              </w:rPr>
              <w:t>Construction Analytics Report Displayed</w:t>
            </w:r>
          </w:p>
        </w:tc>
        <w:tc>
          <w:tcPr>
            <w:tcW w:w="1890" w:type="dxa"/>
            <w:tcBorders>
              <w:top w:val="single" w:sz="4" w:space="0" w:color="000000"/>
              <w:left w:val="single" w:sz="4" w:space="0" w:color="000000"/>
              <w:bottom w:val="single" w:sz="4" w:space="0" w:color="000000"/>
              <w:right w:val="single" w:sz="4" w:space="0" w:color="000000"/>
            </w:tcBorders>
          </w:tcPr>
          <w:p w14:paraId="587F9486"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3171BF68" w14:textId="77777777" w:rsidR="00390531" w:rsidRPr="00C03DFC" w:rsidRDefault="00390531" w:rsidP="0097043E">
            <w:pPr>
              <w:jc w:val="left"/>
              <w:rPr>
                <w:sz w:val="16"/>
                <w:szCs w:val="16"/>
              </w:rPr>
            </w:pPr>
          </w:p>
        </w:tc>
      </w:tr>
      <w:tr w:rsidR="00390531" w:rsidRPr="00365F05" w14:paraId="065033AA" w14:textId="77777777" w:rsidTr="00DD6608">
        <w:trPr>
          <w:trHeight w:hRule="exact" w:val="543"/>
        </w:trPr>
        <w:tc>
          <w:tcPr>
            <w:tcW w:w="2143" w:type="dxa"/>
            <w:tcBorders>
              <w:top w:val="single" w:sz="4" w:space="0" w:color="000000"/>
              <w:left w:val="single" w:sz="4" w:space="0" w:color="000000"/>
              <w:bottom w:val="single" w:sz="4" w:space="0" w:color="000000"/>
              <w:right w:val="single" w:sz="4" w:space="0" w:color="000000"/>
            </w:tcBorders>
          </w:tcPr>
          <w:p w14:paraId="7A700D7E" w14:textId="77777777" w:rsidR="00390531" w:rsidRPr="00C03DFC" w:rsidRDefault="00390531" w:rsidP="0097043E">
            <w:pPr>
              <w:spacing w:after="0"/>
              <w:ind w:left="102" w:right="-20"/>
              <w:jc w:val="left"/>
              <w:rPr>
                <w:spacing w:val="2"/>
                <w:sz w:val="16"/>
                <w:szCs w:val="16"/>
              </w:rPr>
            </w:pPr>
            <w:r w:rsidRPr="00C03DFC">
              <w:rPr>
                <w:spacing w:val="2"/>
                <w:sz w:val="16"/>
                <w:szCs w:val="16"/>
              </w:rPr>
              <w:t xml:space="preserve">Engineering </w:t>
            </w:r>
            <w:r>
              <w:rPr>
                <w:spacing w:val="2"/>
                <w:sz w:val="16"/>
                <w:szCs w:val="16"/>
              </w:rPr>
              <w:t>Report</w:t>
            </w:r>
          </w:p>
        </w:tc>
        <w:tc>
          <w:tcPr>
            <w:tcW w:w="2790" w:type="dxa"/>
            <w:tcBorders>
              <w:top w:val="single" w:sz="4" w:space="0" w:color="000000"/>
              <w:left w:val="single" w:sz="4" w:space="0" w:color="000000"/>
              <w:bottom w:val="single" w:sz="4" w:space="0" w:color="000000"/>
              <w:right w:val="single" w:sz="4" w:space="0" w:color="000000"/>
            </w:tcBorders>
          </w:tcPr>
          <w:p w14:paraId="37C28326" w14:textId="77777777" w:rsidR="00390531" w:rsidRDefault="00390531" w:rsidP="0097043E">
            <w:pPr>
              <w:ind w:left="0"/>
              <w:jc w:val="left"/>
              <w:rPr>
                <w:spacing w:val="2"/>
                <w:sz w:val="16"/>
                <w:szCs w:val="16"/>
              </w:rPr>
            </w:pPr>
            <w:r w:rsidRPr="00C03DFC">
              <w:rPr>
                <w:sz w:val="16"/>
                <w:szCs w:val="16"/>
              </w:rPr>
              <w:t xml:space="preserve">Engineering </w:t>
            </w:r>
            <w:r>
              <w:rPr>
                <w:sz w:val="16"/>
                <w:szCs w:val="16"/>
              </w:rPr>
              <w:t>Report</w:t>
            </w:r>
            <w:r w:rsidRPr="00C03DFC">
              <w:rPr>
                <w:sz w:val="16"/>
                <w:szCs w:val="16"/>
              </w:rPr>
              <w:t xml:space="preserve"> Button Clicked</w:t>
            </w:r>
          </w:p>
        </w:tc>
        <w:tc>
          <w:tcPr>
            <w:tcW w:w="1890" w:type="dxa"/>
            <w:tcBorders>
              <w:top w:val="single" w:sz="4" w:space="0" w:color="000000"/>
              <w:left w:val="single" w:sz="4" w:space="0" w:color="000000"/>
              <w:bottom w:val="single" w:sz="4" w:space="0" w:color="000000"/>
              <w:right w:val="single" w:sz="4" w:space="0" w:color="000000"/>
            </w:tcBorders>
          </w:tcPr>
          <w:p w14:paraId="3C2E23B1" w14:textId="77777777" w:rsidR="00390531" w:rsidRPr="00C03DFC" w:rsidRDefault="00390531" w:rsidP="0097043E">
            <w:pPr>
              <w:ind w:left="0"/>
              <w:jc w:val="left"/>
              <w:rPr>
                <w:spacing w:val="2"/>
                <w:sz w:val="16"/>
                <w:szCs w:val="16"/>
              </w:rPr>
            </w:pPr>
            <w:r>
              <w:rPr>
                <w:spacing w:val="2"/>
                <w:sz w:val="16"/>
                <w:szCs w:val="16"/>
              </w:rPr>
              <w:t>Engineering Analytics Report Displayed</w:t>
            </w:r>
          </w:p>
        </w:tc>
        <w:tc>
          <w:tcPr>
            <w:tcW w:w="1890" w:type="dxa"/>
            <w:tcBorders>
              <w:top w:val="single" w:sz="4" w:space="0" w:color="000000"/>
              <w:left w:val="single" w:sz="4" w:space="0" w:color="000000"/>
              <w:bottom w:val="single" w:sz="4" w:space="0" w:color="000000"/>
              <w:right w:val="single" w:sz="4" w:space="0" w:color="000000"/>
            </w:tcBorders>
          </w:tcPr>
          <w:p w14:paraId="511C23CD"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3F965BE5" w14:textId="77777777" w:rsidR="00390531" w:rsidRPr="00C03DFC" w:rsidRDefault="00390531" w:rsidP="0097043E">
            <w:pPr>
              <w:jc w:val="left"/>
              <w:rPr>
                <w:sz w:val="16"/>
                <w:szCs w:val="16"/>
              </w:rPr>
            </w:pPr>
          </w:p>
        </w:tc>
      </w:tr>
      <w:tr w:rsidR="00390531" w:rsidRPr="00365F05" w14:paraId="211365E6"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4DDAC192" w14:textId="77777777" w:rsidR="00390531" w:rsidRPr="00C03DFC" w:rsidRDefault="00390531" w:rsidP="0097043E">
            <w:pPr>
              <w:spacing w:after="0"/>
              <w:ind w:left="102" w:right="-20"/>
              <w:jc w:val="left"/>
              <w:rPr>
                <w:spacing w:val="2"/>
                <w:sz w:val="16"/>
                <w:szCs w:val="16"/>
              </w:rPr>
            </w:pPr>
            <w:r w:rsidRPr="00C03DFC">
              <w:rPr>
                <w:spacing w:val="2"/>
                <w:sz w:val="16"/>
                <w:szCs w:val="16"/>
              </w:rPr>
              <w:t>En</w:t>
            </w:r>
            <w:r>
              <w:rPr>
                <w:spacing w:val="2"/>
                <w:sz w:val="16"/>
                <w:szCs w:val="16"/>
              </w:rPr>
              <w:t>vironmental</w:t>
            </w:r>
            <w:r w:rsidRPr="00C03DFC">
              <w:rPr>
                <w:spacing w:val="2"/>
                <w:sz w:val="16"/>
                <w:szCs w:val="16"/>
              </w:rPr>
              <w:t xml:space="preserve"> </w:t>
            </w:r>
            <w:r>
              <w:rPr>
                <w:spacing w:val="2"/>
                <w:sz w:val="16"/>
                <w:szCs w:val="16"/>
              </w:rPr>
              <w:t xml:space="preserve">Report </w:t>
            </w:r>
          </w:p>
        </w:tc>
        <w:tc>
          <w:tcPr>
            <w:tcW w:w="2790" w:type="dxa"/>
            <w:tcBorders>
              <w:top w:val="single" w:sz="4" w:space="0" w:color="000000"/>
              <w:left w:val="single" w:sz="4" w:space="0" w:color="000000"/>
              <w:bottom w:val="single" w:sz="4" w:space="0" w:color="000000"/>
              <w:right w:val="single" w:sz="4" w:space="0" w:color="000000"/>
            </w:tcBorders>
          </w:tcPr>
          <w:p w14:paraId="5C40DC73" w14:textId="77777777" w:rsidR="00390531" w:rsidRDefault="00390531" w:rsidP="0097043E">
            <w:pPr>
              <w:ind w:left="0"/>
              <w:jc w:val="left"/>
              <w:rPr>
                <w:spacing w:val="2"/>
                <w:sz w:val="16"/>
                <w:szCs w:val="16"/>
              </w:rPr>
            </w:pPr>
            <w:r>
              <w:rPr>
                <w:spacing w:val="2"/>
                <w:sz w:val="16"/>
                <w:szCs w:val="16"/>
              </w:rPr>
              <w:t>Environmental Report</w:t>
            </w:r>
            <w:r w:rsidRPr="00C03DFC">
              <w:rPr>
                <w:spacing w:val="2"/>
                <w:sz w:val="16"/>
                <w:szCs w:val="16"/>
              </w:rPr>
              <w:t xml:space="preserve"> </w:t>
            </w:r>
            <w:r>
              <w:rPr>
                <w:spacing w:val="2"/>
                <w:sz w:val="16"/>
                <w:szCs w:val="16"/>
              </w:rPr>
              <w:t>Button Clicked</w:t>
            </w:r>
          </w:p>
        </w:tc>
        <w:tc>
          <w:tcPr>
            <w:tcW w:w="1890" w:type="dxa"/>
            <w:tcBorders>
              <w:top w:val="single" w:sz="4" w:space="0" w:color="000000"/>
              <w:left w:val="single" w:sz="4" w:space="0" w:color="000000"/>
              <w:bottom w:val="single" w:sz="4" w:space="0" w:color="000000"/>
              <w:right w:val="single" w:sz="4" w:space="0" w:color="000000"/>
            </w:tcBorders>
          </w:tcPr>
          <w:p w14:paraId="3F55FC86" w14:textId="77777777" w:rsidR="00390531" w:rsidRPr="00C03DFC" w:rsidRDefault="00390531" w:rsidP="0097043E">
            <w:pPr>
              <w:ind w:left="0"/>
              <w:jc w:val="left"/>
              <w:rPr>
                <w:spacing w:val="2"/>
                <w:sz w:val="16"/>
                <w:szCs w:val="16"/>
              </w:rPr>
            </w:pPr>
            <w:r>
              <w:rPr>
                <w:spacing w:val="2"/>
                <w:sz w:val="16"/>
                <w:szCs w:val="16"/>
              </w:rPr>
              <w:t>Environmental Analytics Report Displayed</w:t>
            </w:r>
            <w:r w:rsidRPr="00C03DFC">
              <w:rPr>
                <w:spacing w:val="2"/>
                <w:sz w:val="16"/>
                <w:szCs w:val="16"/>
              </w:rPr>
              <w:t xml:space="preserve"> ed</w:t>
            </w:r>
          </w:p>
        </w:tc>
        <w:tc>
          <w:tcPr>
            <w:tcW w:w="1890" w:type="dxa"/>
            <w:tcBorders>
              <w:top w:val="single" w:sz="4" w:space="0" w:color="000000"/>
              <w:left w:val="single" w:sz="4" w:space="0" w:color="000000"/>
              <w:bottom w:val="single" w:sz="4" w:space="0" w:color="000000"/>
              <w:right w:val="single" w:sz="4" w:space="0" w:color="000000"/>
            </w:tcBorders>
          </w:tcPr>
          <w:p w14:paraId="60C564DD" w14:textId="77777777" w:rsidR="00390531" w:rsidRPr="00C03DFC" w:rsidRDefault="00390531"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0FBB575E" w14:textId="77777777" w:rsidR="00390531" w:rsidRPr="00C03DFC" w:rsidRDefault="00390531" w:rsidP="0097043E">
            <w:pPr>
              <w:jc w:val="left"/>
              <w:rPr>
                <w:sz w:val="16"/>
                <w:szCs w:val="16"/>
              </w:rPr>
            </w:pPr>
          </w:p>
        </w:tc>
      </w:tr>
      <w:tr w:rsidR="00D04282" w:rsidRPr="00365F05" w14:paraId="6B8DB58E"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7501D555" w14:textId="54D2110B" w:rsidR="00D04282" w:rsidRPr="00C03DFC" w:rsidRDefault="00DD6608" w:rsidP="0097043E">
            <w:pPr>
              <w:spacing w:after="0"/>
              <w:ind w:left="102" w:right="-20"/>
              <w:jc w:val="left"/>
              <w:rPr>
                <w:spacing w:val="2"/>
                <w:sz w:val="16"/>
                <w:szCs w:val="16"/>
              </w:rPr>
            </w:pPr>
            <w:r>
              <w:rPr>
                <w:spacing w:val="2"/>
                <w:sz w:val="16"/>
                <w:szCs w:val="16"/>
              </w:rPr>
              <w:t>String</w:t>
            </w:r>
            <w:r w:rsidR="00D04282">
              <w:rPr>
                <w:spacing w:val="2"/>
                <w:sz w:val="16"/>
                <w:szCs w:val="16"/>
              </w:rPr>
              <w:t xml:space="preserve"> Field</w:t>
            </w:r>
            <w:r>
              <w:rPr>
                <w:spacing w:val="2"/>
                <w:sz w:val="16"/>
                <w:szCs w:val="16"/>
              </w:rPr>
              <w:t xml:space="preserve"> Special Character</w:t>
            </w:r>
          </w:p>
        </w:tc>
        <w:tc>
          <w:tcPr>
            <w:tcW w:w="2790" w:type="dxa"/>
            <w:tcBorders>
              <w:top w:val="single" w:sz="4" w:space="0" w:color="000000"/>
              <w:left w:val="single" w:sz="4" w:space="0" w:color="000000"/>
              <w:bottom w:val="single" w:sz="4" w:space="0" w:color="000000"/>
              <w:right w:val="single" w:sz="4" w:space="0" w:color="000000"/>
            </w:tcBorders>
          </w:tcPr>
          <w:p w14:paraId="62620D5F" w14:textId="39EAD7DB" w:rsidR="00D04282" w:rsidRDefault="00DD6608" w:rsidP="0097043E">
            <w:pPr>
              <w:ind w:left="0"/>
              <w:jc w:val="left"/>
              <w:rPr>
                <w:spacing w:val="2"/>
                <w:sz w:val="16"/>
                <w:szCs w:val="16"/>
              </w:rPr>
            </w:pPr>
            <w:r>
              <w:rPr>
                <w:spacing w:val="2"/>
                <w:sz w:val="16"/>
                <w:szCs w:val="16"/>
              </w:rPr>
              <w:t>Each String Field input with series of special characters</w:t>
            </w:r>
            <w:r w:rsidR="00D04282">
              <w:rPr>
                <w:spacing w:val="2"/>
                <w:sz w:val="16"/>
                <w:szCs w:val="16"/>
              </w:rP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66A7DA23" w14:textId="2929595B" w:rsidR="00D04282" w:rsidRDefault="00DD6608" w:rsidP="0097043E">
            <w:pPr>
              <w:ind w:left="0"/>
              <w:jc w:val="left"/>
              <w:rPr>
                <w:spacing w:val="2"/>
                <w:sz w:val="16"/>
                <w:szCs w:val="16"/>
              </w:rPr>
            </w:pPr>
            <w:r>
              <w:rPr>
                <w:spacing w:val="2"/>
                <w:sz w:val="16"/>
                <w:szCs w:val="16"/>
              </w:rPr>
              <w:t>Database captures characters or ascii value</w:t>
            </w:r>
          </w:p>
        </w:tc>
        <w:tc>
          <w:tcPr>
            <w:tcW w:w="1890" w:type="dxa"/>
            <w:tcBorders>
              <w:top w:val="single" w:sz="4" w:space="0" w:color="000000"/>
              <w:left w:val="single" w:sz="4" w:space="0" w:color="000000"/>
              <w:bottom w:val="single" w:sz="4" w:space="0" w:color="000000"/>
              <w:right w:val="single" w:sz="4" w:space="0" w:color="000000"/>
            </w:tcBorders>
          </w:tcPr>
          <w:p w14:paraId="50686EBE" w14:textId="77777777" w:rsidR="00D04282" w:rsidRPr="00C03DFC" w:rsidRDefault="00D04282"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516D5CCB" w14:textId="77777777" w:rsidR="00D04282" w:rsidRPr="00C03DFC" w:rsidRDefault="00D04282" w:rsidP="0097043E">
            <w:pPr>
              <w:jc w:val="left"/>
              <w:rPr>
                <w:sz w:val="16"/>
                <w:szCs w:val="16"/>
              </w:rPr>
            </w:pPr>
          </w:p>
        </w:tc>
      </w:tr>
      <w:tr w:rsidR="00DD6608" w:rsidRPr="00365F05" w14:paraId="2021D101"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29AD0EE8" w14:textId="045398FF" w:rsidR="00DD6608" w:rsidRDefault="00DD6608" w:rsidP="0097043E">
            <w:pPr>
              <w:spacing w:after="0"/>
              <w:ind w:left="102" w:right="-20"/>
              <w:jc w:val="left"/>
              <w:rPr>
                <w:spacing w:val="2"/>
                <w:sz w:val="16"/>
                <w:szCs w:val="16"/>
              </w:rPr>
            </w:pPr>
            <w:r>
              <w:rPr>
                <w:spacing w:val="2"/>
                <w:sz w:val="16"/>
                <w:szCs w:val="16"/>
              </w:rPr>
              <w:t>Monetary Fields Negative Value</w:t>
            </w:r>
          </w:p>
        </w:tc>
        <w:tc>
          <w:tcPr>
            <w:tcW w:w="2790" w:type="dxa"/>
            <w:tcBorders>
              <w:top w:val="single" w:sz="4" w:space="0" w:color="000000"/>
              <w:left w:val="single" w:sz="4" w:space="0" w:color="000000"/>
              <w:bottom w:val="single" w:sz="4" w:space="0" w:color="000000"/>
              <w:right w:val="single" w:sz="4" w:space="0" w:color="000000"/>
            </w:tcBorders>
          </w:tcPr>
          <w:p w14:paraId="6F21A967" w14:textId="517EE914" w:rsidR="00DD6608" w:rsidRDefault="00DD6608" w:rsidP="0097043E">
            <w:pPr>
              <w:ind w:left="0"/>
              <w:jc w:val="left"/>
              <w:rPr>
                <w:spacing w:val="2"/>
                <w:sz w:val="16"/>
                <w:szCs w:val="16"/>
              </w:rPr>
            </w:pPr>
            <w:r>
              <w:rPr>
                <w:spacing w:val="2"/>
                <w:sz w:val="16"/>
                <w:szCs w:val="16"/>
              </w:rPr>
              <w:t>Each Monetary Field input with negative values</w:t>
            </w:r>
          </w:p>
        </w:tc>
        <w:tc>
          <w:tcPr>
            <w:tcW w:w="1890" w:type="dxa"/>
            <w:tcBorders>
              <w:top w:val="single" w:sz="4" w:space="0" w:color="000000"/>
              <w:left w:val="single" w:sz="4" w:space="0" w:color="000000"/>
              <w:bottom w:val="single" w:sz="4" w:space="0" w:color="000000"/>
              <w:right w:val="single" w:sz="4" w:space="0" w:color="000000"/>
            </w:tcBorders>
          </w:tcPr>
          <w:p w14:paraId="796CCD6D" w14:textId="66D1A795" w:rsidR="00DD6608" w:rsidRDefault="00DD6608" w:rsidP="0097043E">
            <w:pPr>
              <w:ind w:left="0"/>
              <w:jc w:val="left"/>
              <w:rPr>
                <w:spacing w:val="2"/>
                <w:sz w:val="16"/>
                <w:szCs w:val="16"/>
              </w:rPr>
            </w:pPr>
            <w:r>
              <w:rPr>
                <w:spacing w:val="2"/>
                <w:sz w:val="16"/>
                <w:szCs w:val="16"/>
              </w:rPr>
              <w:t>Only numeric, $, and . allowed in field</w:t>
            </w:r>
          </w:p>
        </w:tc>
        <w:tc>
          <w:tcPr>
            <w:tcW w:w="1890" w:type="dxa"/>
            <w:tcBorders>
              <w:top w:val="single" w:sz="4" w:space="0" w:color="000000"/>
              <w:left w:val="single" w:sz="4" w:space="0" w:color="000000"/>
              <w:bottom w:val="single" w:sz="4" w:space="0" w:color="000000"/>
              <w:right w:val="single" w:sz="4" w:space="0" w:color="000000"/>
            </w:tcBorders>
          </w:tcPr>
          <w:p w14:paraId="5E11B5EC" w14:textId="77777777" w:rsidR="00DD6608" w:rsidRPr="00C03DFC" w:rsidRDefault="00DD6608"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687D0B27" w14:textId="77777777" w:rsidR="00DD6608" w:rsidRPr="00C03DFC" w:rsidRDefault="00DD6608" w:rsidP="0097043E">
            <w:pPr>
              <w:jc w:val="left"/>
              <w:rPr>
                <w:sz w:val="16"/>
                <w:szCs w:val="16"/>
              </w:rPr>
            </w:pPr>
          </w:p>
        </w:tc>
      </w:tr>
      <w:tr w:rsidR="00931C25" w:rsidRPr="00365F05" w14:paraId="0512F372" w14:textId="77777777" w:rsidTr="00DD6608">
        <w:trPr>
          <w:trHeight w:hRule="exact" w:val="525"/>
        </w:trPr>
        <w:tc>
          <w:tcPr>
            <w:tcW w:w="2143" w:type="dxa"/>
            <w:tcBorders>
              <w:top w:val="single" w:sz="4" w:space="0" w:color="000000"/>
              <w:left w:val="single" w:sz="4" w:space="0" w:color="000000"/>
              <w:bottom w:val="single" w:sz="4" w:space="0" w:color="000000"/>
              <w:right w:val="single" w:sz="4" w:space="0" w:color="000000"/>
            </w:tcBorders>
          </w:tcPr>
          <w:p w14:paraId="269BD486" w14:textId="4D83C0F1" w:rsidR="00931C25" w:rsidRDefault="00931C25" w:rsidP="0097043E">
            <w:pPr>
              <w:spacing w:after="0"/>
              <w:ind w:left="102" w:right="-20"/>
              <w:jc w:val="left"/>
              <w:rPr>
                <w:spacing w:val="2"/>
                <w:sz w:val="16"/>
                <w:szCs w:val="16"/>
              </w:rPr>
            </w:pPr>
            <w:r>
              <w:rPr>
                <w:spacing w:val="2"/>
                <w:sz w:val="16"/>
                <w:szCs w:val="16"/>
              </w:rPr>
              <w:t>Save Button</w:t>
            </w:r>
          </w:p>
        </w:tc>
        <w:tc>
          <w:tcPr>
            <w:tcW w:w="2790" w:type="dxa"/>
            <w:tcBorders>
              <w:top w:val="single" w:sz="4" w:space="0" w:color="000000"/>
              <w:left w:val="single" w:sz="4" w:space="0" w:color="000000"/>
              <w:bottom w:val="single" w:sz="4" w:space="0" w:color="000000"/>
              <w:right w:val="single" w:sz="4" w:space="0" w:color="000000"/>
            </w:tcBorders>
          </w:tcPr>
          <w:p w14:paraId="4334D78B" w14:textId="066CC19A" w:rsidR="00931C25" w:rsidRDefault="00931C25" w:rsidP="0097043E">
            <w:pPr>
              <w:ind w:left="0"/>
              <w:jc w:val="left"/>
              <w:rPr>
                <w:spacing w:val="2"/>
                <w:sz w:val="16"/>
                <w:szCs w:val="16"/>
              </w:rPr>
            </w:pPr>
            <w:r>
              <w:rPr>
                <w:spacing w:val="2"/>
                <w:sz w:val="16"/>
                <w:szCs w:val="16"/>
              </w:rPr>
              <w:t>Save button on relevant field pressed</w:t>
            </w:r>
          </w:p>
        </w:tc>
        <w:tc>
          <w:tcPr>
            <w:tcW w:w="1890" w:type="dxa"/>
            <w:tcBorders>
              <w:top w:val="single" w:sz="4" w:space="0" w:color="000000"/>
              <w:left w:val="single" w:sz="4" w:space="0" w:color="000000"/>
              <w:bottom w:val="single" w:sz="4" w:space="0" w:color="000000"/>
              <w:right w:val="single" w:sz="4" w:space="0" w:color="000000"/>
            </w:tcBorders>
          </w:tcPr>
          <w:p w14:paraId="5D3DD88B" w14:textId="6BD06C7E" w:rsidR="00931C25" w:rsidRDefault="00931C25" w:rsidP="0097043E">
            <w:pPr>
              <w:ind w:left="0"/>
              <w:jc w:val="left"/>
              <w:rPr>
                <w:spacing w:val="2"/>
                <w:sz w:val="16"/>
                <w:szCs w:val="16"/>
              </w:rPr>
            </w:pPr>
            <w:r>
              <w:rPr>
                <w:spacing w:val="2"/>
                <w:sz w:val="16"/>
                <w:szCs w:val="16"/>
              </w:rPr>
              <w:t>All fields on the same tab sends current field data</w:t>
            </w:r>
          </w:p>
        </w:tc>
        <w:tc>
          <w:tcPr>
            <w:tcW w:w="1890" w:type="dxa"/>
            <w:tcBorders>
              <w:top w:val="single" w:sz="4" w:space="0" w:color="000000"/>
              <w:left w:val="single" w:sz="4" w:space="0" w:color="000000"/>
              <w:bottom w:val="single" w:sz="4" w:space="0" w:color="000000"/>
              <w:right w:val="single" w:sz="4" w:space="0" w:color="000000"/>
            </w:tcBorders>
          </w:tcPr>
          <w:p w14:paraId="28A93FAA" w14:textId="77777777" w:rsidR="00931C25" w:rsidRPr="00C03DFC" w:rsidRDefault="00931C25" w:rsidP="0097043E">
            <w:pPr>
              <w:jc w:val="left"/>
              <w:rPr>
                <w:sz w:val="16"/>
                <w:szCs w:val="16"/>
              </w:rPr>
            </w:pPr>
          </w:p>
        </w:tc>
        <w:tc>
          <w:tcPr>
            <w:tcW w:w="1792" w:type="dxa"/>
            <w:tcBorders>
              <w:top w:val="single" w:sz="4" w:space="0" w:color="000000"/>
              <w:left w:val="single" w:sz="4" w:space="0" w:color="000000"/>
              <w:bottom w:val="single" w:sz="4" w:space="0" w:color="000000"/>
              <w:right w:val="single" w:sz="4" w:space="0" w:color="000000"/>
            </w:tcBorders>
          </w:tcPr>
          <w:p w14:paraId="7FFC1733" w14:textId="77777777" w:rsidR="00931C25" w:rsidRPr="00C03DFC" w:rsidRDefault="00931C25" w:rsidP="0097043E">
            <w:pPr>
              <w:jc w:val="left"/>
              <w:rPr>
                <w:sz w:val="16"/>
                <w:szCs w:val="16"/>
              </w:rPr>
            </w:pPr>
          </w:p>
        </w:tc>
      </w:tr>
    </w:tbl>
    <w:p w14:paraId="0038FD9A" w14:textId="77777777" w:rsidR="00390531" w:rsidRPr="00365F05" w:rsidRDefault="00390531" w:rsidP="00390531">
      <w:pPr>
        <w:spacing w:before="1" w:after="0" w:line="170" w:lineRule="exact"/>
        <w:ind w:left="0"/>
        <w:rPr>
          <w:sz w:val="17"/>
          <w:szCs w:val="17"/>
        </w:rPr>
      </w:pPr>
    </w:p>
    <w:p w14:paraId="2565B6A4" w14:textId="79D435B2" w:rsidR="00390531" w:rsidRPr="00D90CD3" w:rsidRDefault="00390531" w:rsidP="00390531">
      <w:pPr>
        <w:spacing w:after="0" w:line="219" w:lineRule="exact"/>
        <w:ind w:left="0" w:right="-20"/>
        <w:contextualSpacing/>
        <w:rPr>
          <w:rFonts w:ascii="Century Gothic" w:eastAsia="Century Gothic" w:hAnsi="Century Gothic" w:cs="Century Gothic"/>
          <w:sz w:val="18"/>
          <w:szCs w:val="18"/>
        </w:rPr>
      </w:pPr>
      <w:r w:rsidRPr="00365F05">
        <w:rPr>
          <w:rFonts w:ascii="Century Gothic" w:eastAsia="Century Gothic" w:hAnsi="Century Gothic" w:cs="Century Gothic"/>
          <w:i/>
          <w:color w:val="44536A"/>
          <w:sz w:val="18"/>
          <w:szCs w:val="18"/>
        </w:rPr>
        <w:t>Ta</w:t>
      </w:r>
      <w:r w:rsidRPr="00365F05">
        <w:rPr>
          <w:rFonts w:ascii="Century Gothic" w:eastAsia="Century Gothic" w:hAnsi="Century Gothic" w:cs="Century Gothic"/>
          <w:i/>
          <w:color w:val="44536A"/>
          <w:spacing w:val="-1"/>
          <w:sz w:val="18"/>
          <w:szCs w:val="18"/>
        </w:rPr>
        <w:t>b</w:t>
      </w:r>
      <w:r w:rsidRPr="00365F05">
        <w:rPr>
          <w:rFonts w:ascii="Century Gothic" w:eastAsia="Century Gothic" w:hAnsi="Century Gothic" w:cs="Century Gothic"/>
          <w:i/>
          <w:color w:val="44536A"/>
          <w:sz w:val="18"/>
          <w:szCs w:val="18"/>
        </w:rPr>
        <w:t>le</w:t>
      </w:r>
      <w:r w:rsidRPr="00365F05">
        <w:rPr>
          <w:rFonts w:ascii="Century Gothic" w:eastAsia="Century Gothic" w:hAnsi="Century Gothic" w:cs="Century Gothic"/>
          <w:i/>
          <w:color w:val="44536A"/>
          <w:spacing w:val="1"/>
          <w:sz w:val="18"/>
          <w:szCs w:val="18"/>
        </w:rPr>
        <w:t xml:space="preserve"> 1</w:t>
      </w:r>
      <w:r w:rsidRPr="00365F05">
        <w:rPr>
          <w:rFonts w:ascii="Century Gothic" w:eastAsia="Century Gothic" w:hAnsi="Century Gothic" w:cs="Century Gothic"/>
          <w:i/>
          <w:color w:val="44536A"/>
          <w:sz w:val="18"/>
          <w:szCs w:val="18"/>
        </w:rPr>
        <w:t xml:space="preserve">: Work Request </w:t>
      </w:r>
      <w:r>
        <w:rPr>
          <w:rFonts w:ascii="Century Gothic" w:eastAsia="Century Gothic" w:hAnsi="Century Gothic" w:cs="Century Gothic"/>
          <w:i/>
          <w:color w:val="44536A"/>
          <w:sz w:val="18"/>
          <w:szCs w:val="18"/>
        </w:rPr>
        <w:t>Acceptance</w:t>
      </w:r>
      <w:r w:rsidRPr="00365F05">
        <w:rPr>
          <w:rFonts w:ascii="Century Gothic" w:eastAsia="Century Gothic" w:hAnsi="Century Gothic" w:cs="Century Gothic"/>
          <w:i/>
          <w:color w:val="44536A"/>
          <w:sz w:val="18"/>
          <w:szCs w:val="18"/>
        </w:rPr>
        <w:t xml:space="preserve"> Tests.</w:t>
      </w:r>
    </w:p>
    <w:p w14:paraId="45823DEB" w14:textId="2185E6C0" w:rsidR="00390531" w:rsidRDefault="00390531">
      <w:pPr>
        <w:spacing w:before="0" w:after="0"/>
        <w:ind w:left="0"/>
        <w:jc w:val="left"/>
        <w:rPr>
          <w:rFonts w:asciiTheme="majorHAnsi" w:eastAsiaTheme="majorEastAsia" w:hAnsiTheme="majorHAnsi" w:cstheme="majorBidi"/>
          <w:color w:val="2F5496" w:themeColor="accent1" w:themeShade="BF"/>
          <w:sz w:val="32"/>
          <w:szCs w:val="32"/>
        </w:rPr>
      </w:pPr>
      <w:bookmarkStart w:id="40" w:name="_Toc87037017"/>
      <w:bookmarkStart w:id="41" w:name="_Toc87219059"/>
    </w:p>
    <w:p w14:paraId="44E568A8" w14:textId="5346283B" w:rsidR="00365F05" w:rsidRPr="00365F05" w:rsidRDefault="00365F05" w:rsidP="004D1FFE">
      <w:pPr>
        <w:pStyle w:val="Heading1"/>
      </w:pPr>
      <w:r w:rsidRPr="00365F05">
        <w:t>Testing Criteria</w:t>
      </w:r>
      <w:bookmarkEnd w:id="40"/>
      <w:bookmarkEnd w:id="41"/>
    </w:p>
    <w:p w14:paraId="2BDD0645" w14:textId="4E1276B8" w:rsidR="00365F05" w:rsidRPr="00D90CD3" w:rsidRDefault="00365F05" w:rsidP="00D90CD3">
      <w:pPr>
        <w:spacing w:before="0" w:after="0"/>
        <w:ind w:left="115" w:right="58"/>
        <w:jc w:val="left"/>
        <w:rPr>
          <w:spacing w:val="2"/>
        </w:rPr>
      </w:pPr>
      <w:r w:rsidRPr="00365F05">
        <w:rPr>
          <w:spacing w:val="2"/>
        </w:rPr>
        <w:t>The result of a test, either pass or fail, is determined by the test output matching the expected/desired output. For example, if a user requests a password-reset link by entering a valid e-mail address and the user never receives the password reset email, then the test is considered failed. Contrarily, if the password reset email is received and the user can successfully reset his/her password then the test passes. This testing methodology has been applied to each developed test. If a test fails the development team will be alerted of the defect and a fix will be implemented before the completion of the current development phase.</w:t>
      </w:r>
    </w:p>
    <w:p w14:paraId="59465277" w14:textId="77777777" w:rsidR="00365F05" w:rsidRPr="00365F05" w:rsidRDefault="00365F05" w:rsidP="004D1FFE">
      <w:pPr>
        <w:pStyle w:val="Heading1"/>
      </w:pPr>
      <w:bookmarkStart w:id="42" w:name="_Toc87037018"/>
      <w:bookmarkStart w:id="43" w:name="_Toc87219060"/>
      <w:r w:rsidRPr="00365F05">
        <w:lastRenderedPageBreak/>
        <w:t>Potential Risks</w:t>
      </w:r>
      <w:bookmarkEnd w:id="42"/>
      <w:bookmarkEnd w:id="43"/>
    </w:p>
    <w:p w14:paraId="79D6916B" w14:textId="77777777" w:rsidR="00365F05" w:rsidRPr="00365F05" w:rsidRDefault="00365F05" w:rsidP="00365F05">
      <w:pPr>
        <w:spacing w:before="0" w:after="0"/>
        <w:ind w:left="115" w:right="58"/>
        <w:jc w:val="left"/>
        <w:rPr>
          <w:spacing w:val="2"/>
        </w:rPr>
      </w:pPr>
      <w:r w:rsidRPr="00365F05">
        <w:rPr>
          <w:spacing w:val="2"/>
        </w:rPr>
        <w:t>The following Risk Register outlines some potential risks involved with executing this test plan.</w:t>
      </w:r>
    </w:p>
    <w:tbl>
      <w:tblPr>
        <w:tblStyle w:val="TableGrid1"/>
        <w:tblW w:w="0" w:type="auto"/>
        <w:tblLook w:val="04A0" w:firstRow="1" w:lastRow="0" w:firstColumn="1" w:lastColumn="0" w:noHBand="0" w:noVBand="1"/>
      </w:tblPr>
      <w:tblGrid>
        <w:gridCol w:w="4675"/>
        <w:gridCol w:w="4675"/>
      </w:tblGrid>
      <w:tr w:rsidR="00365F05" w:rsidRPr="00365F05" w14:paraId="17AE5AB9" w14:textId="77777777" w:rsidTr="0071096F">
        <w:tc>
          <w:tcPr>
            <w:tcW w:w="4675" w:type="dxa"/>
          </w:tcPr>
          <w:p w14:paraId="3795AF2E" w14:textId="77777777" w:rsidR="00365F05" w:rsidRPr="00365F05" w:rsidRDefault="00365F05" w:rsidP="00365F05">
            <w:pPr>
              <w:spacing w:before="0" w:after="0"/>
              <w:ind w:left="0" w:right="58"/>
              <w:jc w:val="left"/>
              <w:rPr>
                <w:b/>
                <w:bCs/>
                <w:spacing w:val="2"/>
              </w:rPr>
            </w:pPr>
            <w:r w:rsidRPr="00365F05">
              <w:rPr>
                <w:b/>
                <w:bCs/>
                <w:spacing w:val="2"/>
              </w:rPr>
              <w:t>Risk</w:t>
            </w:r>
          </w:p>
        </w:tc>
        <w:tc>
          <w:tcPr>
            <w:tcW w:w="4675" w:type="dxa"/>
          </w:tcPr>
          <w:p w14:paraId="046E548D" w14:textId="77777777" w:rsidR="00365F05" w:rsidRPr="00365F05" w:rsidRDefault="00365F05" w:rsidP="00365F05">
            <w:pPr>
              <w:spacing w:before="0" w:after="0"/>
              <w:ind w:left="0" w:right="58"/>
              <w:jc w:val="left"/>
              <w:rPr>
                <w:b/>
                <w:bCs/>
                <w:spacing w:val="2"/>
              </w:rPr>
            </w:pPr>
            <w:r w:rsidRPr="00365F05">
              <w:rPr>
                <w:b/>
                <w:bCs/>
                <w:spacing w:val="2"/>
              </w:rPr>
              <w:t>Potential Mitigation</w:t>
            </w:r>
          </w:p>
        </w:tc>
      </w:tr>
      <w:tr w:rsidR="00365F05" w:rsidRPr="00365F05" w14:paraId="5A764492" w14:textId="77777777" w:rsidTr="0071096F">
        <w:tc>
          <w:tcPr>
            <w:tcW w:w="4675" w:type="dxa"/>
          </w:tcPr>
          <w:p w14:paraId="16DB3936" w14:textId="77777777" w:rsidR="00365F05" w:rsidRPr="00365F05" w:rsidRDefault="00365F05" w:rsidP="00365F05">
            <w:pPr>
              <w:spacing w:before="0" w:after="0"/>
              <w:ind w:left="0" w:right="58"/>
              <w:jc w:val="left"/>
              <w:rPr>
                <w:spacing w:val="2"/>
              </w:rPr>
            </w:pPr>
            <w:r w:rsidRPr="00365F05">
              <w:t>Un</w:t>
            </w:r>
            <w:r w:rsidRPr="00365F05">
              <w:rPr>
                <w:spacing w:val="-1"/>
              </w:rPr>
              <w:t>a</w:t>
            </w:r>
            <w:r w:rsidRPr="00365F05">
              <w:t xml:space="preserve">ble to </w:t>
            </w:r>
            <w:r w:rsidRPr="00365F05">
              <w:rPr>
                <w:spacing w:val="-1"/>
              </w:rPr>
              <w:t>c</w:t>
            </w:r>
            <w:r w:rsidRPr="00365F05">
              <w:t>omp</w:t>
            </w:r>
            <w:r w:rsidRPr="00365F05">
              <w:rPr>
                <w:spacing w:val="1"/>
              </w:rPr>
              <w:t>l</w:t>
            </w:r>
            <w:r w:rsidRPr="00365F05">
              <w:rPr>
                <w:spacing w:val="-1"/>
              </w:rPr>
              <w:t>e</w:t>
            </w:r>
            <w:r w:rsidRPr="00365F05">
              <w:t>te t</w:t>
            </w:r>
            <w:r w:rsidRPr="00365F05">
              <w:rPr>
                <w:spacing w:val="-1"/>
              </w:rPr>
              <w:t>e</w:t>
            </w:r>
            <w:r w:rsidRPr="00365F05">
              <w:t>sts</w:t>
            </w:r>
            <w:r w:rsidRPr="00365F05">
              <w:rPr>
                <w:spacing w:val="3"/>
              </w:rPr>
              <w:t xml:space="preserve"> </w:t>
            </w:r>
            <w:r w:rsidRPr="00365F05">
              <w:t>in spe</w:t>
            </w:r>
            <w:r w:rsidRPr="00365F05">
              <w:rPr>
                <w:spacing w:val="-1"/>
              </w:rPr>
              <w:t>c</w:t>
            </w:r>
            <w:r w:rsidRPr="00365F05">
              <w:t>ifi</w:t>
            </w:r>
            <w:r w:rsidRPr="00365F05">
              <w:rPr>
                <w:spacing w:val="-1"/>
              </w:rPr>
              <w:t>e</w:t>
            </w:r>
            <w:r w:rsidRPr="00365F05">
              <w:t>d t</w:t>
            </w:r>
            <w:r w:rsidRPr="00365F05">
              <w:rPr>
                <w:spacing w:val="1"/>
              </w:rPr>
              <w:t>i</w:t>
            </w:r>
            <w:r w:rsidRPr="00365F05">
              <w:t>me</w:t>
            </w:r>
            <w:r w:rsidRPr="00365F05">
              <w:rPr>
                <w:spacing w:val="-1"/>
              </w:rPr>
              <w:t>f</w:t>
            </w:r>
            <w:r w:rsidRPr="00365F05">
              <w:rPr>
                <w:spacing w:val="1"/>
              </w:rPr>
              <w:t>r</w:t>
            </w:r>
            <w:r w:rsidRPr="00365F05">
              <w:rPr>
                <w:spacing w:val="-1"/>
              </w:rPr>
              <w:t>a</w:t>
            </w:r>
            <w:r w:rsidRPr="00365F05">
              <w:t>me</w:t>
            </w:r>
          </w:p>
        </w:tc>
        <w:tc>
          <w:tcPr>
            <w:tcW w:w="4675" w:type="dxa"/>
          </w:tcPr>
          <w:p w14:paraId="732E8376" w14:textId="77777777" w:rsidR="00365F05" w:rsidRPr="00365F05" w:rsidRDefault="00365F05" w:rsidP="00365F05">
            <w:pPr>
              <w:spacing w:before="0" w:after="0"/>
              <w:ind w:left="0" w:right="58"/>
              <w:jc w:val="left"/>
              <w:rPr>
                <w:spacing w:val="2"/>
              </w:rPr>
            </w:pPr>
            <w:r w:rsidRPr="00365F05">
              <w:t>T</w:t>
            </w:r>
            <w:r w:rsidRPr="00365F05">
              <w:rPr>
                <w:spacing w:val="-1"/>
              </w:rPr>
              <w:t>e</w:t>
            </w:r>
            <w:r w:rsidRPr="00365F05">
              <w:t>st on</w:t>
            </w:r>
            <w:r w:rsidRPr="00365F05">
              <w:rPr>
                <w:spacing w:val="1"/>
              </w:rPr>
              <w:t>l</w:t>
            </w:r>
            <w:r w:rsidRPr="00365F05">
              <w:t xml:space="preserve">y the </w:t>
            </w:r>
            <w:r w:rsidRPr="00365F05">
              <w:rPr>
                <w:spacing w:val="-1"/>
              </w:rPr>
              <w:t>c</w:t>
            </w:r>
            <w:r w:rsidRPr="00365F05">
              <w:t>omponen</w:t>
            </w:r>
            <w:r w:rsidRPr="00365F05">
              <w:rPr>
                <w:spacing w:val="2"/>
              </w:rPr>
              <w:t>t</w:t>
            </w:r>
            <w:r w:rsidRPr="00365F05">
              <w:t xml:space="preserve">s that </w:t>
            </w:r>
            <w:r w:rsidRPr="00365F05">
              <w:rPr>
                <w:spacing w:val="-1"/>
              </w:rPr>
              <w:t>c</w:t>
            </w:r>
            <w:r w:rsidRPr="00365F05">
              <w:t>h</w:t>
            </w:r>
            <w:r w:rsidRPr="00365F05">
              <w:rPr>
                <w:spacing w:val="-1"/>
              </w:rPr>
              <w:t>a</w:t>
            </w:r>
            <w:r w:rsidRPr="00365F05">
              <w:t>ng</w:t>
            </w:r>
            <w:r w:rsidRPr="00365F05">
              <w:rPr>
                <w:spacing w:val="-1"/>
              </w:rPr>
              <w:t>e</w:t>
            </w:r>
            <w:r w:rsidRPr="00365F05">
              <w:t>d du</w:t>
            </w:r>
            <w:r w:rsidRPr="00365F05">
              <w:rPr>
                <w:spacing w:val="-1"/>
              </w:rPr>
              <w:t>r</w:t>
            </w:r>
            <w:r w:rsidRPr="00365F05">
              <w:t xml:space="preserve">ing </w:t>
            </w:r>
            <w:r w:rsidRPr="00365F05">
              <w:rPr>
                <w:spacing w:val="1"/>
              </w:rPr>
              <w:t>t</w:t>
            </w:r>
            <w:r w:rsidRPr="00365F05">
              <w:t>he last d</w:t>
            </w:r>
            <w:r w:rsidRPr="00365F05">
              <w:rPr>
                <w:spacing w:val="-1"/>
              </w:rPr>
              <w:t>e</w:t>
            </w:r>
            <w:r w:rsidRPr="00365F05">
              <w:t>v</w:t>
            </w:r>
            <w:r w:rsidRPr="00365F05">
              <w:rPr>
                <w:spacing w:val="-1"/>
              </w:rPr>
              <w:t>e</w:t>
            </w:r>
            <w:r w:rsidRPr="00365F05">
              <w:t>lop</w:t>
            </w:r>
            <w:r w:rsidRPr="00365F05">
              <w:rPr>
                <w:spacing w:val="1"/>
              </w:rPr>
              <w:t>m</w:t>
            </w:r>
            <w:r w:rsidRPr="00365F05">
              <w:rPr>
                <w:spacing w:val="-1"/>
              </w:rPr>
              <w:t>e</w:t>
            </w:r>
            <w:r w:rsidRPr="00365F05">
              <w:t>nt phas</w:t>
            </w:r>
            <w:r w:rsidRPr="00365F05">
              <w:rPr>
                <w:spacing w:val="-1"/>
              </w:rPr>
              <w:t>e</w:t>
            </w:r>
            <w:r w:rsidRPr="00365F05">
              <w:t>.</w:t>
            </w:r>
          </w:p>
        </w:tc>
      </w:tr>
      <w:tr w:rsidR="00365F05" w:rsidRPr="00365F05" w14:paraId="4660CFC9" w14:textId="77777777" w:rsidTr="0071096F">
        <w:tc>
          <w:tcPr>
            <w:tcW w:w="4675" w:type="dxa"/>
          </w:tcPr>
          <w:p w14:paraId="063174E0" w14:textId="77777777" w:rsidR="00365F05" w:rsidRPr="00365F05" w:rsidRDefault="00365F05" w:rsidP="00365F05">
            <w:pPr>
              <w:spacing w:before="0" w:after="0"/>
              <w:ind w:left="0" w:right="58"/>
              <w:jc w:val="left"/>
              <w:rPr>
                <w:spacing w:val="2"/>
              </w:rPr>
            </w:pPr>
            <w:r w:rsidRPr="00365F05">
              <w:t>T</w:t>
            </w:r>
            <w:r w:rsidRPr="00365F05">
              <w:rPr>
                <w:spacing w:val="-1"/>
              </w:rPr>
              <w:t>e</w:t>
            </w:r>
            <w:r w:rsidRPr="00365F05">
              <w:t>sts</w:t>
            </w:r>
            <w:r w:rsidRPr="00365F05">
              <w:rPr>
                <w:spacing w:val="1"/>
              </w:rPr>
              <w:t xml:space="preserve"> </w:t>
            </w:r>
            <w:r w:rsidRPr="00365F05">
              <w:t>do not r</w:t>
            </w:r>
            <w:r w:rsidRPr="00365F05">
              <w:rPr>
                <w:spacing w:val="-1"/>
              </w:rPr>
              <w:t>e</w:t>
            </w:r>
            <w:r w:rsidRPr="00365F05">
              <w:t>fl</w:t>
            </w:r>
            <w:r w:rsidRPr="00365F05">
              <w:rPr>
                <w:spacing w:val="-1"/>
              </w:rPr>
              <w:t>ec</w:t>
            </w:r>
            <w:r w:rsidRPr="00365F05">
              <w:t xml:space="preserve">t </w:t>
            </w:r>
            <w:r w:rsidRPr="00365F05">
              <w:rPr>
                <w:spacing w:val="1"/>
              </w:rPr>
              <w:t>t</w:t>
            </w:r>
            <w:r w:rsidRPr="00365F05">
              <w:t>he</w:t>
            </w:r>
            <w:r w:rsidRPr="00365F05">
              <w:rPr>
                <w:spacing w:val="-1"/>
              </w:rPr>
              <w:t xml:space="preserve"> </w:t>
            </w:r>
            <w:r w:rsidRPr="00365F05">
              <w:rPr>
                <w:spacing w:val="2"/>
              </w:rPr>
              <w:t>q</w:t>
            </w:r>
            <w:r w:rsidRPr="00365F05">
              <w:t>u</w:t>
            </w:r>
            <w:r w:rsidRPr="00365F05">
              <w:rPr>
                <w:spacing w:val="-1"/>
              </w:rPr>
              <w:t>a</w:t>
            </w:r>
            <w:r w:rsidRPr="00365F05">
              <w:t>l</w:t>
            </w:r>
            <w:r w:rsidRPr="00365F05">
              <w:rPr>
                <w:spacing w:val="1"/>
              </w:rPr>
              <w:t>i</w:t>
            </w:r>
            <w:r w:rsidRPr="00365F05">
              <w:t xml:space="preserve">ty of the </w:t>
            </w:r>
            <w:r w:rsidRPr="00365F05">
              <w:rPr>
                <w:spacing w:val="-2"/>
              </w:rPr>
              <w:t>a</w:t>
            </w:r>
            <w:r w:rsidRPr="00365F05">
              <w:t>ppl</w:t>
            </w:r>
            <w:r w:rsidRPr="00365F05">
              <w:rPr>
                <w:spacing w:val="1"/>
              </w:rPr>
              <w:t>i</w:t>
            </w:r>
            <w:r w:rsidRPr="00365F05">
              <w:rPr>
                <w:spacing w:val="-1"/>
              </w:rPr>
              <w:t>ca</w:t>
            </w:r>
            <w:r w:rsidRPr="00365F05">
              <w:t>t</w:t>
            </w:r>
            <w:r w:rsidRPr="00365F05">
              <w:rPr>
                <w:spacing w:val="1"/>
              </w:rPr>
              <w:t>i</w:t>
            </w:r>
            <w:r w:rsidRPr="00365F05">
              <w:t>on</w:t>
            </w:r>
          </w:p>
        </w:tc>
        <w:tc>
          <w:tcPr>
            <w:tcW w:w="4675" w:type="dxa"/>
          </w:tcPr>
          <w:p w14:paraId="325D7511" w14:textId="77777777" w:rsidR="00365F05" w:rsidRPr="00365F05" w:rsidRDefault="00365F05" w:rsidP="00365F05">
            <w:pPr>
              <w:spacing w:before="0" w:after="0"/>
              <w:ind w:left="0" w:right="58"/>
              <w:jc w:val="left"/>
              <w:rPr>
                <w:spacing w:val="2"/>
              </w:rPr>
            </w:pPr>
            <w:r w:rsidRPr="00365F05">
              <w:t>Ad</w:t>
            </w:r>
            <w:r w:rsidRPr="00365F05">
              <w:rPr>
                <w:spacing w:val="-1"/>
              </w:rPr>
              <w:t>a</w:t>
            </w:r>
            <w:r w:rsidRPr="00365F05">
              <w:t xml:space="preserve">pt </w:t>
            </w:r>
            <w:r w:rsidRPr="00365F05">
              <w:rPr>
                <w:spacing w:val="1"/>
              </w:rPr>
              <w:t>t</w:t>
            </w:r>
            <w:r w:rsidRPr="00365F05">
              <w:rPr>
                <w:spacing w:val="-1"/>
              </w:rPr>
              <w:t>e</w:t>
            </w:r>
            <w:r w:rsidRPr="00365F05">
              <w:t>st</w:t>
            </w:r>
            <w:r w:rsidRPr="00365F05">
              <w:rPr>
                <w:spacing w:val="1"/>
              </w:rPr>
              <w:t>i</w:t>
            </w:r>
            <w:r w:rsidRPr="00365F05">
              <w:t>ng methods to b</w:t>
            </w:r>
            <w:r w:rsidRPr="00365F05">
              <w:rPr>
                <w:spacing w:val="-1"/>
              </w:rPr>
              <w:t>e</w:t>
            </w:r>
            <w:r w:rsidRPr="00365F05">
              <w:t>t</w:t>
            </w:r>
            <w:r w:rsidRPr="00365F05">
              <w:rPr>
                <w:spacing w:val="1"/>
              </w:rPr>
              <w:t>t</w:t>
            </w:r>
            <w:r w:rsidRPr="00365F05">
              <w:rPr>
                <w:spacing w:val="-1"/>
              </w:rPr>
              <w:t>e</w:t>
            </w:r>
            <w:r w:rsidRPr="00365F05">
              <w:t xml:space="preserve">r suite </w:t>
            </w:r>
            <w:r w:rsidRPr="00365F05">
              <w:rPr>
                <w:spacing w:val="-1"/>
              </w:rPr>
              <w:t>a</w:t>
            </w:r>
            <w:r w:rsidRPr="00365F05">
              <w:t>ppl</w:t>
            </w:r>
            <w:r w:rsidRPr="00365F05">
              <w:rPr>
                <w:spacing w:val="1"/>
              </w:rPr>
              <w:t>i</w:t>
            </w:r>
            <w:r w:rsidRPr="00365F05">
              <w:rPr>
                <w:spacing w:val="-1"/>
              </w:rPr>
              <w:t>ca</w:t>
            </w:r>
            <w:r w:rsidRPr="00365F05">
              <w:t>t</w:t>
            </w:r>
            <w:r w:rsidRPr="00365F05">
              <w:rPr>
                <w:spacing w:val="1"/>
              </w:rPr>
              <w:t>i</w:t>
            </w:r>
            <w:r w:rsidRPr="00365F05">
              <w:t>on r</w:t>
            </w:r>
            <w:r w:rsidRPr="00365F05">
              <w:rPr>
                <w:spacing w:val="-2"/>
              </w:rPr>
              <w:t>e</w:t>
            </w:r>
            <w:r w:rsidRPr="00365F05">
              <w:t>quir</w:t>
            </w:r>
            <w:r w:rsidRPr="00365F05">
              <w:rPr>
                <w:spacing w:val="-1"/>
              </w:rPr>
              <w:t>e</w:t>
            </w:r>
            <w:r w:rsidRPr="00365F05">
              <w:t>ments.</w:t>
            </w:r>
          </w:p>
        </w:tc>
      </w:tr>
      <w:tr w:rsidR="00365F05" w:rsidRPr="00365F05" w14:paraId="046FBFD3" w14:textId="77777777" w:rsidTr="0071096F">
        <w:tc>
          <w:tcPr>
            <w:tcW w:w="4675" w:type="dxa"/>
          </w:tcPr>
          <w:p w14:paraId="0B103E38" w14:textId="77777777" w:rsidR="00365F05" w:rsidRPr="00365F05" w:rsidRDefault="00365F05" w:rsidP="00365F05">
            <w:pPr>
              <w:spacing w:before="0" w:after="0"/>
              <w:ind w:left="0" w:right="58"/>
              <w:jc w:val="left"/>
              <w:rPr>
                <w:spacing w:val="2"/>
              </w:rPr>
            </w:pPr>
          </w:p>
        </w:tc>
        <w:tc>
          <w:tcPr>
            <w:tcW w:w="4675" w:type="dxa"/>
          </w:tcPr>
          <w:p w14:paraId="092FA8EA" w14:textId="77777777" w:rsidR="00365F05" w:rsidRPr="00365F05" w:rsidRDefault="00365F05" w:rsidP="00365F05">
            <w:pPr>
              <w:spacing w:before="0" w:after="0"/>
              <w:ind w:left="0" w:right="58"/>
              <w:jc w:val="left"/>
              <w:rPr>
                <w:spacing w:val="2"/>
              </w:rPr>
            </w:pPr>
          </w:p>
        </w:tc>
      </w:tr>
    </w:tbl>
    <w:p w14:paraId="4E1EB893" w14:textId="77777777" w:rsidR="00365F05" w:rsidRPr="00365F05" w:rsidRDefault="00365F05" w:rsidP="00365F05">
      <w:pPr>
        <w:spacing w:before="0" w:after="0"/>
        <w:ind w:left="0" w:right="58"/>
        <w:jc w:val="left"/>
      </w:pPr>
    </w:p>
    <w:p w14:paraId="2E402296" w14:textId="77777777" w:rsidR="00305B55" w:rsidRPr="00EE3B9C" w:rsidRDefault="00305B55" w:rsidP="004D1FFE">
      <w:pPr>
        <w:pStyle w:val="Heading1"/>
        <w:numPr>
          <w:ilvl w:val="0"/>
          <w:numId w:val="0"/>
        </w:numPr>
        <w:ind w:left="115"/>
      </w:pPr>
      <w:bookmarkStart w:id="44" w:name="_Toc104351547"/>
      <w:bookmarkStart w:id="45" w:name="_Toc104351552"/>
      <w:bookmarkStart w:id="46" w:name="_Toc104351553"/>
      <w:bookmarkStart w:id="47" w:name="_Toc104351554"/>
      <w:bookmarkStart w:id="48" w:name="_Toc104351584"/>
      <w:bookmarkStart w:id="49" w:name="_Toc104351624"/>
      <w:bookmarkStart w:id="50" w:name="_Toc104351625"/>
      <w:bookmarkStart w:id="51" w:name="_Toc104351636"/>
      <w:bookmarkStart w:id="52" w:name="_Toc104351660"/>
      <w:bookmarkStart w:id="53" w:name="_Toc104351663"/>
      <w:bookmarkStart w:id="54" w:name="_Toc104351665"/>
      <w:bookmarkStart w:id="55" w:name="_Toc104351690"/>
      <w:bookmarkStart w:id="56" w:name="_Toc104351702"/>
      <w:bookmarkStart w:id="57" w:name="_Toc104351703"/>
      <w:bookmarkStart w:id="58" w:name="_Toc104351748"/>
      <w:bookmarkStart w:id="59" w:name="_Toc104351750"/>
      <w:bookmarkStart w:id="60" w:name="_Toc104351761"/>
      <w:bookmarkStart w:id="61" w:name="_Toc104351763"/>
      <w:bookmarkStart w:id="62" w:name="_Toc104351787"/>
      <w:bookmarkStart w:id="63" w:name="_Toc104351788"/>
      <w:bookmarkStart w:id="64" w:name="_Toc104351810"/>
      <w:bookmarkStart w:id="65" w:name="_Toc104351812"/>
      <w:bookmarkStart w:id="66" w:name="_Toc104351813"/>
      <w:bookmarkStart w:id="67" w:name="_Toc104351814"/>
      <w:bookmarkEnd w:id="1"/>
      <w:bookmarkEnd w:id="3"/>
      <w:bookmarkEnd w:id="4"/>
      <w:bookmarkEnd w:id="5"/>
      <w:bookmarkEnd w:id="6"/>
      <w:bookmarkEnd w:id="7"/>
      <w:bookmarkEnd w:id="8"/>
      <w:bookmarkEnd w:id="9"/>
      <w:bookmarkEnd w:id="10"/>
      <w:bookmarkEnd w:id="11"/>
      <w:bookmarkEnd w:id="12"/>
      <w:bookmarkEnd w:id="13"/>
      <w:bookmarkEnd w:id="14"/>
      <w:bookmarkEnd w:id="37"/>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sectPr w:rsidR="00305B55" w:rsidRPr="00EE3B9C" w:rsidSect="00DF2171">
      <w:headerReference w:type="default" r:id="rId13"/>
      <w:footerReference w:type="default" r:id="rId14"/>
      <w:headerReference w:type="first" r:id="rId15"/>
      <w:footerReference w:type="first" r:id="rId16"/>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B8CDC" w14:textId="77777777" w:rsidR="00BF2A8C" w:rsidRDefault="00BF2A8C">
      <w:r>
        <w:separator/>
      </w:r>
    </w:p>
  </w:endnote>
  <w:endnote w:type="continuationSeparator" w:id="0">
    <w:p w14:paraId="411A7EDF" w14:textId="77777777" w:rsidR="00BF2A8C" w:rsidRDefault="00BF2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C317" w14:textId="77777777" w:rsidR="006C6454" w:rsidRPr="00BF372E" w:rsidRDefault="006C645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D4A1C">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66AA8">
      <w:rPr>
        <w:rStyle w:val="PageNumber"/>
        <w:rFonts w:ascii="Arial" w:hAnsi="Arial" w:cs="Arial"/>
        <w:noProof/>
        <w:sz w:val="18"/>
        <w:szCs w:val="18"/>
      </w:rPr>
      <w:t>20</w:t>
    </w:r>
    <w:r w:rsidRPr="0092790E">
      <w:rPr>
        <w:rStyle w:val="PageNumber"/>
        <w:rFonts w:ascii="Arial" w:hAnsi="Arial" w:cs="Arial"/>
        <w:sz w:val="18"/>
        <w:szCs w:val="18"/>
      </w:rPr>
      <w:fldChar w:fldCharType="end"/>
    </w:r>
  </w:p>
  <w:p w14:paraId="561E40A4" w14:textId="2BC1C789" w:rsidR="006C6454" w:rsidRPr="00DF2171" w:rsidRDefault="00EE3B9C" w:rsidP="00E54BC9">
    <w:pPr>
      <w:pStyle w:val="Footer"/>
      <w:jc w:val="center"/>
      <w:rPr>
        <w:rFonts w:ascii="Arial" w:hAnsi="Arial" w:cs="Arial"/>
        <w:sz w:val="18"/>
        <w:szCs w:val="18"/>
      </w:rPr>
    </w:pPr>
    <w:r>
      <w:rPr>
        <w:rFonts w:ascii="Arial" w:hAnsi="Arial" w:cs="Arial"/>
        <w:i/>
        <w:color w:val="0000FF"/>
        <w:sz w:val="18"/>
        <w:szCs w:val="18"/>
      </w:rPr>
      <w:t>For Academic Use Onl</w:t>
    </w:r>
    <w:r w:rsidR="00766ED5">
      <w:rPr>
        <w:rFonts w:ascii="Arial" w:hAnsi="Arial" w:cs="Arial"/>
        <w:i/>
        <w:color w:val="0000FF"/>
        <w:sz w:val="18"/>
        <w:szCs w:val="18"/>
      </w:rPr>
      <w:t>y</w:t>
    </w:r>
    <w:r w:rsidR="003B3BCD">
      <w:rPr>
        <w:rFonts w:ascii="Arial" w:hAnsi="Arial" w:cs="Arial"/>
        <w:i/>
        <w:color w:val="0000FF"/>
        <w:sz w:val="18"/>
        <w:szCs w:val="18"/>
      </w:rPr>
      <w:t xml:space="preserve"> Adopted from the CDC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2C888" w14:textId="66E99CAC" w:rsidR="006C6454" w:rsidRPr="00DF2171" w:rsidRDefault="00365F05"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For Academic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A3687" w14:textId="77777777" w:rsidR="00BF2A8C" w:rsidRDefault="00BF2A8C">
      <w:r>
        <w:separator/>
      </w:r>
    </w:p>
  </w:footnote>
  <w:footnote w:type="continuationSeparator" w:id="0">
    <w:p w14:paraId="205B51B5" w14:textId="77777777" w:rsidR="00BF2A8C" w:rsidRDefault="00BF2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3428" w14:textId="735B5FFB" w:rsidR="006C6454" w:rsidRPr="00DF2171" w:rsidRDefault="00EF4960" w:rsidP="00D90CD3">
    <w:pPr>
      <w:pStyle w:val="Header"/>
      <w:pBdr>
        <w:bottom w:val="single" w:sz="18" w:space="1" w:color="auto"/>
      </w:pBdr>
      <w:tabs>
        <w:tab w:val="clear" w:pos="8640"/>
        <w:tab w:val="right" w:pos="9360"/>
      </w:tabs>
      <w:spacing w:before="0" w:after="0"/>
      <w:ind w:left="14"/>
      <w:jc w:val="center"/>
    </w:pPr>
    <w:r>
      <w:t>Work Request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0A82A" w14:textId="4410AD5C" w:rsidR="006C6454" w:rsidRDefault="00EE3B9C" w:rsidP="00DF2171">
    <w:pPr>
      <w:pStyle w:val="Header"/>
      <w:ind w:left="0"/>
      <w:jc w:val="left"/>
    </w:pPr>
    <w:r>
      <w:rPr>
        <w:rFonts w:ascii="Arial" w:hAnsi="Arial" w:cs="Arial"/>
        <w:color w:val="000080"/>
        <w:sz w:val="20"/>
        <w:szCs w:val="20"/>
      </w:rPr>
      <w:t xml:space="preserve">     UMGC</w:t>
    </w:r>
    <w:r>
      <w:rPr>
        <w:rFonts w:ascii="Arial" w:hAnsi="Arial" w:cs="Arial"/>
        <w:color w:val="000080"/>
        <w:sz w:val="20"/>
        <w:szCs w:val="20"/>
      </w:rPr>
      <w:tab/>
    </w:r>
    <w:r>
      <w:rPr>
        <w:rFonts w:ascii="Arial" w:hAnsi="Arial" w:cs="Arial"/>
        <w:color w:val="000080"/>
        <w:sz w:val="20"/>
        <w:szCs w:val="20"/>
      </w:rPr>
      <w:tab/>
      <w:t xml:space="preserve">CMSC 495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600E4E88">
      <w:start w:val="1"/>
      <w:numFmt w:val="decimal"/>
      <w:lvlText w:val="%1."/>
      <w:lvlJc w:val="left"/>
      <w:pPr>
        <w:tabs>
          <w:tab w:val="num" w:pos="1296"/>
        </w:tabs>
        <w:ind w:left="1296" w:hanging="360"/>
      </w:pPr>
    </w:lvl>
    <w:lvl w:ilvl="1" w:tplc="1FD48420" w:tentative="1">
      <w:start w:val="1"/>
      <w:numFmt w:val="lowerLetter"/>
      <w:lvlText w:val="%2."/>
      <w:lvlJc w:val="left"/>
      <w:pPr>
        <w:tabs>
          <w:tab w:val="num" w:pos="2016"/>
        </w:tabs>
        <w:ind w:left="2016" w:hanging="360"/>
      </w:pPr>
    </w:lvl>
    <w:lvl w:ilvl="2" w:tplc="4E1CFFE6" w:tentative="1">
      <w:start w:val="1"/>
      <w:numFmt w:val="lowerRoman"/>
      <w:lvlText w:val="%3."/>
      <w:lvlJc w:val="right"/>
      <w:pPr>
        <w:tabs>
          <w:tab w:val="num" w:pos="2736"/>
        </w:tabs>
        <w:ind w:left="2736" w:hanging="180"/>
      </w:pPr>
    </w:lvl>
    <w:lvl w:ilvl="3" w:tplc="E65C0154" w:tentative="1">
      <w:start w:val="1"/>
      <w:numFmt w:val="decimal"/>
      <w:lvlText w:val="%4."/>
      <w:lvlJc w:val="left"/>
      <w:pPr>
        <w:tabs>
          <w:tab w:val="num" w:pos="3456"/>
        </w:tabs>
        <w:ind w:left="3456" w:hanging="360"/>
      </w:pPr>
    </w:lvl>
    <w:lvl w:ilvl="4" w:tplc="3BB4ED52" w:tentative="1">
      <w:start w:val="1"/>
      <w:numFmt w:val="lowerLetter"/>
      <w:lvlText w:val="%5."/>
      <w:lvlJc w:val="left"/>
      <w:pPr>
        <w:tabs>
          <w:tab w:val="num" w:pos="4176"/>
        </w:tabs>
        <w:ind w:left="4176" w:hanging="360"/>
      </w:pPr>
    </w:lvl>
    <w:lvl w:ilvl="5" w:tplc="2B720C84" w:tentative="1">
      <w:start w:val="1"/>
      <w:numFmt w:val="lowerRoman"/>
      <w:lvlText w:val="%6."/>
      <w:lvlJc w:val="right"/>
      <w:pPr>
        <w:tabs>
          <w:tab w:val="num" w:pos="4896"/>
        </w:tabs>
        <w:ind w:left="4896" w:hanging="180"/>
      </w:pPr>
    </w:lvl>
    <w:lvl w:ilvl="6" w:tplc="90E2CB98" w:tentative="1">
      <w:start w:val="1"/>
      <w:numFmt w:val="decimal"/>
      <w:lvlText w:val="%7."/>
      <w:lvlJc w:val="left"/>
      <w:pPr>
        <w:tabs>
          <w:tab w:val="num" w:pos="5616"/>
        </w:tabs>
        <w:ind w:left="5616" w:hanging="360"/>
      </w:pPr>
    </w:lvl>
    <w:lvl w:ilvl="7" w:tplc="25F21E02" w:tentative="1">
      <w:start w:val="1"/>
      <w:numFmt w:val="lowerLetter"/>
      <w:lvlText w:val="%8."/>
      <w:lvlJc w:val="left"/>
      <w:pPr>
        <w:tabs>
          <w:tab w:val="num" w:pos="6336"/>
        </w:tabs>
        <w:ind w:left="6336" w:hanging="360"/>
      </w:pPr>
    </w:lvl>
    <w:lvl w:ilvl="8" w:tplc="ACA4B9F8" w:tentative="1">
      <w:start w:val="1"/>
      <w:numFmt w:val="lowerRoman"/>
      <w:lvlText w:val="%9."/>
      <w:lvlJc w:val="right"/>
      <w:pPr>
        <w:tabs>
          <w:tab w:val="num" w:pos="7056"/>
        </w:tabs>
        <w:ind w:left="7056" w:hanging="180"/>
      </w:pPr>
    </w:lvl>
  </w:abstractNum>
  <w:abstractNum w:abstractNumId="12" w15:restartNumberingAfterBreak="0">
    <w:nsid w:val="01733A50"/>
    <w:multiLevelType w:val="hybridMultilevel"/>
    <w:tmpl w:val="EA74274E"/>
    <w:lvl w:ilvl="0" w:tplc="B4EE9802">
      <w:start w:val="1"/>
      <w:numFmt w:val="decimal"/>
      <w:lvlText w:val="%1."/>
      <w:lvlJc w:val="left"/>
      <w:pPr>
        <w:ind w:left="475" w:hanging="360"/>
      </w:pPr>
      <w:rPr>
        <w:rFonts w:asciiTheme="majorHAnsi" w:hAnsiTheme="majorHAnsi" w:cstheme="majorHAnsi" w:hint="default"/>
        <w:color w:val="1F4E79" w:themeColor="accent5" w:themeShade="80"/>
        <w:sz w:val="32"/>
        <w:szCs w:val="32"/>
      </w:rPr>
    </w:lvl>
    <w:lvl w:ilvl="1" w:tplc="04090019">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067A1E20"/>
    <w:multiLevelType w:val="hybridMultilevel"/>
    <w:tmpl w:val="C50863EA"/>
    <w:lvl w:ilvl="0" w:tplc="C6868806">
      <w:start w:val="1"/>
      <w:numFmt w:val="bullet"/>
      <w:lvlText w:val="o"/>
      <w:lvlJc w:val="left"/>
      <w:pPr>
        <w:tabs>
          <w:tab w:val="num" w:pos="1296"/>
        </w:tabs>
        <w:ind w:left="1296" w:hanging="360"/>
      </w:pPr>
      <w:rPr>
        <w:rFonts w:ascii="Courier New" w:hAnsi="Courier New" w:hint="default"/>
      </w:rPr>
    </w:lvl>
    <w:lvl w:ilvl="1" w:tplc="C29ED58E" w:tentative="1">
      <w:start w:val="1"/>
      <w:numFmt w:val="bullet"/>
      <w:lvlText w:val="o"/>
      <w:lvlJc w:val="left"/>
      <w:pPr>
        <w:tabs>
          <w:tab w:val="num" w:pos="2016"/>
        </w:tabs>
        <w:ind w:left="2016" w:hanging="360"/>
      </w:pPr>
      <w:rPr>
        <w:rFonts w:ascii="Courier New" w:hAnsi="Courier New" w:hint="default"/>
      </w:rPr>
    </w:lvl>
    <w:lvl w:ilvl="2" w:tplc="4D948CAE" w:tentative="1">
      <w:start w:val="1"/>
      <w:numFmt w:val="bullet"/>
      <w:lvlText w:val=""/>
      <w:lvlJc w:val="left"/>
      <w:pPr>
        <w:tabs>
          <w:tab w:val="num" w:pos="2736"/>
        </w:tabs>
        <w:ind w:left="2736" w:hanging="360"/>
      </w:pPr>
      <w:rPr>
        <w:rFonts w:ascii="Wingdings" w:hAnsi="Wingdings" w:hint="default"/>
      </w:rPr>
    </w:lvl>
    <w:lvl w:ilvl="3" w:tplc="5F9E9CF4" w:tentative="1">
      <w:start w:val="1"/>
      <w:numFmt w:val="bullet"/>
      <w:lvlText w:val=""/>
      <w:lvlJc w:val="left"/>
      <w:pPr>
        <w:tabs>
          <w:tab w:val="num" w:pos="3456"/>
        </w:tabs>
        <w:ind w:left="3456" w:hanging="360"/>
      </w:pPr>
      <w:rPr>
        <w:rFonts w:ascii="Symbol" w:hAnsi="Symbol" w:hint="default"/>
      </w:rPr>
    </w:lvl>
    <w:lvl w:ilvl="4" w:tplc="DEE46640" w:tentative="1">
      <w:start w:val="1"/>
      <w:numFmt w:val="bullet"/>
      <w:lvlText w:val="o"/>
      <w:lvlJc w:val="left"/>
      <w:pPr>
        <w:tabs>
          <w:tab w:val="num" w:pos="4176"/>
        </w:tabs>
        <w:ind w:left="4176" w:hanging="360"/>
      </w:pPr>
      <w:rPr>
        <w:rFonts w:ascii="Courier New" w:hAnsi="Courier New" w:hint="default"/>
      </w:rPr>
    </w:lvl>
    <w:lvl w:ilvl="5" w:tplc="46045802" w:tentative="1">
      <w:start w:val="1"/>
      <w:numFmt w:val="bullet"/>
      <w:lvlText w:val=""/>
      <w:lvlJc w:val="left"/>
      <w:pPr>
        <w:tabs>
          <w:tab w:val="num" w:pos="4896"/>
        </w:tabs>
        <w:ind w:left="4896" w:hanging="360"/>
      </w:pPr>
      <w:rPr>
        <w:rFonts w:ascii="Wingdings" w:hAnsi="Wingdings" w:hint="default"/>
      </w:rPr>
    </w:lvl>
    <w:lvl w:ilvl="6" w:tplc="A178E070" w:tentative="1">
      <w:start w:val="1"/>
      <w:numFmt w:val="bullet"/>
      <w:lvlText w:val=""/>
      <w:lvlJc w:val="left"/>
      <w:pPr>
        <w:tabs>
          <w:tab w:val="num" w:pos="5616"/>
        </w:tabs>
        <w:ind w:left="5616" w:hanging="360"/>
      </w:pPr>
      <w:rPr>
        <w:rFonts w:ascii="Symbol" w:hAnsi="Symbol" w:hint="default"/>
      </w:rPr>
    </w:lvl>
    <w:lvl w:ilvl="7" w:tplc="A94683F0" w:tentative="1">
      <w:start w:val="1"/>
      <w:numFmt w:val="bullet"/>
      <w:lvlText w:val="o"/>
      <w:lvlJc w:val="left"/>
      <w:pPr>
        <w:tabs>
          <w:tab w:val="num" w:pos="6336"/>
        </w:tabs>
        <w:ind w:left="6336" w:hanging="360"/>
      </w:pPr>
      <w:rPr>
        <w:rFonts w:ascii="Courier New" w:hAnsi="Courier New" w:hint="default"/>
      </w:rPr>
    </w:lvl>
    <w:lvl w:ilvl="8" w:tplc="EF10C870"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17C017F"/>
    <w:multiLevelType w:val="hybridMultilevel"/>
    <w:tmpl w:val="26283774"/>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7"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2B6A094C">
      <w:start w:val="1"/>
      <w:numFmt w:val="bullet"/>
      <w:pStyle w:val="Bullet1"/>
      <w:lvlText w:val=""/>
      <w:lvlJc w:val="left"/>
      <w:pPr>
        <w:tabs>
          <w:tab w:val="num" w:pos="720"/>
        </w:tabs>
        <w:ind w:left="720" w:hanging="360"/>
      </w:pPr>
      <w:rPr>
        <w:rFonts w:ascii="Symbol" w:hAnsi="Symbol" w:hint="default"/>
      </w:rPr>
    </w:lvl>
    <w:lvl w:ilvl="1" w:tplc="E2CC4CC2" w:tentative="1">
      <w:start w:val="1"/>
      <w:numFmt w:val="bullet"/>
      <w:lvlText w:val="o"/>
      <w:lvlJc w:val="left"/>
      <w:pPr>
        <w:tabs>
          <w:tab w:val="num" w:pos="1440"/>
        </w:tabs>
        <w:ind w:left="1440" w:hanging="360"/>
      </w:pPr>
      <w:rPr>
        <w:rFonts w:ascii="Courier New" w:hAnsi="Courier New" w:hint="default"/>
      </w:rPr>
    </w:lvl>
    <w:lvl w:ilvl="2" w:tplc="0C821DE8" w:tentative="1">
      <w:start w:val="1"/>
      <w:numFmt w:val="bullet"/>
      <w:lvlText w:val=""/>
      <w:lvlJc w:val="left"/>
      <w:pPr>
        <w:tabs>
          <w:tab w:val="num" w:pos="2160"/>
        </w:tabs>
        <w:ind w:left="2160" w:hanging="360"/>
      </w:pPr>
      <w:rPr>
        <w:rFonts w:ascii="Wingdings" w:hAnsi="Wingdings" w:hint="default"/>
      </w:rPr>
    </w:lvl>
    <w:lvl w:ilvl="3" w:tplc="91060BF0" w:tentative="1">
      <w:start w:val="1"/>
      <w:numFmt w:val="bullet"/>
      <w:lvlText w:val=""/>
      <w:lvlJc w:val="left"/>
      <w:pPr>
        <w:tabs>
          <w:tab w:val="num" w:pos="2880"/>
        </w:tabs>
        <w:ind w:left="2880" w:hanging="360"/>
      </w:pPr>
      <w:rPr>
        <w:rFonts w:ascii="Symbol" w:hAnsi="Symbol" w:hint="default"/>
      </w:rPr>
    </w:lvl>
    <w:lvl w:ilvl="4" w:tplc="67C8E334" w:tentative="1">
      <w:start w:val="1"/>
      <w:numFmt w:val="bullet"/>
      <w:lvlText w:val="o"/>
      <w:lvlJc w:val="left"/>
      <w:pPr>
        <w:tabs>
          <w:tab w:val="num" w:pos="3600"/>
        </w:tabs>
        <w:ind w:left="3600" w:hanging="360"/>
      </w:pPr>
      <w:rPr>
        <w:rFonts w:ascii="Courier New" w:hAnsi="Courier New" w:hint="default"/>
      </w:rPr>
    </w:lvl>
    <w:lvl w:ilvl="5" w:tplc="EB8ABAA4" w:tentative="1">
      <w:start w:val="1"/>
      <w:numFmt w:val="bullet"/>
      <w:lvlText w:val=""/>
      <w:lvlJc w:val="left"/>
      <w:pPr>
        <w:tabs>
          <w:tab w:val="num" w:pos="4320"/>
        </w:tabs>
        <w:ind w:left="4320" w:hanging="360"/>
      </w:pPr>
      <w:rPr>
        <w:rFonts w:ascii="Wingdings" w:hAnsi="Wingdings" w:hint="default"/>
      </w:rPr>
    </w:lvl>
    <w:lvl w:ilvl="6" w:tplc="B836A5C4" w:tentative="1">
      <w:start w:val="1"/>
      <w:numFmt w:val="bullet"/>
      <w:lvlText w:val=""/>
      <w:lvlJc w:val="left"/>
      <w:pPr>
        <w:tabs>
          <w:tab w:val="num" w:pos="5040"/>
        </w:tabs>
        <w:ind w:left="5040" w:hanging="360"/>
      </w:pPr>
      <w:rPr>
        <w:rFonts w:ascii="Symbol" w:hAnsi="Symbol" w:hint="default"/>
      </w:rPr>
    </w:lvl>
    <w:lvl w:ilvl="7" w:tplc="C332028C" w:tentative="1">
      <w:start w:val="1"/>
      <w:numFmt w:val="bullet"/>
      <w:lvlText w:val="o"/>
      <w:lvlJc w:val="left"/>
      <w:pPr>
        <w:tabs>
          <w:tab w:val="num" w:pos="5760"/>
        </w:tabs>
        <w:ind w:left="5760" w:hanging="360"/>
      </w:pPr>
      <w:rPr>
        <w:rFonts w:ascii="Courier New" w:hAnsi="Courier New" w:hint="default"/>
      </w:rPr>
    </w:lvl>
    <w:lvl w:ilvl="8" w:tplc="ECA62EB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D37CE01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4468DE38">
      <w:start w:val="1"/>
      <w:numFmt w:val="bullet"/>
      <w:lvlText w:val="•"/>
      <w:lvlJc w:val="left"/>
      <w:pPr>
        <w:tabs>
          <w:tab w:val="num" w:pos="720"/>
        </w:tabs>
        <w:ind w:left="720" w:hanging="360"/>
      </w:pPr>
      <w:rPr>
        <w:rFonts w:ascii="Tahoma" w:hAnsi="Tahoma" w:hint="default"/>
      </w:rPr>
    </w:lvl>
    <w:lvl w:ilvl="1" w:tplc="C354E8AA" w:tentative="1">
      <w:start w:val="1"/>
      <w:numFmt w:val="bullet"/>
      <w:lvlText w:val="•"/>
      <w:lvlJc w:val="left"/>
      <w:pPr>
        <w:tabs>
          <w:tab w:val="num" w:pos="1440"/>
        </w:tabs>
        <w:ind w:left="1440" w:hanging="360"/>
      </w:pPr>
      <w:rPr>
        <w:rFonts w:ascii="Tahoma" w:hAnsi="Tahoma" w:hint="default"/>
      </w:rPr>
    </w:lvl>
    <w:lvl w:ilvl="2" w:tplc="54B62104" w:tentative="1">
      <w:start w:val="1"/>
      <w:numFmt w:val="bullet"/>
      <w:lvlText w:val="•"/>
      <w:lvlJc w:val="left"/>
      <w:pPr>
        <w:tabs>
          <w:tab w:val="num" w:pos="2160"/>
        </w:tabs>
        <w:ind w:left="2160" w:hanging="360"/>
      </w:pPr>
      <w:rPr>
        <w:rFonts w:ascii="Tahoma" w:hAnsi="Tahoma" w:hint="default"/>
      </w:rPr>
    </w:lvl>
    <w:lvl w:ilvl="3" w:tplc="E33C1454" w:tentative="1">
      <w:start w:val="1"/>
      <w:numFmt w:val="bullet"/>
      <w:lvlText w:val="•"/>
      <w:lvlJc w:val="left"/>
      <w:pPr>
        <w:tabs>
          <w:tab w:val="num" w:pos="2880"/>
        </w:tabs>
        <w:ind w:left="2880" w:hanging="360"/>
      </w:pPr>
      <w:rPr>
        <w:rFonts w:ascii="Tahoma" w:hAnsi="Tahoma" w:hint="default"/>
      </w:rPr>
    </w:lvl>
    <w:lvl w:ilvl="4" w:tplc="27C4E962" w:tentative="1">
      <w:start w:val="1"/>
      <w:numFmt w:val="bullet"/>
      <w:lvlText w:val="•"/>
      <w:lvlJc w:val="left"/>
      <w:pPr>
        <w:tabs>
          <w:tab w:val="num" w:pos="3600"/>
        </w:tabs>
        <w:ind w:left="3600" w:hanging="360"/>
      </w:pPr>
      <w:rPr>
        <w:rFonts w:ascii="Tahoma" w:hAnsi="Tahoma" w:hint="default"/>
      </w:rPr>
    </w:lvl>
    <w:lvl w:ilvl="5" w:tplc="15E8EDB2" w:tentative="1">
      <w:start w:val="1"/>
      <w:numFmt w:val="bullet"/>
      <w:lvlText w:val="•"/>
      <w:lvlJc w:val="left"/>
      <w:pPr>
        <w:tabs>
          <w:tab w:val="num" w:pos="4320"/>
        </w:tabs>
        <w:ind w:left="4320" w:hanging="360"/>
      </w:pPr>
      <w:rPr>
        <w:rFonts w:ascii="Tahoma" w:hAnsi="Tahoma" w:hint="default"/>
      </w:rPr>
    </w:lvl>
    <w:lvl w:ilvl="6" w:tplc="46B60452" w:tentative="1">
      <w:start w:val="1"/>
      <w:numFmt w:val="bullet"/>
      <w:lvlText w:val="•"/>
      <w:lvlJc w:val="left"/>
      <w:pPr>
        <w:tabs>
          <w:tab w:val="num" w:pos="5040"/>
        </w:tabs>
        <w:ind w:left="5040" w:hanging="360"/>
      </w:pPr>
      <w:rPr>
        <w:rFonts w:ascii="Tahoma" w:hAnsi="Tahoma" w:hint="default"/>
      </w:rPr>
    </w:lvl>
    <w:lvl w:ilvl="7" w:tplc="27EAB68C" w:tentative="1">
      <w:start w:val="1"/>
      <w:numFmt w:val="bullet"/>
      <w:lvlText w:val="•"/>
      <w:lvlJc w:val="left"/>
      <w:pPr>
        <w:tabs>
          <w:tab w:val="num" w:pos="5760"/>
        </w:tabs>
        <w:ind w:left="5760" w:hanging="360"/>
      </w:pPr>
      <w:rPr>
        <w:rFonts w:ascii="Tahoma" w:hAnsi="Tahoma" w:hint="default"/>
      </w:rPr>
    </w:lvl>
    <w:lvl w:ilvl="8" w:tplc="B2563648"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C638FE"/>
    <w:multiLevelType w:val="hybridMultilevel"/>
    <w:tmpl w:val="4AE221C6"/>
    <w:lvl w:ilvl="0" w:tplc="FFFFFFFF">
      <w:start w:val="1"/>
      <w:numFmt w:val="decimal"/>
      <w:lvlText w:val="%1."/>
      <w:lvlJc w:val="left"/>
      <w:pPr>
        <w:ind w:left="835" w:hanging="360"/>
      </w:pPr>
    </w:lvl>
    <w:lvl w:ilvl="1" w:tplc="04090017">
      <w:start w:val="1"/>
      <w:numFmt w:val="lowerLetter"/>
      <w:lvlText w:val="%2)"/>
      <w:lvlJc w:val="left"/>
      <w:pPr>
        <w:ind w:left="1555" w:hanging="360"/>
      </w:pPr>
    </w:lvl>
    <w:lvl w:ilvl="2" w:tplc="FFFFFFFF" w:tentative="1">
      <w:start w:val="1"/>
      <w:numFmt w:val="lowerRoman"/>
      <w:lvlText w:val="%3."/>
      <w:lvlJc w:val="right"/>
      <w:pPr>
        <w:ind w:left="2275" w:hanging="180"/>
      </w:pPr>
    </w:lvl>
    <w:lvl w:ilvl="3" w:tplc="FFFFFFFF" w:tentative="1">
      <w:start w:val="1"/>
      <w:numFmt w:val="decimal"/>
      <w:lvlText w:val="%4."/>
      <w:lvlJc w:val="left"/>
      <w:pPr>
        <w:ind w:left="2995" w:hanging="360"/>
      </w:pPr>
    </w:lvl>
    <w:lvl w:ilvl="4" w:tplc="FFFFFFFF" w:tentative="1">
      <w:start w:val="1"/>
      <w:numFmt w:val="lowerLetter"/>
      <w:lvlText w:val="%5."/>
      <w:lvlJc w:val="left"/>
      <w:pPr>
        <w:ind w:left="3715" w:hanging="360"/>
      </w:pPr>
    </w:lvl>
    <w:lvl w:ilvl="5" w:tplc="FFFFFFFF" w:tentative="1">
      <w:start w:val="1"/>
      <w:numFmt w:val="lowerRoman"/>
      <w:lvlText w:val="%6."/>
      <w:lvlJc w:val="right"/>
      <w:pPr>
        <w:ind w:left="4435" w:hanging="180"/>
      </w:pPr>
    </w:lvl>
    <w:lvl w:ilvl="6" w:tplc="FFFFFFFF" w:tentative="1">
      <w:start w:val="1"/>
      <w:numFmt w:val="decimal"/>
      <w:lvlText w:val="%7."/>
      <w:lvlJc w:val="left"/>
      <w:pPr>
        <w:ind w:left="5155" w:hanging="360"/>
      </w:pPr>
    </w:lvl>
    <w:lvl w:ilvl="7" w:tplc="FFFFFFFF" w:tentative="1">
      <w:start w:val="1"/>
      <w:numFmt w:val="lowerLetter"/>
      <w:lvlText w:val="%8."/>
      <w:lvlJc w:val="left"/>
      <w:pPr>
        <w:ind w:left="5875" w:hanging="360"/>
      </w:pPr>
    </w:lvl>
    <w:lvl w:ilvl="8" w:tplc="FFFFFFFF" w:tentative="1">
      <w:start w:val="1"/>
      <w:numFmt w:val="lowerRoman"/>
      <w:lvlText w:val="%9."/>
      <w:lvlJc w:val="right"/>
      <w:pPr>
        <w:ind w:left="6595"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0E9CEB5C"/>
    <w:lvl w:ilvl="0" w:tplc="DEDC4932">
      <w:start w:val="1"/>
      <w:numFmt w:val="bullet"/>
      <w:pStyle w:val="Instructions"/>
      <w:lvlText w:val=""/>
      <w:lvlJc w:val="left"/>
      <w:pPr>
        <w:tabs>
          <w:tab w:val="num" w:pos="720"/>
        </w:tabs>
        <w:ind w:left="720" w:hanging="360"/>
      </w:pPr>
      <w:rPr>
        <w:rFonts w:ascii="Symbol" w:hAnsi="Symbol" w:hint="default"/>
      </w:rPr>
    </w:lvl>
    <w:lvl w:ilvl="1" w:tplc="2A3A5094" w:tentative="1">
      <w:start w:val="1"/>
      <w:numFmt w:val="bullet"/>
      <w:lvlText w:val="o"/>
      <w:lvlJc w:val="left"/>
      <w:pPr>
        <w:tabs>
          <w:tab w:val="num" w:pos="1440"/>
        </w:tabs>
        <w:ind w:left="1440" w:hanging="360"/>
      </w:pPr>
      <w:rPr>
        <w:rFonts w:ascii="Courier New" w:hAnsi="Courier New" w:hint="default"/>
      </w:rPr>
    </w:lvl>
    <w:lvl w:ilvl="2" w:tplc="A25C0B20" w:tentative="1">
      <w:start w:val="1"/>
      <w:numFmt w:val="bullet"/>
      <w:lvlText w:val=""/>
      <w:lvlJc w:val="left"/>
      <w:pPr>
        <w:tabs>
          <w:tab w:val="num" w:pos="2160"/>
        </w:tabs>
        <w:ind w:left="2160" w:hanging="360"/>
      </w:pPr>
      <w:rPr>
        <w:rFonts w:ascii="Wingdings" w:hAnsi="Wingdings" w:hint="default"/>
      </w:rPr>
    </w:lvl>
    <w:lvl w:ilvl="3" w:tplc="3842AD18" w:tentative="1">
      <w:start w:val="1"/>
      <w:numFmt w:val="bullet"/>
      <w:lvlText w:val=""/>
      <w:lvlJc w:val="left"/>
      <w:pPr>
        <w:tabs>
          <w:tab w:val="num" w:pos="2880"/>
        </w:tabs>
        <w:ind w:left="2880" w:hanging="360"/>
      </w:pPr>
      <w:rPr>
        <w:rFonts w:ascii="Symbol" w:hAnsi="Symbol" w:hint="default"/>
      </w:rPr>
    </w:lvl>
    <w:lvl w:ilvl="4" w:tplc="0A70D876" w:tentative="1">
      <w:start w:val="1"/>
      <w:numFmt w:val="bullet"/>
      <w:lvlText w:val="o"/>
      <w:lvlJc w:val="left"/>
      <w:pPr>
        <w:tabs>
          <w:tab w:val="num" w:pos="3600"/>
        </w:tabs>
        <w:ind w:left="3600" w:hanging="360"/>
      </w:pPr>
      <w:rPr>
        <w:rFonts w:ascii="Courier New" w:hAnsi="Courier New" w:hint="default"/>
      </w:rPr>
    </w:lvl>
    <w:lvl w:ilvl="5" w:tplc="BC98AAAC" w:tentative="1">
      <w:start w:val="1"/>
      <w:numFmt w:val="bullet"/>
      <w:lvlText w:val=""/>
      <w:lvlJc w:val="left"/>
      <w:pPr>
        <w:tabs>
          <w:tab w:val="num" w:pos="4320"/>
        </w:tabs>
        <w:ind w:left="4320" w:hanging="360"/>
      </w:pPr>
      <w:rPr>
        <w:rFonts w:ascii="Wingdings" w:hAnsi="Wingdings" w:hint="default"/>
      </w:rPr>
    </w:lvl>
    <w:lvl w:ilvl="6" w:tplc="1422E3D2" w:tentative="1">
      <w:start w:val="1"/>
      <w:numFmt w:val="bullet"/>
      <w:lvlText w:val=""/>
      <w:lvlJc w:val="left"/>
      <w:pPr>
        <w:tabs>
          <w:tab w:val="num" w:pos="5040"/>
        </w:tabs>
        <w:ind w:left="5040" w:hanging="360"/>
      </w:pPr>
      <w:rPr>
        <w:rFonts w:ascii="Symbol" w:hAnsi="Symbol" w:hint="default"/>
      </w:rPr>
    </w:lvl>
    <w:lvl w:ilvl="7" w:tplc="AC4EB5CC" w:tentative="1">
      <w:start w:val="1"/>
      <w:numFmt w:val="bullet"/>
      <w:lvlText w:val="o"/>
      <w:lvlJc w:val="left"/>
      <w:pPr>
        <w:tabs>
          <w:tab w:val="num" w:pos="5760"/>
        </w:tabs>
        <w:ind w:left="5760" w:hanging="360"/>
      </w:pPr>
      <w:rPr>
        <w:rFonts w:ascii="Courier New" w:hAnsi="Courier New" w:hint="default"/>
      </w:rPr>
    </w:lvl>
    <w:lvl w:ilvl="8" w:tplc="CE367F0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B113A9"/>
    <w:multiLevelType w:val="hybridMultilevel"/>
    <w:tmpl w:val="BA98DDE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9"/>
  </w:num>
  <w:num w:numId="3">
    <w:abstractNumId w:val="27"/>
  </w:num>
  <w:num w:numId="4">
    <w:abstractNumId w:val="24"/>
  </w:num>
  <w:num w:numId="5">
    <w:abstractNumId w:val="25"/>
  </w:num>
  <w:num w:numId="6">
    <w:abstractNumId w:val="26"/>
  </w:num>
  <w:num w:numId="7">
    <w:abstractNumId w:val="34"/>
  </w:num>
  <w:num w:numId="8">
    <w:abstractNumId w:val="15"/>
  </w:num>
  <w:num w:numId="9">
    <w:abstractNumId w:val="18"/>
  </w:num>
  <w:num w:numId="10">
    <w:abstractNumId w:val="33"/>
  </w:num>
  <w:num w:numId="11">
    <w:abstractNumId w:val="11"/>
  </w:num>
  <w:num w:numId="12">
    <w:abstractNumId w:val="13"/>
  </w:num>
  <w:num w:numId="13">
    <w:abstractNumId w:val="30"/>
  </w:num>
  <w:num w:numId="14">
    <w:abstractNumId w:val="20"/>
  </w:num>
  <w:num w:numId="15">
    <w:abstractNumId w:val="22"/>
  </w:num>
  <w:num w:numId="16">
    <w:abstractNumId w:val="29"/>
  </w:num>
  <w:num w:numId="17">
    <w:abstractNumId w:val="31"/>
  </w:num>
  <w:num w:numId="18">
    <w:abstractNumId w:val="39"/>
  </w:num>
  <w:num w:numId="19">
    <w:abstractNumId w:val="28"/>
  </w:num>
  <w:num w:numId="20">
    <w:abstractNumId w:val="23"/>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8"/>
  </w:num>
  <w:num w:numId="37">
    <w:abstractNumId w:val="17"/>
  </w:num>
  <w:num w:numId="38">
    <w:abstractNumId w:val="37"/>
  </w:num>
  <w:num w:numId="39">
    <w:abstractNumId w:val="12"/>
  </w:num>
  <w:num w:numId="40">
    <w:abstractNumId w:val="3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MjO2MDawMDKxMDNV0lEKTi0uzszPAykwrAUAI5U0ZCwAAAA="/>
  </w:docVars>
  <w:rsids>
    <w:rsidRoot w:val="00886DE4"/>
    <w:rsid w:val="000005FC"/>
    <w:rsid w:val="00000C34"/>
    <w:rsid w:val="00001ADC"/>
    <w:rsid w:val="00011D7D"/>
    <w:rsid w:val="00013D70"/>
    <w:rsid w:val="0002082C"/>
    <w:rsid w:val="00024279"/>
    <w:rsid w:val="00026229"/>
    <w:rsid w:val="00032ED4"/>
    <w:rsid w:val="00033045"/>
    <w:rsid w:val="00033D32"/>
    <w:rsid w:val="0003656A"/>
    <w:rsid w:val="00040BBF"/>
    <w:rsid w:val="000510C7"/>
    <w:rsid w:val="00053575"/>
    <w:rsid w:val="00053BC1"/>
    <w:rsid w:val="000541D1"/>
    <w:rsid w:val="00065DDC"/>
    <w:rsid w:val="00072101"/>
    <w:rsid w:val="00072BA9"/>
    <w:rsid w:val="00073398"/>
    <w:rsid w:val="00091378"/>
    <w:rsid w:val="000A1317"/>
    <w:rsid w:val="000A4F0C"/>
    <w:rsid w:val="000B3583"/>
    <w:rsid w:val="000C705B"/>
    <w:rsid w:val="000D0607"/>
    <w:rsid w:val="000D211A"/>
    <w:rsid w:val="000D4C29"/>
    <w:rsid w:val="000D7DAF"/>
    <w:rsid w:val="000F0D87"/>
    <w:rsid w:val="000F3B1C"/>
    <w:rsid w:val="000F56C6"/>
    <w:rsid w:val="00112477"/>
    <w:rsid w:val="00114F3D"/>
    <w:rsid w:val="001244F3"/>
    <w:rsid w:val="001264F6"/>
    <w:rsid w:val="001321C7"/>
    <w:rsid w:val="0014009C"/>
    <w:rsid w:val="00142689"/>
    <w:rsid w:val="00152DFA"/>
    <w:rsid w:val="0015524F"/>
    <w:rsid w:val="001702B0"/>
    <w:rsid w:val="00172F69"/>
    <w:rsid w:val="00174288"/>
    <w:rsid w:val="001744DF"/>
    <w:rsid w:val="00175CCC"/>
    <w:rsid w:val="00185367"/>
    <w:rsid w:val="001931E6"/>
    <w:rsid w:val="00193EB9"/>
    <w:rsid w:val="001A3A00"/>
    <w:rsid w:val="001A7097"/>
    <w:rsid w:val="001B599D"/>
    <w:rsid w:val="001C326A"/>
    <w:rsid w:val="001E29ED"/>
    <w:rsid w:val="001E4E2D"/>
    <w:rsid w:val="001E7A20"/>
    <w:rsid w:val="001F2748"/>
    <w:rsid w:val="001F7D92"/>
    <w:rsid w:val="0020385A"/>
    <w:rsid w:val="00211D41"/>
    <w:rsid w:val="00225897"/>
    <w:rsid w:val="0023474F"/>
    <w:rsid w:val="0024420D"/>
    <w:rsid w:val="00245D1E"/>
    <w:rsid w:val="00253400"/>
    <w:rsid w:val="0025686B"/>
    <w:rsid w:val="00274B52"/>
    <w:rsid w:val="002765EE"/>
    <w:rsid w:val="00280471"/>
    <w:rsid w:val="00296AF8"/>
    <w:rsid w:val="00297CB7"/>
    <w:rsid w:val="002B1932"/>
    <w:rsid w:val="002B4A15"/>
    <w:rsid w:val="002C3AEC"/>
    <w:rsid w:val="002D1641"/>
    <w:rsid w:val="002D42FC"/>
    <w:rsid w:val="002D6D9C"/>
    <w:rsid w:val="002D7971"/>
    <w:rsid w:val="002D7B4E"/>
    <w:rsid w:val="002E0CFC"/>
    <w:rsid w:val="002E5ECF"/>
    <w:rsid w:val="002E62CD"/>
    <w:rsid w:val="002E6B06"/>
    <w:rsid w:val="002E6E0D"/>
    <w:rsid w:val="002E745A"/>
    <w:rsid w:val="002F46CE"/>
    <w:rsid w:val="00301E47"/>
    <w:rsid w:val="00302E5E"/>
    <w:rsid w:val="00305B55"/>
    <w:rsid w:val="003225D3"/>
    <w:rsid w:val="0032372D"/>
    <w:rsid w:val="00323FF0"/>
    <w:rsid w:val="0033038F"/>
    <w:rsid w:val="0033354C"/>
    <w:rsid w:val="003548B3"/>
    <w:rsid w:val="0035633B"/>
    <w:rsid w:val="00363D0C"/>
    <w:rsid w:val="00365F05"/>
    <w:rsid w:val="00370FF2"/>
    <w:rsid w:val="003736E4"/>
    <w:rsid w:val="00382A4D"/>
    <w:rsid w:val="00390531"/>
    <w:rsid w:val="003912C3"/>
    <w:rsid w:val="0039678E"/>
    <w:rsid w:val="003B0E98"/>
    <w:rsid w:val="003B2084"/>
    <w:rsid w:val="003B3BCD"/>
    <w:rsid w:val="003B3FEE"/>
    <w:rsid w:val="003B4B79"/>
    <w:rsid w:val="003E6C9A"/>
    <w:rsid w:val="003F2F78"/>
    <w:rsid w:val="003F3BD2"/>
    <w:rsid w:val="00400934"/>
    <w:rsid w:val="00404CA5"/>
    <w:rsid w:val="004110CD"/>
    <w:rsid w:val="0042056A"/>
    <w:rsid w:val="0042502F"/>
    <w:rsid w:val="00427DBF"/>
    <w:rsid w:val="00430C2A"/>
    <w:rsid w:val="00432D0C"/>
    <w:rsid w:val="0043321D"/>
    <w:rsid w:val="004359BD"/>
    <w:rsid w:val="004451AF"/>
    <w:rsid w:val="004459E8"/>
    <w:rsid w:val="00446075"/>
    <w:rsid w:val="004549F7"/>
    <w:rsid w:val="00476CA6"/>
    <w:rsid w:val="00476EB1"/>
    <w:rsid w:val="004820A8"/>
    <w:rsid w:val="00490557"/>
    <w:rsid w:val="00493A96"/>
    <w:rsid w:val="00496AE5"/>
    <w:rsid w:val="00497D50"/>
    <w:rsid w:val="004A01D7"/>
    <w:rsid w:val="004A071A"/>
    <w:rsid w:val="004A12A9"/>
    <w:rsid w:val="004A3B48"/>
    <w:rsid w:val="004A66BD"/>
    <w:rsid w:val="004B018A"/>
    <w:rsid w:val="004C4402"/>
    <w:rsid w:val="004D1FFE"/>
    <w:rsid w:val="004D35D1"/>
    <w:rsid w:val="004D57ED"/>
    <w:rsid w:val="004E40DA"/>
    <w:rsid w:val="004F21B1"/>
    <w:rsid w:val="0050001A"/>
    <w:rsid w:val="00516679"/>
    <w:rsid w:val="0052417D"/>
    <w:rsid w:val="005331DC"/>
    <w:rsid w:val="00534323"/>
    <w:rsid w:val="00540BC3"/>
    <w:rsid w:val="005431ED"/>
    <w:rsid w:val="00543387"/>
    <w:rsid w:val="0056488D"/>
    <w:rsid w:val="00564A57"/>
    <w:rsid w:val="00564F34"/>
    <w:rsid w:val="0056652E"/>
    <w:rsid w:val="00566AA8"/>
    <w:rsid w:val="00580340"/>
    <w:rsid w:val="00581CD0"/>
    <w:rsid w:val="00586DEE"/>
    <w:rsid w:val="005955C3"/>
    <w:rsid w:val="0059724C"/>
    <w:rsid w:val="005A05F0"/>
    <w:rsid w:val="005A21FE"/>
    <w:rsid w:val="005A35ED"/>
    <w:rsid w:val="005B5C98"/>
    <w:rsid w:val="005C271C"/>
    <w:rsid w:val="005C2F72"/>
    <w:rsid w:val="005C58B1"/>
    <w:rsid w:val="005D48CF"/>
    <w:rsid w:val="005D72B9"/>
    <w:rsid w:val="005D7DDA"/>
    <w:rsid w:val="005E14F6"/>
    <w:rsid w:val="005E192B"/>
    <w:rsid w:val="005E7E32"/>
    <w:rsid w:val="005F04B6"/>
    <w:rsid w:val="005F4CF0"/>
    <w:rsid w:val="005F6A0E"/>
    <w:rsid w:val="0061441E"/>
    <w:rsid w:val="006145D2"/>
    <w:rsid w:val="00616BC0"/>
    <w:rsid w:val="006347EB"/>
    <w:rsid w:val="00636B8A"/>
    <w:rsid w:val="00645767"/>
    <w:rsid w:val="00650BB0"/>
    <w:rsid w:val="0065137C"/>
    <w:rsid w:val="00654429"/>
    <w:rsid w:val="00655E8E"/>
    <w:rsid w:val="00663328"/>
    <w:rsid w:val="00673528"/>
    <w:rsid w:val="00673B3F"/>
    <w:rsid w:val="0067579B"/>
    <w:rsid w:val="00691ADF"/>
    <w:rsid w:val="0069495C"/>
    <w:rsid w:val="006A0357"/>
    <w:rsid w:val="006C6454"/>
    <w:rsid w:val="006D5CB8"/>
    <w:rsid w:val="006D678D"/>
    <w:rsid w:val="006D7A2B"/>
    <w:rsid w:val="006E0260"/>
    <w:rsid w:val="006E4FE9"/>
    <w:rsid w:val="006E6E2A"/>
    <w:rsid w:val="006F1091"/>
    <w:rsid w:val="006F4990"/>
    <w:rsid w:val="006F65BB"/>
    <w:rsid w:val="00704A08"/>
    <w:rsid w:val="00707FE3"/>
    <w:rsid w:val="0071096F"/>
    <w:rsid w:val="00715ECB"/>
    <w:rsid w:val="00716073"/>
    <w:rsid w:val="007210D1"/>
    <w:rsid w:val="00721874"/>
    <w:rsid w:val="00724408"/>
    <w:rsid w:val="0072675D"/>
    <w:rsid w:val="00726E55"/>
    <w:rsid w:val="00733282"/>
    <w:rsid w:val="00746686"/>
    <w:rsid w:val="00753980"/>
    <w:rsid w:val="007633CF"/>
    <w:rsid w:val="007668C8"/>
    <w:rsid w:val="00766ED5"/>
    <w:rsid w:val="007676D6"/>
    <w:rsid w:val="00770265"/>
    <w:rsid w:val="00773CDE"/>
    <w:rsid w:val="00784D59"/>
    <w:rsid w:val="00790438"/>
    <w:rsid w:val="007931CD"/>
    <w:rsid w:val="00797279"/>
    <w:rsid w:val="007A5D2D"/>
    <w:rsid w:val="007B7C75"/>
    <w:rsid w:val="007C5430"/>
    <w:rsid w:val="007D5D2D"/>
    <w:rsid w:val="007F199A"/>
    <w:rsid w:val="007F1B2B"/>
    <w:rsid w:val="007F4620"/>
    <w:rsid w:val="007F5B64"/>
    <w:rsid w:val="007F5FF8"/>
    <w:rsid w:val="008017DB"/>
    <w:rsid w:val="00817936"/>
    <w:rsid w:val="00822633"/>
    <w:rsid w:val="0082357B"/>
    <w:rsid w:val="0082537D"/>
    <w:rsid w:val="00827F5D"/>
    <w:rsid w:val="00833349"/>
    <w:rsid w:val="00836595"/>
    <w:rsid w:val="00840CAD"/>
    <w:rsid w:val="00841735"/>
    <w:rsid w:val="00842762"/>
    <w:rsid w:val="00843A0C"/>
    <w:rsid w:val="008443A1"/>
    <w:rsid w:val="00844D35"/>
    <w:rsid w:val="00847828"/>
    <w:rsid w:val="0086445A"/>
    <w:rsid w:val="00872566"/>
    <w:rsid w:val="0087334C"/>
    <w:rsid w:val="00880734"/>
    <w:rsid w:val="00882898"/>
    <w:rsid w:val="00886DE4"/>
    <w:rsid w:val="00887155"/>
    <w:rsid w:val="00887C11"/>
    <w:rsid w:val="0089181C"/>
    <w:rsid w:val="008A247F"/>
    <w:rsid w:val="008A2B38"/>
    <w:rsid w:val="008A753A"/>
    <w:rsid w:val="008B15C9"/>
    <w:rsid w:val="008C0EFA"/>
    <w:rsid w:val="008C5587"/>
    <w:rsid w:val="008D1B7F"/>
    <w:rsid w:val="008E1A36"/>
    <w:rsid w:val="008E2491"/>
    <w:rsid w:val="008F5793"/>
    <w:rsid w:val="008F6DBD"/>
    <w:rsid w:val="009014ED"/>
    <w:rsid w:val="00906A3C"/>
    <w:rsid w:val="00922A2F"/>
    <w:rsid w:val="009236D4"/>
    <w:rsid w:val="00931C25"/>
    <w:rsid w:val="00935DB8"/>
    <w:rsid w:val="00940A26"/>
    <w:rsid w:val="00945E97"/>
    <w:rsid w:val="0094748B"/>
    <w:rsid w:val="00953FBE"/>
    <w:rsid w:val="00954850"/>
    <w:rsid w:val="009562B1"/>
    <w:rsid w:val="00960A1F"/>
    <w:rsid w:val="00963145"/>
    <w:rsid w:val="00964E70"/>
    <w:rsid w:val="00993809"/>
    <w:rsid w:val="009A09D6"/>
    <w:rsid w:val="009A4EF4"/>
    <w:rsid w:val="009B0091"/>
    <w:rsid w:val="009B1015"/>
    <w:rsid w:val="009B28A5"/>
    <w:rsid w:val="009B3D5D"/>
    <w:rsid w:val="009C116C"/>
    <w:rsid w:val="009D4A1C"/>
    <w:rsid w:val="009D6764"/>
    <w:rsid w:val="009E31FE"/>
    <w:rsid w:val="009E60C5"/>
    <w:rsid w:val="009F0B09"/>
    <w:rsid w:val="009F45BE"/>
    <w:rsid w:val="00A125AA"/>
    <w:rsid w:val="00A13EED"/>
    <w:rsid w:val="00A140E5"/>
    <w:rsid w:val="00A20272"/>
    <w:rsid w:val="00A22D3C"/>
    <w:rsid w:val="00A22D42"/>
    <w:rsid w:val="00A45B38"/>
    <w:rsid w:val="00A56536"/>
    <w:rsid w:val="00A66C95"/>
    <w:rsid w:val="00A725E0"/>
    <w:rsid w:val="00A74D5B"/>
    <w:rsid w:val="00A75EC3"/>
    <w:rsid w:val="00A8262F"/>
    <w:rsid w:val="00A93746"/>
    <w:rsid w:val="00A972A5"/>
    <w:rsid w:val="00A97825"/>
    <w:rsid w:val="00A97CB0"/>
    <w:rsid w:val="00AA1545"/>
    <w:rsid w:val="00AB3B5F"/>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53801"/>
    <w:rsid w:val="00B611BC"/>
    <w:rsid w:val="00B62030"/>
    <w:rsid w:val="00B635B3"/>
    <w:rsid w:val="00B65FF0"/>
    <w:rsid w:val="00B76D6E"/>
    <w:rsid w:val="00B806C7"/>
    <w:rsid w:val="00B8488F"/>
    <w:rsid w:val="00B85782"/>
    <w:rsid w:val="00B85AF8"/>
    <w:rsid w:val="00B9066F"/>
    <w:rsid w:val="00BA50D3"/>
    <w:rsid w:val="00BA7CE1"/>
    <w:rsid w:val="00BB48B8"/>
    <w:rsid w:val="00BC1005"/>
    <w:rsid w:val="00BD41A8"/>
    <w:rsid w:val="00BD6706"/>
    <w:rsid w:val="00BE17A2"/>
    <w:rsid w:val="00BE1B3F"/>
    <w:rsid w:val="00BE3A5A"/>
    <w:rsid w:val="00BF2A8C"/>
    <w:rsid w:val="00BF6A15"/>
    <w:rsid w:val="00C03DFC"/>
    <w:rsid w:val="00C11FFD"/>
    <w:rsid w:val="00C1500C"/>
    <w:rsid w:val="00C165BB"/>
    <w:rsid w:val="00C21D49"/>
    <w:rsid w:val="00C304F1"/>
    <w:rsid w:val="00C44C2C"/>
    <w:rsid w:val="00C6349D"/>
    <w:rsid w:val="00C755D0"/>
    <w:rsid w:val="00C757CA"/>
    <w:rsid w:val="00C86A9F"/>
    <w:rsid w:val="00C91E4A"/>
    <w:rsid w:val="00CA587B"/>
    <w:rsid w:val="00CB2E48"/>
    <w:rsid w:val="00CB2E71"/>
    <w:rsid w:val="00CB36F5"/>
    <w:rsid w:val="00CD0928"/>
    <w:rsid w:val="00CD46BD"/>
    <w:rsid w:val="00CD5CEA"/>
    <w:rsid w:val="00CE293E"/>
    <w:rsid w:val="00CE4475"/>
    <w:rsid w:val="00CE6CEB"/>
    <w:rsid w:val="00CE6FAC"/>
    <w:rsid w:val="00CE7B9E"/>
    <w:rsid w:val="00CF2BBE"/>
    <w:rsid w:val="00CF7ADA"/>
    <w:rsid w:val="00CF7AEE"/>
    <w:rsid w:val="00D03FA1"/>
    <w:rsid w:val="00D0412A"/>
    <w:rsid w:val="00D04282"/>
    <w:rsid w:val="00D046F0"/>
    <w:rsid w:val="00D21C6D"/>
    <w:rsid w:val="00D316A7"/>
    <w:rsid w:val="00D3799F"/>
    <w:rsid w:val="00D401F0"/>
    <w:rsid w:val="00D40F5E"/>
    <w:rsid w:val="00D42CCD"/>
    <w:rsid w:val="00D43DC6"/>
    <w:rsid w:val="00D61C69"/>
    <w:rsid w:val="00D62454"/>
    <w:rsid w:val="00D71A63"/>
    <w:rsid w:val="00D750AA"/>
    <w:rsid w:val="00D8552E"/>
    <w:rsid w:val="00D86414"/>
    <w:rsid w:val="00D90CD3"/>
    <w:rsid w:val="00DA10F0"/>
    <w:rsid w:val="00DA647E"/>
    <w:rsid w:val="00DB211E"/>
    <w:rsid w:val="00DB41A1"/>
    <w:rsid w:val="00DB459F"/>
    <w:rsid w:val="00DB6490"/>
    <w:rsid w:val="00DC3EED"/>
    <w:rsid w:val="00DC5C6E"/>
    <w:rsid w:val="00DD6608"/>
    <w:rsid w:val="00DE0831"/>
    <w:rsid w:val="00DE32CE"/>
    <w:rsid w:val="00DE36CD"/>
    <w:rsid w:val="00DF2171"/>
    <w:rsid w:val="00DF378A"/>
    <w:rsid w:val="00DF7491"/>
    <w:rsid w:val="00E00EA3"/>
    <w:rsid w:val="00E01918"/>
    <w:rsid w:val="00E16585"/>
    <w:rsid w:val="00E17696"/>
    <w:rsid w:val="00E35E0C"/>
    <w:rsid w:val="00E36699"/>
    <w:rsid w:val="00E36AF4"/>
    <w:rsid w:val="00E46480"/>
    <w:rsid w:val="00E47C7D"/>
    <w:rsid w:val="00E51CCA"/>
    <w:rsid w:val="00E54BC9"/>
    <w:rsid w:val="00E6090B"/>
    <w:rsid w:val="00E640D7"/>
    <w:rsid w:val="00E67E49"/>
    <w:rsid w:val="00E749C7"/>
    <w:rsid w:val="00E85E9F"/>
    <w:rsid w:val="00EB70BE"/>
    <w:rsid w:val="00EC3E7D"/>
    <w:rsid w:val="00ED0F84"/>
    <w:rsid w:val="00EE3B9C"/>
    <w:rsid w:val="00EE40B4"/>
    <w:rsid w:val="00EF14D5"/>
    <w:rsid w:val="00EF4960"/>
    <w:rsid w:val="00EF73BD"/>
    <w:rsid w:val="00F02973"/>
    <w:rsid w:val="00F170D3"/>
    <w:rsid w:val="00F2753A"/>
    <w:rsid w:val="00F37C24"/>
    <w:rsid w:val="00F4132A"/>
    <w:rsid w:val="00F4747F"/>
    <w:rsid w:val="00F67541"/>
    <w:rsid w:val="00F71159"/>
    <w:rsid w:val="00F75B33"/>
    <w:rsid w:val="00F826ED"/>
    <w:rsid w:val="00F873C8"/>
    <w:rsid w:val="00FB0202"/>
    <w:rsid w:val="00FB27CC"/>
    <w:rsid w:val="00FB2ED9"/>
    <w:rsid w:val="00FC4436"/>
    <w:rsid w:val="00FD2245"/>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9272E"/>
  <w15:docId w15:val="{ABBE8C56-8E63-4224-B6BE-A5AB55D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4D1FFE"/>
    <w:pPr>
      <w:keepNext/>
      <w:keepLines/>
      <w:numPr>
        <w:numId w:val="1"/>
      </w:numPr>
      <w:tabs>
        <w:tab w:val="clear" w:pos="432"/>
        <w:tab w:val="num" w:pos="450"/>
      </w:tabs>
      <w:spacing w:before="240" w:after="0"/>
      <w:ind w:left="450" w:hanging="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autoRedefine/>
    <w:qFormat/>
    <w:rsid w:val="00DE32CE"/>
    <w:pPr>
      <w:numPr>
        <w:ilvl w:val="1"/>
      </w:numPr>
      <w:tabs>
        <w:tab w:val="clear" w:pos="576"/>
        <w:tab w:val="num" w:pos="1170"/>
      </w:tabs>
      <w:spacing w:before="180" w:after="120"/>
      <w:ind w:left="990" w:hanging="540"/>
      <w:outlineLvl w:val="1"/>
    </w:pPr>
    <w:rPr>
      <w:rFonts w:eastAsia="Arial Unicode MS" w:cs="Arial Unicode MS"/>
      <w:bCs/>
      <w:caps/>
      <w:sz w:val="30"/>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numPr>
        <w:numId w:val="0"/>
      </w:numPr>
      <w:shd w:val="pct15" w:color="auto" w:fill="auto"/>
      <w:spacing w:before="220" w:after="220" w:line="280" w:lineRule="atLeast"/>
      <w:ind w:firstLine="1080"/>
    </w:pPr>
    <w:rPr>
      <w:rFonts w:eastAsia="Times New Roman"/>
      <w:bCs/>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rsid w:val="00D90CD3"/>
    <w:pPr>
      <w:numPr>
        <w:numId w:val="21"/>
      </w:numPr>
      <w:shd w:val="clear" w:color="auto" w:fill="FFFFFF"/>
      <w:spacing w:before="0" w:after="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A2B38"/>
    <w:rPr>
      <w:sz w:val="24"/>
      <w:szCs w:val="24"/>
    </w:rPr>
  </w:style>
  <w:style w:type="character" w:customStyle="1" w:styleId="TitleChar">
    <w:name w:val="Title Char"/>
    <w:basedOn w:val="DefaultParagraphFont"/>
    <w:link w:val="Title"/>
    <w:rsid w:val="00365F05"/>
    <w:rPr>
      <w:b/>
      <w:bCs/>
      <w:caps/>
      <w:sz w:val="36"/>
      <w:szCs w:val="24"/>
    </w:rPr>
  </w:style>
  <w:style w:type="table" w:customStyle="1" w:styleId="TableGrid1">
    <w:name w:val="Table Grid1"/>
    <w:basedOn w:val="TableNormal"/>
    <w:next w:val="TableGrid"/>
    <w:uiPriority w:val="39"/>
    <w:rsid w:val="00365F0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E49"/>
    <w:pPr>
      <w:ind w:left="720"/>
      <w:contextualSpacing/>
    </w:pPr>
  </w:style>
  <w:style w:type="character" w:styleId="UnresolvedMention">
    <w:name w:val="Unresolved Mention"/>
    <w:basedOn w:val="DefaultParagraphFont"/>
    <w:uiPriority w:val="99"/>
    <w:semiHidden/>
    <w:unhideWhenUsed/>
    <w:rsid w:val="00B635B3"/>
    <w:rPr>
      <w:color w:val="605E5C"/>
      <w:shd w:val="clear" w:color="auto" w:fill="E1DFDD"/>
    </w:rPr>
  </w:style>
  <w:style w:type="paragraph" w:styleId="TOCHeading">
    <w:name w:val="TOC Heading"/>
    <w:basedOn w:val="Heading1"/>
    <w:next w:val="Normal"/>
    <w:uiPriority w:val="39"/>
    <w:unhideWhenUsed/>
    <w:qFormat/>
    <w:rsid w:val="00DE32CE"/>
    <w:pPr>
      <w:numPr>
        <w:numId w:val="0"/>
      </w:num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366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jdk16-window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us/sql-server/sql-server-201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q_elhx6buEos3hWQh5VIObMrAYmpAjVt/view?usp=shar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wnload.eclipse.org/windowbuilder/latest/" TargetMode="External"/><Relationship Id="rId4" Type="http://schemas.openxmlformats.org/officeDocument/2006/relationships/settings" Target="settings.xml"/><Relationship Id="rId9" Type="http://schemas.openxmlformats.org/officeDocument/2006/relationships/hyperlink" Target="https://www.eclipse.org/id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580EC-664E-4DBE-8FD8-9F5978F0E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11144</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
  <cp:lastModifiedBy>Ian Oliver</cp:lastModifiedBy>
  <cp:revision>2</cp:revision>
  <cp:lastPrinted>2006-02-28T09:43:00Z</cp:lastPrinted>
  <dcterms:created xsi:type="dcterms:W3CDTF">2021-11-15T19:38:00Z</dcterms:created>
  <dcterms:modified xsi:type="dcterms:W3CDTF">2021-11-15T19:38:00Z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