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666A" w14:textId="5AE85CFD" w:rsidR="00585045" w:rsidRDefault="00585045" w:rsidP="00585045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585045">
        <w:rPr>
          <w:rFonts w:ascii="Times New Roman" w:hAnsi="Times New Roman" w:cs="Times New Roman"/>
          <w:sz w:val="36"/>
          <w:szCs w:val="36"/>
        </w:rPr>
        <w:t>Efficiency tests for summing large collections</w:t>
      </w:r>
    </w:p>
    <w:p w14:paraId="1F442F27" w14:textId="77777777" w:rsidR="00585045" w:rsidRPr="00585045" w:rsidRDefault="00585045" w:rsidP="00585045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</w:p>
    <w:p w14:paraId="053F8651" w14:textId="1C6EF381" w:rsidR="00585045" w:rsidRPr="00585045" w:rsidRDefault="00585045" w:rsidP="00585045">
      <w:pPr>
        <w:rPr>
          <w:rFonts w:ascii="Times New Roman" w:hAnsi="Times New Roman" w:cs="Times New Roman"/>
          <w:b/>
          <w:sz w:val="24"/>
          <w:szCs w:val="24"/>
        </w:rPr>
      </w:pPr>
      <w:r w:rsidRPr="00585045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7D377583" w14:textId="28B3653C" w:rsidR="00682B26" w:rsidRDefault="00682B26" w:rsidP="00682B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these experiments, a very large collection of randomly generated numbers will be summed from Vectors,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Arrays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see which structure is the most efficient. The size of the large collection is determined by adding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for-loop for approximately 10 seconds. </w:t>
      </w:r>
    </w:p>
    <w:p w14:paraId="7FB78D19" w14:textId="00CAC014" w:rsidR="008706D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Trial 1:</w:t>
      </w:r>
    </w:p>
    <w:p w14:paraId="4FF21E72" w14:textId="73D322DC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609B5" wp14:editId="312F04AD">
            <wp:extent cx="3648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83E" w14:textId="31603E90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Trial 2:</w:t>
      </w:r>
    </w:p>
    <w:p w14:paraId="544CF559" w14:textId="306DB291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27B54" wp14:editId="475203EF">
            <wp:extent cx="37623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3273" w14:textId="4D620665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Trial 3:</w:t>
      </w:r>
    </w:p>
    <w:p w14:paraId="449C1F11" w14:textId="4BC06463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0E740" wp14:editId="433462D5">
            <wp:extent cx="39909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018" w14:textId="565F9E18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Trial 4:</w:t>
      </w:r>
    </w:p>
    <w:p w14:paraId="2D40E00D" w14:textId="58298BC9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4E852" wp14:editId="1AE18149">
            <wp:extent cx="38195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5AF" w14:textId="3323DC8B" w:rsidR="00A34284" w:rsidRPr="006E6E22" w:rsidRDefault="00A34284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Trial 5:</w:t>
      </w:r>
    </w:p>
    <w:p w14:paraId="636E0B0D" w14:textId="77777777" w:rsidR="00682B26" w:rsidRDefault="00A34284" w:rsidP="006E6E22">
      <w:pPr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18FB5" wp14:editId="2DD2C316">
            <wp:extent cx="370522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A8BA" w14:textId="77777777" w:rsidR="00585045" w:rsidRDefault="00585045" w:rsidP="006E6E22">
      <w:pPr>
        <w:rPr>
          <w:rFonts w:ascii="Times New Roman" w:hAnsi="Times New Roman" w:cs="Times New Roman"/>
          <w:b/>
          <w:sz w:val="24"/>
          <w:szCs w:val="24"/>
        </w:rPr>
      </w:pPr>
    </w:p>
    <w:p w14:paraId="6AC6BEC5" w14:textId="27AB7B80" w:rsidR="00A34284" w:rsidRPr="00682B26" w:rsidRDefault="00A34284" w:rsidP="006E6E22">
      <w:pPr>
        <w:rPr>
          <w:rFonts w:ascii="Times New Roman" w:hAnsi="Times New Roman" w:cs="Times New Roman"/>
          <w:b/>
          <w:sz w:val="24"/>
          <w:szCs w:val="24"/>
        </w:rPr>
      </w:pPr>
      <w:r w:rsidRPr="00682B26">
        <w:rPr>
          <w:rFonts w:ascii="Times New Roman" w:hAnsi="Times New Roman" w:cs="Times New Roman"/>
          <w:b/>
          <w:sz w:val="24"/>
          <w:szCs w:val="24"/>
        </w:rPr>
        <w:lastRenderedPageBreak/>
        <w:t>Average</w:t>
      </w:r>
      <w:r w:rsidR="006E6E22" w:rsidRPr="00682B26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682B26">
        <w:rPr>
          <w:rFonts w:ascii="Times New Roman" w:hAnsi="Times New Roman" w:cs="Times New Roman"/>
          <w:b/>
          <w:sz w:val="24"/>
          <w:szCs w:val="24"/>
        </w:rPr>
        <w:t xml:space="preserve"> amongst all trials:</w:t>
      </w:r>
    </w:p>
    <w:p w14:paraId="7D27A216" w14:textId="49559A24" w:rsidR="00A34284" w:rsidRPr="006E6E22" w:rsidRDefault="00A34284" w:rsidP="006E6E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6E2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E6E22">
        <w:rPr>
          <w:rFonts w:ascii="Times New Roman" w:hAnsi="Times New Roman" w:cs="Times New Roman"/>
          <w:sz w:val="24"/>
          <w:szCs w:val="24"/>
        </w:rPr>
        <w:t>: 0.201 seconds</w:t>
      </w:r>
    </w:p>
    <w:p w14:paraId="740721A1" w14:textId="7E579C53" w:rsidR="00A34284" w:rsidRPr="006E6E22" w:rsidRDefault="006E6E22" w:rsidP="006E6E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Vector: 0.466 seconds</w:t>
      </w:r>
    </w:p>
    <w:p w14:paraId="58574DF0" w14:textId="2D705BF0" w:rsidR="006E6E22" w:rsidRPr="006E6E22" w:rsidRDefault="006E6E22" w:rsidP="006E6E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Array: 0.055 seconds</w:t>
      </w:r>
    </w:p>
    <w:p w14:paraId="1510D0BF" w14:textId="5B760FE2" w:rsidR="006E6E22" w:rsidRPr="00682B26" w:rsidRDefault="006E6E22">
      <w:pPr>
        <w:rPr>
          <w:rFonts w:ascii="Times New Roman" w:hAnsi="Times New Roman" w:cs="Times New Roman"/>
          <w:b/>
          <w:sz w:val="24"/>
          <w:szCs w:val="24"/>
        </w:rPr>
      </w:pPr>
      <w:r w:rsidRPr="00682B26">
        <w:rPr>
          <w:rFonts w:ascii="Times New Roman" w:hAnsi="Times New Roman" w:cs="Times New Roman"/>
          <w:b/>
          <w:sz w:val="24"/>
          <w:szCs w:val="24"/>
        </w:rPr>
        <w:t>Variance between max and min times:</w:t>
      </w:r>
    </w:p>
    <w:p w14:paraId="64BA858E" w14:textId="4B03D76D" w:rsidR="006E6E22" w:rsidRPr="006E6E22" w:rsidRDefault="006E6E22" w:rsidP="006E6E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6E2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E6E22">
        <w:rPr>
          <w:rFonts w:ascii="Times New Roman" w:hAnsi="Times New Roman" w:cs="Times New Roman"/>
          <w:sz w:val="24"/>
          <w:szCs w:val="24"/>
        </w:rPr>
        <w:t>: 0.0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6E6E22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62A27B6A" w14:textId="46A2D62C" w:rsidR="006E6E22" w:rsidRPr="006E6E22" w:rsidRDefault="006E6E22" w:rsidP="006E6E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Vector: 0.</w:t>
      </w:r>
      <w:r>
        <w:rPr>
          <w:rFonts w:ascii="Times New Roman" w:hAnsi="Times New Roman" w:cs="Times New Roman"/>
          <w:sz w:val="24"/>
          <w:szCs w:val="24"/>
        </w:rPr>
        <w:t>091</w:t>
      </w:r>
      <w:r w:rsidRPr="006E6E22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0E6581C1" w14:textId="18DAD18B" w:rsidR="006E6E22" w:rsidRPr="006E6E22" w:rsidRDefault="006E6E22" w:rsidP="006E6E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6E22">
        <w:rPr>
          <w:rFonts w:ascii="Times New Roman" w:hAnsi="Times New Roman" w:cs="Times New Roman"/>
          <w:sz w:val="24"/>
          <w:szCs w:val="24"/>
        </w:rPr>
        <w:t>Array: 0.0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6E6E22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5B4C47F0" w14:textId="4AB519A6" w:rsidR="006E6E22" w:rsidRPr="00682B26" w:rsidRDefault="006E6E22">
      <w:pPr>
        <w:rPr>
          <w:rFonts w:ascii="Times New Roman" w:hAnsi="Times New Roman" w:cs="Times New Roman"/>
          <w:b/>
          <w:sz w:val="24"/>
          <w:szCs w:val="24"/>
        </w:rPr>
      </w:pPr>
      <w:r w:rsidRPr="00682B26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20A5E014" w14:textId="7A7B6B97" w:rsidR="006E6E22" w:rsidRDefault="006E6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reasons unknown,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 time began to shorten as the trials went on but stabilized around 0.170 seconds. The Vector summing showed the most variance without a discernable pattern as to why, from 0.521 seconds to 0.43 seconds, around a 20% difference. The fastest structure to sum 157704908 numbers is the array by an order of magnitude, however it also showed the largest </w:t>
      </w:r>
      <w:r w:rsidR="00FC3C09">
        <w:rPr>
          <w:rFonts w:ascii="Times New Roman" w:hAnsi="Times New Roman" w:cs="Times New Roman"/>
          <w:sz w:val="24"/>
          <w:szCs w:val="24"/>
        </w:rPr>
        <w:t>variance between min and max times, 0.023 seconds, which is a 48% increase in the fastest time.</w:t>
      </w:r>
    </w:p>
    <w:p w14:paraId="08F62009" w14:textId="0EBB5C51" w:rsidR="006E6E22" w:rsidRDefault="006E6E22" w:rsidP="00FC3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explanations </w:t>
      </w:r>
      <w:r w:rsidR="00FC3C09">
        <w:rPr>
          <w:rFonts w:ascii="Times New Roman" w:hAnsi="Times New Roman" w:cs="Times New Roman"/>
          <w:sz w:val="24"/>
          <w:szCs w:val="24"/>
        </w:rPr>
        <w:t xml:space="preserve">for the variance in the </w:t>
      </w:r>
      <w:proofErr w:type="spellStart"/>
      <w:r w:rsidR="00FC3C09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="00FC3C09">
        <w:rPr>
          <w:rFonts w:ascii="Times New Roman" w:hAnsi="Times New Roman" w:cs="Times New Roman"/>
          <w:sz w:val="24"/>
          <w:szCs w:val="24"/>
        </w:rPr>
        <w:t xml:space="preserve"> and Vectors </w:t>
      </w:r>
      <w:r>
        <w:rPr>
          <w:rFonts w:ascii="Times New Roman" w:hAnsi="Times New Roman" w:cs="Times New Roman"/>
          <w:sz w:val="24"/>
          <w:szCs w:val="24"/>
        </w:rPr>
        <w:t xml:space="preserve">could be the fact that iterators were used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Vectors,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Vectors are dynamically sized. The Array did not use an iterator, and summed through a for loop, by index.</w:t>
      </w:r>
    </w:p>
    <w:p w14:paraId="44D14A18" w14:textId="5F8B1593" w:rsidR="00FC3C09" w:rsidRPr="006E6E22" w:rsidRDefault="00FC3C09" w:rsidP="00FC3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Despite the large variance, I would still recommend the Array to sum large numbers.</w:t>
      </w:r>
    </w:p>
    <w:sectPr w:rsidR="00FC3C09" w:rsidRPr="006E6E22" w:rsidSect="005850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91404" w14:textId="77777777" w:rsidR="005B73C5" w:rsidRDefault="005B73C5" w:rsidP="00682B26">
      <w:pPr>
        <w:spacing w:after="0" w:line="240" w:lineRule="auto"/>
      </w:pPr>
      <w:r>
        <w:separator/>
      </w:r>
    </w:p>
  </w:endnote>
  <w:endnote w:type="continuationSeparator" w:id="0">
    <w:p w14:paraId="44988F09" w14:textId="77777777" w:rsidR="005B73C5" w:rsidRDefault="005B73C5" w:rsidP="0068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99B72" w14:textId="77777777" w:rsidR="005B73C5" w:rsidRDefault="005B73C5" w:rsidP="00682B26">
      <w:pPr>
        <w:spacing w:after="0" w:line="240" w:lineRule="auto"/>
      </w:pPr>
      <w:r>
        <w:separator/>
      </w:r>
    </w:p>
  </w:footnote>
  <w:footnote w:type="continuationSeparator" w:id="0">
    <w:p w14:paraId="7B722E1D" w14:textId="77777777" w:rsidR="005B73C5" w:rsidRDefault="005B73C5" w:rsidP="00682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5B"/>
    <w:rsid w:val="00585045"/>
    <w:rsid w:val="005B73C5"/>
    <w:rsid w:val="00682B26"/>
    <w:rsid w:val="006E6E22"/>
    <w:rsid w:val="008706D4"/>
    <w:rsid w:val="00A34284"/>
    <w:rsid w:val="00AC665B"/>
    <w:rsid w:val="00F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EC5"/>
  <w15:chartTrackingRefBased/>
  <w15:docId w15:val="{5109B47D-D03D-42BC-9D68-3FEC017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26"/>
  </w:style>
  <w:style w:type="paragraph" w:styleId="Footer">
    <w:name w:val="footer"/>
    <w:basedOn w:val="Normal"/>
    <w:link w:val="FooterChar"/>
    <w:uiPriority w:val="99"/>
    <w:unhideWhenUsed/>
    <w:rsid w:val="0068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E7C1C-65F0-4D1D-9728-15557F78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Wong</dc:creator>
  <cp:keywords/>
  <dc:description/>
  <cp:lastModifiedBy>Chris Wong</cp:lastModifiedBy>
  <cp:revision>4</cp:revision>
  <dcterms:created xsi:type="dcterms:W3CDTF">2018-09-27T17:28:00Z</dcterms:created>
  <dcterms:modified xsi:type="dcterms:W3CDTF">2018-09-27T17:55:00Z</dcterms:modified>
</cp:coreProperties>
</file>