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4"/>
          <w:szCs w:val="24"/>
        </w:rPr>
      </w:pPr>
      <w:r w:rsidDel="00000000" w:rsidR="00000000" w:rsidRPr="00000000">
        <w:rPr>
          <w:b w:val="1"/>
          <w:sz w:val="24"/>
          <w:szCs w:val="24"/>
          <w:rtl w:val="0"/>
        </w:rPr>
        <w:t xml:space="preserve">Goal:</w:t>
      </w:r>
    </w:p>
    <w:p w:rsidR="00000000" w:rsidDel="00000000" w:rsidP="00000000" w:rsidRDefault="00000000" w:rsidRPr="00000000" w14:paraId="00000001">
      <w:pPr>
        <w:contextualSpacing w:val="0"/>
        <w:rPr>
          <w:b w:val="1"/>
          <w:sz w:val="21"/>
          <w:szCs w:val="21"/>
        </w:rPr>
      </w:pPr>
      <w:r w:rsidDel="00000000" w:rsidR="00000000" w:rsidRPr="00000000">
        <w:rPr>
          <w:rtl w:val="0"/>
        </w:rPr>
      </w:r>
    </w:p>
    <w:p w:rsidR="00000000" w:rsidDel="00000000" w:rsidP="00000000" w:rsidRDefault="00000000" w:rsidRPr="00000000" w14:paraId="00000002">
      <w:pPr>
        <w:contextualSpacing w:val="0"/>
        <w:rPr>
          <w:sz w:val="21"/>
          <w:szCs w:val="21"/>
        </w:rPr>
      </w:pPr>
      <w:r w:rsidDel="00000000" w:rsidR="00000000" w:rsidRPr="00000000">
        <w:rPr>
          <w:sz w:val="21"/>
          <w:szCs w:val="21"/>
          <w:rtl w:val="0"/>
        </w:rPr>
        <w:t xml:space="preserve">     Create a basic server configuration utilizing:</w:t>
      </w:r>
    </w:p>
    <w:p w:rsidR="00000000" w:rsidDel="00000000" w:rsidP="00000000" w:rsidRDefault="00000000" w:rsidRPr="00000000" w14:paraId="00000003">
      <w:pPr>
        <w:contextualSpacing w:val="0"/>
        <w:rPr>
          <w:sz w:val="21"/>
          <w:szCs w:val="21"/>
        </w:rPr>
      </w:pPr>
      <w:r w:rsidDel="00000000" w:rsidR="00000000" w:rsidRPr="00000000">
        <w:rPr>
          <w:rtl w:val="0"/>
        </w:rPr>
      </w:r>
    </w:p>
    <w:p w:rsidR="00000000" w:rsidDel="00000000" w:rsidP="00000000" w:rsidRDefault="00000000" w:rsidRPr="00000000" w14:paraId="00000004">
      <w:pPr>
        <w:numPr>
          <w:ilvl w:val="0"/>
          <w:numId w:val="10"/>
        </w:numPr>
        <w:ind w:left="720" w:hanging="360"/>
        <w:rPr/>
      </w:pPr>
      <w:r w:rsidDel="00000000" w:rsidR="00000000" w:rsidRPr="00000000">
        <w:rPr>
          <w:sz w:val="21"/>
          <w:szCs w:val="21"/>
          <w:rtl w:val="0"/>
        </w:rPr>
        <w:t xml:space="preserve">Private RDS instance using MySQL</w:t>
      </w:r>
    </w:p>
    <w:p w:rsidR="00000000" w:rsidDel="00000000" w:rsidP="00000000" w:rsidRDefault="00000000" w:rsidRPr="00000000" w14:paraId="00000005">
      <w:pPr>
        <w:numPr>
          <w:ilvl w:val="0"/>
          <w:numId w:val="10"/>
        </w:numPr>
        <w:ind w:left="720" w:hanging="360"/>
        <w:rPr/>
      </w:pPr>
      <w:r w:rsidDel="00000000" w:rsidR="00000000" w:rsidRPr="00000000">
        <w:rPr>
          <w:sz w:val="21"/>
          <w:szCs w:val="21"/>
          <w:rtl w:val="0"/>
        </w:rPr>
        <w:t xml:space="preserve">Webapp displaying RDS data</w:t>
      </w:r>
    </w:p>
    <w:p w:rsidR="00000000" w:rsidDel="00000000" w:rsidP="00000000" w:rsidRDefault="00000000" w:rsidRPr="00000000" w14:paraId="00000006">
      <w:pPr>
        <w:numPr>
          <w:ilvl w:val="0"/>
          <w:numId w:val="10"/>
        </w:numPr>
        <w:ind w:left="720" w:hanging="360"/>
        <w:rPr/>
      </w:pPr>
      <w:r w:rsidDel="00000000" w:rsidR="00000000" w:rsidRPr="00000000">
        <w:rPr>
          <w:sz w:val="21"/>
          <w:szCs w:val="21"/>
          <w:rtl w:val="0"/>
        </w:rPr>
        <w:t xml:space="preserve">Jump Server to modify RDS data and add authorized users</w:t>
      </w:r>
    </w:p>
    <w:p w:rsidR="00000000" w:rsidDel="00000000" w:rsidP="00000000" w:rsidRDefault="00000000" w:rsidRPr="00000000" w14:paraId="00000007">
      <w:pPr>
        <w:numPr>
          <w:ilvl w:val="0"/>
          <w:numId w:val="10"/>
        </w:numPr>
        <w:ind w:left="720" w:hanging="360"/>
        <w:rPr/>
      </w:pPr>
      <w:r w:rsidDel="00000000" w:rsidR="00000000" w:rsidRPr="00000000">
        <w:rPr>
          <w:sz w:val="21"/>
          <w:szCs w:val="21"/>
          <w:rtl w:val="0"/>
        </w:rPr>
        <w:t xml:space="preserve">Chartio dashboard to provide visualization of RDS data</w:t>
      </w:r>
    </w:p>
    <w:p w:rsidR="00000000" w:rsidDel="00000000" w:rsidP="00000000" w:rsidRDefault="00000000" w:rsidRPr="00000000" w14:paraId="00000008">
      <w:pPr>
        <w:contextualSpacing w:val="0"/>
        <w:rPr>
          <w:sz w:val="21"/>
          <w:szCs w:val="21"/>
        </w:rPr>
      </w:pPr>
      <w:r w:rsidDel="00000000" w:rsidR="00000000" w:rsidRPr="00000000">
        <w:rPr>
          <w:rtl w:val="0"/>
        </w:rPr>
      </w:r>
    </w:p>
    <w:p w:rsidR="00000000" w:rsidDel="00000000" w:rsidP="00000000" w:rsidRDefault="00000000" w:rsidRPr="00000000" w14:paraId="00000009">
      <w:pPr>
        <w:contextualSpacing w:val="0"/>
        <w:rPr>
          <w:b w:val="1"/>
          <w:sz w:val="24"/>
          <w:szCs w:val="24"/>
        </w:rPr>
      </w:pPr>
      <w:r w:rsidDel="00000000" w:rsidR="00000000" w:rsidRPr="00000000">
        <w:rPr>
          <w:b w:val="1"/>
          <w:sz w:val="24"/>
          <w:szCs w:val="24"/>
          <w:rtl w:val="0"/>
        </w:rPr>
        <w:t xml:space="preserve">Final Architecture:</w:t>
      </w:r>
    </w:p>
    <w:p w:rsidR="00000000" w:rsidDel="00000000" w:rsidP="00000000" w:rsidRDefault="00000000" w:rsidRPr="00000000" w14:paraId="0000000A">
      <w:pPr>
        <w:contextualSpacing w:val="0"/>
        <w:rPr>
          <w:b w:val="1"/>
          <w:sz w:val="21"/>
          <w:szCs w:val="21"/>
        </w:rPr>
      </w:pPr>
      <w:r w:rsidDel="00000000" w:rsidR="00000000" w:rsidRPr="00000000">
        <w:rPr>
          <w:rtl w:val="0"/>
        </w:rPr>
      </w:r>
    </w:p>
    <w:p w:rsidR="00000000" w:rsidDel="00000000" w:rsidP="00000000" w:rsidRDefault="00000000" w:rsidRPr="00000000" w14:paraId="0000000B">
      <w:pPr>
        <w:contextualSpacing w:val="0"/>
        <w:rPr>
          <w:b w:val="1"/>
          <w:sz w:val="21"/>
          <w:szCs w:val="21"/>
        </w:rPr>
      </w:pPr>
      <w:r w:rsidDel="00000000" w:rsidR="00000000" w:rsidRPr="00000000">
        <w:rPr>
          <w:b w:val="1"/>
          <w:sz w:val="21"/>
          <w:szCs w:val="21"/>
        </w:rPr>
        <w:drawing>
          <wp:inline distB="114300" distT="114300" distL="114300" distR="114300">
            <wp:extent cx="5943600" cy="3771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b w:val="1"/>
          <w:sz w:val="21"/>
          <w:szCs w:val="21"/>
        </w:rPr>
      </w:pPr>
      <w:r w:rsidDel="00000000" w:rsidR="00000000" w:rsidRPr="00000000">
        <w:rPr>
          <w:rtl w:val="0"/>
        </w:rPr>
      </w:r>
    </w:p>
    <w:p w:rsidR="00000000" w:rsidDel="00000000" w:rsidP="00000000" w:rsidRDefault="00000000" w:rsidRPr="00000000" w14:paraId="0000000D">
      <w:pPr>
        <w:contextualSpacing w:val="0"/>
        <w:rPr>
          <w:b w:val="1"/>
          <w:sz w:val="21"/>
          <w:szCs w:val="21"/>
        </w:rPr>
      </w:pPr>
      <w:r w:rsidDel="00000000" w:rsidR="00000000" w:rsidRPr="00000000">
        <w:rPr>
          <w:rtl w:val="0"/>
        </w:rPr>
      </w:r>
    </w:p>
    <w:p w:rsidR="00000000" w:rsidDel="00000000" w:rsidP="00000000" w:rsidRDefault="00000000" w:rsidRPr="00000000" w14:paraId="0000000E">
      <w:pPr>
        <w:contextualSpacing w:val="0"/>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0F">
      <w:pPr>
        <w:contextualSpacing w:val="0"/>
        <w:rPr>
          <w:sz w:val="21"/>
          <w:szCs w:val="21"/>
        </w:rPr>
      </w:pPr>
      <w:r w:rsidDel="00000000" w:rsidR="00000000" w:rsidRPr="00000000">
        <w:rPr>
          <w:rtl w:val="0"/>
        </w:rPr>
      </w:r>
    </w:p>
    <w:p w:rsidR="00000000" w:rsidDel="00000000" w:rsidP="00000000" w:rsidRDefault="00000000" w:rsidRPr="00000000" w14:paraId="00000010">
      <w:pPr>
        <w:contextualSpacing w:val="0"/>
        <w:rPr>
          <w:sz w:val="21"/>
          <w:szCs w:val="21"/>
        </w:rPr>
      </w:pPr>
      <w:r w:rsidDel="00000000" w:rsidR="00000000" w:rsidRPr="00000000">
        <w:rPr>
          <w:rtl w:val="0"/>
        </w:rPr>
      </w:r>
    </w:p>
    <w:p w:rsidR="00000000" w:rsidDel="00000000" w:rsidP="00000000" w:rsidRDefault="00000000" w:rsidRPr="00000000" w14:paraId="00000011">
      <w:pPr>
        <w:contextualSpacing w:val="0"/>
        <w:rPr>
          <w:sz w:val="21"/>
          <w:szCs w:val="21"/>
        </w:rPr>
      </w:pPr>
      <w:r w:rsidDel="00000000" w:rsidR="00000000" w:rsidRPr="00000000">
        <w:rPr>
          <w:sz w:val="21"/>
          <w:szCs w:val="21"/>
          <w:rtl w:val="0"/>
        </w:rPr>
        <w:t xml:space="preserve">The challenge of this assignment was understanding the intricacies of connecting a private RDS to various services, both inside and outside of AWS. The services include a webapp, a jump server for manipulating data inside the RDS, and a visualization tool.</w:t>
      </w:r>
    </w:p>
    <w:p w:rsidR="00000000" w:rsidDel="00000000" w:rsidP="00000000" w:rsidRDefault="00000000" w:rsidRPr="00000000" w14:paraId="00000012">
      <w:pPr>
        <w:contextualSpacing w:val="0"/>
        <w:rPr>
          <w:sz w:val="21"/>
          <w:szCs w:val="21"/>
        </w:rPr>
      </w:pPr>
      <w:r w:rsidDel="00000000" w:rsidR="00000000" w:rsidRPr="00000000">
        <w:rPr>
          <w:rtl w:val="0"/>
        </w:rPr>
      </w:r>
    </w:p>
    <w:p w:rsidR="00000000" w:rsidDel="00000000" w:rsidP="00000000" w:rsidRDefault="00000000" w:rsidRPr="00000000" w14:paraId="00000013">
      <w:pPr>
        <w:contextualSpacing w:val="0"/>
        <w:rPr>
          <w:sz w:val="21"/>
          <w:szCs w:val="21"/>
        </w:rPr>
      </w:pPr>
      <w:r w:rsidDel="00000000" w:rsidR="00000000" w:rsidRPr="00000000">
        <w:rPr>
          <w:sz w:val="21"/>
          <w:szCs w:val="21"/>
          <w:rtl w:val="0"/>
        </w:rPr>
        <w:t xml:space="preserve">With a public RDS, all that is needed to access the RDS is to create whitelisted security groups. However, when an RDS is private, only items in the VPC can access the RDS, this makes using third party applications difficult.</w:t>
      </w:r>
    </w:p>
    <w:p w:rsidR="00000000" w:rsidDel="00000000" w:rsidP="00000000" w:rsidRDefault="00000000" w:rsidRPr="00000000" w14:paraId="00000014">
      <w:pPr>
        <w:contextualSpacing w:val="0"/>
        <w:rPr>
          <w:sz w:val="21"/>
          <w:szCs w:val="21"/>
        </w:rPr>
      </w:pPr>
      <w:r w:rsidDel="00000000" w:rsidR="00000000" w:rsidRPr="00000000">
        <w:rPr>
          <w:rtl w:val="0"/>
        </w:rPr>
      </w:r>
    </w:p>
    <w:p w:rsidR="00000000" w:rsidDel="00000000" w:rsidP="00000000" w:rsidRDefault="00000000" w:rsidRPr="00000000" w14:paraId="00000015">
      <w:pPr>
        <w:contextualSpacing w:val="0"/>
        <w:rPr>
          <w:b w:val="1"/>
          <w:sz w:val="21"/>
          <w:szCs w:val="21"/>
        </w:rPr>
      </w:pPr>
      <w:r w:rsidDel="00000000" w:rsidR="00000000" w:rsidRPr="00000000">
        <w:rPr>
          <w:b w:val="1"/>
          <w:sz w:val="21"/>
          <w:szCs w:val="21"/>
          <w:rtl w:val="0"/>
        </w:rPr>
        <w:t xml:space="preserve"> I used various different methods of connection to get to the RDS:</w:t>
      </w:r>
    </w:p>
    <w:p w:rsidR="00000000" w:rsidDel="00000000" w:rsidP="00000000" w:rsidRDefault="00000000" w:rsidRPr="00000000" w14:paraId="00000016">
      <w:pPr>
        <w:contextualSpacing w:val="0"/>
        <w:rPr>
          <w:b w:val="1"/>
          <w:sz w:val="21"/>
          <w:szCs w:val="21"/>
        </w:rPr>
      </w:pPr>
      <w:r w:rsidDel="00000000" w:rsidR="00000000" w:rsidRPr="00000000">
        <w:rPr>
          <w:rtl w:val="0"/>
        </w:rPr>
      </w:r>
    </w:p>
    <w:p w:rsidR="00000000" w:rsidDel="00000000" w:rsidP="00000000" w:rsidRDefault="00000000" w:rsidRPr="00000000" w14:paraId="00000017">
      <w:pPr>
        <w:numPr>
          <w:ilvl w:val="0"/>
          <w:numId w:val="1"/>
        </w:numPr>
        <w:ind w:left="720" w:hanging="360"/>
        <w:rPr>
          <w:sz w:val="21"/>
          <w:szCs w:val="21"/>
        </w:rPr>
      </w:pPr>
      <w:r w:rsidDel="00000000" w:rsidR="00000000" w:rsidRPr="00000000">
        <w:rPr>
          <w:sz w:val="21"/>
          <w:szCs w:val="21"/>
          <w:rtl w:val="0"/>
        </w:rPr>
        <w:t xml:space="preserve">The first EC2 instance used a desktop SQL client to SSH into the jump server and then connect to the RDS. The jump server has full read/write privileges.</w:t>
      </w:r>
    </w:p>
    <w:p w:rsidR="00000000" w:rsidDel="00000000" w:rsidP="00000000" w:rsidRDefault="00000000" w:rsidRPr="00000000" w14:paraId="00000018">
      <w:pPr>
        <w:numPr>
          <w:ilvl w:val="0"/>
          <w:numId w:val="1"/>
        </w:numPr>
        <w:ind w:left="720" w:hanging="360"/>
        <w:rPr>
          <w:sz w:val="21"/>
          <w:szCs w:val="21"/>
          <w:u w:val="none"/>
        </w:rPr>
      </w:pPr>
      <w:r w:rsidDel="00000000" w:rsidR="00000000" w:rsidRPr="00000000">
        <w:rPr>
          <w:sz w:val="21"/>
          <w:szCs w:val="21"/>
          <w:rtl w:val="0"/>
        </w:rPr>
        <w:t xml:space="preserve">The webapp needed to be connected to the private RDS. Because I wanted to ensure clean working code, I created a process to incrementally test and debug my code.This meant initially leaving RDS public. The steps I took were:</w:t>
      </w:r>
    </w:p>
    <w:p w:rsidR="00000000" w:rsidDel="00000000" w:rsidP="00000000" w:rsidRDefault="00000000" w:rsidRPr="00000000" w14:paraId="00000019">
      <w:pPr>
        <w:numPr>
          <w:ilvl w:val="1"/>
          <w:numId w:val="1"/>
        </w:numPr>
        <w:ind w:left="1440" w:hanging="360"/>
        <w:rPr>
          <w:sz w:val="21"/>
          <w:szCs w:val="21"/>
        </w:rPr>
      </w:pPr>
      <w:r w:rsidDel="00000000" w:rsidR="00000000" w:rsidRPr="00000000">
        <w:rPr>
          <w:sz w:val="21"/>
          <w:szCs w:val="21"/>
          <w:rtl w:val="0"/>
        </w:rPr>
        <w:t xml:space="preserve">Ran server locally and connected to local MySQL database</w:t>
      </w:r>
    </w:p>
    <w:p w:rsidR="00000000" w:rsidDel="00000000" w:rsidP="00000000" w:rsidRDefault="00000000" w:rsidRPr="00000000" w14:paraId="0000001A">
      <w:pPr>
        <w:numPr>
          <w:ilvl w:val="1"/>
          <w:numId w:val="1"/>
        </w:numPr>
        <w:ind w:left="1440" w:hanging="360"/>
        <w:rPr>
          <w:sz w:val="21"/>
          <w:szCs w:val="21"/>
        </w:rPr>
      </w:pPr>
      <w:r w:rsidDel="00000000" w:rsidR="00000000" w:rsidRPr="00000000">
        <w:rPr>
          <w:sz w:val="21"/>
          <w:szCs w:val="21"/>
          <w:rtl w:val="0"/>
        </w:rPr>
        <w:t xml:space="preserve">Ran server locally and connected to public RDS</w:t>
      </w:r>
    </w:p>
    <w:p w:rsidR="00000000" w:rsidDel="00000000" w:rsidP="00000000" w:rsidRDefault="00000000" w:rsidRPr="00000000" w14:paraId="0000001B">
      <w:pPr>
        <w:numPr>
          <w:ilvl w:val="1"/>
          <w:numId w:val="1"/>
        </w:numPr>
        <w:ind w:left="1440" w:hanging="360"/>
        <w:rPr>
          <w:sz w:val="21"/>
          <w:szCs w:val="21"/>
        </w:rPr>
      </w:pPr>
      <w:r w:rsidDel="00000000" w:rsidR="00000000" w:rsidRPr="00000000">
        <w:rPr>
          <w:sz w:val="21"/>
          <w:szCs w:val="21"/>
          <w:rtl w:val="0"/>
        </w:rPr>
        <w:t xml:space="preserve">Ran server using Elastic Beanstalk and connected to public RDS</w:t>
      </w:r>
    </w:p>
    <w:p w:rsidR="00000000" w:rsidDel="00000000" w:rsidP="00000000" w:rsidRDefault="00000000" w:rsidRPr="00000000" w14:paraId="0000001C">
      <w:pPr>
        <w:numPr>
          <w:ilvl w:val="1"/>
          <w:numId w:val="1"/>
        </w:numPr>
        <w:ind w:left="1440" w:hanging="360"/>
        <w:rPr>
          <w:sz w:val="21"/>
          <w:szCs w:val="21"/>
        </w:rPr>
      </w:pPr>
      <w:r w:rsidDel="00000000" w:rsidR="00000000" w:rsidRPr="00000000">
        <w:rPr>
          <w:sz w:val="21"/>
          <w:szCs w:val="21"/>
          <w:rtl w:val="0"/>
        </w:rPr>
        <w:t xml:space="preserve">Ran server using Elastic Beanstalk and connected to private RDS</w:t>
      </w:r>
    </w:p>
    <w:p w:rsidR="00000000" w:rsidDel="00000000" w:rsidP="00000000" w:rsidRDefault="00000000" w:rsidRPr="00000000" w14:paraId="0000001D">
      <w:pPr>
        <w:numPr>
          <w:ilvl w:val="0"/>
          <w:numId w:val="1"/>
        </w:numPr>
        <w:ind w:left="720" w:hanging="360"/>
        <w:rPr>
          <w:sz w:val="21"/>
          <w:szCs w:val="21"/>
          <w:u w:val="none"/>
        </w:rPr>
      </w:pPr>
      <w:r w:rsidDel="00000000" w:rsidR="00000000" w:rsidRPr="00000000">
        <w:rPr>
          <w:sz w:val="21"/>
          <w:szCs w:val="21"/>
          <w:rtl w:val="0"/>
        </w:rPr>
        <w:t xml:space="preserve">The second EC2 instance was for connecting to Chartio. Because I was using a private RDS, I had create a reverse SSH tunnel to connect them. There was some difficulty because when I initially tried this, Chartio had some internal issues.</w:t>
      </w:r>
    </w:p>
    <w:p w:rsidR="00000000" w:rsidDel="00000000" w:rsidP="00000000" w:rsidRDefault="00000000" w:rsidRPr="00000000" w14:paraId="0000001E">
      <w:pPr>
        <w:contextualSpacing w:val="0"/>
        <w:rPr>
          <w:sz w:val="21"/>
          <w:szCs w:val="21"/>
        </w:rPr>
      </w:pPr>
      <w:r w:rsidDel="00000000" w:rsidR="00000000" w:rsidRPr="00000000">
        <w:rPr>
          <w:rtl w:val="0"/>
        </w:rPr>
      </w:r>
    </w:p>
    <w:p w:rsidR="00000000" w:rsidDel="00000000" w:rsidP="00000000" w:rsidRDefault="00000000" w:rsidRPr="00000000" w14:paraId="0000001F">
      <w:pPr>
        <w:ind w:left="0" w:firstLine="0"/>
        <w:contextualSpacing w:val="0"/>
        <w:rPr>
          <w:b w:val="1"/>
          <w:sz w:val="21"/>
          <w:szCs w:val="21"/>
        </w:rPr>
      </w:pPr>
      <w:r w:rsidDel="00000000" w:rsidR="00000000" w:rsidRPr="00000000">
        <w:rPr>
          <w:b w:val="1"/>
          <w:sz w:val="21"/>
          <w:szCs w:val="21"/>
          <w:rtl w:val="0"/>
        </w:rPr>
        <w:t xml:space="preserve">Some difficulties I encountered were:</w:t>
      </w:r>
    </w:p>
    <w:p w:rsidR="00000000" w:rsidDel="00000000" w:rsidP="00000000" w:rsidRDefault="00000000" w:rsidRPr="00000000" w14:paraId="00000020">
      <w:pPr>
        <w:contextualSpacing w:val="0"/>
        <w:rPr>
          <w:b w:val="1"/>
          <w:sz w:val="21"/>
          <w:szCs w:val="21"/>
        </w:rPr>
      </w:pPr>
      <w:r w:rsidDel="00000000" w:rsidR="00000000" w:rsidRPr="00000000">
        <w:rPr>
          <w:rtl w:val="0"/>
        </w:rPr>
      </w:r>
    </w:p>
    <w:p w:rsidR="00000000" w:rsidDel="00000000" w:rsidP="00000000" w:rsidRDefault="00000000" w:rsidRPr="00000000" w14:paraId="00000021">
      <w:pPr>
        <w:numPr>
          <w:ilvl w:val="0"/>
          <w:numId w:val="4"/>
        </w:numPr>
        <w:ind w:left="720" w:hanging="360"/>
        <w:rPr>
          <w:sz w:val="21"/>
          <w:szCs w:val="21"/>
          <w:u w:val="none"/>
        </w:rPr>
      </w:pPr>
      <w:r w:rsidDel="00000000" w:rsidR="00000000" w:rsidRPr="00000000">
        <w:rPr>
          <w:sz w:val="21"/>
          <w:szCs w:val="21"/>
          <w:rtl w:val="0"/>
        </w:rPr>
        <w:t xml:space="preserve">Using the AWS Elastic Beanstalk CLI. While I did not have to do this, I felt using the EB CLI would provide good practice and faster deployment. Unfortunately, the current version of the EB CLI had dependency conflicts in the libraries it used. Trying to diagnose the problem was trickier than expected.</w:t>
      </w:r>
    </w:p>
    <w:p w:rsidR="00000000" w:rsidDel="00000000" w:rsidP="00000000" w:rsidRDefault="00000000" w:rsidRPr="00000000" w14:paraId="00000022">
      <w:pPr>
        <w:numPr>
          <w:ilvl w:val="0"/>
          <w:numId w:val="4"/>
        </w:numPr>
        <w:ind w:left="720" w:hanging="360"/>
        <w:rPr>
          <w:sz w:val="21"/>
          <w:szCs w:val="21"/>
          <w:u w:val="none"/>
        </w:rPr>
      </w:pPr>
      <w:r w:rsidDel="00000000" w:rsidR="00000000" w:rsidRPr="00000000">
        <w:rPr>
          <w:sz w:val="21"/>
          <w:szCs w:val="21"/>
          <w:rtl w:val="0"/>
        </w:rPr>
        <w:t xml:space="preserve">Debugging on Elastic Beanstalk. Before I deployed my code, I tested it out on my local computer. Everything ran smoothly, but I ran into issues after deployment because I did not realize that EB was not running my main function.</w:t>
      </w:r>
    </w:p>
    <w:p w:rsidR="00000000" w:rsidDel="00000000" w:rsidP="00000000" w:rsidRDefault="00000000" w:rsidRPr="00000000" w14:paraId="00000023">
      <w:pPr>
        <w:contextualSpacing w:val="0"/>
        <w:rPr>
          <w:sz w:val="21"/>
          <w:szCs w:val="21"/>
        </w:rPr>
      </w:pPr>
      <w:r w:rsidDel="00000000" w:rsidR="00000000" w:rsidRPr="00000000">
        <w:rPr>
          <w:rtl w:val="0"/>
        </w:rPr>
      </w:r>
    </w:p>
    <w:p w:rsidR="00000000" w:rsidDel="00000000" w:rsidP="00000000" w:rsidRDefault="00000000" w:rsidRPr="00000000" w14:paraId="00000024">
      <w:pPr>
        <w:contextualSpacing w:val="0"/>
        <w:rPr>
          <w:b w:val="1"/>
          <w:sz w:val="21"/>
          <w:szCs w:val="21"/>
        </w:rPr>
      </w:pPr>
      <w:r w:rsidDel="00000000" w:rsidR="00000000" w:rsidRPr="00000000">
        <w:rPr>
          <w:b w:val="1"/>
          <w:sz w:val="21"/>
          <w:szCs w:val="21"/>
          <w:rtl w:val="0"/>
        </w:rPr>
        <w:t xml:space="preserve">Webapp Technologies:</w:t>
      </w:r>
    </w:p>
    <w:p w:rsidR="00000000" w:rsidDel="00000000" w:rsidP="00000000" w:rsidRDefault="00000000" w:rsidRPr="00000000" w14:paraId="00000025">
      <w:pPr>
        <w:contextualSpacing w:val="0"/>
        <w:rPr>
          <w:b w:val="1"/>
          <w:sz w:val="21"/>
          <w:szCs w:val="21"/>
        </w:rPr>
      </w:pPr>
      <w:r w:rsidDel="00000000" w:rsidR="00000000" w:rsidRPr="00000000">
        <w:rPr>
          <w:rtl w:val="0"/>
        </w:rPr>
      </w:r>
    </w:p>
    <w:p w:rsidR="00000000" w:rsidDel="00000000" w:rsidP="00000000" w:rsidRDefault="00000000" w:rsidRPr="00000000" w14:paraId="00000026">
      <w:pPr>
        <w:contextualSpacing w:val="0"/>
        <w:rPr>
          <w:sz w:val="21"/>
          <w:szCs w:val="21"/>
        </w:rPr>
      </w:pPr>
      <w:r w:rsidDel="00000000" w:rsidR="00000000" w:rsidRPr="00000000">
        <w:rPr>
          <w:sz w:val="21"/>
          <w:szCs w:val="21"/>
          <w:rtl w:val="0"/>
        </w:rPr>
        <w:tab/>
        <w:t xml:space="preserve">I chose to keep my webapp simple and used Flask with SQLAlchemy on Python 3.6 as the web framework because this assignment emphasized understanding how the public and private services on AWS interact with external applications.</w:t>
      </w:r>
    </w:p>
    <w:p w:rsidR="00000000" w:rsidDel="00000000" w:rsidP="00000000" w:rsidRDefault="00000000" w:rsidRPr="00000000" w14:paraId="00000027">
      <w:pPr>
        <w:contextualSpacing w:val="0"/>
        <w:rPr>
          <w:sz w:val="21"/>
          <w:szCs w:val="21"/>
        </w:rPr>
      </w:pPr>
      <w:r w:rsidDel="00000000" w:rsidR="00000000" w:rsidRPr="00000000">
        <w:rPr>
          <w:rtl w:val="0"/>
        </w:rPr>
      </w:r>
    </w:p>
    <w:p w:rsidR="00000000" w:rsidDel="00000000" w:rsidP="00000000" w:rsidRDefault="00000000" w:rsidRPr="00000000" w14:paraId="00000028">
      <w:pPr>
        <w:contextualSpacing w:val="0"/>
        <w:rPr>
          <w:b w:val="1"/>
          <w:sz w:val="21"/>
          <w:szCs w:val="21"/>
        </w:rPr>
      </w:pPr>
      <w:r w:rsidDel="00000000" w:rsidR="00000000" w:rsidRPr="00000000">
        <w:rPr>
          <w:b w:val="1"/>
          <w:sz w:val="21"/>
          <w:szCs w:val="21"/>
          <w:rtl w:val="0"/>
        </w:rPr>
        <w:t xml:space="preserve">Possible Enhancements:</w:t>
      </w:r>
    </w:p>
    <w:p w:rsidR="00000000" w:rsidDel="00000000" w:rsidP="00000000" w:rsidRDefault="00000000" w:rsidRPr="00000000" w14:paraId="00000029">
      <w:pPr>
        <w:contextualSpacing w:val="0"/>
        <w:rPr>
          <w:sz w:val="21"/>
          <w:szCs w:val="21"/>
        </w:rPr>
      </w:pPr>
      <w:r w:rsidDel="00000000" w:rsidR="00000000" w:rsidRPr="00000000">
        <w:rPr>
          <w:rtl w:val="0"/>
        </w:rPr>
      </w:r>
    </w:p>
    <w:p w:rsidR="00000000" w:rsidDel="00000000" w:rsidP="00000000" w:rsidRDefault="00000000" w:rsidRPr="00000000" w14:paraId="0000002A">
      <w:pPr>
        <w:ind w:firstLine="720"/>
        <w:contextualSpacing w:val="0"/>
        <w:rPr>
          <w:sz w:val="21"/>
          <w:szCs w:val="21"/>
        </w:rPr>
      </w:pPr>
      <w:r w:rsidDel="00000000" w:rsidR="00000000" w:rsidRPr="00000000">
        <w:rPr>
          <w:sz w:val="21"/>
          <w:szCs w:val="21"/>
          <w:rtl w:val="0"/>
        </w:rPr>
        <w:t xml:space="preserve">I wanted to embed Chartio visualizations into the web app because I wanted to provide an interesting page for the user. While Chartio does appear to have embedding support, accessing this feature required calling their sales department, so I skipped this enhancement idea.</w:t>
      </w:r>
      <w:r w:rsidDel="00000000" w:rsidR="00000000" w:rsidRPr="00000000">
        <w:rPr>
          <w:rtl w:val="0"/>
        </w:rPr>
      </w:r>
    </w:p>
    <w:p w:rsidR="00000000" w:rsidDel="00000000" w:rsidP="00000000" w:rsidRDefault="00000000" w:rsidRPr="00000000" w14:paraId="0000002B">
      <w:pPr>
        <w:contextualSpacing w:val="0"/>
        <w:rPr>
          <w:b w:val="1"/>
          <w:sz w:val="21"/>
          <w:szCs w:val="21"/>
        </w:rPr>
      </w:pPr>
      <w:r w:rsidDel="00000000" w:rsidR="00000000" w:rsidRPr="00000000">
        <w:rPr>
          <w:rtl w:val="0"/>
        </w:rPr>
      </w:r>
    </w:p>
    <w:p w:rsidR="00000000" w:rsidDel="00000000" w:rsidP="00000000" w:rsidRDefault="00000000" w:rsidRPr="00000000" w14:paraId="0000002C">
      <w:pPr>
        <w:contextualSpacing w:val="0"/>
        <w:rPr>
          <w:b w:val="1"/>
          <w:sz w:val="27"/>
          <w:szCs w:val="27"/>
        </w:rPr>
      </w:pPr>
      <w:r w:rsidDel="00000000" w:rsidR="00000000" w:rsidRPr="00000000">
        <w:rPr>
          <w:b w:val="1"/>
          <w:sz w:val="27"/>
          <w:szCs w:val="27"/>
          <w:rtl w:val="0"/>
        </w:rPr>
        <w:t xml:space="preserve">How to set up Server Configuration</w:t>
      </w:r>
    </w:p>
    <w:p w:rsidR="00000000" w:rsidDel="00000000" w:rsidP="00000000" w:rsidRDefault="00000000" w:rsidRPr="00000000" w14:paraId="0000002D">
      <w:pPr>
        <w:contextualSpacing w:val="0"/>
        <w:rPr>
          <w:b w:val="1"/>
          <w:sz w:val="27"/>
          <w:szCs w:val="27"/>
        </w:rPr>
      </w:pPr>
      <w:r w:rsidDel="00000000" w:rsidR="00000000" w:rsidRPr="00000000">
        <w:rPr>
          <w:rtl w:val="0"/>
        </w:rPr>
      </w:r>
    </w:p>
    <w:p w:rsidR="00000000" w:rsidDel="00000000" w:rsidP="00000000" w:rsidRDefault="00000000" w:rsidRPr="00000000" w14:paraId="0000002E">
      <w:pPr>
        <w:contextualSpacing w:val="0"/>
        <w:rPr>
          <w:b w:val="1"/>
          <w:sz w:val="21"/>
          <w:szCs w:val="21"/>
        </w:rPr>
      </w:pPr>
      <w:r w:rsidDel="00000000" w:rsidR="00000000" w:rsidRPr="00000000">
        <w:rPr>
          <w:b w:val="1"/>
          <w:sz w:val="21"/>
          <w:szCs w:val="21"/>
          <w:rtl w:val="0"/>
        </w:rPr>
        <w:t xml:space="preserve">Web Application:</w:t>
      </w:r>
    </w:p>
    <w:p w:rsidR="00000000" w:rsidDel="00000000" w:rsidP="00000000" w:rsidRDefault="00000000" w:rsidRPr="00000000" w14:paraId="0000002F">
      <w:pPr>
        <w:numPr>
          <w:ilvl w:val="0"/>
          <w:numId w:val="6"/>
        </w:numPr>
        <w:ind w:left="720" w:hanging="360"/>
        <w:rPr/>
      </w:pPr>
      <w:hyperlink r:id="rId7">
        <w:r w:rsidDel="00000000" w:rsidR="00000000" w:rsidRPr="00000000">
          <w:rPr>
            <w:color w:val="1155cc"/>
            <w:sz w:val="21"/>
            <w:szCs w:val="21"/>
            <w:u w:val="single"/>
            <w:rtl w:val="0"/>
          </w:rPr>
          <w:t xml:space="preserve">Install AWS Elastic Beanstalk CLI</w:t>
        </w:r>
      </w:hyperlink>
      <w:r w:rsidDel="00000000" w:rsidR="00000000" w:rsidRPr="00000000">
        <w:rPr>
          <w:sz w:val="21"/>
          <w:szCs w:val="21"/>
          <w:rtl w:val="0"/>
        </w:rPr>
        <w:t xml:space="preserve"> to quickly access logs, deploy updates, and open browser</w:t>
      </w:r>
    </w:p>
    <w:p w:rsidR="00000000" w:rsidDel="00000000" w:rsidP="00000000" w:rsidRDefault="00000000" w:rsidRPr="00000000" w14:paraId="00000030">
      <w:pPr>
        <w:numPr>
          <w:ilvl w:val="1"/>
          <w:numId w:val="6"/>
        </w:numPr>
        <w:ind w:left="1440" w:hanging="360"/>
        <w:rPr/>
      </w:pPr>
      <w:r w:rsidDel="00000000" w:rsidR="00000000" w:rsidRPr="00000000">
        <w:rPr>
          <w:sz w:val="21"/>
          <w:szCs w:val="21"/>
          <w:rtl w:val="0"/>
        </w:rPr>
        <w:t xml:space="preserve">Follow instructions from Amazon until AWS CLI does not properly install.</w:t>
      </w:r>
    </w:p>
    <w:p w:rsidR="00000000" w:rsidDel="00000000" w:rsidP="00000000" w:rsidRDefault="00000000" w:rsidRPr="00000000" w14:paraId="00000031">
      <w:pPr>
        <w:numPr>
          <w:ilvl w:val="1"/>
          <w:numId w:val="6"/>
        </w:numPr>
        <w:ind w:left="1440" w:hanging="360"/>
        <w:rPr/>
      </w:pPr>
      <w:r w:rsidDel="00000000" w:rsidR="00000000" w:rsidRPr="00000000">
        <w:rPr>
          <w:sz w:val="21"/>
          <w:szCs w:val="21"/>
          <w:rtl w:val="0"/>
        </w:rPr>
        <w:t xml:space="preserve">Use these commands to downgrade the version</w:t>
      </w:r>
    </w:p>
    <w:p w:rsidR="00000000" w:rsidDel="00000000" w:rsidP="00000000" w:rsidRDefault="00000000" w:rsidRPr="00000000" w14:paraId="00000032">
      <w:pPr>
        <w:numPr>
          <w:ilvl w:val="2"/>
          <w:numId w:val="6"/>
        </w:numPr>
        <w:ind w:left="2160" w:hanging="360"/>
        <w:rPr/>
      </w:pPr>
      <w:r w:rsidDel="00000000" w:rsidR="00000000" w:rsidRPr="00000000">
        <w:rPr>
          <w:rFonts w:ascii="Courier New" w:cs="Courier New" w:eastAsia="Courier New" w:hAnsi="Courier New"/>
          <w:color w:val="ffffff"/>
          <w:sz w:val="21"/>
          <w:szCs w:val="21"/>
          <w:highlight w:val="black"/>
          <w:rtl w:val="0"/>
        </w:rPr>
        <w:t xml:space="preserve">pip install --upgrade awsebcli==3.14.5</w:t>
      </w:r>
    </w:p>
    <w:p w:rsidR="00000000" w:rsidDel="00000000" w:rsidP="00000000" w:rsidRDefault="00000000" w:rsidRPr="00000000" w14:paraId="00000033">
      <w:pPr>
        <w:numPr>
          <w:ilvl w:val="2"/>
          <w:numId w:val="6"/>
        </w:numPr>
        <w:ind w:left="2160" w:hanging="360"/>
        <w:rPr/>
      </w:pPr>
      <w:r w:rsidDel="00000000" w:rsidR="00000000" w:rsidRPr="00000000">
        <w:rPr>
          <w:rFonts w:ascii="Courier New" w:cs="Courier New" w:eastAsia="Courier New" w:hAnsi="Courier New"/>
          <w:color w:val="ffffff"/>
          <w:sz w:val="21"/>
          <w:szCs w:val="21"/>
          <w:highlight w:val="black"/>
          <w:rtl w:val="0"/>
        </w:rPr>
        <w:t xml:space="preserve">pip install urllib3==1.22</w:t>
      </w:r>
    </w:p>
    <w:p w:rsidR="00000000" w:rsidDel="00000000" w:rsidP="00000000" w:rsidRDefault="00000000" w:rsidRPr="00000000" w14:paraId="00000034">
      <w:pPr>
        <w:ind w:left="720" w:firstLine="0"/>
        <w:contextualSpacing w:val="0"/>
        <w:rPr>
          <w:sz w:val="17"/>
          <w:szCs w:val="17"/>
          <w:highlight w:val="white"/>
        </w:rPr>
      </w:pPr>
      <w:r w:rsidDel="00000000" w:rsidR="00000000" w:rsidRPr="00000000">
        <w:rPr>
          <w:rtl w:val="0"/>
        </w:rPr>
      </w:r>
    </w:p>
    <w:p w:rsidR="00000000" w:rsidDel="00000000" w:rsidP="00000000" w:rsidRDefault="00000000" w:rsidRPr="00000000" w14:paraId="00000035">
      <w:pPr>
        <w:numPr>
          <w:ilvl w:val="0"/>
          <w:numId w:val="6"/>
        </w:numPr>
        <w:ind w:left="720" w:hanging="360"/>
        <w:rPr/>
      </w:pPr>
      <w:hyperlink r:id="rId8">
        <w:r w:rsidDel="00000000" w:rsidR="00000000" w:rsidRPr="00000000">
          <w:rPr>
            <w:color w:val="1155cc"/>
            <w:sz w:val="21"/>
            <w:szCs w:val="21"/>
            <w:u w:val="single"/>
            <w:rtl w:val="0"/>
          </w:rPr>
          <w:t xml:space="preserve">Install MySQL</w:t>
        </w:r>
      </w:hyperlink>
      <w:r w:rsidDel="00000000" w:rsidR="00000000" w:rsidRPr="00000000">
        <w:rPr>
          <w:sz w:val="21"/>
          <w:szCs w:val="21"/>
          <w:rtl w:val="0"/>
        </w:rPr>
        <w:t xml:space="preserve">. </w:t>
      </w:r>
    </w:p>
    <w:p w:rsidR="00000000" w:rsidDel="00000000" w:rsidP="00000000" w:rsidRDefault="00000000" w:rsidRPr="00000000" w14:paraId="00000036">
      <w:pPr>
        <w:numPr>
          <w:ilvl w:val="0"/>
          <w:numId w:val="6"/>
        </w:numPr>
        <w:ind w:left="720" w:hanging="360"/>
        <w:rPr/>
      </w:pPr>
      <w:r w:rsidDel="00000000" w:rsidR="00000000" w:rsidRPr="00000000">
        <w:rPr>
          <w:sz w:val="21"/>
          <w:szCs w:val="21"/>
          <w:rtl w:val="0"/>
        </w:rPr>
        <w:t xml:space="preserve">Write code for webapp. Use local machine as a database before creating RDS instance and test everything locally. Set up for RDS will be later.</w:t>
      </w:r>
    </w:p>
    <w:p w:rsidR="00000000" w:rsidDel="00000000" w:rsidP="00000000" w:rsidRDefault="00000000" w:rsidRPr="00000000" w14:paraId="00000037">
      <w:pPr>
        <w:ind w:left="720" w:firstLine="0"/>
        <w:contextualSpacing w:val="0"/>
        <w:rPr>
          <w:sz w:val="21"/>
          <w:szCs w:val="21"/>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1"/>
                <w:szCs w:val="21"/>
              </w:rPr>
            </w:pPr>
            <w:r w:rsidDel="00000000" w:rsidR="00000000" w:rsidRPr="00000000">
              <w:rPr>
                <w:b w:val="1"/>
                <w:sz w:val="21"/>
                <w:szCs w:val="21"/>
                <w:rtl w:val="0"/>
              </w:rPr>
              <w:t xml:space="preserve">Tips about Elastic Beanstalk:</w:t>
            </w:r>
          </w:p>
          <w:p w:rsidR="00000000" w:rsidDel="00000000" w:rsidP="00000000" w:rsidRDefault="00000000" w:rsidRPr="00000000" w14:paraId="0000003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u w:val="none"/>
              </w:rPr>
            </w:pPr>
            <w:r w:rsidDel="00000000" w:rsidR="00000000" w:rsidRPr="00000000">
              <w:rPr>
                <w:sz w:val="21"/>
                <w:szCs w:val="21"/>
                <w:rtl w:val="0"/>
              </w:rPr>
              <w:t xml:space="preserve">Best practice: Name the file you wish to run application.py.</w:t>
            </w:r>
          </w:p>
          <w:p w:rsidR="00000000" w:rsidDel="00000000" w:rsidP="00000000" w:rsidRDefault="00000000" w:rsidRPr="00000000" w14:paraId="0000003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u w:val="none"/>
              </w:rPr>
            </w:pPr>
            <w:r w:rsidDel="00000000" w:rsidR="00000000" w:rsidRPr="00000000">
              <w:rPr>
                <w:sz w:val="21"/>
                <w:szCs w:val="21"/>
                <w:rtl w:val="0"/>
              </w:rPr>
              <w:t xml:space="preserve">Elastic Beanstalk will not execute main function of application.py.</w:t>
            </w:r>
          </w:p>
          <w:p w:rsidR="00000000" w:rsidDel="00000000" w:rsidP="00000000" w:rsidRDefault="00000000" w:rsidRPr="00000000" w14:paraId="0000003B">
            <w:pPr>
              <w:widowControl w:val="0"/>
              <w:numPr>
                <w:ilvl w:val="0"/>
                <w:numId w:val="7"/>
              </w:numPr>
              <w:spacing w:line="240" w:lineRule="auto"/>
              <w:ind w:left="720" w:hanging="360"/>
              <w:rPr>
                <w:sz w:val="21"/>
                <w:szCs w:val="21"/>
              </w:rPr>
            </w:pPr>
            <w:r w:rsidDel="00000000" w:rsidR="00000000" w:rsidRPr="00000000">
              <w:rPr>
                <w:sz w:val="21"/>
                <w:szCs w:val="21"/>
                <w:rtl w:val="0"/>
              </w:rPr>
              <w:t xml:space="preserve">If using Flask, the Flask application object should be named application.</w:t>
            </w:r>
          </w:p>
        </w:tc>
      </w:tr>
    </w:tbl>
    <w:p w:rsidR="00000000" w:rsidDel="00000000" w:rsidP="00000000" w:rsidRDefault="00000000" w:rsidRPr="00000000" w14:paraId="0000003C">
      <w:pPr>
        <w:ind w:left="0" w:firstLine="0"/>
        <w:contextualSpacing w:val="0"/>
        <w:rPr>
          <w:sz w:val="21"/>
          <w:szCs w:val="21"/>
        </w:rPr>
      </w:pPr>
      <w:r w:rsidDel="00000000" w:rsidR="00000000" w:rsidRPr="00000000">
        <w:rPr>
          <w:rtl w:val="0"/>
        </w:rPr>
      </w:r>
    </w:p>
    <w:p w:rsidR="00000000" w:rsidDel="00000000" w:rsidP="00000000" w:rsidRDefault="00000000" w:rsidRPr="00000000" w14:paraId="0000003D">
      <w:pPr>
        <w:contextualSpacing w:val="0"/>
        <w:rPr>
          <w:sz w:val="21"/>
          <w:szCs w:val="21"/>
        </w:rPr>
      </w:pPr>
      <w:r w:rsidDel="00000000" w:rsidR="00000000" w:rsidRPr="00000000">
        <w:rPr>
          <w:rtl w:val="0"/>
        </w:rPr>
      </w:r>
    </w:p>
    <w:p w:rsidR="00000000" w:rsidDel="00000000" w:rsidP="00000000" w:rsidRDefault="00000000" w:rsidRPr="00000000" w14:paraId="0000003E">
      <w:pPr>
        <w:contextualSpacing w:val="0"/>
        <w:rPr>
          <w:b w:val="1"/>
          <w:sz w:val="21"/>
          <w:szCs w:val="21"/>
        </w:rPr>
      </w:pPr>
      <w:r w:rsidDel="00000000" w:rsidR="00000000" w:rsidRPr="00000000">
        <w:rPr>
          <w:b w:val="1"/>
          <w:sz w:val="21"/>
          <w:szCs w:val="21"/>
          <w:rtl w:val="0"/>
        </w:rPr>
        <w:t xml:space="preserve">RDS Instance:</w:t>
      </w:r>
    </w:p>
    <w:p w:rsidR="00000000" w:rsidDel="00000000" w:rsidP="00000000" w:rsidRDefault="00000000" w:rsidRPr="00000000" w14:paraId="0000003F">
      <w:pPr>
        <w:numPr>
          <w:ilvl w:val="0"/>
          <w:numId w:val="8"/>
        </w:numPr>
        <w:ind w:left="720" w:hanging="360"/>
        <w:rPr/>
      </w:pPr>
      <w:r w:rsidDel="00000000" w:rsidR="00000000" w:rsidRPr="00000000">
        <w:rPr>
          <w:sz w:val="21"/>
          <w:szCs w:val="21"/>
          <w:rtl w:val="0"/>
        </w:rPr>
        <w:t xml:space="preserve">Log on to AWS account and go to RDS. Click on </w:t>
      </w:r>
      <w:r w:rsidDel="00000000" w:rsidR="00000000" w:rsidRPr="00000000">
        <w:rPr>
          <w:sz w:val="21"/>
          <w:szCs w:val="21"/>
          <w:rtl w:val="0"/>
        </w:rPr>
        <w:t xml:space="preserve">Create Database</w:t>
      </w:r>
      <w:r w:rsidDel="00000000" w:rsidR="00000000" w:rsidRPr="00000000">
        <w:rPr>
          <w:sz w:val="21"/>
          <w:szCs w:val="21"/>
          <w:rtl w:val="0"/>
        </w:rPr>
        <w:t xml:space="preserve"> and choose a MySQL engine.</w:t>
      </w:r>
    </w:p>
    <w:p w:rsidR="00000000" w:rsidDel="00000000" w:rsidP="00000000" w:rsidRDefault="00000000" w:rsidRPr="00000000" w14:paraId="00000040">
      <w:pPr>
        <w:ind w:left="720" w:firstLine="0"/>
        <w:contextualSpacing w:val="0"/>
        <w:rPr>
          <w:sz w:val="21"/>
          <w:szCs w:val="21"/>
        </w:rPr>
      </w:pPr>
      <w:r w:rsidDel="00000000" w:rsidR="00000000" w:rsidRPr="00000000">
        <w:rPr>
          <w:sz w:val="21"/>
          <w:szCs w:val="21"/>
        </w:rPr>
        <w:drawing>
          <wp:inline distB="114300" distT="114300" distL="114300" distR="114300">
            <wp:extent cx="3700463" cy="298132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004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8"/>
        </w:numPr>
        <w:ind w:left="720" w:hanging="360"/>
        <w:rPr/>
      </w:pPr>
      <w:r w:rsidDel="00000000" w:rsidR="00000000" w:rsidRPr="00000000">
        <w:rPr>
          <w:sz w:val="21"/>
          <w:szCs w:val="21"/>
          <w:rtl w:val="0"/>
        </w:rPr>
        <w:t xml:space="preserve">Choose Dev/Test as use case.</w:t>
      </w:r>
    </w:p>
    <w:p w:rsidR="00000000" w:rsidDel="00000000" w:rsidP="00000000" w:rsidRDefault="00000000" w:rsidRPr="00000000" w14:paraId="00000042">
      <w:pPr>
        <w:ind w:left="720" w:firstLine="0"/>
        <w:contextualSpacing w:val="0"/>
        <w:rPr>
          <w:sz w:val="21"/>
          <w:szCs w:val="21"/>
        </w:rPr>
      </w:pPr>
      <w:r w:rsidDel="00000000" w:rsidR="00000000" w:rsidRPr="00000000">
        <w:rPr>
          <w:sz w:val="21"/>
          <w:szCs w:val="21"/>
        </w:rPr>
        <w:drawing>
          <wp:inline distB="114300" distT="114300" distL="114300" distR="114300">
            <wp:extent cx="4643438" cy="2554787"/>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643438" cy="25547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44">
      <w:pPr>
        <w:numPr>
          <w:ilvl w:val="0"/>
          <w:numId w:val="8"/>
        </w:numPr>
        <w:ind w:left="720" w:hanging="360"/>
        <w:rPr/>
      </w:pPr>
      <w:r w:rsidDel="00000000" w:rsidR="00000000" w:rsidRPr="00000000">
        <w:rPr>
          <w:sz w:val="21"/>
          <w:szCs w:val="21"/>
          <w:rtl w:val="0"/>
        </w:rPr>
        <w:t xml:space="preserve">Click on free tier button to prevent unneeded costs. Then fill out settings. </w:t>
      </w:r>
    </w:p>
    <w:p w:rsidR="00000000" w:rsidDel="00000000" w:rsidP="00000000" w:rsidRDefault="00000000" w:rsidRPr="00000000" w14:paraId="00000045">
      <w:pPr>
        <w:ind w:left="720" w:firstLine="0"/>
        <w:contextualSpacing w:val="0"/>
        <w:rPr>
          <w:sz w:val="21"/>
          <w:szCs w:val="21"/>
        </w:rPr>
      </w:pPr>
      <w:r w:rsidDel="00000000" w:rsidR="00000000" w:rsidRPr="00000000">
        <w:rPr>
          <w:sz w:val="21"/>
          <w:szCs w:val="21"/>
        </w:rPr>
        <w:drawing>
          <wp:inline distB="114300" distT="114300" distL="114300" distR="114300">
            <wp:extent cx="5943600" cy="138430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contextualSpacing w:val="0"/>
        <w:rPr>
          <w:sz w:val="21"/>
          <w:szCs w:val="21"/>
        </w:rPr>
      </w:pPr>
      <w:r w:rsidDel="00000000" w:rsidR="00000000" w:rsidRPr="00000000">
        <w:rPr>
          <w:sz w:val="21"/>
          <w:szCs w:val="21"/>
        </w:rPr>
        <w:drawing>
          <wp:inline distB="114300" distT="114300" distL="114300" distR="114300">
            <wp:extent cx="5243513" cy="345366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43513" cy="34536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contextualSpacing w:val="0"/>
        <w:rPr>
          <w:sz w:val="21"/>
          <w:szCs w:val="21"/>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contextualSpacing w:val="0"/>
              <w:rPr>
                <w:sz w:val="21"/>
                <w:szCs w:val="21"/>
              </w:rPr>
            </w:pPr>
            <w:r w:rsidDel="00000000" w:rsidR="00000000" w:rsidRPr="00000000">
              <w:rPr>
                <w:sz w:val="21"/>
                <w:szCs w:val="21"/>
                <w:rtl w:val="0"/>
              </w:rPr>
              <w:t xml:space="preserve">Do not put non-alphanumeric characters in the password, as MySQL has issues recognizing punctuation in passwords.</w:t>
            </w:r>
          </w:p>
        </w:tc>
      </w:tr>
    </w:tbl>
    <w:p w:rsidR="00000000" w:rsidDel="00000000" w:rsidP="00000000" w:rsidRDefault="00000000" w:rsidRPr="00000000" w14:paraId="00000049">
      <w:pPr>
        <w:ind w:left="0" w:firstLine="0"/>
        <w:contextualSpacing w:val="0"/>
        <w:rPr>
          <w:sz w:val="21"/>
          <w:szCs w:val="21"/>
        </w:rPr>
      </w:pPr>
      <w:r w:rsidDel="00000000" w:rsidR="00000000" w:rsidRPr="00000000">
        <w:rPr>
          <w:rtl w:val="0"/>
        </w:rPr>
      </w:r>
    </w:p>
    <w:p w:rsidR="00000000" w:rsidDel="00000000" w:rsidP="00000000" w:rsidRDefault="00000000" w:rsidRPr="00000000" w14:paraId="0000004A">
      <w:pPr>
        <w:numPr>
          <w:ilvl w:val="0"/>
          <w:numId w:val="8"/>
        </w:numPr>
        <w:ind w:left="720" w:hanging="360"/>
        <w:rPr/>
      </w:pPr>
      <w:r w:rsidDel="00000000" w:rsidR="00000000" w:rsidRPr="00000000">
        <w:rPr>
          <w:sz w:val="21"/>
          <w:szCs w:val="21"/>
          <w:rtl w:val="0"/>
        </w:rPr>
        <w:t xml:space="preserve">Choose VPC, subnet group, and security group. Default options are fine.</w:t>
      </w:r>
    </w:p>
    <w:p w:rsidR="00000000" w:rsidDel="00000000" w:rsidP="00000000" w:rsidRDefault="00000000" w:rsidRPr="00000000" w14:paraId="0000004B">
      <w:pPr>
        <w:ind w:left="720" w:firstLine="0"/>
        <w:contextualSpacing w:val="0"/>
        <w:rPr>
          <w:sz w:val="21"/>
          <w:szCs w:val="21"/>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rPr>
                <w:sz w:val="21"/>
                <w:szCs w:val="21"/>
              </w:rPr>
            </w:pPr>
            <w:r w:rsidDel="00000000" w:rsidR="00000000" w:rsidRPr="00000000">
              <w:rPr>
                <w:sz w:val="21"/>
                <w:szCs w:val="21"/>
                <w:rtl w:val="0"/>
              </w:rPr>
              <w:t xml:space="preserve">Do not touch public accessibility </w:t>
            </w:r>
            <w:r w:rsidDel="00000000" w:rsidR="00000000" w:rsidRPr="00000000">
              <w:rPr>
                <w:b w:val="1"/>
                <w:sz w:val="21"/>
                <w:szCs w:val="21"/>
                <w:rtl w:val="0"/>
              </w:rPr>
              <w:t xml:space="preserve">yet</w:t>
            </w:r>
            <w:r w:rsidDel="00000000" w:rsidR="00000000" w:rsidRPr="00000000">
              <w:rPr>
                <w:sz w:val="21"/>
                <w:szCs w:val="21"/>
                <w:rtl w:val="0"/>
              </w:rPr>
              <w:t xml:space="preserve">. Everything will be connected to a private RDS eventually, but initially leave it public for testing purposes.</w:t>
            </w:r>
          </w:p>
        </w:tc>
      </w:tr>
    </w:tbl>
    <w:p w:rsidR="00000000" w:rsidDel="00000000" w:rsidP="00000000" w:rsidRDefault="00000000" w:rsidRPr="00000000" w14:paraId="0000004D">
      <w:pPr>
        <w:ind w:left="720" w:firstLine="0"/>
        <w:contextualSpacing w:val="0"/>
        <w:rPr>
          <w:sz w:val="21"/>
          <w:szCs w:val="21"/>
        </w:rPr>
      </w:pPr>
      <w:r w:rsidDel="00000000" w:rsidR="00000000" w:rsidRPr="00000000">
        <w:rPr>
          <w:rtl w:val="0"/>
        </w:rPr>
      </w:r>
    </w:p>
    <w:p w:rsidR="00000000" w:rsidDel="00000000" w:rsidP="00000000" w:rsidRDefault="00000000" w:rsidRPr="00000000" w14:paraId="0000004E">
      <w:pPr>
        <w:numPr>
          <w:ilvl w:val="0"/>
          <w:numId w:val="8"/>
        </w:numPr>
        <w:ind w:left="720" w:hanging="360"/>
        <w:rPr/>
      </w:pPr>
      <w:r w:rsidDel="00000000" w:rsidR="00000000" w:rsidRPr="00000000">
        <w:rPr>
          <w:sz w:val="21"/>
          <w:szCs w:val="21"/>
          <w:rtl w:val="0"/>
        </w:rPr>
        <w:t xml:space="preserve">Configure database options. Default options are fine.</w:t>
      </w:r>
    </w:p>
    <w:p w:rsidR="00000000" w:rsidDel="00000000" w:rsidP="00000000" w:rsidRDefault="00000000" w:rsidRPr="00000000" w14:paraId="0000004F">
      <w:pPr>
        <w:numPr>
          <w:ilvl w:val="0"/>
          <w:numId w:val="8"/>
        </w:numPr>
        <w:ind w:left="720" w:hanging="360"/>
        <w:rPr/>
      </w:pPr>
      <w:r w:rsidDel="00000000" w:rsidR="00000000" w:rsidRPr="00000000">
        <w:rPr>
          <w:sz w:val="21"/>
          <w:szCs w:val="21"/>
          <w:rtl w:val="0"/>
        </w:rPr>
        <w:t xml:space="preserve">Scroll to the end of the page and click Create Database button.</w:t>
      </w:r>
    </w:p>
    <w:p w:rsidR="00000000" w:rsidDel="00000000" w:rsidP="00000000" w:rsidRDefault="00000000" w:rsidRPr="00000000" w14:paraId="00000050">
      <w:pPr>
        <w:contextualSpacing w:val="0"/>
        <w:rPr>
          <w:sz w:val="21"/>
          <w:szCs w:val="21"/>
        </w:rPr>
      </w:pPr>
      <w:r w:rsidDel="00000000" w:rsidR="00000000" w:rsidRPr="00000000">
        <w:rPr>
          <w:rtl w:val="0"/>
        </w:rPr>
      </w:r>
    </w:p>
    <w:p w:rsidR="00000000" w:rsidDel="00000000" w:rsidP="00000000" w:rsidRDefault="00000000" w:rsidRPr="00000000" w14:paraId="00000051">
      <w:pPr>
        <w:contextualSpacing w:val="0"/>
        <w:rPr>
          <w:b w:val="1"/>
          <w:sz w:val="21"/>
          <w:szCs w:val="21"/>
        </w:rPr>
      </w:pPr>
      <w:r w:rsidDel="00000000" w:rsidR="00000000" w:rsidRPr="00000000">
        <w:rPr>
          <w:b w:val="1"/>
          <w:sz w:val="21"/>
          <w:szCs w:val="21"/>
          <w:rtl w:val="0"/>
        </w:rPr>
        <w:t xml:space="preserve">Jump Server:</w:t>
      </w:r>
    </w:p>
    <w:p w:rsidR="00000000" w:rsidDel="00000000" w:rsidP="00000000" w:rsidRDefault="00000000" w:rsidRPr="00000000" w14:paraId="00000052">
      <w:pPr>
        <w:numPr>
          <w:ilvl w:val="0"/>
          <w:numId w:val="2"/>
        </w:numPr>
        <w:ind w:left="720" w:hanging="360"/>
        <w:rPr/>
      </w:pPr>
      <w:r w:rsidDel="00000000" w:rsidR="00000000" w:rsidRPr="00000000">
        <w:rPr>
          <w:sz w:val="21"/>
          <w:szCs w:val="21"/>
          <w:rtl w:val="0"/>
        </w:rPr>
        <w:t xml:space="preserve">Create an EC2 instance for Jump Server. </w:t>
      </w:r>
    </w:p>
    <w:p w:rsidR="00000000" w:rsidDel="00000000" w:rsidP="00000000" w:rsidRDefault="00000000" w:rsidRPr="00000000" w14:paraId="00000053">
      <w:pPr>
        <w:ind w:left="720" w:firstLine="0"/>
        <w:contextualSpacing w:val="0"/>
        <w:rPr>
          <w:sz w:val="21"/>
          <w:szCs w:val="21"/>
        </w:rPr>
      </w:pPr>
      <w:r w:rsidDel="00000000" w:rsidR="00000000" w:rsidRPr="00000000">
        <w:rPr>
          <w:sz w:val="21"/>
          <w:szCs w:val="21"/>
        </w:rPr>
        <w:drawing>
          <wp:inline distB="114300" distT="114300" distL="114300" distR="114300">
            <wp:extent cx="5943600" cy="576263"/>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pPr>
      <w:r w:rsidDel="00000000" w:rsidR="00000000" w:rsidRPr="00000000">
        <w:rPr>
          <w:sz w:val="21"/>
          <w:szCs w:val="21"/>
          <w:rtl w:val="0"/>
        </w:rPr>
        <w:t xml:space="preserve">Choose free tier option. Launch EC2 instance.</w:t>
      </w:r>
    </w:p>
    <w:p w:rsidR="00000000" w:rsidDel="00000000" w:rsidP="00000000" w:rsidRDefault="00000000" w:rsidRPr="00000000" w14:paraId="00000055">
      <w:pPr>
        <w:numPr>
          <w:ilvl w:val="0"/>
          <w:numId w:val="2"/>
        </w:numPr>
        <w:ind w:left="720" w:hanging="360"/>
        <w:rPr/>
      </w:pPr>
      <w:r w:rsidDel="00000000" w:rsidR="00000000" w:rsidRPr="00000000">
        <w:rPr>
          <w:sz w:val="21"/>
          <w:szCs w:val="21"/>
          <w:rtl w:val="0"/>
        </w:rPr>
        <w:t xml:space="preserve">Go to security groups page. Click on security groups and click on the RDS security group. Click inbound and add the security group for the jump server with permissions for MySQL/Aurora. Now the jump server will be able to connect to RDS.</w:t>
      </w:r>
    </w:p>
    <w:p w:rsidR="00000000" w:rsidDel="00000000" w:rsidP="00000000" w:rsidRDefault="00000000" w:rsidRPr="00000000" w14:paraId="00000056">
      <w:pPr>
        <w:numPr>
          <w:ilvl w:val="0"/>
          <w:numId w:val="2"/>
        </w:numPr>
        <w:ind w:left="720" w:hanging="360"/>
        <w:rPr/>
      </w:pPr>
      <w:r w:rsidDel="00000000" w:rsidR="00000000" w:rsidRPr="00000000">
        <w:rPr>
          <w:sz w:val="21"/>
          <w:szCs w:val="21"/>
          <w:rtl w:val="0"/>
        </w:rPr>
        <w:t xml:space="preserve">Install MySQL Workbench (or other desktop SQL client).</w:t>
      </w:r>
    </w:p>
    <w:p w:rsidR="00000000" w:rsidDel="00000000" w:rsidP="00000000" w:rsidRDefault="00000000" w:rsidRPr="00000000" w14:paraId="00000057">
      <w:pPr>
        <w:numPr>
          <w:ilvl w:val="0"/>
          <w:numId w:val="2"/>
        </w:numPr>
        <w:ind w:left="720" w:hanging="360"/>
        <w:rPr/>
      </w:pPr>
      <w:r w:rsidDel="00000000" w:rsidR="00000000" w:rsidRPr="00000000">
        <w:rPr>
          <w:sz w:val="21"/>
          <w:szCs w:val="21"/>
          <w:rtl w:val="0"/>
        </w:rPr>
        <w:t xml:space="preserve">Connect local database to SQL Client. This will make importing data into the remote RDS easier.</w:t>
      </w:r>
    </w:p>
    <w:p w:rsidR="00000000" w:rsidDel="00000000" w:rsidP="00000000" w:rsidRDefault="00000000" w:rsidRPr="00000000" w14:paraId="00000058">
      <w:pPr>
        <w:ind w:left="720" w:firstLine="0"/>
        <w:contextualSpacing w:val="0"/>
        <w:rPr>
          <w:sz w:val="21"/>
          <w:szCs w:val="21"/>
        </w:rPr>
      </w:pPr>
      <w:r w:rsidDel="00000000" w:rsidR="00000000" w:rsidRPr="00000000">
        <w:rPr>
          <w:sz w:val="21"/>
          <w:szCs w:val="21"/>
        </w:rPr>
        <w:drawing>
          <wp:inline distB="114300" distT="114300" distL="114300" distR="114300">
            <wp:extent cx="5148263" cy="34290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148263"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rPr/>
      </w:pPr>
      <w:r w:rsidDel="00000000" w:rsidR="00000000" w:rsidRPr="00000000">
        <w:rPr>
          <w:sz w:val="21"/>
          <w:szCs w:val="21"/>
          <w:rtl w:val="0"/>
        </w:rPr>
        <w:t xml:space="preserve">Connect RDS instance to SQL Client via SSH Tunnel.</w:t>
      </w:r>
    </w:p>
    <w:p w:rsidR="00000000" w:rsidDel="00000000" w:rsidP="00000000" w:rsidRDefault="00000000" w:rsidRPr="00000000" w14:paraId="0000005A">
      <w:pPr>
        <w:ind w:left="720" w:firstLine="0"/>
        <w:contextualSpacing w:val="0"/>
        <w:rPr>
          <w:sz w:val="21"/>
          <w:szCs w:val="21"/>
        </w:rPr>
      </w:pPr>
      <w:r w:rsidDel="00000000" w:rsidR="00000000" w:rsidRPr="00000000">
        <w:rPr>
          <w:sz w:val="21"/>
          <w:szCs w:val="21"/>
        </w:rPr>
        <w:drawing>
          <wp:inline distB="114300" distT="114300" distL="114300" distR="114300">
            <wp:extent cx="5262695" cy="3938588"/>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62695"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ind w:left="720" w:hanging="360"/>
        <w:rPr/>
      </w:pPr>
      <w:r w:rsidDel="00000000" w:rsidR="00000000" w:rsidRPr="00000000">
        <w:rPr>
          <w:sz w:val="21"/>
          <w:szCs w:val="21"/>
          <w:rtl w:val="0"/>
        </w:rPr>
        <w:t xml:space="preserve">Test connections.</w:t>
      </w:r>
    </w:p>
    <w:p w:rsidR="00000000" w:rsidDel="00000000" w:rsidP="00000000" w:rsidRDefault="00000000" w:rsidRPr="00000000" w14:paraId="0000005C">
      <w:pPr>
        <w:numPr>
          <w:ilvl w:val="0"/>
          <w:numId w:val="2"/>
        </w:numPr>
        <w:ind w:left="720" w:hanging="360"/>
        <w:rPr/>
      </w:pPr>
      <w:r w:rsidDel="00000000" w:rsidR="00000000" w:rsidRPr="00000000">
        <w:rPr>
          <w:sz w:val="21"/>
          <w:szCs w:val="21"/>
          <w:rtl w:val="0"/>
        </w:rPr>
        <w:t xml:space="preserve">Jump Server is completed.</w:t>
      </w:r>
    </w:p>
    <w:p w:rsidR="00000000" w:rsidDel="00000000" w:rsidP="00000000" w:rsidRDefault="00000000" w:rsidRPr="00000000" w14:paraId="0000005D">
      <w:pPr>
        <w:contextualSpacing w:val="0"/>
        <w:rPr>
          <w:sz w:val="21"/>
          <w:szCs w:val="21"/>
        </w:rPr>
      </w:pPr>
      <w:r w:rsidDel="00000000" w:rsidR="00000000" w:rsidRPr="00000000">
        <w:rPr>
          <w:rtl w:val="0"/>
        </w:rPr>
      </w:r>
    </w:p>
    <w:p w:rsidR="00000000" w:rsidDel="00000000" w:rsidP="00000000" w:rsidRDefault="00000000" w:rsidRPr="00000000" w14:paraId="0000005E">
      <w:pPr>
        <w:contextualSpacing w:val="0"/>
        <w:rPr>
          <w:b w:val="1"/>
          <w:sz w:val="21"/>
          <w:szCs w:val="21"/>
        </w:rPr>
      </w:pPr>
      <w:r w:rsidDel="00000000" w:rsidR="00000000" w:rsidRPr="00000000">
        <w:rPr>
          <w:b w:val="1"/>
          <w:sz w:val="21"/>
          <w:szCs w:val="21"/>
          <w:rtl w:val="0"/>
        </w:rPr>
        <w:t xml:space="preserve">Web Application:</w:t>
      </w:r>
    </w:p>
    <w:p w:rsidR="00000000" w:rsidDel="00000000" w:rsidP="00000000" w:rsidRDefault="00000000" w:rsidRPr="00000000" w14:paraId="0000005F">
      <w:pPr>
        <w:numPr>
          <w:ilvl w:val="0"/>
          <w:numId w:val="5"/>
        </w:numPr>
        <w:ind w:left="720" w:hanging="360"/>
        <w:rPr/>
      </w:pPr>
      <w:r w:rsidDel="00000000" w:rsidR="00000000" w:rsidRPr="00000000">
        <w:rPr>
          <w:sz w:val="21"/>
          <w:szCs w:val="21"/>
          <w:rtl w:val="0"/>
        </w:rPr>
        <w:t xml:space="preserve">Now that most of the code for web app is ready, it’s time to </w:t>
      </w:r>
      <w:hyperlink r:id="rId16">
        <w:r w:rsidDel="00000000" w:rsidR="00000000" w:rsidRPr="00000000">
          <w:rPr>
            <w:color w:val="1155cc"/>
            <w:sz w:val="21"/>
            <w:szCs w:val="21"/>
            <w:u w:val="single"/>
            <w:rtl w:val="0"/>
          </w:rPr>
          <w:t xml:space="preserve">initialize the Elastic Beanstalk</w:t>
        </w:r>
      </w:hyperlink>
      <w:r w:rsidDel="00000000" w:rsidR="00000000" w:rsidRPr="00000000">
        <w:rPr>
          <w:sz w:val="21"/>
          <w:szCs w:val="21"/>
          <w:rtl w:val="0"/>
        </w:rPr>
        <w:t xml:space="preserve"> instance using EB CLI:</w:t>
      </w:r>
    </w:p>
    <w:p w:rsidR="00000000" w:rsidDel="00000000" w:rsidP="00000000" w:rsidRDefault="00000000" w:rsidRPr="00000000" w14:paraId="00000060">
      <w:pPr>
        <w:numPr>
          <w:ilvl w:val="1"/>
          <w:numId w:val="5"/>
        </w:numPr>
        <w:ind w:left="1440" w:hanging="360"/>
        <w:rPr/>
      </w:pPr>
      <w:r w:rsidDel="00000000" w:rsidR="00000000" w:rsidRPr="00000000">
        <w:rPr>
          <w:sz w:val="21"/>
          <w:szCs w:val="21"/>
          <w:rtl w:val="0"/>
        </w:rPr>
        <w:t xml:space="preserve">Follow the instructions, adjusting for application needs.</w:t>
      </w:r>
    </w:p>
    <w:p w:rsidR="00000000" w:rsidDel="00000000" w:rsidP="00000000" w:rsidRDefault="00000000" w:rsidRPr="00000000" w14:paraId="00000061">
      <w:pPr>
        <w:numPr>
          <w:ilvl w:val="1"/>
          <w:numId w:val="5"/>
        </w:numPr>
        <w:ind w:left="1440" w:hanging="360"/>
        <w:rPr/>
      </w:pPr>
      <w:r w:rsidDel="00000000" w:rsidR="00000000" w:rsidRPr="00000000">
        <w:rPr>
          <w:sz w:val="21"/>
          <w:szCs w:val="21"/>
          <w:rtl w:val="0"/>
        </w:rPr>
        <w:t xml:space="preserve">Set up SSH for instances.</w:t>
      </w:r>
    </w:p>
    <w:p w:rsidR="00000000" w:rsidDel="00000000" w:rsidP="00000000" w:rsidRDefault="00000000" w:rsidRPr="00000000" w14:paraId="00000062">
      <w:pPr>
        <w:numPr>
          <w:ilvl w:val="0"/>
          <w:numId w:val="5"/>
        </w:numPr>
        <w:ind w:left="720" w:hanging="360"/>
        <w:rPr/>
      </w:pPr>
      <w:r w:rsidDel="00000000" w:rsidR="00000000" w:rsidRPr="00000000">
        <w:rPr>
          <w:sz w:val="21"/>
          <w:szCs w:val="21"/>
          <w:rtl w:val="0"/>
        </w:rPr>
        <w:t xml:space="preserve">Now that EB is initialized, connect RDS to EB.</w:t>
      </w:r>
    </w:p>
    <w:p w:rsidR="00000000" w:rsidDel="00000000" w:rsidP="00000000" w:rsidRDefault="00000000" w:rsidRPr="00000000" w14:paraId="00000063">
      <w:pPr>
        <w:numPr>
          <w:ilvl w:val="1"/>
          <w:numId w:val="5"/>
        </w:numPr>
        <w:ind w:left="1440" w:hanging="360"/>
        <w:rPr/>
      </w:pPr>
      <w:r w:rsidDel="00000000" w:rsidR="00000000" w:rsidRPr="00000000">
        <w:rPr>
          <w:sz w:val="21"/>
          <w:szCs w:val="21"/>
          <w:rtl w:val="0"/>
        </w:rPr>
        <w:t xml:space="preserve">Add EB security group to RDS’ acceptable inbound security groups.</w:t>
      </w:r>
    </w:p>
    <w:p w:rsidR="00000000" w:rsidDel="00000000" w:rsidP="00000000" w:rsidRDefault="00000000" w:rsidRPr="00000000" w14:paraId="00000064">
      <w:pPr>
        <w:numPr>
          <w:ilvl w:val="1"/>
          <w:numId w:val="5"/>
        </w:numPr>
        <w:ind w:left="1440" w:hanging="360"/>
        <w:rPr>
          <w:sz w:val="21"/>
          <w:szCs w:val="21"/>
          <w:u w:val="none"/>
        </w:rPr>
      </w:pPr>
      <w:r w:rsidDel="00000000" w:rsidR="00000000" w:rsidRPr="00000000">
        <w:rPr>
          <w:sz w:val="21"/>
          <w:szCs w:val="21"/>
          <w:rtl w:val="0"/>
        </w:rPr>
        <w:t xml:space="preserve">Within the EB environment configurations, create a variable with connection endpoint and authentication information for RDS.</w:t>
      </w:r>
    </w:p>
    <w:p w:rsidR="00000000" w:rsidDel="00000000" w:rsidP="00000000" w:rsidRDefault="00000000" w:rsidRPr="00000000" w14:paraId="00000065">
      <w:pPr>
        <w:numPr>
          <w:ilvl w:val="0"/>
          <w:numId w:val="5"/>
        </w:numPr>
        <w:ind w:left="720" w:hanging="360"/>
        <w:rPr/>
      </w:pPr>
      <w:r w:rsidDel="00000000" w:rsidR="00000000" w:rsidRPr="00000000">
        <w:rPr>
          <w:sz w:val="21"/>
          <w:szCs w:val="21"/>
          <w:rtl w:val="0"/>
        </w:rPr>
        <w:t xml:space="preserve">Check if the EB is running</w:t>
      </w:r>
    </w:p>
    <w:p w:rsidR="00000000" w:rsidDel="00000000" w:rsidP="00000000" w:rsidRDefault="00000000" w:rsidRPr="00000000" w14:paraId="00000066">
      <w:pPr>
        <w:numPr>
          <w:ilvl w:val="1"/>
          <w:numId w:val="5"/>
        </w:numPr>
        <w:ind w:left="1440" w:hanging="360"/>
        <w:rPr/>
      </w:pPr>
      <w:r w:rsidDel="00000000" w:rsidR="00000000" w:rsidRPr="00000000">
        <w:rPr>
          <w:sz w:val="21"/>
          <w:szCs w:val="21"/>
          <w:rtl w:val="0"/>
        </w:rPr>
        <w:t xml:space="preserve">Check to make sure everything runs fine locally.</w:t>
      </w:r>
    </w:p>
    <w:p w:rsidR="00000000" w:rsidDel="00000000" w:rsidP="00000000" w:rsidRDefault="00000000" w:rsidRPr="00000000" w14:paraId="00000067">
      <w:pPr>
        <w:numPr>
          <w:ilvl w:val="1"/>
          <w:numId w:val="5"/>
        </w:numPr>
        <w:ind w:left="1440" w:hanging="360"/>
        <w:rPr/>
      </w:pPr>
      <w:r w:rsidDel="00000000" w:rsidR="00000000" w:rsidRPr="00000000">
        <w:rPr>
          <w:sz w:val="21"/>
          <w:szCs w:val="21"/>
          <w:rtl w:val="0"/>
        </w:rPr>
        <w:t xml:space="preserve">Using the jump server, export data in the local machine’s database to the RDS.</w:t>
      </w:r>
    </w:p>
    <w:p w:rsidR="00000000" w:rsidDel="00000000" w:rsidP="00000000" w:rsidRDefault="00000000" w:rsidRPr="00000000" w14:paraId="00000068">
      <w:pPr>
        <w:numPr>
          <w:ilvl w:val="1"/>
          <w:numId w:val="5"/>
        </w:numPr>
        <w:ind w:left="1440" w:hanging="360"/>
        <w:rPr/>
      </w:pPr>
      <w:r w:rsidDel="00000000" w:rsidR="00000000" w:rsidRPr="00000000">
        <w:rPr>
          <w:sz w:val="21"/>
          <w:szCs w:val="21"/>
          <w:rtl w:val="0"/>
        </w:rPr>
        <w:t xml:space="preserve">Using EB CLI, deploy application.</w:t>
      </w:r>
    </w:p>
    <w:p w:rsidR="00000000" w:rsidDel="00000000" w:rsidP="00000000" w:rsidRDefault="00000000" w:rsidRPr="00000000" w14:paraId="00000069">
      <w:pPr>
        <w:numPr>
          <w:ilvl w:val="1"/>
          <w:numId w:val="5"/>
        </w:numPr>
        <w:ind w:left="1440" w:hanging="360"/>
        <w:rPr/>
      </w:pPr>
      <w:r w:rsidDel="00000000" w:rsidR="00000000" w:rsidRPr="00000000">
        <w:rPr>
          <w:sz w:val="21"/>
          <w:szCs w:val="21"/>
          <w:rtl w:val="0"/>
        </w:rPr>
        <w:t xml:space="preserve">Open EB instance link and see if the webapp is executing properly.</w:t>
      </w:r>
    </w:p>
    <w:p w:rsidR="00000000" w:rsidDel="00000000" w:rsidP="00000000" w:rsidRDefault="00000000" w:rsidRPr="00000000" w14:paraId="0000006A">
      <w:pPr>
        <w:numPr>
          <w:ilvl w:val="1"/>
          <w:numId w:val="5"/>
        </w:numPr>
        <w:ind w:left="1440" w:hanging="360"/>
        <w:rPr/>
      </w:pPr>
      <w:r w:rsidDel="00000000" w:rsidR="00000000" w:rsidRPr="00000000">
        <w:rPr>
          <w:sz w:val="21"/>
          <w:szCs w:val="21"/>
          <w:rtl w:val="0"/>
        </w:rPr>
        <w:t xml:space="preserve">If not, use logs to debug.</w:t>
      </w:r>
    </w:p>
    <w:p w:rsidR="00000000" w:rsidDel="00000000" w:rsidP="00000000" w:rsidRDefault="00000000" w:rsidRPr="00000000" w14:paraId="0000006B">
      <w:pPr>
        <w:contextualSpacing w:val="0"/>
        <w:rPr>
          <w:sz w:val="21"/>
          <w:szCs w:val="21"/>
        </w:rPr>
      </w:pPr>
      <w:r w:rsidDel="00000000" w:rsidR="00000000" w:rsidRPr="00000000">
        <w:rPr>
          <w:rtl w:val="0"/>
        </w:rPr>
      </w:r>
    </w:p>
    <w:p w:rsidR="00000000" w:rsidDel="00000000" w:rsidP="00000000" w:rsidRDefault="00000000" w:rsidRPr="00000000" w14:paraId="0000006C">
      <w:pPr>
        <w:contextualSpacing w:val="0"/>
        <w:rPr>
          <w:b w:val="1"/>
          <w:sz w:val="21"/>
          <w:szCs w:val="21"/>
        </w:rPr>
      </w:pPr>
      <w:r w:rsidDel="00000000" w:rsidR="00000000" w:rsidRPr="00000000">
        <w:rPr>
          <w:b w:val="1"/>
          <w:sz w:val="21"/>
          <w:szCs w:val="21"/>
          <w:rtl w:val="0"/>
        </w:rPr>
        <w:t xml:space="preserve">RDS:</w:t>
      </w:r>
    </w:p>
    <w:p w:rsidR="00000000" w:rsidDel="00000000" w:rsidP="00000000" w:rsidRDefault="00000000" w:rsidRPr="00000000" w14:paraId="0000006D">
      <w:pPr>
        <w:numPr>
          <w:ilvl w:val="0"/>
          <w:numId w:val="3"/>
        </w:numPr>
        <w:ind w:left="720" w:hanging="360"/>
        <w:rPr/>
      </w:pPr>
      <w:r w:rsidDel="00000000" w:rsidR="00000000" w:rsidRPr="00000000">
        <w:rPr>
          <w:sz w:val="21"/>
          <w:szCs w:val="21"/>
          <w:rtl w:val="0"/>
        </w:rPr>
        <w:t xml:space="preserve">Once the</w:t>
      </w:r>
      <w:r w:rsidDel="00000000" w:rsidR="00000000" w:rsidRPr="00000000">
        <w:rPr>
          <w:sz w:val="21"/>
          <w:szCs w:val="21"/>
          <w:rtl w:val="0"/>
        </w:rPr>
        <w:t xml:space="preserve"> jump server and application server are working, there are still more items to take care of. The RDS is still not private and there needs to be a read-only user to connect to Chartio.</w:t>
      </w:r>
    </w:p>
    <w:p w:rsidR="00000000" w:rsidDel="00000000" w:rsidP="00000000" w:rsidRDefault="00000000" w:rsidRPr="00000000" w14:paraId="0000006E">
      <w:pPr>
        <w:numPr>
          <w:ilvl w:val="0"/>
          <w:numId w:val="3"/>
        </w:numPr>
        <w:ind w:left="720" w:hanging="360"/>
        <w:rPr/>
      </w:pPr>
      <w:r w:rsidDel="00000000" w:rsidR="00000000" w:rsidRPr="00000000">
        <w:rPr>
          <w:sz w:val="21"/>
          <w:szCs w:val="21"/>
          <w:rtl w:val="0"/>
        </w:rPr>
        <w:t xml:space="preserve">Modify RDS security group to allow SSH from local IP. </w:t>
      </w:r>
      <w:r w:rsidDel="00000000" w:rsidR="00000000" w:rsidRPr="00000000">
        <w:rPr>
          <w:rtl w:val="0"/>
        </w:rPr>
      </w:r>
    </w:p>
    <w:p w:rsidR="00000000" w:rsidDel="00000000" w:rsidP="00000000" w:rsidRDefault="00000000" w:rsidRPr="00000000" w14:paraId="0000006F">
      <w:pPr>
        <w:ind w:left="720" w:firstLine="0"/>
        <w:contextualSpacing w:val="0"/>
        <w:rPr>
          <w:sz w:val="21"/>
          <w:szCs w:val="21"/>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contextualSpacing w:val="0"/>
              <w:rPr>
                <w:sz w:val="21"/>
                <w:szCs w:val="21"/>
              </w:rPr>
            </w:pPr>
            <w:r w:rsidDel="00000000" w:rsidR="00000000" w:rsidRPr="00000000">
              <w:rPr>
                <w:sz w:val="21"/>
                <w:szCs w:val="21"/>
                <w:rtl w:val="0"/>
              </w:rPr>
              <w:t xml:space="preserve">Once the RDS is private, there will be no direct logging in from the local machine. That’s why it is important to create the read only user now.</w:t>
            </w:r>
          </w:p>
        </w:tc>
      </w:tr>
    </w:tbl>
    <w:p w:rsidR="00000000" w:rsidDel="00000000" w:rsidP="00000000" w:rsidRDefault="00000000" w:rsidRPr="00000000" w14:paraId="00000071">
      <w:pPr>
        <w:ind w:left="0" w:firstLine="0"/>
        <w:contextualSpacing w:val="0"/>
        <w:rPr>
          <w:sz w:val="21"/>
          <w:szCs w:val="21"/>
        </w:rPr>
      </w:pPr>
      <w:r w:rsidDel="00000000" w:rsidR="00000000" w:rsidRPr="00000000">
        <w:rPr>
          <w:rtl w:val="0"/>
        </w:rPr>
      </w:r>
    </w:p>
    <w:p w:rsidR="00000000" w:rsidDel="00000000" w:rsidP="00000000" w:rsidRDefault="00000000" w:rsidRPr="00000000" w14:paraId="00000072">
      <w:pPr>
        <w:numPr>
          <w:ilvl w:val="0"/>
          <w:numId w:val="3"/>
        </w:numPr>
        <w:ind w:left="720" w:hanging="360"/>
        <w:rPr/>
      </w:pPr>
      <w:r w:rsidDel="00000000" w:rsidR="00000000" w:rsidRPr="00000000">
        <w:rPr>
          <w:sz w:val="21"/>
          <w:szCs w:val="21"/>
          <w:rtl w:val="0"/>
        </w:rPr>
        <w:t xml:space="preserve">SSH into the RDS instance using </w:t>
      </w:r>
    </w:p>
    <w:p w:rsidR="00000000" w:rsidDel="00000000" w:rsidP="00000000" w:rsidRDefault="00000000" w:rsidRPr="00000000" w14:paraId="00000073">
      <w:pPr>
        <w:ind w:left="720" w:firstLine="0"/>
        <w:contextualSpacing w:val="0"/>
        <w:rPr>
          <w:rFonts w:ascii="Courier New" w:cs="Courier New" w:eastAsia="Courier New" w:hAnsi="Courier New"/>
          <w:color w:val="f4f4f4"/>
          <w:sz w:val="21"/>
          <w:szCs w:val="21"/>
          <w:highlight w:val="black"/>
        </w:rPr>
      </w:pPr>
      <w:r w:rsidDel="00000000" w:rsidR="00000000" w:rsidRPr="00000000">
        <w:rPr>
          <w:rFonts w:ascii="Courier New" w:cs="Courier New" w:eastAsia="Courier New" w:hAnsi="Courier New"/>
          <w:color w:val="f4f4f4"/>
          <w:sz w:val="21"/>
          <w:szCs w:val="21"/>
          <w:highlight w:val="black"/>
          <w:rtl w:val="0"/>
        </w:rPr>
        <w:t xml:space="preserve">mysql -u {{ username for RDS }} -p —host={{ RDS endpoint }}</w:t>
      </w:r>
    </w:p>
    <w:p w:rsidR="00000000" w:rsidDel="00000000" w:rsidP="00000000" w:rsidRDefault="00000000" w:rsidRPr="00000000" w14:paraId="00000074">
      <w:pPr>
        <w:numPr>
          <w:ilvl w:val="0"/>
          <w:numId w:val="3"/>
        </w:numPr>
        <w:ind w:left="720" w:hanging="360"/>
        <w:rPr/>
      </w:pPr>
      <w:r w:rsidDel="00000000" w:rsidR="00000000" w:rsidRPr="00000000">
        <w:rPr>
          <w:sz w:val="21"/>
          <w:szCs w:val="21"/>
          <w:rtl w:val="0"/>
        </w:rPr>
        <w:t xml:space="preserve">Create a read-only user. (Replace ‘tester’ and ‘password’ with appropriate values)</w:t>
      </w:r>
    </w:p>
    <w:p w:rsidR="00000000" w:rsidDel="00000000" w:rsidP="00000000" w:rsidRDefault="00000000" w:rsidRPr="00000000" w14:paraId="00000075">
      <w:pPr>
        <w:numPr>
          <w:ilvl w:val="1"/>
          <w:numId w:val="3"/>
        </w:numPr>
        <w:ind w:left="1440" w:hanging="360"/>
        <w:rPr/>
      </w:pPr>
      <w:r w:rsidDel="00000000" w:rsidR="00000000" w:rsidRPr="00000000">
        <w:rPr>
          <w:rFonts w:ascii="Courier New" w:cs="Courier New" w:eastAsia="Courier New" w:hAnsi="Courier New"/>
          <w:color w:val="ffffff"/>
          <w:sz w:val="20"/>
          <w:szCs w:val="20"/>
          <w:highlight w:val="black"/>
          <w:rtl w:val="0"/>
        </w:rPr>
        <w:t xml:space="preserve">CREATE USER 'tester' IDENTIFIED BY 'password';</w:t>
      </w:r>
    </w:p>
    <w:p w:rsidR="00000000" w:rsidDel="00000000" w:rsidP="00000000" w:rsidRDefault="00000000" w:rsidRPr="00000000" w14:paraId="00000076">
      <w:pPr>
        <w:numPr>
          <w:ilvl w:val="1"/>
          <w:numId w:val="3"/>
        </w:numPr>
        <w:ind w:left="1440" w:hanging="360"/>
        <w:rPr/>
      </w:pPr>
      <w:r w:rsidDel="00000000" w:rsidR="00000000" w:rsidRPr="00000000">
        <w:rPr>
          <w:rFonts w:ascii="Courier New" w:cs="Courier New" w:eastAsia="Courier New" w:hAnsi="Courier New"/>
          <w:color w:val="ffffff"/>
          <w:sz w:val="20"/>
          <w:szCs w:val="20"/>
          <w:highlight w:val="black"/>
          <w:rtl w:val="0"/>
        </w:rPr>
        <w:t xml:space="preserve">GRANT SELECT ON *.* TO 'tester';</w:t>
      </w:r>
    </w:p>
    <w:p w:rsidR="00000000" w:rsidDel="00000000" w:rsidP="00000000" w:rsidRDefault="00000000" w:rsidRPr="00000000" w14:paraId="00000077">
      <w:pPr>
        <w:numPr>
          <w:ilvl w:val="0"/>
          <w:numId w:val="3"/>
        </w:numPr>
        <w:ind w:left="720" w:hanging="360"/>
        <w:rPr/>
      </w:pPr>
      <w:r w:rsidDel="00000000" w:rsidR="00000000" w:rsidRPr="00000000">
        <w:rPr>
          <w:sz w:val="21"/>
          <w:szCs w:val="21"/>
          <w:rtl w:val="0"/>
        </w:rPr>
        <w:t xml:space="preserve">Now that the jump server and app server are working, modify RDS to private accessibility. Only other instances in the VPC will be able to connect to RDS now.</w:t>
      </w:r>
    </w:p>
    <w:p w:rsidR="00000000" w:rsidDel="00000000" w:rsidP="00000000" w:rsidRDefault="00000000" w:rsidRPr="00000000" w14:paraId="00000078">
      <w:pPr>
        <w:ind w:left="720" w:firstLine="0"/>
        <w:contextualSpacing w:val="0"/>
        <w:rPr>
          <w:sz w:val="21"/>
          <w:szCs w:val="21"/>
        </w:rPr>
      </w:pPr>
      <w:r w:rsidDel="00000000" w:rsidR="00000000" w:rsidRPr="00000000">
        <w:rPr>
          <w:sz w:val="21"/>
          <w:szCs w:val="21"/>
        </w:rPr>
        <w:drawing>
          <wp:inline distB="114300" distT="114300" distL="114300" distR="114300">
            <wp:extent cx="5943600" cy="40767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3"/>
        </w:numPr>
        <w:ind w:left="720" w:hanging="360"/>
        <w:rPr/>
      </w:pPr>
      <w:r w:rsidDel="00000000" w:rsidR="00000000" w:rsidRPr="00000000">
        <w:rPr>
          <w:sz w:val="21"/>
          <w:szCs w:val="21"/>
          <w:rtl w:val="0"/>
        </w:rPr>
        <w:t xml:space="preserve">Test to make sure the servers still work. Once this is finished, RDS and Web Application steps are completed! Now all that is left is dealing with Chartio</w:t>
      </w:r>
    </w:p>
    <w:p w:rsidR="00000000" w:rsidDel="00000000" w:rsidP="00000000" w:rsidRDefault="00000000" w:rsidRPr="00000000" w14:paraId="0000007A">
      <w:pPr>
        <w:contextualSpacing w:val="0"/>
        <w:rPr>
          <w:sz w:val="21"/>
          <w:szCs w:val="21"/>
        </w:rPr>
      </w:pPr>
      <w:r w:rsidDel="00000000" w:rsidR="00000000" w:rsidRPr="00000000">
        <w:rPr>
          <w:rtl w:val="0"/>
        </w:rPr>
      </w:r>
    </w:p>
    <w:p w:rsidR="00000000" w:rsidDel="00000000" w:rsidP="00000000" w:rsidRDefault="00000000" w:rsidRPr="00000000" w14:paraId="0000007B">
      <w:pPr>
        <w:contextualSpacing w:val="0"/>
        <w:rPr>
          <w:b w:val="1"/>
          <w:sz w:val="21"/>
          <w:szCs w:val="21"/>
        </w:rPr>
      </w:pPr>
      <w:r w:rsidDel="00000000" w:rsidR="00000000" w:rsidRPr="00000000">
        <w:rPr>
          <w:b w:val="1"/>
          <w:sz w:val="21"/>
          <w:szCs w:val="21"/>
          <w:rtl w:val="0"/>
        </w:rPr>
        <w:t xml:space="preserve">Chartio:</w:t>
      </w:r>
    </w:p>
    <w:p w:rsidR="00000000" w:rsidDel="00000000" w:rsidP="00000000" w:rsidRDefault="00000000" w:rsidRPr="00000000" w14:paraId="0000007C">
      <w:pPr>
        <w:numPr>
          <w:ilvl w:val="0"/>
          <w:numId w:val="9"/>
        </w:numPr>
        <w:ind w:left="720" w:hanging="360"/>
        <w:rPr/>
      </w:pPr>
      <w:r w:rsidDel="00000000" w:rsidR="00000000" w:rsidRPr="00000000">
        <w:rPr>
          <w:sz w:val="21"/>
          <w:szCs w:val="21"/>
          <w:rtl w:val="0"/>
        </w:rPr>
        <w:t xml:space="preserve">Create a new EC2 instance using the same strategy as we used for the Jump Server.</w:t>
      </w:r>
    </w:p>
    <w:p w:rsidR="00000000" w:rsidDel="00000000" w:rsidP="00000000" w:rsidRDefault="00000000" w:rsidRPr="00000000" w14:paraId="0000007D">
      <w:pPr>
        <w:numPr>
          <w:ilvl w:val="0"/>
          <w:numId w:val="9"/>
        </w:numPr>
        <w:ind w:left="720" w:hanging="360"/>
        <w:rPr/>
      </w:pPr>
      <w:r w:rsidDel="00000000" w:rsidR="00000000" w:rsidRPr="00000000">
        <w:rPr>
          <w:sz w:val="21"/>
          <w:szCs w:val="21"/>
          <w:rtl w:val="0"/>
        </w:rPr>
        <w:t xml:space="preserve">Modify RDS security group to allow inbound traffic from Chartio EC2 instance.</w:t>
      </w:r>
    </w:p>
    <w:p w:rsidR="00000000" w:rsidDel="00000000" w:rsidP="00000000" w:rsidRDefault="00000000" w:rsidRPr="00000000" w14:paraId="0000007E">
      <w:pPr>
        <w:numPr>
          <w:ilvl w:val="0"/>
          <w:numId w:val="9"/>
        </w:numPr>
        <w:ind w:left="720" w:hanging="360"/>
        <w:rPr/>
      </w:pPr>
      <w:r w:rsidDel="00000000" w:rsidR="00000000" w:rsidRPr="00000000">
        <w:rPr>
          <w:sz w:val="21"/>
          <w:szCs w:val="21"/>
          <w:rtl w:val="0"/>
        </w:rPr>
        <w:t xml:space="preserve">Modify RDS security group to allow all outbound traffic.</w:t>
      </w:r>
    </w:p>
    <w:p w:rsidR="00000000" w:rsidDel="00000000" w:rsidP="00000000" w:rsidRDefault="00000000" w:rsidRPr="00000000" w14:paraId="0000007F">
      <w:pPr>
        <w:numPr>
          <w:ilvl w:val="0"/>
          <w:numId w:val="9"/>
        </w:numPr>
        <w:ind w:left="720" w:hanging="360"/>
        <w:rPr/>
      </w:pPr>
      <w:r w:rsidDel="00000000" w:rsidR="00000000" w:rsidRPr="00000000">
        <w:rPr>
          <w:sz w:val="21"/>
          <w:szCs w:val="21"/>
          <w:rtl w:val="0"/>
        </w:rPr>
        <w:t xml:space="preserve">SSH into EC2 instance and </w:t>
      </w:r>
      <w:hyperlink r:id="rId18">
        <w:r w:rsidDel="00000000" w:rsidR="00000000" w:rsidRPr="00000000">
          <w:rPr>
            <w:color w:val="1155cc"/>
            <w:sz w:val="21"/>
            <w:szCs w:val="21"/>
            <w:u w:val="single"/>
            <w:rtl w:val="0"/>
          </w:rPr>
          <w:t xml:space="preserve">install autossh</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80">
      <w:pPr>
        <w:numPr>
          <w:ilvl w:val="0"/>
          <w:numId w:val="9"/>
        </w:numPr>
        <w:ind w:left="720" w:hanging="360"/>
        <w:rPr/>
      </w:pPr>
      <w:r w:rsidDel="00000000" w:rsidR="00000000" w:rsidRPr="00000000">
        <w:rPr>
          <w:sz w:val="20"/>
          <w:szCs w:val="20"/>
          <w:rtl w:val="0"/>
        </w:rPr>
        <w:t xml:space="preserve">Put a private key inside Chartio EC2 so Chartio can recognize the EC2 as valid instance.</w:t>
      </w:r>
    </w:p>
    <w:p w:rsidR="00000000" w:rsidDel="00000000" w:rsidP="00000000" w:rsidRDefault="00000000" w:rsidRPr="00000000" w14:paraId="00000081">
      <w:pPr>
        <w:numPr>
          <w:ilvl w:val="0"/>
          <w:numId w:val="9"/>
        </w:numPr>
        <w:ind w:left="720" w:hanging="360"/>
        <w:rPr/>
      </w:pPr>
      <w:r w:rsidDel="00000000" w:rsidR="00000000" w:rsidRPr="00000000">
        <w:rPr>
          <w:sz w:val="20"/>
          <w:szCs w:val="20"/>
          <w:rtl w:val="0"/>
        </w:rPr>
        <w:t xml:space="preserve">Log in to Chartio and click Add New Datasource.</w:t>
      </w:r>
    </w:p>
    <w:p w:rsidR="00000000" w:rsidDel="00000000" w:rsidP="00000000" w:rsidRDefault="00000000" w:rsidRPr="00000000" w14:paraId="00000082">
      <w:pPr>
        <w:numPr>
          <w:ilvl w:val="0"/>
          <w:numId w:val="9"/>
        </w:numPr>
        <w:ind w:left="720" w:hanging="360"/>
        <w:rPr>
          <w:sz w:val="20"/>
          <w:szCs w:val="20"/>
        </w:rPr>
      </w:pPr>
      <w:r w:rsidDel="00000000" w:rsidR="00000000" w:rsidRPr="00000000">
        <w:rPr>
          <w:sz w:val="20"/>
          <w:szCs w:val="20"/>
          <w:rtl w:val="0"/>
        </w:rPr>
        <w:t xml:space="preserve">Do not choose RDS as datasource. </w:t>
      </w:r>
    </w:p>
    <w:p w:rsidR="00000000" w:rsidDel="00000000" w:rsidP="00000000" w:rsidRDefault="00000000" w:rsidRPr="00000000" w14:paraId="00000083">
      <w:pPr>
        <w:numPr>
          <w:ilvl w:val="0"/>
          <w:numId w:val="9"/>
        </w:numPr>
        <w:ind w:left="720" w:hanging="360"/>
        <w:rPr>
          <w:sz w:val="20"/>
          <w:szCs w:val="20"/>
        </w:rPr>
      </w:pPr>
      <w:r w:rsidDel="00000000" w:rsidR="00000000" w:rsidRPr="00000000">
        <w:rPr>
          <w:sz w:val="20"/>
          <w:szCs w:val="20"/>
          <w:rtl w:val="0"/>
        </w:rPr>
        <w:t xml:space="preserve">Add data source as MySQL and use SSH tunnel connection. Fill in variables with the read-only MySQL user created earlier.</w:t>
      </w:r>
    </w:p>
    <w:p w:rsidR="00000000" w:rsidDel="00000000" w:rsidP="00000000" w:rsidRDefault="00000000" w:rsidRPr="00000000" w14:paraId="00000084">
      <w:pPr>
        <w:ind w:left="720" w:firstLine="0"/>
        <w:contextualSpacing w:val="0"/>
        <w:rPr>
          <w:sz w:val="21"/>
          <w:szCs w:val="21"/>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ind w:left="0" w:firstLine="0"/>
              <w:contextualSpacing w:val="0"/>
              <w:rPr>
                <w:sz w:val="20"/>
                <w:szCs w:val="20"/>
              </w:rPr>
            </w:pPr>
            <w:r w:rsidDel="00000000" w:rsidR="00000000" w:rsidRPr="00000000">
              <w:rPr>
                <w:sz w:val="20"/>
                <w:szCs w:val="20"/>
                <w:rtl w:val="0"/>
              </w:rPr>
              <w:t xml:space="preserve">Because Chartio only offers direct connections for RDS instances, I used the MySQL SSH tunnel connection option to connect to the private RDS instance.</w:t>
            </w:r>
          </w:p>
        </w:tc>
      </w:tr>
    </w:tbl>
    <w:p w:rsidR="00000000" w:rsidDel="00000000" w:rsidP="00000000" w:rsidRDefault="00000000" w:rsidRPr="00000000" w14:paraId="00000086">
      <w:pPr>
        <w:ind w:left="0" w:firstLine="720"/>
        <w:contextualSpacing w:val="0"/>
        <w:rPr>
          <w:sz w:val="20"/>
          <w:szCs w:val="20"/>
        </w:rPr>
      </w:pPr>
      <w:r w:rsidDel="00000000" w:rsidR="00000000" w:rsidRPr="00000000">
        <w:rPr>
          <w:rtl w:val="0"/>
        </w:rPr>
      </w:r>
    </w:p>
    <w:p w:rsidR="00000000" w:rsidDel="00000000" w:rsidP="00000000" w:rsidRDefault="00000000" w:rsidRPr="00000000" w14:paraId="00000087">
      <w:pPr>
        <w:ind w:left="0" w:firstLine="720"/>
        <w:contextualSpacing w:val="0"/>
        <w:rPr>
          <w:sz w:val="20"/>
          <w:szCs w:val="20"/>
        </w:rPr>
      </w:pPr>
      <w:r w:rsidDel="00000000" w:rsidR="00000000" w:rsidRPr="00000000">
        <w:rPr>
          <w:rtl w:val="0"/>
        </w:rPr>
      </w:r>
    </w:p>
    <w:p w:rsidR="00000000" w:rsidDel="00000000" w:rsidP="00000000" w:rsidRDefault="00000000" w:rsidRPr="00000000" w14:paraId="00000088">
      <w:pPr>
        <w:ind w:left="0" w:firstLine="720"/>
        <w:contextualSpacing w:val="0"/>
        <w:rPr>
          <w:sz w:val="20"/>
          <w:szCs w:val="20"/>
        </w:rPr>
      </w:pPr>
      <w:r w:rsidDel="00000000" w:rsidR="00000000" w:rsidRPr="00000000">
        <w:rPr>
          <w:sz w:val="20"/>
          <w:szCs w:val="20"/>
        </w:rPr>
        <w:drawing>
          <wp:inline distB="114300" distT="114300" distL="114300" distR="114300">
            <wp:extent cx="5508241" cy="4157663"/>
            <wp:effectExtent b="0" l="0" r="0" t="0"/>
            <wp:docPr id="1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0824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9"/>
        </w:numPr>
        <w:ind w:left="720" w:hanging="360"/>
        <w:rPr/>
      </w:pPr>
      <w:r w:rsidDel="00000000" w:rsidR="00000000" w:rsidRPr="00000000">
        <w:rPr>
          <w:sz w:val="21"/>
          <w:szCs w:val="21"/>
          <w:rtl w:val="0"/>
        </w:rPr>
        <w:t xml:space="preserve">Set up SSH Tunnel using RDS Endpoint and location of private key in Chartio EC2 instance. SSH into the Chartio EC2 instance and follow the instructions given. Once finished, type in test connection. If it works, Chartio will now be able to create charts.</w:t>
      </w:r>
    </w:p>
    <w:p w:rsidR="00000000" w:rsidDel="00000000" w:rsidP="00000000" w:rsidRDefault="00000000" w:rsidRPr="00000000" w14:paraId="0000008A">
      <w:pPr>
        <w:ind w:left="720" w:firstLine="0"/>
        <w:contextualSpacing w:val="0"/>
        <w:rPr>
          <w:sz w:val="21"/>
          <w:szCs w:val="21"/>
        </w:rPr>
      </w:pPr>
      <w:r w:rsidDel="00000000" w:rsidR="00000000" w:rsidRPr="00000000">
        <w:rPr>
          <w:sz w:val="21"/>
          <w:szCs w:val="21"/>
        </w:rPr>
        <w:drawing>
          <wp:inline distB="114300" distT="114300" distL="114300" distR="114300">
            <wp:extent cx="5943600" cy="3086100"/>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9"/>
        </w:numPr>
        <w:ind w:left="720" w:hanging="360"/>
        <w:rPr/>
      </w:pPr>
      <w:r w:rsidDel="00000000" w:rsidR="00000000" w:rsidRPr="00000000">
        <w:rPr>
          <w:sz w:val="21"/>
          <w:szCs w:val="21"/>
          <w:rtl w:val="0"/>
        </w:rPr>
        <w:t xml:space="preserve">Congratulations, the Basic Server Configuration using RDS and Chartio is finished!</w:t>
      </w:r>
    </w:p>
    <w:p w:rsidR="00000000" w:rsidDel="00000000" w:rsidP="00000000" w:rsidRDefault="00000000" w:rsidRPr="00000000" w14:paraId="0000008C">
      <w:pPr>
        <w:contextualSpacing w:val="0"/>
        <w:rPr/>
      </w:pPr>
      <w:r w:rsidDel="00000000" w:rsidR="00000000" w:rsidRPr="00000000">
        <w:rPr>
          <w:rtl w:val="0"/>
        </w:rPr>
      </w:r>
    </w:p>
    <w:sectPr>
      <w:headerReference r:id="rId2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sz w:val="21"/>
        <w:szCs w:val="21"/>
        <w:u w:val="none"/>
      </w:rPr>
    </w:lvl>
    <w:lvl w:ilvl="1">
      <w:start w:val="1"/>
      <w:numFmt w:val="decimal"/>
      <w:lvlText w:val="%2."/>
      <w:lvlJc w:val="left"/>
      <w:pPr>
        <w:ind w:left="1440" w:hanging="360"/>
      </w:pPr>
      <w:rPr>
        <w:i w:val="0"/>
        <w:color w:val="000000"/>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21"/>
        <w:szCs w:val="21"/>
        <w:u w:val="none"/>
      </w:rPr>
    </w:lvl>
    <w:lvl w:ilvl="1">
      <w:start w:val="1"/>
      <w:numFmt w:val="decimal"/>
      <w:lvlText w:val="%2."/>
      <w:lvlJc w:val="left"/>
      <w:pPr>
        <w:ind w:left="1440" w:hanging="360"/>
      </w:pPr>
      <w:rPr>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sz w:val="21"/>
        <w:szCs w:val="21"/>
        <w:u w:val="none"/>
      </w:rPr>
    </w:lvl>
    <w:lvl w:ilvl="1">
      <w:start w:val="1"/>
      <w:numFmt w:val="decimal"/>
      <w:lvlText w:val="%2."/>
      <w:lvlJc w:val="left"/>
      <w:pPr>
        <w:ind w:left="1440" w:hanging="360"/>
      </w:pPr>
      <w:rPr>
        <w:sz w:val="21"/>
        <w:szCs w:val="21"/>
        <w:u w:val="none"/>
      </w:rPr>
    </w:lvl>
    <w:lvl w:ilvl="2">
      <w:start w:val="1"/>
      <w:numFmt w:val="decimal"/>
      <w:lvlText w:val="%3."/>
      <w:lvlJc w:val="left"/>
      <w:pPr>
        <w:ind w:left="2160" w:hanging="360"/>
      </w:pPr>
      <w:rPr>
        <w:rFonts w:ascii="Arial" w:cs="Arial" w:eastAsia="Arial" w:hAnsi="Arial"/>
        <w:b w:val="0"/>
        <w:color w:val="000000"/>
        <w:sz w:val="21"/>
        <w:szCs w:val="21"/>
        <w:highlight w:val="white"/>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sz w:val="21"/>
        <w:szCs w:val="21"/>
        <w:u w:val="none"/>
      </w:rPr>
    </w:lvl>
    <w:lvl w:ilvl="1">
      <w:start w:val="1"/>
      <w:numFmt w:val="decimal"/>
      <w:lvlText w:val="%2."/>
      <w:lvlJc w:val="left"/>
      <w:pPr>
        <w:ind w:left="1440" w:hanging="360"/>
      </w:pPr>
      <w:rPr>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16.png"/><Relationship Id="rId10" Type="http://schemas.openxmlformats.org/officeDocument/2006/relationships/image" Target="media/image20.pn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hyperlink" Target="https://docs.aws.amazon.com/elasticbeanstalk/latest/dg/eb3-init.html" TargetMode="External"/><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2.png"/><Relationship Id="rId18" Type="http://schemas.openxmlformats.org/officeDocument/2006/relationships/hyperlink" Target="http://ask.xmodulo.com/install-autossh-linux.html" TargetMode="External"/><Relationship Id="rId7" Type="http://schemas.openxmlformats.org/officeDocument/2006/relationships/hyperlink" Target="https://docs.aws.amazon.com/elasticbeanstalk/latest/dg/eb-cli3-install.html" TargetMode="External"/><Relationship Id="rId8" Type="http://schemas.openxmlformats.org/officeDocument/2006/relationships/hyperlink" Target="http://www.ntu.edu.sg/home/ehchua/programming/sql/mysql_howt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