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9424" w14:textId="77777777" w:rsidR="00786C7D" w:rsidRDefault="00000000">
      <w:pPr>
        <w:spacing w:before="480" w:after="120"/>
        <w:jc w:val="center"/>
      </w:pPr>
      <w:r>
        <w:rPr>
          <w:b/>
          <w:bCs/>
          <w:color w:val="1C1C1E"/>
          <w:sz w:val="56"/>
          <w:szCs w:val="56"/>
        </w:rPr>
        <w:t>Meal Planner App</w:t>
      </w:r>
    </w:p>
    <w:p w14:paraId="74B70D8E" w14:textId="77777777" w:rsidR="00786C7D" w:rsidRDefault="00000000">
      <w:pPr>
        <w:spacing w:after="60"/>
        <w:jc w:val="center"/>
      </w:pPr>
      <w:r>
        <w:rPr>
          <w:color w:val="6B5C45"/>
          <w:sz w:val="28"/>
          <w:szCs w:val="28"/>
        </w:rPr>
        <w:t>Complete Design Reference</w:t>
      </w:r>
    </w:p>
    <w:p w14:paraId="2D8FF0AE" w14:textId="77777777" w:rsidR="00786C7D" w:rsidRDefault="00000000">
      <w:pPr>
        <w:spacing w:after="480"/>
        <w:jc w:val="center"/>
      </w:pPr>
      <w:r>
        <w:rPr>
          <w:i/>
          <w:iCs/>
          <w:color w:val="9A8E80"/>
        </w:rPr>
        <w:t xml:space="preserve">Version </w:t>
      </w:r>
      <w:proofErr w:type="gramStart"/>
      <w:r>
        <w:rPr>
          <w:i/>
          <w:iCs/>
          <w:color w:val="9A8E80"/>
        </w:rPr>
        <w:t>1.0  —</w:t>
      </w:r>
      <w:proofErr w:type="gramEnd"/>
      <w:r>
        <w:rPr>
          <w:i/>
          <w:iCs/>
          <w:color w:val="9A8E80"/>
        </w:rPr>
        <w:t xml:space="preserve">  June 2026</w:t>
      </w:r>
    </w:p>
    <w:p w14:paraId="061112DD" w14:textId="77777777" w:rsidR="00786C7D" w:rsidRDefault="00786C7D">
      <w:pPr>
        <w:pBdr>
          <w:bottom w:val="single" w:sz="8" w:space="1" w:color="D4B896"/>
        </w:pBdr>
      </w:pPr>
    </w:p>
    <w:p w14:paraId="580D5EFB" w14:textId="77777777" w:rsidR="00786C7D" w:rsidRDefault="00786C7D">
      <w:pPr>
        <w:spacing w:before="80" w:after="80"/>
      </w:pPr>
    </w:p>
    <w:p w14:paraId="1401B3F4" w14:textId="77777777" w:rsidR="00786C7D" w:rsidRDefault="00000000">
      <w:pPr>
        <w:pStyle w:val="Heading2"/>
      </w:pPr>
      <w:r>
        <w:t>Purpose of This Document</w:t>
      </w:r>
    </w:p>
    <w:p w14:paraId="20615948" w14:textId="77777777" w:rsidR="00786C7D" w:rsidRDefault="00000000">
      <w:pPr>
        <w:spacing w:before="40" w:after="40"/>
      </w:pPr>
      <w:r>
        <w:rPr>
          <w:color w:val="1C1C1E"/>
        </w:rPr>
        <w:t xml:space="preserve">This reference document captures the </w:t>
      </w:r>
      <w:proofErr w:type="gramStart"/>
      <w:r>
        <w:rPr>
          <w:color w:val="1C1C1E"/>
        </w:rPr>
        <w:t>complete</w:t>
      </w:r>
      <w:proofErr w:type="gramEnd"/>
      <w:r>
        <w:rPr>
          <w:color w:val="1C1C1E"/>
        </w:rPr>
        <w:t xml:space="preserve"> agreed design for the Meal Planner App. It should be consulted at the start of every </w:t>
      </w:r>
      <w:proofErr w:type="gramStart"/>
      <w:r>
        <w:rPr>
          <w:color w:val="1C1C1E"/>
        </w:rPr>
        <w:t>build</w:t>
      </w:r>
      <w:proofErr w:type="gramEnd"/>
      <w:r>
        <w:rPr>
          <w:color w:val="1C1C1E"/>
        </w:rPr>
        <w:t xml:space="preserve"> session to maintain consistency across </w:t>
      </w:r>
      <w:proofErr w:type="gramStart"/>
      <w:r>
        <w:rPr>
          <w:color w:val="1C1C1E"/>
        </w:rPr>
        <w:t>features, and</w:t>
      </w:r>
      <w:proofErr w:type="gramEnd"/>
      <w:r>
        <w:rPr>
          <w:color w:val="1C1C1E"/>
        </w:rPr>
        <w:t xml:space="preserve"> updated whenever the design evolves.</w:t>
      </w:r>
    </w:p>
    <w:p w14:paraId="51AAD720" w14:textId="77777777" w:rsidR="00786C7D" w:rsidRDefault="00786C7D">
      <w:pPr>
        <w:spacing w:before="80" w:after="80"/>
      </w:pPr>
    </w:p>
    <w:p w14:paraId="220BDAC4" w14:textId="77777777" w:rsidR="00786C7D" w:rsidRDefault="00000000">
      <w:pPr>
        <w:pStyle w:val="Heading1"/>
        <w:pBdr>
          <w:bottom w:val="single" w:sz="6" w:space="4" w:color="D4B896"/>
        </w:pBdr>
      </w:pPr>
      <w:r>
        <w:t>1. Platform &amp; Tech Stack</w:t>
      </w:r>
    </w:p>
    <w:p w14:paraId="3BD45982" w14:textId="77777777" w:rsidR="00786C7D" w:rsidRDefault="00786C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6C7D" w14:paraId="2F439B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D4B8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B4EE" w14:textId="77777777" w:rsidR="00786C7D" w:rsidRDefault="00000000">
            <w:r>
              <w:rPr>
                <w:b/>
                <w:bCs/>
                <w:color w:val="1C1C1E"/>
                <w:sz w:val="18"/>
                <w:szCs w:val="18"/>
              </w:rPr>
              <w:t>Framework</w:t>
            </w:r>
          </w:p>
        </w:tc>
        <w:tc>
          <w:tcPr>
            <w:tcW w:w="716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ED18" w14:textId="77777777" w:rsidR="00786C7D" w:rsidRDefault="00000000">
            <w:r>
              <w:rPr>
                <w:color w:val="1C1C1E"/>
                <w:sz w:val="18"/>
                <w:szCs w:val="18"/>
              </w:rPr>
              <w:t>React — Progressive Web App (PWA)</w:t>
            </w:r>
          </w:p>
        </w:tc>
      </w:tr>
    </w:tbl>
    <w:p w14:paraId="4FAC4355" w14:textId="77777777" w:rsidR="00786C7D" w:rsidRDefault="00786C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6C7D" w14:paraId="7B914A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D4B8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FA15" w14:textId="77777777" w:rsidR="00786C7D" w:rsidRDefault="00000000">
            <w:r>
              <w:rPr>
                <w:b/>
                <w:bCs/>
                <w:color w:val="1C1C1E"/>
                <w:sz w:val="18"/>
                <w:szCs w:val="18"/>
              </w:rPr>
              <w:t>Windows 11</w:t>
            </w:r>
          </w:p>
        </w:tc>
        <w:tc>
          <w:tcPr>
            <w:tcW w:w="716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C82C" w14:textId="77777777" w:rsidR="00786C7D" w:rsidRDefault="00000000">
            <w:r>
              <w:rPr>
                <w:color w:val="1C1C1E"/>
                <w:sz w:val="18"/>
                <w:szCs w:val="18"/>
              </w:rPr>
              <w:t xml:space="preserve">Runs in any browser (Chrome, Edge, </w:t>
            </w:r>
            <w:proofErr w:type="gramStart"/>
            <w:r>
              <w:rPr>
                <w:color w:val="1C1C1E"/>
                <w:sz w:val="18"/>
                <w:szCs w:val="18"/>
              </w:rPr>
              <w:t>Firefox) —</w:t>
            </w:r>
            <w:proofErr w:type="gramEnd"/>
            <w:r>
              <w:rPr>
                <w:color w:val="1C1C1E"/>
                <w:sz w:val="18"/>
                <w:szCs w:val="18"/>
              </w:rPr>
              <w:t xml:space="preserve"> no installation required</w:t>
            </w:r>
          </w:p>
        </w:tc>
      </w:tr>
    </w:tbl>
    <w:p w14:paraId="0FDC51CE" w14:textId="77777777" w:rsidR="00786C7D" w:rsidRDefault="00786C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6C7D" w14:paraId="046DA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D4B8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F99F" w14:textId="77777777" w:rsidR="00786C7D" w:rsidRDefault="00000000">
            <w:r>
              <w:rPr>
                <w:b/>
                <w:bCs/>
                <w:color w:val="1C1C1E"/>
                <w:sz w:val="18"/>
                <w:szCs w:val="18"/>
              </w:rPr>
              <w:t>Android (Later)</w:t>
            </w:r>
          </w:p>
        </w:tc>
        <w:tc>
          <w:tcPr>
            <w:tcW w:w="716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FB8F" w14:textId="77777777" w:rsidR="00786C7D" w:rsidRDefault="00000000">
            <w:r>
              <w:rPr>
                <w:color w:val="1C1C1E"/>
                <w:sz w:val="18"/>
                <w:szCs w:val="18"/>
              </w:rPr>
              <w:t>Capacitor wraps same React codebase into APK — no rewrite needed</w:t>
            </w:r>
          </w:p>
        </w:tc>
      </w:tr>
    </w:tbl>
    <w:p w14:paraId="7D12E8D3" w14:textId="77777777" w:rsidR="00786C7D" w:rsidRDefault="00786C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6C7D" w14:paraId="40BA3B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D4B8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DED6" w14:textId="77777777" w:rsidR="00786C7D" w:rsidRDefault="00000000">
            <w:r>
              <w:rPr>
                <w:b/>
                <w:bCs/>
                <w:color w:val="1C1C1E"/>
                <w:sz w:val="18"/>
                <w:szCs w:val="18"/>
              </w:rPr>
              <w:t>Sharing</w:t>
            </w:r>
          </w:p>
        </w:tc>
        <w:tc>
          <w:tcPr>
            <w:tcW w:w="716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9F11" w14:textId="77777777" w:rsidR="00786C7D" w:rsidRDefault="00000000">
            <w:r>
              <w:rPr>
                <w:color w:val="1C1C1E"/>
                <w:sz w:val="18"/>
                <w:szCs w:val="18"/>
              </w:rPr>
              <w:t>Friends and family run it in their browser on any device</w:t>
            </w:r>
          </w:p>
        </w:tc>
      </w:tr>
    </w:tbl>
    <w:p w14:paraId="438A502E" w14:textId="77777777" w:rsidR="00786C7D" w:rsidRDefault="00786C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6C7D" w14:paraId="468033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D4B8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E003" w14:textId="77777777" w:rsidR="00786C7D" w:rsidRDefault="00000000">
            <w:r>
              <w:rPr>
                <w:b/>
                <w:bCs/>
                <w:color w:val="1C1C1E"/>
                <w:sz w:val="18"/>
                <w:szCs w:val="18"/>
              </w:rPr>
              <w:t>Storage</w:t>
            </w:r>
          </w:p>
        </w:tc>
        <w:tc>
          <w:tcPr>
            <w:tcW w:w="716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8AC3" w14:textId="77777777" w:rsidR="00786C7D" w:rsidRDefault="00000000">
            <w:proofErr w:type="spellStart"/>
            <w:r>
              <w:rPr>
                <w:color w:val="1C1C1E"/>
                <w:sz w:val="18"/>
                <w:szCs w:val="18"/>
              </w:rPr>
              <w:t>IndexedDB</w:t>
            </w:r>
            <w:proofErr w:type="spellEnd"/>
            <w:r>
              <w:rPr>
                <w:color w:val="1C1C1E"/>
                <w:sz w:val="18"/>
                <w:szCs w:val="18"/>
              </w:rPr>
              <w:t xml:space="preserve"> — local on-device, no cloud required</w:t>
            </w:r>
          </w:p>
        </w:tc>
      </w:tr>
    </w:tbl>
    <w:p w14:paraId="3F356B99" w14:textId="77777777" w:rsidR="00786C7D" w:rsidRDefault="00786C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6C7D" w14:paraId="75BFA8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D4B8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AFC9" w14:textId="77777777" w:rsidR="00786C7D" w:rsidRDefault="00000000">
            <w:r>
              <w:rPr>
                <w:b/>
                <w:bCs/>
                <w:color w:val="1C1C1E"/>
                <w:sz w:val="18"/>
                <w:szCs w:val="18"/>
              </w:rPr>
              <w:t>Export / Import</w:t>
            </w:r>
          </w:p>
        </w:tc>
        <w:tc>
          <w:tcPr>
            <w:tcW w:w="716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9EBE" w14:textId="77777777" w:rsidR="00786C7D" w:rsidRDefault="00000000">
            <w:r>
              <w:rPr>
                <w:color w:val="1C1C1E"/>
                <w:sz w:val="18"/>
                <w:szCs w:val="18"/>
              </w:rPr>
              <w:t>JSON format — Ingredients only / Cookbook only / Full backup, with duplicate detection on import</w:t>
            </w:r>
          </w:p>
        </w:tc>
      </w:tr>
    </w:tbl>
    <w:p w14:paraId="549FE4ED" w14:textId="77777777" w:rsidR="00786C7D" w:rsidRDefault="00786C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6C7D" w14:paraId="372B87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D4B8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340A" w14:textId="77777777" w:rsidR="00786C7D" w:rsidRDefault="00000000">
            <w:r>
              <w:rPr>
                <w:b/>
                <w:bCs/>
                <w:color w:val="1C1C1E"/>
                <w:sz w:val="18"/>
                <w:szCs w:val="18"/>
              </w:rPr>
              <w:t>USDA API</w:t>
            </w:r>
          </w:p>
        </w:tc>
        <w:tc>
          <w:tcPr>
            <w:tcW w:w="716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123D" w14:textId="77777777" w:rsidR="00786C7D" w:rsidRDefault="00000000">
            <w:proofErr w:type="spellStart"/>
            <w:r>
              <w:rPr>
                <w:color w:val="1C1C1E"/>
                <w:sz w:val="18"/>
                <w:szCs w:val="18"/>
              </w:rPr>
              <w:t>FoodData</w:t>
            </w:r>
            <w:proofErr w:type="spellEnd"/>
            <w:r>
              <w:rPr>
                <w:color w:val="1C1C1E"/>
                <w:sz w:val="18"/>
                <w:szCs w:val="18"/>
              </w:rPr>
              <w:t xml:space="preserve"> Central API (</w:t>
            </w:r>
            <w:proofErr w:type="gramStart"/>
            <w:r>
              <w:rPr>
                <w:color w:val="1C1C1E"/>
                <w:sz w:val="18"/>
                <w:szCs w:val="18"/>
              </w:rPr>
              <w:t>free) —</w:t>
            </w:r>
            <w:proofErr w:type="gramEnd"/>
            <w:r>
              <w:rPr>
                <w:color w:val="1C1C1E"/>
                <w:sz w:val="18"/>
                <w:szCs w:val="18"/>
              </w:rPr>
              <w:t xml:space="preserve"> auto-fills macros for raw ingredients</w:t>
            </w:r>
          </w:p>
        </w:tc>
      </w:tr>
    </w:tbl>
    <w:p w14:paraId="1BF07AF8" w14:textId="77777777" w:rsidR="00786C7D" w:rsidRDefault="00786C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6C7D" w14:paraId="6C4DED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D4B8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31F7" w14:textId="77777777" w:rsidR="00786C7D" w:rsidRDefault="00000000">
            <w:r>
              <w:rPr>
                <w:b/>
                <w:bCs/>
                <w:color w:val="1C1C1E"/>
                <w:sz w:val="18"/>
                <w:szCs w:val="18"/>
              </w:rPr>
              <w:t>AI Provider</w:t>
            </w:r>
          </w:p>
        </w:tc>
        <w:tc>
          <w:tcPr>
            <w:tcW w:w="716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C192" w14:textId="77777777" w:rsidR="00786C7D" w:rsidRDefault="00000000">
            <w:r>
              <w:rPr>
                <w:color w:val="1C1C1E"/>
                <w:sz w:val="18"/>
                <w:szCs w:val="18"/>
              </w:rPr>
              <w:t xml:space="preserve">Pluggable: Anthropic Claude, Google Gemini, OpenAI, or </w:t>
            </w:r>
            <w:proofErr w:type="spellStart"/>
            <w:r>
              <w:rPr>
                <w:color w:val="1C1C1E"/>
                <w:sz w:val="18"/>
                <w:szCs w:val="18"/>
              </w:rPr>
              <w:t>Ollama</w:t>
            </w:r>
            <w:proofErr w:type="spellEnd"/>
            <w:r>
              <w:rPr>
                <w:color w:val="1C1C1E"/>
                <w:sz w:val="18"/>
                <w:szCs w:val="18"/>
              </w:rPr>
              <w:t xml:space="preserve"> (local/free). API key in Settings. If none configured, manual entry only.</w:t>
            </w:r>
          </w:p>
        </w:tc>
      </w:tr>
    </w:tbl>
    <w:p w14:paraId="048FFFAF" w14:textId="77777777" w:rsidR="00786C7D" w:rsidRDefault="00786C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6C7D" w14:paraId="1958D4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D4B8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A2A2" w14:textId="77777777" w:rsidR="00786C7D" w:rsidRDefault="00000000">
            <w:r>
              <w:rPr>
                <w:b/>
                <w:bCs/>
                <w:color w:val="1C1C1E"/>
                <w:sz w:val="18"/>
                <w:szCs w:val="18"/>
              </w:rPr>
              <w:t>Print / PDF</w:t>
            </w:r>
          </w:p>
        </w:tc>
        <w:tc>
          <w:tcPr>
            <w:tcW w:w="716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F452" w14:textId="77777777" w:rsidR="00786C7D" w:rsidRDefault="00000000">
            <w:r>
              <w:rPr>
                <w:color w:val="1C1C1E"/>
                <w:sz w:val="18"/>
                <w:szCs w:val="18"/>
              </w:rPr>
              <w:t>Print stylesheet + PDF generation. PDF can be saved, downloaded, or emailed.</w:t>
            </w:r>
          </w:p>
        </w:tc>
      </w:tr>
    </w:tbl>
    <w:p w14:paraId="7FEEE623" w14:textId="77777777" w:rsidR="00786C7D" w:rsidRDefault="00786C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86C7D" w14:paraId="0299AF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D4B8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C7D3" w14:textId="77777777" w:rsidR="00786C7D" w:rsidRDefault="00000000">
            <w:r>
              <w:rPr>
                <w:b/>
                <w:bCs/>
                <w:color w:val="1C1C1E"/>
                <w:sz w:val="18"/>
                <w:szCs w:val="18"/>
              </w:rPr>
              <w:t>Theme</w:t>
            </w:r>
          </w:p>
        </w:tc>
        <w:tc>
          <w:tcPr>
            <w:tcW w:w="716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ADEA" w14:textId="77777777" w:rsidR="00786C7D" w:rsidRDefault="00000000">
            <w:r>
              <w:rPr>
                <w:color w:val="1C1C1E"/>
                <w:sz w:val="18"/>
                <w:szCs w:val="18"/>
              </w:rPr>
              <w:t>Light and Dark mode. Defaults to system preference. Toggleable in Settings.</w:t>
            </w:r>
          </w:p>
        </w:tc>
      </w:tr>
    </w:tbl>
    <w:p w14:paraId="5CF5F04B" w14:textId="77777777" w:rsidR="00786C7D" w:rsidRDefault="00786C7D">
      <w:pPr>
        <w:spacing w:before="80" w:after="80"/>
      </w:pPr>
    </w:p>
    <w:p w14:paraId="621042AA" w14:textId="77777777" w:rsidR="00786C7D" w:rsidRDefault="00000000">
      <w:pPr>
        <w:pStyle w:val="Heading2"/>
      </w:pPr>
      <w:r>
        <w:t>Color Palette</w:t>
      </w:r>
    </w:p>
    <w:p w14:paraId="24DA674D" w14:textId="77777777" w:rsidR="00786C7D" w:rsidRDefault="00786C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80"/>
        <w:gridCol w:w="2580"/>
        <w:gridCol w:w="2000"/>
      </w:tblGrid>
      <w:tr w:rsidR="00786C7D" w14:paraId="6473CC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D4B8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ABE5" w14:textId="77777777" w:rsidR="00786C7D" w:rsidRDefault="0000000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258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D4B8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4F81" w14:textId="77777777" w:rsidR="00786C7D" w:rsidRDefault="00000000">
            <w:r>
              <w:rPr>
                <w:b/>
                <w:bCs/>
                <w:sz w:val="18"/>
                <w:szCs w:val="18"/>
              </w:rPr>
              <w:t>Light Mode</w:t>
            </w:r>
          </w:p>
        </w:tc>
        <w:tc>
          <w:tcPr>
            <w:tcW w:w="258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D4B8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BD24" w14:textId="77777777" w:rsidR="00786C7D" w:rsidRDefault="00000000">
            <w:r>
              <w:rPr>
                <w:b/>
                <w:bCs/>
                <w:sz w:val="18"/>
                <w:szCs w:val="18"/>
              </w:rPr>
              <w:t>Dark Mode</w:t>
            </w:r>
          </w:p>
        </w:tc>
        <w:tc>
          <w:tcPr>
            <w:tcW w:w="20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D4B8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C72C" w14:textId="77777777" w:rsidR="00786C7D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786C7D" w14:paraId="29799A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612A" w14:textId="77777777" w:rsidR="00786C7D" w:rsidRDefault="00000000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58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7295" w14:textId="77777777" w:rsidR="00786C7D" w:rsidRDefault="00000000">
            <w:r>
              <w:rPr>
                <w:sz w:val="18"/>
                <w:szCs w:val="18"/>
              </w:rPr>
              <w:t>#FEF8EE (warm cream)</w:t>
            </w:r>
          </w:p>
        </w:tc>
        <w:tc>
          <w:tcPr>
            <w:tcW w:w="258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8E4D" w14:textId="77777777" w:rsidR="00786C7D" w:rsidRDefault="00000000">
            <w:r>
              <w:rPr>
                <w:sz w:val="18"/>
                <w:szCs w:val="18"/>
              </w:rPr>
              <w:t xml:space="preserve">#8A7D6F (warm </w:t>
            </w:r>
            <w:proofErr w:type="gramStart"/>
            <w:r>
              <w:rPr>
                <w:sz w:val="18"/>
                <w:szCs w:val="18"/>
              </w:rPr>
              <w:t>grey-brown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0772" w14:textId="77777777" w:rsidR="00786C7D" w:rsidRDefault="00000000">
            <w:r>
              <w:rPr>
                <w:sz w:val="18"/>
                <w:szCs w:val="18"/>
              </w:rPr>
              <w:t>Primary surface</w:t>
            </w:r>
          </w:p>
        </w:tc>
      </w:tr>
      <w:tr w:rsidR="00786C7D" w14:paraId="55C623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693C" w14:textId="77777777" w:rsidR="00786C7D" w:rsidRDefault="00000000">
            <w:r>
              <w:rPr>
                <w:sz w:val="18"/>
                <w:szCs w:val="18"/>
              </w:rPr>
              <w:t>Secondary BG</w:t>
            </w:r>
          </w:p>
        </w:tc>
        <w:tc>
          <w:tcPr>
            <w:tcW w:w="258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EB55" w14:textId="77777777" w:rsidR="00786C7D" w:rsidRDefault="00000000">
            <w:r>
              <w:rPr>
                <w:sz w:val="18"/>
                <w:szCs w:val="18"/>
              </w:rPr>
              <w:t>#F3E2C6 (soft tan)</w:t>
            </w:r>
          </w:p>
        </w:tc>
        <w:tc>
          <w:tcPr>
            <w:tcW w:w="258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C8C2" w14:textId="77777777" w:rsidR="00786C7D" w:rsidRDefault="00000000">
            <w:r>
              <w:rPr>
                <w:sz w:val="18"/>
                <w:szCs w:val="18"/>
              </w:rPr>
              <w:t>#786D5F (darker brown)</w:t>
            </w:r>
          </w:p>
        </w:tc>
        <w:tc>
          <w:tcPr>
            <w:tcW w:w="20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B31D" w14:textId="77777777" w:rsidR="00786C7D" w:rsidRDefault="00000000">
            <w:r>
              <w:rPr>
                <w:sz w:val="18"/>
                <w:szCs w:val="18"/>
              </w:rPr>
              <w:t>Cards, panels</w:t>
            </w:r>
          </w:p>
        </w:tc>
      </w:tr>
      <w:tr w:rsidR="00786C7D" w14:paraId="5502EA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CE89" w14:textId="77777777" w:rsidR="00786C7D" w:rsidRDefault="00000000">
            <w:r>
              <w:rPr>
                <w:sz w:val="18"/>
                <w:szCs w:val="18"/>
              </w:rPr>
              <w:t>Border / Divider</w:t>
            </w:r>
          </w:p>
        </w:tc>
        <w:tc>
          <w:tcPr>
            <w:tcW w:w="258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2C86" w14:textId="77777777" w:rsidR="00786C7D" w:rsidRDefault="00000000">
            <w:r>
              <w:rPr>
                <w:sz w:val="18"/>
                <w:szCs w:val="18"/>
              </w:rPr>
              <w:t>#D4B896 (warm sand)</w:t>
            </w:r>
          </w:p>
        </w:tc>
        <w:tc>
          <w:tcPr>
            <w:tcW w:w="258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C07B" w14:textId="77777777" w:rsidR="00786C7D" w:rsidRDefault="00000000">
            <w:r>
              <w:rPr>
                <w:sz w:val="18"/>
                <w:szCs w:val="18"/>
              </w:rPr>
              <w:t>#9A8E80 (muted tan)</w:t>
            </w:r>
          </w:p>
        </w:tc>
        <w:tc>
          <w:tcPr>
            <w:tcW w:w="20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2A8A" w14:textId="77777777" w:rsidR="00786C7D" w:rsidRDefault="00000000">
            <w:r>
              <w:rPr>
                <w:sz w:val="18"/>
                <w:szCs w:val="18"/>
              </w:rPr>
              <w:t>Lines, separators</w:t>
            </w:r>
          </w:p>
        </w:tc>
      </w:tr>
      <w:tr w:rsidR="00786C7D" w14:paraId="59F240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6EBE" w14:textId="77777777" w:rsidR="00786C7D" w:rsidRDefault="00000000">
            <w:r>
              <w:rPr>
                <w:sz w:val="18"/>
                <w:szCs w:val="18"/>
              </w:rPr>
              <w:t>Primary Text</w:t>
            </w:r>
          </w:p>
        </w:tc>
        <w:tc>
          <w:tcPr>
            <w:tcW w:w="258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EB6" w14:textId="77777777" w:rsidR="00786C7D" w:rsidRDefault="00000000">
            <w:r>
              <w:rPr>
                <w:sz w:val="18"/>
                <w:szCs w:val="18"/>
              </w:rPr>
              <w:t>#1C1C1E (near black)</w:t>
            </w:r>
          </w:p>
        </w:tc>
        <w:tc>
          <w:tcPr>
            <w:tcW w:w="258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4DF1" w14:textId="77777777" w:rsidR="00786C7D" w:rsidRDefault="00000000">
            <w:r>
              <w:rPr>
                <w:sz w:val="18"/>
                <w:szCs w:val="18"/>
              </w:rPr>
              <w:t>#F5F5F0 (off white)</w:t>
            </w:r>
          </w:p>
        </w:tc>
        <w:tc>
          <w:tcPr>
            <w:tcW w:w="20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0EBE" w14:textId="77777777" w:rsidR="00786C7D" w:rsidRDefault="00000000">
            <w:r>
              <w:rPr>
                <w:sz w:val="18"/>
                <w:szCs w:val="18"/>
              </w:rPr>
              <w:t>Body copy</w:t>
            </w:r>
          </w:p>
        </w:tc>
      </w:tr>
      <w:tr w:rsidR="00786C7D" w14:paraId="74E33F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FD47" w14:textId="77777777" w:rsidR="00786C7D" w:rsidRDefault="00000000">
            <w:r>
              <w:rPr>
                <w:sz w:val="18"/>
                <w:szCs w:val="18"/>
              </w:rPr>
              <w:t>Secondary Text</w:t>
            </w:r>
          </w:p>
        </w:tc>
        <w:tc>
          <w:tcPr>
            <w:tcW w:w="258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5600" w14:textId="77777777" w:rsidR="00786C7D" w:rsidRDefault="00000000">
            <w:r>
              <w:rPr>
                <w:sz w:val="18"/>
                <w:szCs w:val="18"/>
              </w:rPr>
              <w:t>#6B5C45 (warm brown)</w:t>
            </w:r>
          </w:p>
        </w:tc>
        <w:tc>
          <w:tcPr>
            <w:tcW w:w="258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033B" w14:textId="77777777" w:rsidR="00786C7D" w:rsidRDefault="00000000">
            <w:r>
              <w:rPr>
                <w:sz w:val="18"/>
                <w:szCs w:val="18"/>
              </w:rPr>
              <w:t>#C8B9A8 (light tan)</w:t>
            </w:r>
          </w:p>
        </w:tc>
        <w:tc>
          <w:tcPr>
            <w:tcW w:w="20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E857" w14:textId="77777777" w:rsidR="00786C7D" w:rsidRDefault="00000000">
            <w:r>
              <w:rPr>
                <w:sz w:val="18"/>
                <w:szCs w:val="18"/>
              </w:rPr>
              <w:t>Labels, hints</w:t>
            </w:r>
          </w:p>
        </w:tc>
      </w:tr>
      <w:tr w:rsidR="00786C7D" w14:paraId="15DDB8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8330" w14:textId="77777777" w:rsidR="00786C7D" w:rsidRDefault="00000000">
            <w:r>
              <w:rPr>
                <w:sz w:val="18"/>
                <w:szCs w:val="18"/>
              </w:rPr>
              <w:t>Accent / Link</w:t>
            </w:r>
          </w:p>
        </w:tc>
        <w:tc>
          <w:tcPr>
            <w:tcW w:w="258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AB92" w14:textId="77777777" w:rsidR="00786C7D" w:rsidRDefault="00000000">
            <w:r>
              <w:rPr>
                <w:sz w:val="18"/>
                <w:szCs w:val="18"/>
              </w:rPr>
              <w:t>#0078D4 (blue)</w:t>
            </w:r>
          </w:p>
        </w:tc>
        <w:tc>
          <w:tcPr>
            <w:tcW w:w="258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BF6E" w14:textId="77777777" w:rsidR="00786C7D" w:rsidRDefault="00000000">
            <w:r>
              <w:rPr>
                <w:sz w:val="18"/>
                <w:szCs w:val="18"/>
              </w:rPr>
              <w:t>#90CAF9 (light blue)</w:t>
            </w:r>
          </w:p>
        </w:tc>
        <w:tc>
          <w:tcPr>
            <w:tcW w:w="20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AC10" w14:textId="77777777" w:rsidR="00786C7D" w:rsidRDefault="00000000">
            <w:r>
              <w:rPr>
                <w:sz w:val="18"/>
                <w:szCs w:val="18"/>
              </w:rPr>
              <w:t>Interactive elements</w:t>
            </w:r>
          </w:p>
        </w:tc>
      </w:tr>
      <w:tr w:rsidR="00786C7D" w14:paraId="75B9DD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AD6A" w14:textId="77777777" w:rsidR="00786C7D" w:rsidRDefault="00000000">
            <w:r>
              <w:rPr>
                <w:sz w:val="18"/>
                <w:szCs w:val="18"/>
              </w:rPr>
              <w:t>Selected Highlight</w:t>
            </w:r>
          </w:p>
        </w:tc>
        <w:tc>
          <w:tcPr>
            <w:tcW w:w="258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BD22" w14:textId="77777777" w:rsidR="00786C7D" w:rsidRDefault="00000000">
            <w:r>
              <w:rPr>
                <w:sz w:val="18"/>
                <w:szCs w:val="18"/>
              </w:rPr>
              <w:t>#CCE5FF (soft blue)</w:t>
            </w:r>
          </w:p>
        </w:tc>
        <w:tc>
          <w:tcPr>
            <w:tcW w:w="258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A47B" w14:textId="77777777" w:rsidR="00786C7D" w:rsidRDefault="00000000">
            <w:r>
              <w:rPr>
                <w:sz w:val="18"/>
                <w:szCs w:val="18"/>
              </w:rPr>
              <w:t>#CCE5FF</w:t>
            </w:r>
          </w:p>
        </w:tc>
        <w:tc>
          <w:tcPr>
            <w:tcW w:w="2000" w:type="dxa"/>
            <w:tcBorders>
              <w:top w:val="single" w:sz="1" w:space="0" w:color="D4B896"/>
              <w:left w:val="single" w:sz="1" w:space="0" w:color="D4B896"/>
              <w:bottom w:val="single" w:sz="1" w:space="0" w:color="D4B896"/>
              <w:right w:val="single" w:sz="1" w:space="0" w:color="D4B896"/>
            </w:tcBorders>
            <w:shd w:val="clear" w:color="auto" w:fill="FE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E86F" w14:textId="77777777" w:rsidR="00786C7D" w:rsidRDefault="00000000">
            <w:r>
              <w:rPr>
                <w:sz w:val="18"/>
                <w:szCs w:val="18"/>
              </w:rPr>
              <w:t>Active nav items</w:t>
            </w:r>
          </w:p>
        </w:tc>
      </w:tr>
    </w:tbl>
    <w:p w14:paraId="767E64B2" w14:textId="77777777" w:rsidR="00786C7D" w:rsidRDefault="00786C7D">
      <w:pPr>
        <w:spacing w:before="80" w:after="80"/>
      </w:pPr>
    </w:p>
    <w:p w14:paraId="69EA0A74" w14:textId="77777777" w:rsidR="00786C7D" w:rsidRDefault="00000000">
      <w:r>
        <w:br w:type="page"/>
      </w:r>
    </w:p>
    <w:p w14:paraId="52A005D7" w14:textId="77777777" w:rsidR="00786C7D" w:rsidRDefault="00000000">
      <w:pPr>
        <w:pStyle w:val="Heading1"/>
        <w:pBdr>
          <w:bottom w:val="single" w:sz="6" w:space="4" w:color="D4B896"/>
        </w:pBdr>
      </w:pPr>
      <w:r>
        <w:lastRenderedPageBreak/>
        <w:t>2. First Time Setup Wizard</w:t>
      </w:r>
    </w:p>
    <w:p w14:paraId="600CF30D" w14:textId="77777777" w:rsidR="00786C7D" w:rsidRDefault="00000000">
      <w:pPr>
        <w:spacing w:before="40" w:after="40"/>
      </w:pPr>
      <w:r>
        <w:rPr>
          <w:color w:val="1C1C1E"/>
        </w:rPr>
        <w:t>Launches automatically on first open. Can be skipped and completed later in Settings.</w:t>
      </w:r>
    </w:p>
    <w:p w14:paraId="6BD533C7" w14:textId="77777777" w:rsidR="00786C7D" w:rsidRDefault="00786C7D">
      <w:pPr>
        <w:spacing w:before="80" w:after="80"/>
      </w:pPr>
    </w:p>
    <w:p w14:paraId="6D30555F" w14:textId="77777777" w:rsidR="00786C7D" w:rsidRDefault="00000000">
      <w:pPr>
        <w:pStyle w:val="Heading2"/>
      </w:pPr>
      <w:r>
        <w:t>Wizard Steps (in order)</w:t>
      </w:r>
    </w:p>
    <w:p w14:paraId="724815EB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Household size</w:t>
      </w:r>
    </w:p>
    <w:p w14:paraId="527DD4AD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People profiles — names, simple/complex mode toggle</w:t>
      </w:r>
    </w:p>
    <w:p w14:paraId="4054D7E0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Unit preference — Imperial or Metric</w:t>
      </w:r>
    </w:p>
    <w:p w14:paraId="11EA7CDA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Theme — Light / Dark / System</w:t>
      </w:r>
    </w:p>
    <w:p w14:paraId="6BC46DD1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AI provider + API key (optional)</w:t>
      </w:r>
    </w:p>
    <w:p w14:paraId="69B5D4B9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Alcohol tracking toggle (optional)</w:t>
      </w:r>
    </w:p>
    <w:p w14:paraId="7FAEA953" w14:textId="77777777" w:rsidR="00786C7D" w:rsidRDefault="00786C7D">
      <w:pPr>
        <w:spacing w:before="80" w:after="80"/>
      </w:pPr>
    </w:p>
    <w:p w14:paraId="6AA2D979" w14:textId="77777777" w:rsidR="00786C7D" w:rsidRDefault="00000000">
      <w:pPr>
        <w:pStyle w:val="Heading1"/>
        <w:pBdr>
          <w:bottom w:val="single" w:sz="6" w:space="4" w:color="D4B896"/>
        </w:pBdr>
      </w:pPr>
      <w:r>
        <w:t xml:space="preserve">3. </w:t>
      </w:r>
      <w:proofErr w:type="gramStart"/>
      <w:r>
        <w:t>Settings Page</w:t>
      </w:r>
      <w:proofErr w:type="gramEnd"/>
    </w:p>
    <w:p w14:paraId="047DEEC5" w14:textId="77777777" w:rsidR="00786C7D" w:rsidRDefault="00000000">
      <w:pPr>
        <w:spacing w:before="40" w:after="40"/>
      </w:pPr>
      <w:r>
        <w:rPr>
          <w:color w:val="1C1C1E"/>
        </w:rPr>
        <w:t xml:space="preserve">The primary hub for all </w:t>
      </w:r>
      <w:proofErr w:type="gramStart"/>
      <w:r>
        <w:rPr>
          <w:color w:val="1C1C1E"/>
        </w:rPr>
        <w:t>configuration</w:t>
      </w:r>
      <w:proofErr w:type="gramEnd"/>
      <w:r>
        <w:rPr>
          <w:color w:val="1C1C1E"/>
        </w:rPr>
        <w:t>. Most setup lives here but inline prompts exist throughout the app.</w:t>
      </w:r>
    </w:p>
    <w:p w14:paraId="6E3DC00C" w14:textId="77777777" w:rsidR="00786C7D" w:rsidRDefault="00786C7D">
      <w:pPr>
        <w:spacing w:before="80" w:after="80"/>
      </w:pPr>
    </w:p>
    <w:p w14:paraId="51FD8D4F" w14:textId="77777777" w:rsidR="00786C7D" w:rsidRDefault="00000000">
      <w:pPr>
        <w:pStyle w:val="Heading2"/>
      </w:pPr>
      <w:r>
        <w:t>Household</w:t>
      </w:r>
    </w:p>
    <w:p w14:paraId="072300C5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Household size (drives shared meal portion splitting)</w:t>
      </w:r>
    </w:p>
    <w:p w14:paraId="64E13CB6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1C1C1E"/>
        </w:rPr>
        <w:t>People profiles —</w:t>
      </w:r>
      <w:proofErr w:type="gramEnd"/>
      <w:r>
        <w:rPr>
          <w:color w:val="1C1C1E"/>
        </w:rPr>
        <w:t xml:space="preserve"> add, edit, remove</w:t>
      </w:r>
    </w:p>
    <w:p w14:paraId="2FE30655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Simple / Complex mode toggle per person (switchable anytime, no data lost)</w:t>
      </w:r>
    </w:p>
    <w:p w14:paraId="3376BA27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Payday schedules per profile — frequency, next payday date, custom color</w:t>
      </w:r>
    </w:p>
    <w:p w14:paraId="6CD04AC0" w14:textId="77777777" w:rsidR="00786C7D" w:rsidRDefault="00786C7D">
      <w:pPr>
        <w:spacing w:before="80" w:after="80"/>
      </w:pPr>
    </w:p>
    <w:p w14:paraId="0DD086C3" w14:textId="77777777" w:rsidR="00786C7D" w:rsidRDefault="00000000">
      <w:pPr>
        <w:pStyle w:val="Heading2"/>
      </w:pPr>
      <w:r>
        <w:t>Preferences</w:t>
      </w:r>
    </w:p>
    <w:p w14:paraId="13CEA69B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Unit preference — Imperial / Metric (app-wide)</w:t>
      </w:r>
    </w:p>
    <w:p w14:paraId="79DA51E3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Light / Dark / System theme</w:t>
      </w:r>
    </w:p>
    <w:p w14:paraId="4784598A" w14:textId="77777777" w:rsidR="00786C7D" w:rsidRDefault="00786C7D">
      <w:pPr>
        <w:spacing w:before="80" w:after="80"/>
      </w:pPr>
    </w:p>
    <w:p w14:paraId="3B6BE883" w14:textId="77777777" w:rsidR="00786C7D" w:rsidRDefault="00000000">
      <w:pPr>
        <w:pStyle w:val="Heading2"/>
      </w:pPr>
      <w:r>
        <w:t>Integrations</w:t>
      </w:r>
    </w:p>
    <w:p w14:paraId="35C3BA37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 xml:space="preserve">AI provider selection + API key (Claude, Gemini, OpenAI, </w:t>
      </w:r>
      <w:proofErr w:type="spellStart"/>
      <w:r>
        <w:rPr>
          <w:color w:val="1C1C1E"/>
        </w:rPr>
        <w:t>Ollama</w:t>
      </w:r>
      <w:proofErr w:type="spellEnd"/>
      <w:r>
        <w:rPr>
          <w:color w:val="1C1C1E"/>
        </w:rPr>
        <w:t>)</w:t>
      </w:r>
    </w:p>
    <w:p w14:paraId="30CB948B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 xml:space="preserve">USDA </w:t>
      </w:r>
      <w:proofErr w:type="spellStart"/>
      <w:r>
        <w:rPr>
          <w:color w:val="1C1C1E"/>
        </w:rPr>
        <w:t>FoodData</w:t>
      </w:r>
      <w:proofErr w:type="spellEnd"/>
      <w:r>
        <w:rPr>
          <w:color w:val="1C1C1E"/>
        </w:rPr>
        <w:t xml:space="preserve"> Central API</w:t>
      </w:r>
    </w:p>
    <w:p w14:paraId="0D0E53B1" w14:textId="77777777" w:rsidR="00786C7D" w:rsidRDefault="00786C7D">
      <w:pPr>
        <w:spacing w:before="80" w:after="80"/>
      </w:pPr>
    </w:p>
    <w:p w14:paraId="79AD73CE" w14:textId="77777777" w:rsidR="00786C7D" w:rsidRDefault="00000000">
      <w:pPr>
        <w:pStyle w:val="Heading2"/>
      </w:pPr>
      <w:r>
        <w:t>Optional Nutrient Toggles (app-wide)</w:t>
      </w:r>
    </w:p>
    <w:p w14:paraId="0E40A31F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Saturated Fat</w:t>
      </w:r>
    </w:p>
    <w:p w14:paraId="60BE8459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Trans Fat</w:t>
      </w:r>
    </w:p>
    <w:p w14:paraId="07E82AFE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 xml:space="preserve">Alcohol (adds grams of alcohol as tracked field, 7 </w:t>
      </w:r>
      <w:proofErr w:type="spellStart"/>
      <w:r>
        <w:rPr>
          <w:color w:val="1C1C1E"/>
        </w:rPr>
        <w:t>cal</w:t>
      </w:r>
      <w:proofErr w:type="spellEnd"/>
      <w:r>
        <w:rPr>
          <w:color w:val="1C1C1E"/>
        </w:rPr>
        <w:t>/gram)</w:t>
      </w:r>
    </w:p>
    <w:p w14:paraId="70C611E3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Water intake (per person optional toggle)</w:t>
      </w:r>
    </w:p>
    <w:p w14:paraId="79A91378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Weight tracking (per person, complex mode only)</w:t>
      </w:r>
    </w:p>
    <w:p w14:paraId="665CD2E9" w14:textId="77777777" w:rsidR="00786C7D" w:rsidRDefault="00786C7D">
      <w:pPr>
        <w:spacing w:before="80" w:after="80"/>
      </w:pPr>
    </w:p>
    <w:p w14:paraId="12141947" w14:textId="77777777" w:rsidR="00786C7D" w:rsidRDefault="00000000">
      <w:pPr>
        <w:pStyle w:val="Heading2"/>
      </w:pPr>
      <w:r>
        <w:t>Lists Management</w:t>
      </w:r>
    </w:p>
    <w:p w14:paraId="281A6A19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Ingredient categories (user-defined)</w:t>
      </w:r>
    </w:p>
    <w:p w14:paraId="1865087E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Recipe tags (user-defined)</w:t>
      </w:r>
    </w:p>
    <w:p w14:paraId="77038138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Macro history retention — 90 days default, up to 1 year</w:t>
      </w:r>
    </w:p>
    <w:p w14:paraId="5C812B11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Store preference toggle (optional per ingredient)</w:t>
      </w:r>
    </w:p>
    <w:p w14:paraId="625E1067" w14:textId="77777777" w:rsidR="00786C7D" w:rsidRDefault="00786C7D">
      <w:pPr>
        <w:spacing w:before="80" w:after="80"/>
      </w:pPr>
    </w:p>
    <w:p w14:paraId="4DA82878" w14:textId="77777777" w:rsidR="00786C7D" w:rsidRDefault="00000000">
      <w:pPr>
        <w:pStyle w:val="Heading2"/>
      </w:pPr>
      <w:r>
        <w:t>Data</w:t>
      </w:r>
    </w:p>
    <w:p w14:paraId="47255065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Export — Ingredients only / Cookbook only / Full backup (JSON)</w:t>
      </w:r>
    </w:p>
    <w:p w14:paraId="7D8A137F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Import — with duplicate detection</w:t>
      </w:r>
    </w:p>
    <w:p w14:paraId="351AE30D" w14:textId="77777777" w:rsidR="00786C7D" w:rsidRDefault="00786C7D">
      <w:pPr>
        <w:spacing w:before="80" w:after="80"/>
      </w:pPr>
    </w:p>
    <w:p w14:paraId="6385438F" w14:textId="77777777" w:rsidR="00786C7D" w:rsidRDefault="00000000">
      <w:pPr>
        <w:pStyle w:val="Heading2"/>
      </w:pPr>
      <w:r>
        <w:t>Reset Options</w:t>
      </w:r>
    </w:p>
    <w:p w14:paraId="0A7DBCFD" w14:textId="77777777" w:rsidR="00786C7D" w:rsidRDefault="00000000">
      <w:pPr>
        <w:spacing w:before="40" w:after="40"/>
      </w:pPr>
      <w:r>
        <w:rPr>
          <w:color w:val="1C1C1E"/>
        </w:rPr>
        <w:t xml:space="preserve">Protected — requires confirmation step before </w:t>
      </w:r>
      <w:proofErr w:type="gramStart"/>
      <w:r>
        <w:rPr>
          <w:color w:val="1C1C1E"/>
        </w:rPr>
        <w:t>executing</w:t>
      </w:r>
      <w:proofErr w:type="gramEnd"/>
      <w:r>
        <w:rPr>
          <w:color w:val="1C1C1E"/>
        </w:rPr>
        <w:t>.</w:t>
      </w:r>
    </w:p>
    <w:p w14:paraId="14C7E8F0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Reset individual sections: Ingredients, Recipes, Meal Plan, Macro History, Grocery History</w:t>
      </w:r>
    </w:p>
    <w:p w14:paraId="54400D69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Reset multiple selected sections</w:t>
      </w:r>
    </w:p>
    <w:p w14:paraId="384F6743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Reset everything</w:t>
      </w:r>
    </w:p>
    <w:p w14:paraId="59394151" w14:textId="77777777" w:rsidR="00786C7D" w:rsidRDefault="00786C7D">
      <w:pPr>
        <w:spacing w:before="80" w:after="80"/>
      </w:pPr>
    </w:p>
    <w:p w14:paraId="048BA150" w14:textId="77777777" w:rsidR="00786C7D" w:rsidRDefault="00000000">
      <w:r>
        <w:br w:type="page"/>
      </w:r>
    </w:p>
    <w:p w14:paraId="7BB82837" w14:textId="77777777" w:rsidR="00786C7D" w:rsidRDefault="00000000">
      <w:pPr>
        <w:pStyle w:val="Heading1"/>
        <w:pBdr>
          <w:bottom w:val="single" w:sz="6" w:space="4" w:color="D4B896"/>
        </w:pBdr>
      </w:pPr>
      <w:r>
        <w:lastRenderedPageBreak/>
        <w:t>4. Ingredient Database</w:t>
      </w:r>
    </w:p>
    <w:p w14:paraId="62EBC1FC" w14:textId="77777777" w:rsidR="00786C7D" w:rsidRDefault="00000000">
      <w:pPr>
        <w:spacing w:before="40" w:after="40"/>
      </w:pPr>
      <w:r>
        <w:rPr>
          <w:color w:val="1C1C1E"/>
        </w:rPr>
        <w:t>The backbone of the entire app. Every recipe, macro calculation, and grocery list traces back here.</w:t>
      </w:r>
    </w:p>
    <w:p w14:paraId="097DD211" w14:textId="77777777" w:rsidR="00786C7D" w:rsidRDefault="00786C7D">
      <w:pPr>
        <w:spacing w:before="80" w:after="80"/>
      </w:pPr>
    </w:p>
    <w:p w14:paraId="3AF090C5" w14:textId="77777777" w:rsidR="00786C7D" w:rsidRDefault="00000000">
      <w:pPr>
        <w:pStyle w:val="Heading2"/>
      </w:pPr>
      <w:r>
        <w:t>Structure</w:t>
      </w:r>
    </w:p>
    <w:p w14:paraId="39EEB10E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 xml:space="preserve">Parent </w:t>
      </w:r>
      <w:proofErr w:type="gramStart"/>
      <w:r>
        <w:rPr>
          <w:color w:val="1C1C1E"/>
        </w:rPr>
        <w:t>ingredient</w:t>
      </w:r>
      <w:proofErr w:type="gramEnd"/>
      <w:r>
        <w:rPr>
          <w:color w:val="1C1C1E"/>
        </w:rPr>
        <w:t xml:space="preserve"> (e.g., Ketchup)</w:t>
      </w:r>
    </w:p>
    <w:p w14:paraId="150B379C" w14:textId="77777777" w:rsidR="00786C7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1C1C1E"/>
        </w:rPr>
        <w:t>Brand variants underneath (e.g., Heinz, Hunt's, Store Brand)</w:t>
      </w:r>
    </w:p>
    <w:p w14:paraId="6A61271F" w14:textId="77777777" w:rsidR="00786C7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1C1C1E"/>
        </w:rPr>
        <w:t>Each variant has its own macros, cost, and serving info</w:t>
      </w:r>
    </w:p>
    <w:p w14:paraId="2C26CD18" w14:textId="77777777" w:rsidR="00786C7D" w:rsidRDefault="00786C7D">
      <w:pPr>
        <w:spacing w:before="80" w:after="80"/>
      </w:pPr>
    </w:p>
    <w:p w14:paraId="6796DCB8" w14:textId="77777777" w:rsidR="00786C7D" w:rsidRDefault="00000000">
      <w:pPr>
        <w:pStyle w:val="Heading2"/>
      </w:pPr>
      <w:r>
        <w:t>Per Ingredient / Variant Fields</w:t>
      </w:r>
    </w:p>
    <w:p w14:paraId="219E783B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Name &amp; brand</w:t>
      </w:r>
    </w:p>
    <w:p w14:paraId="57772CCC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Category — user-managed (Meat, Dairy, Produce, Condiments, Seasonings, Pantry, Frozen, Bakery, Beverages, etc.)</w:t>
      </w:r>
    </w:p>
    <w:p w14:paraId="11FE8540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 xml:space="preserve">Default unit — cups, oz, </w:t>
      </w:r>
      <w:proofErr w:type="spellStart"/>
      <w:r>
        <w:rPr>
          <w:color w:val="1C1C1E"/>
        </w:rPr>
        <w:t>lb</w:t>
      </w:r>
      <w:proofErr w:type="spellEnd"/>
      <w:r>
        <w:rPr>
          <w:color w:val="1C1C1E"/>
        </w:rPr>
        <w:t>, tsp, tbsp, package, jar, can, bag, etc.</w:t>
      </w:r>
    </w:p>
    <w:p w14:paraId="6C4A9461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Package size clarification — if recipe calls for '1 can,' app prompts for size (e.g., 14.5 oz). Saved so it does not ask again.</w:t>
      </w:r>
    </w:p>
    <w:p w14:paraId="042B4CEC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Serving size</w:t>
      </w:r>
    </w:p>
    <w:p w14:paraId="0C329AA2" w14:textId="77777777" w:rsidR="00786C7D" w:rsidRDefault="00786C7D">
      <w:pPr>
        <w:spacing w:before="80" w:after="80"/>
      </w:pPr>
    </w:p>
    <w:p w14:paraId="0C62E25E" w14:textId="77777777" w:rsidR="00786C7D" w:rsidRDefault="00000000">
      <w:pPr>
        <w:spacing w:before="160" w:after="60"/>
      </w:pPr>
      <w:r>
        <w:rPr>
          <w:b/>
          <w:bCs/>
          <w:color w:val="786D5F"/>
          <w:sz w:val="22"/>
          <w:szCs w:val="22"/>
        </w:rPr>
        <w:t>Standard Nutrients (always tracked)</w:t>
      </w:r>
    </w:p>
    <w:p w14:paraId="4892D563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Calories</w:t>
      </w:r>
    </w:p>
    <w:p w14:paraId="44111B5E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Protein</w:t>
      </w:r>
    </w:p>
    <w:p w14:paraId="5F53CE45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Carbohydrates</w:t>
      </w:r>
    </w:p>
    <w:p w14:paraId="2D1D2733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Fiber</w:t>
      </w:r>
    </w:p>
    <w:p w14:paraId="5275AC36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Sugar</w:t>
      </w:r>
    </w:p>
    <w:p w14:paraId="075C87E9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Fat</w:t>
      </w:r>
    </w:p>
    <w:p w14:paraId="03D6A587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Sodium</w:t>
      </w:r>
    </w:p>
    <w:p w14:paraId="5C98E224" w14:textId="77777777" w:rsidR="00786C7D" w:rsidRDefault="00786C7D">
      <w:pPr>
        <w:spacing w:before="80" w:after="80"/>
      </w:pPr>
    </w:p>
    <w:p w14:paraId="70285E76" w14:textId="77777777" w:rsidR="00786C7D" w:rsidRDefault="00000000">
      <w:pPr>
        <w:spacing w:before="160" w:after="60"/>
      </w:pPr>
      <w:r>
        <w:rPr>
          <w:b/>
          <w:bCs/>
          <w:color w:val="786D5F"/>
          <w:sz w:val="22"/>
          <w:szCs w:val="22"/>
        </w:rPr>
        <w:t>Optional Nutrients (toggled in Settings, app-wide)</w:t>
      </w:r>
    </w:p>
    <w:p w14:paraId="57BCB779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Saturated Fat</w:t>
      </w:r>
    </w:p>
    <w:p w14:paraId="7DD7784B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Trans Fat</w:t>
      </w:r>
    </w:p>
    <w:p w14:paraId="4E2EBF32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Alcohol (grams)</w:t>
      </w:r>
    </w:p>
    <w:p w14:paraId="7269B502" w14:textId="77777777" w:rsidR="00786C7D" w:rsidRDefault="00786C7D">
      <w:pPr>
        <w:spacing w:before="80" w:after="80"/>
      </w:pPr>
    </w:p>
    <w:p w14:paraId="5C51F161" w14:textId="77777777" w:rsidR="00786C7D" w:rsidRDefault="00000000">
      <w:pPr>
        <w:pStyle w:val="Heading2"/>
      </w:pPr>
      <w:r>
        <w:t>Cost Tracking</w:t>
      </w:r>
    </w:p>
    <w:p w14:paraId="4EA6068E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Total package cost entered by user (e.g., $2.37)</w:t>
      </w:r>
    </w:p>
    <w:p w14:paraId="52565A24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Total servings in package entered by user (e.g., 117)</w:t>
      </w:r>
    </w:p>
    <w:p w14:paraId="55CCE7C6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App auto-calculates cost per serving ($2.37 ÷ 117 = ~$0.02)</w:t>
      </w:r>
    </w:p>
    <w:p w14:paraId="30E488D2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Recipe cost rolls up from ingredient cost per serving × quantity used</w:t>
      </w:r>
    </w:p>
    <w:p w14:paraId="4A61BDB9" w14:textId="77777777" w:rsidR="00786C7D" w:rsidRDefault="00786C7D">
      <w:pPr>
        <w:spacing w:before="80" w:after="80"/>
      </w:pPr>
    </w:p>
    <w:p w14:paraId="22B84F74" w14:textId="77777777" w:rsidR="00786C7D" w:rsidRDefault="00000000">
      <w:pPr>
        <w:pStyle w:val="Heading2"/>
      </w:pPr>
      <w:r>
        <w:t>USDA Integration</w:t>
      </w:r>
    </w:p>
    <w:p w14:paraId="13CCE88A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 xml:space="preserve">Search USDA </w:t>
      </w:r>
      <w:proofErr w:type="spellStart"/>
      <w:r>
        <w:rPr>
          <w:color w:val="1C1C1E"/>
        </w:rPr>
        <w:t>FoodData</w:t>
      </w:r>
      <w:proofErr w:type="spellEnd"/>
      <w:r>
        <w:rPr>
          <w:color w:val="1C1C1E"/>
        </w:rPr>
        <w:t xml:space="preserve"> Central button on each ingredient</w:t>
      </w:r>
    </w:p>
    <w:p w14:paraId="3701AFFA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Pulls matches, user selects one, macros auto-populate</w:t>
      </w:r>
    </w:p>
    <w:p w14:paraId="56C8EC5A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All fields editable after import</w:t>
      </w:r>
    </w:p>
    <w:p w14:paraId="75200D10" w14:textId="77777777" w:rsidR="00786C7D" w:rsidRDefault="00786C7D">
      <w:pPr>
        <w:spacing w:before="80" w:after="80"/>
      </w:pPr>
    </w:p>
    <w:p w14:paraId="69A20CE1" w14:textId="77777777" w:rsidR="00786C7D" w:rsidRDefault="00000000">
      <w:pPr>
        <w:pStyle w:val="Heading2"/>
      </w:pPr>
      <w:r>
        <w:lastRenderedPageBreak/>
        <w:t>Toggles &amp; Flags</w:t>
      </w:r>
    </w:p>
    <w:p w14:paraId="08D50D80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Perishable toggle with Fresh / Frozen indicator</w:t>
      </w:r>
    </w:p>
    <w:p w14:paraId="7073A158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 xml:space="preserve">Always On Hand toggle (e.g., salt, pepper, olive </w:t>
      </w:r>
      <w:proofErr w:type="gramStart"/>
      <w:r>
        <w:rPr>
          <w:color w:val="1C1C1E"/>
        </w:rPr>
        <w:t>oil) —</w:t>
      </w:r>
      <w:proofErr w:type="gramEnd"/>
      <w:r>
        <w:rPr>
          <w:color w:val="1C1C1E"/>
        </w:rPr>
        <w:t xml:space="preserve"> excluded from grocery list by default, checked before printing</w:t>
      </w:r>
    </w:p>
    <w:p w14:paraId="1F018F80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Store preference field (</w:t>
      </w:r>
      <w:proofErr w:type="gramStart"/>
      <w:r>
        <w:rPr>
          <w:color w:val="1C1C1E"/>
        </w:rPr>
        <w:t>optional) —</w:t>
      </w:r>
      <w:proofErr w:type="gramEnd"/>
      <w:r>
        <w:rPr>
          <w:color w:val="1C1C1E"/>
        </w:rPr>
        <w:t xml:space="preserve"> which store carries this item</w:t>
      </w:r>
    </w:p>
    <w:p w14:paraId="19EAF5F2" w14:textId="77777777" w:rsidR="00786C7D" w:rsidRDefault="00786C7D">
      <w:pPr>
        <w:spacing w:before="80" w:after="80"/>
      </w:pPr>
    </w:p>
    <w:p w14:paraId="65EA1396" w14:textId="77777777" w:rsidR="00786C7D" w:rsidRDefault="00000000">
      <w:pPr>
        <w:pStyle w:val="Heading2"/>
      </w:pPr>
      <w:r>
        <w:t>Archive &amp; Remove</w:t>
      </w:r>
    </w:p>
    <w:p w14:paraId="5FFE570E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 xml:space="preserve">Archive — hides </w:t>
      </w:r>
      <w:proofErr w:type="gramStart"/>
      <w:r>
        <w:rPr>
          <w:color w:val="1C1C1E"/>
        </w:rPr>
        <w:t>ingredient</w:t>
      </w:r>
      <w:proofErr w:type="gramEnd"/>
      <w:r>
        <w:rPr>
          <w:color w:val="1C1C1E"/>
        </w:rPr>
        <w:t xml:space="preserve"> but preserves it if used in existing recipes</w:t>
      </w:r>
    </w:p>
    <w:p w14:paraId="3B5E8DB3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Permanent delete — available, separate action</w:t>
      </w:r>
    </w:p>
    <w:p w14:paraId="356EEF29" w14:textId="77777777" w:rsidR="00786C7D" w:rsidRDefault="00786C7D">
      <w:pPr>
        <w:spacing w:before="80" w:after="80"/>
      </w:pPr>
    </w:p>
    <w:p w14:paraId="7BD9B748" w14:textId="77777777" w:rsidR="00786C7D" w:rsidRDefault="00000000">
      <w:pPr>
        <w:pStyle w:val="Heading2"/>
      </w:pPr>
      <w:r>
        <w:t>Search &amp; Filter</w:t>
      </w:r>
    </w:p>
    <w:p w14:paraId="6A59389E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Search by name</w:t>
      </w:r>
    </w:p>
    <w:p w14:paraId="7BDE0227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Filter by category, brand, always-on-hand status, archived status</w:t>
      </w:r>
    </w:p>
    <w:p w14:paraId="0F057C92" w14:textId="77777777" w:rsidR="00786C7D" w:rsidRDefault="00786C7D">
      <w:pPr>
        <w:spacing w:before="80" w:after="80"/>
      </w:pPr>
    </w:p>
    <w:p w14:paraId="60889DD1" w14:textId="77777777" w:rsidR="00786C7D" w:rsidRDefault="00000000">
      <w:pPr>
        <w:pStyle w:val="Heading2"/>
      </w:pPr>
      <w:r>
        <w:t>Unit Conversion</w:t>
      </w:r>
    </w:p>
    <w:p w14:paraId="741B3E47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Imperial and Metric auto-convert throughout the app</w:t>
      </w:r>
    </w:p>
    <w:p w14:paraId="54312473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User sets preferred system in Settings; all values display accordingly</w:t>
      </w:r>
    </w:p>
    <w:p w14:paraId="7C5036F3" w14:textId="77777777" w:rsidR="00786C7D" w:rsidRDefault="00786C7D">
      <w:pPr>
        <w:spacing w:before="80" w:after="80"/>
      </w:pPr>
    </w:p>
    <w:p w14:paraId="2C590D0D" w14:textId="77777777" w:rsidR="00786C7D" w:rsidRDefault="00000000">
      <w:r>
        <w:br w:type="page"/>
      </w:r>
    </w:p>
    <w:p w14:paraId="6F568077" w14:textId="77777777" w:rsidR="00786C7D" w:rsidRDefault="00000000">
      <w:pPr>
        <w:pStyle w:val="Heading1"/>
        <w:pBdr>
          <w:bottom w:val="single" w:sz="6" w:space="4" w:color="D4B896"/>
        </w:pBdr>
      </w:pPr>
      <w:r>
        <w:lastRenderedPageBreak/>
        <w:t>5. Cookbook / Recipe Book</w:t>
      </w:r>
    </w:p>
    <w:p w14:paraId="648B3FC7" w14:textId="77777777" w:rsidR="00786C7D" w:rsidRDefault="00786C7D">
      <w:pPr>
        <w:spacing w:before="80" w:after="80"/>
      </w:pPr>
    </w:p>
    <w:p w14:paraId="4D1A9A85" w14:textId="77777777" w:rsidR="00786C7D" w:rsidRDefault="00000000">
      <w:pPr>
        <w:pStyle w:val="Heading2"/>
      </w:pPr>
      <w:r>
        <w:t>Per Recipe Fields</w:t>
      </w:r>
    </w:p>
    <w:p w14:paraId="10A6C95E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Name</w:t>
      </w:r>
    </w:p>
    <w:p w14:paraId="6987E7F3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Multi-tag system — Protein (Chicken, Beef, etc.), Cook Method (Crockpot, Oven, Stovetop), Optional extras (Easy, Gluten-Free, etc.). Multiple tags per recipe. Tags managed in Settings.</w:t>
      </w:r>
    </w:p>
    <w:p w14:paraId="1DDA3616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Ingredients list — each linked to ingredient database with quantity and unit</w:t>
      </w:r>
    </w:p>
    <w:p w14:paraId="5759B78B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Serving size displayed per ingredient (e.g., Meatloaf = 6oz, Corn = 1 cup, Green Beans = ½ cup)</w:t>
      </w:r>
    </w:p>
    <w:p w14:paraId="27E32943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Total servings the recipe makes</w:t>
      </w:r>
    </w:p>
    <w:p w14:paraId="50B2BA0B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Step-by-step instructions — starts with one step, add as many as needed, numbered and reorderable</w:t>
      </w:r>
    </w:p>
    <w:p w14:paraId="73981581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Optional notes field — personal notes (e.g., 'add extra garlic,' 'too spicy for kids')</w:t>
      </w:r>
    </w:p>
    <w:p w14:paraId="2C7DEA14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Prep Time + Cook Time — Hours and Minutes. Flexible input: typing 90 min auto-corrects to 1hr 30min</w:t>
      </w:r>
    </w:p>
    <w:p w14:paraId="7589D09D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1C1C1E"/>
        </w:rPr>
        <w:t>Favorites — heart</w:t>
      </w:r>
      <w:proofErr w:type="gramEnd"/>
      <w:r>
        <w:rPr>
          <w:color w:val="1C1C1E"/>
        </w:rPr>
        <w:t>/star icon for quick access. Favorites filter in cookbook and meal planner</w:t>
      </w:r>
    </w:p>
    <w:p w14:paraId="4314FE96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Recipe Templates — save any recipe as a reusable template. Selecting creates an editable copy, original stays untouched</w:t>
      </w:r>
    </w:p>
    <w:p w14:paraId="17779B88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Optional photo — one photo per recipe, 2MB limit. Displays during cooking view on tablet</w:t>
      </w:r>
    </w:p>
    <w:p w14:paraId="62967E7B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Recipe source — URL saved automatically on import. Manual entries can optionally have a source name</w:t>
      </w:r>
    </w:p>
    <w:p w14:paraId="427F18DD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Auto-calculated macros per serving</w:t>
      </w:r>
    </w:p>
    <w:p w14:paraId="20E9AA82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Auto-calculated estimated cost per serving</w:t>
      </w:r>
    </w:p>
    <w:p w14:paraId="3F3EF6FF" w14:textId="77777777" w:rsidR="00786C7D" w:rsidRDefault="00786C7D">
      <w:pPr>
        <w:spacing w:before="80" w:after="80"/>
      </w:pPr>
    </w:p>
    <w:p w14:paraId="6D967032" w14:textId="77777777" w:rsidR="00786C7D" w:rsidRDefault="00000000">
      <w:pPr>
        <w:pStyle w:val="Heading2"/>
      </w:pPr>
      <w:r>
        <w:t>Missing Ingredient Warning</w:t>
      </w:r>
    </w:p>
    <w:p w14:paraId="3F5B2D05" w14:textId="77777777" w:rsidR="00786C7D" w:rsidRDefault="00000000">
      <w:pPr>
        <w:spacing w:before="40" w:after="40"/>
      </w:pPr>
      <w:r>
        <w:rPr>
          <w:color w:val="1C1C1E"/>
        </w:rPr>
        <w:t>If a recipe references an ingredient not in the database, the app flags it and prompts the user to add it before saving.</w:t>
      </w:r>
    </w:p>
    <w:p w14:paraId="27DAE03A" w14:textId="77777777" w:rsidR="00786C7D" w:rsidRDefault="00786C7D">
      <w:pPr>
        <w:spacing w:before="80" w:after="80"/>
      </w:pPr>
    </w:p>
    <w:p w14:paraId="12D8C885" w14:textId="77777777" w:rsidR="00786C7D" w:rsidRDefault="00000000">
      <w:pPr>
        <w:pStyle w:val="Heading2"/>
      </w:pPr>
      <w:r>
        <w:t>Recipe Scaling</w:t>
      </w:r>
    </w:p>
    <w:p w14:paraId="219159AE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Scale any recipe up or down at any time</w:t>
      </w:r>
    </w:p>
    <w:p w14:paraId="602A2700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Per-session scaling — e.g., normally serves 4, tonight scaling to 10 for guests</w:t>
      </w:r>
    </w:p>
    <w:p w14:paraId="4C270D15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All ingredient quantities, macros, and cost recalculate automatically</w:t>
      </w:r>
    </w:p>
    <w:p w14:paraId="112DAF8E" w14:textId="77777777" w:rsidR="00786C7D" w:rsidRDefault="00786C7D">
      <w:pPr>
        <w:spacing w:before="80" w:after="80"/>
      </w:pPr>
    </w:p>
    <w:p w14:paraId="20B494A8" w14:textId="77777777" w:rsidR="00786C7D" w:rsidRDefault="00000000">
      <w:pPr>
        <w:pStyle w:val="Heading2"/>
      </w:pPr>
      <w:r>
        <w:t>Recipe Import</w:t>
      </w:r>
    </w:p>
    <w:p w14:paraId="4AB7C21A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URL import — paste web link, app fetches page, AI provider parses into structured recipe</w:t>
      </w:r>
    </w:p>
    <w:p w14:paraId="069E4DD2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Raw text paste — paste copied recipe text, AI extracts structured recipe</w:t>
      </w:r>
    </w:p>
    <w:p w14:paraId="021C13C3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Both flows go through missing ingredient validation before saving</w:t>
      </w:r>
    </w:p>
    <w:p w14:paraId="0A2EC23C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Manual entry always available regardless of AI configuration</w:t>
      </w:r>
    </w:p>
    <w:p w14:paraId="3EDE3996" w14:textId="77777777" w:rsidR="00786C7D" w:rsidRDefault="00786C7D">
      <w:pPr>
        <w:spacing w:before="80" w:after="80"/>
      </w:pPr>
    </w:p>
    <w:p w14:paraId="6E540C64" w14:textId="77777777" w:rsidR="00786C7D" w:rsidRDefault="00000000">
      <w:pPr>
        <w:pStyle w:val="Heading2"/>
      </w:pPr>
      <w:r>
        <w:t>Missing Meal Warnings</w:t>
      </w:r>
    </w:p>
    <w:p w14:paraId="296C523D" w14:textId="77777777" w:rsidR="00786C7D" w:rsidRDefault="00000000">
      <w:pPr>
        <w:spacing w:before="40" w:after="40"/>
      </w:pPr>
      <w:r>
        <w:rPr>
          <w:color w:val="1C1C1E"/>
        </w:rPr>
        <w:t xml:space="preserve">Subtle non-blocking indicator (soft color or small icon) on any day or meal slot with nothing assigned. Never </w:t>
      </w:r>
      <w:proofErr w:type="gramStart"/>
      <w:r>
        <w:rPr>
          <w:color w:val="1C1C1E"/>
        </w:rPr>
        <w:t>blocks</w:t>
      </w:r>
      <w:proofErr w:type="gramEnd"/>
      <w:r>
        <w:rPr>
          <w:color w:val="1C1C1E"/>
        </w:rPr>
        <w:t xml:space="preserve"> any action.</w:t>
      </w:r>
    </w:p>
    <w:p w14:paraId="3B9BB604" w14:textId="77777777" w:rsidR="00786C7D" w:rsidRDefault="00786C7D">
      <w:pPr>
        <w:spacing w:before="80" w:after="80"/>
      </w:pPr>
    </w:p>
    <w:p w14:paraId="5FA298B5" w14:textId="77777777" w:rsidR="00786C7D" w:rsidRDefault="00000000">
      <w:r>
        <w:br w:type="page"/>
      </w:r>
    </w:p>
    <w:p w14:paraId="7BC94F1D" w14:textId="77777777" w:rsidR="00786C7D" w:rsidRDefault="00000000">
      <w:pPr>
        <w:pStyle w:val="Heading1"/>
        <w:pBdr>
          <w:bottom w:val="single" w:sz="6" w:space="4" w:color="D4B896"/>
        </w:pBdr>
      </w:pPr>
      <w:r>
        <w:lastRenderedPageBreak/>
        <w:t>6. Meal Planner</w:t>
      </w:r>
    </w:p>
    <w:p w14:paraId="74ECF2EF" w14:textId="77777777" w:rsidR="00786C7D" w:rsidRDefault="00786C7D">
      <w:pPr>
        <w:spacing w:before="80" w:after="80"/>
      </w:pPr>
    </w:p>
    <w:p w14:paraId="4130AE24" w14:textId="77777777" w:rsidR="00786C7D" w:rsidRDefault="00000000">
      <w:pPr>
        <w:pStyle w:val="Heading2"/>
      </w:pPr>
      <w:r>
        <w:t>Calendar View</w:t>
      </w:r>
    </w:p>
    <w:p w14:paraId="0395638A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1C1C1E"/>
        </w:rPr>
        <w:t>1 to 4 week</w:t>
      </w:r>
      <w:proofErr w:type="gramEnd"/>
      <w:r>
        <w:rPr>
          <w:color w:val="1C1C1E"/>
        </w:rPr>
        <w:t xml:space="preserve"> calendar grid</w:t>
      </w:r>
    </w:p>
    <w:p w14:paraId="15184B0D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 xml:space="preserve">Each day tile </w:t>
      </w:r>
      <w:proofErr w:type="gramStart"/>
      <w:r>
        <w:rPr>
          <w:color w:val="1C1C1E"/>
        </w:rPr>
        <w:t>shows:</w:t>
      </w:r>
      <w:proofErr w:type="gramEnd"/>
      <w:r>
        <w:rPr>
          <w:color w:val="1C1C1E"/>
        </w:rPr>
        <w:t xml:space="preserve"> assigned meal summary, cost estimate, prep/cook time indicators, payday icon if applicable, missing meal warning if applicable</w:t>
      </w:r>
    </w:p>
    <w:p w14:paraId="6003E1C0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Click any day to expand into full day detail view</w:t>
      </w:r>
    </w:p>
    <w:p w14:paraId="0FF86D27" w14:textId="77777777" w:rsidR="00786C7D" w:rsidRDefault="00786C7D">
      <w:pPr>
        <w:spacing w:before="80" w:after="80"/>
      </w:pPr>
    </w:p>
    <w:p w14:paraId="488021F2" w14:textId="77777777" w:rsidR="00786C7D" w:rsidRDefault="00000000">
      <w:pPr>
        <w:pStyle w:val="Heading2"/>
      </w:pPr>
      <w:r>
        <w:t>Per Day Structure</w:t>
      </w:r>
    </w:p>
    <w:p w14:paraId="76A32444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Breakfast, Lunch, Dinner — always present</w:t>
      </w:r>
    </w:p>
    <w:p w14:paraId="6BB33F5C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Snacks — optional</w:t>
      </w:r>
    </w:p>
    <w:p w14:paraId="56929399" w14:textId="77777777" w:rsidR="00786C7D" w:rsidRDefault="00786C7D">
      <w:pPr>
        <w:spacing w:before="80" w:after="80"/>
      </w:pPr>
    </w:p>
    <w:p w14:paraId="50353311" w14:textId="77777777" w:rsidR="00786C7D" w:rsidRDefault="00000000">
      <w:pPr>
        <w:spacing w:before="160" w:after="60"/>
      </w:pPr>
      <w:r>
        <w:rPr>
          <w:b/>
          <w:bCs/>
          <w:color w:val="786D5F"/>
          <w:sz w:val="22"/>
          <w:szCs w:val="22"/>
        </w:rPr>
        <w:t>Per Meal Slot</w:t>
      </w:r>
    </w:p>
    <w:p w14:paraId="23F4EEE4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Primary dish</w:t>
      </w:r>
    </w:p>
    <w:p w14:paraId="067D60E5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Side dishes — unlimited, add as many as needed</w:t>
      </w:r>
    </w:p>
    <w:p w14:paraId="12FAF049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Optional dessert</w:t>
      </w:r>
    </w:p>
    <w:p w14:paraId="3FE0D1BF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Leftover option — mark slot as leftovers from a prior planned meal. Excluded from grocery list. Macro tracker asks which prior meal it was and pulls macros from that recipe automatically.</w:t>
      </w:r>
    </w:p>
    <w:p w14:paraId="2EDB7331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Shared / Individual toggle</w:t>
      </w:r>
    </w:p>
    <w:p w14:paraId="33DEDA5F" w14:textId="77777777" w:rsidR="00786C7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1C1C1E"/>
        </w:rPr>
        <w:t xml:space="preserve">Shared = whole household eats this meal. Macros </w:t>
      </w:r>
      <w:proofErr w:type="gramStart"/>
      <w:r>
        <w:rPr>
          <w:color w:val="1C1C1E"/>
        </w:rPr>
        <w:t>divided</w:t>
      </w:r>
      <w:proofErr w:type="gramEnd"/>
      <w:r>
        <w:rPr>
          <w:color w:val="1C1C1E"/>
        </w:rPr>
        <w:t xml:space="preserve"> by household size per person.</w:t>
      </w:r>
    </w:p>
    <w:p w14:paraId="076C3180" w14:textId="77777777" w:rsidR="00786C7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1C1C1E"/>
        </w:rPr>
        <w:t>Individual = each person can have a different recipe assigned.</w:t>
      </w:r>
    </w:p>
    <w:p w14:paraId="5CB3BDCF" w14:textId="77777777" w:rsidR="00786C7D" w:rsidRDefault="00786C7D">
      <w:pPr>
        <w:spacing w:before="80" w:after="80"/>
      </w:pPr>
    </w:p>
    <w:p w14:paraId="7685A4E2" w14:textId="77777777" w:rsidR="00786C7D" w:rsidRDefault="00000000">
      <w:pPr>
        <w:pStyle w:val="Heading2"/>
      </w:pPr>
      <w:r>
        <w:t>Assigning Recipes</w:t>
      </w:r>
    </w:p>
    <w:p w14:paraId="00136785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Browse &amp; click — cookbook opens filtered by tag or favorite, pick a recipe</w:t>
      </w:r>
    </w:p>
    <w:p w14:paraId="0376FEB6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Drag &amp; drop — recipe sidebar, drag onto any meal slot</w:t>
      </w:r>
    </w:p>
    <w:p w14:paraId="071631BD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 xml:space="preserve">Assign from </w:t>
      </w:r>
      <w:proofErr w:type="gramStart"/>
      <w:r>
        <w:rPr>
          <w:color w:val="1C1C1E"/>
        </w:rPr>
        <w:t>cookbook — '</w:t>
      </w:r>
      <w:proofErr w:type="gramEnd"/>
      <w:r>
        <w:rPr>
          <w:color w:val="1C1C1E"/>
        </w:rPr>
        <w:t>Add to Meal Plan' button directly on any recipe</w:t>
      </w:r>
    </w:p>
    <w:p w14:paraId="797EC178" w14:textId="77777777" w:rsidR="00786C7D" w:rsidRDefault="00786C7D">
      <w:pPr>
        <w:spacing w:before="80" w:after="80"/>
      </w:pPr>
    </w:p>
    <w:p w14:paraId="0ED10DE1" w14:textId="77777777" w:rsidR="00786C7D" w:rsidRDefault="00000000">
      <w:pPr>
        <w:pStyle w:val="Heading2"/>
      </w:pPr>
      <w:r>
        <w:t>Meal Plan Templates</w:t>
      </w:r>
    </w:p>
    <w:p w14:paraId="050E26C4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Save any planned week as a named template (e.g., 'Typical Winter Week')</w:t>
      </w:r>
    </w:p>
    <w:p w14:paraId="0AF1DF42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Apply to any week as a starting point, then edit freely</w:t>
      </w:r>
    </w:p>
    <w:p w14:paraId="7C0EA756" w14:textId="77777777" w:rsidR="00786C7D" w:rsidRDefault="00786C7D">
      <w:pPr>
        <w:spacing w:before="80" w:after="80"/>
      </w:pPr>
    </w:p>
    <w:p w14:paraId="59368F91" w14:textId="77777777" w:rsidR="00786C7D" w:rsidRDefault="00000000">
      <w:pPr>
        <w:pStyle w:val="Heading2"/>
      </w:pPr>
      <w:r>
        <w:t>Copy Week</w:t>
      </w:r>
    </w:p>
    <w:p w14:paraId="1D2E9B4C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Copy any planned week to another week</w:t>
      </w:r>
    </w:p>
    <w:p w14:paraId="2008827C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Edit individual days or all days after copying</w:t>
      </w:r>
    </w:p>
    <w:p w14:paraId="01829AA7" w14:textId="77777777" w:rsidR="00786C7D" w:rsidRDefault="00786C7D">
      <w:pPr>
        <w:spacing w:before="80" w:after="80"/>
      </w:pPr>
    </w:p>
    <w:p w14:paraId="0A73B6B6" w14:textId="77777777" w:rsidR="00786C7D" w:rsidRDefault="00000000">
      <w:pPr>
        <w:pStyle w:val="Heading2"/>
      </w:pPr>
      <w:r>
        <w:t>Post-Generation Warning</w:t>
      </w:r>
    </w:p>
    <w:p w14:paraId="143526E2" w14:textId="77777777" w:rsidR="00786C7D" w:rsidRDefault="00000000">
      <w:pPr>
        <w:spacing w:before="40" w:after="40"/>
      </w:pPr>
      <w:r>
        <w:rPr>
          <w:color w:val="1C1C1E"/>
        </w:rPr>
        <w:t>If a recipe is swapped or meal changed after the grocery list was generated for that window, a subtle non-blocking warning appears: 'Your grocery list may be outdated — would you like to regenerate it?'</w:t>
      </w:r>
    </w:p>
    <w:p w14:paraId="56216502" w14:textId="77777777" w:rsidR="00786C7D" w:rsidRDefault="00786C7D">
      <w:pPr>
        <w:spacing w:before="80" w:after="80"/>
      </w:pPr>
    </w:p>
    <w:p w14:paraId="5A2CE90F" w14:textId="77777777" w:rsidR="00786C7D" w:rsidRDefault="00000000">
      <w:pPr>
        <w:pStyle w:val="Heading2"/>
      </w:pPr>
      <w:r>
        <w:t>Payday Icons</w:t>
      </w:r>
    </w:p>
    <w:p w14:paraId="07F5D931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lastRenderedPageBreak/>
        <w:t xml:space="preserve">Small dollar bill icon on calendar days where </w:t>
      </w:r>
      <w:proofErr w:type="gramStart"/>
      <w:r>
        <w:rPr>
          <w:color w:val="1C1C1E"/>
        </w:rPr>
        <w:t>a payday</w:t>
      </w:r>
      <w:proofErr w:type="gramEnd"/>
      <w:r>
        <w:rPr>
          <w:color w:val="1C1C1E"/>
        </w:rPr>
        <w:t xml:space="preserve"> </w:t>
      </w:r>
      <w:proofErr w:type="gramStart"/>
      <w:r>
        <w:rPr>
          <w:color w:val="1C1C1E"/>
        </w:rPr>
        <w:t>falls</w:t>
      </w:r>
      <w:proofErr w:type="gramEnd"/>
    </w:p>
    <w:p w14:paraId="7D99E020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Each profile has a custom color — icons stack if multiple profiles share a day</w:t>
      </w:r>
    </w:p>
    <w:p w14:paraId="133815BA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Set up in Settings per profile: frequency + next payday date, app calculates all future ones</w:t>
      </w:r>
    </w:p>
    <w:p w14:paraId="69A63BD6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Purely visual, never intrusive</w:t>
      </w:r>
    </w:p>
    <w:p w14:paraId="29527495" w14:textId="77777777" w:rsidR="00786C7D" w:rsidRDefault="00786C7D">
      <w:pPr>
        <w:spacing w:before="80" w:after="80"/>
      </w:pPr>
    </w:p>
    <w:p w14:paraId="5B4F4AEC" w14:textId="77777777" w:rsidR="00786C7D" w:rsidRDefault="00000000">
      <w:pPr>
        <w:pStyle w:val="Heading2"/>
      </w:pPr>
      <w:r>
        <w:t>Display Per Day</w:t>
      </w:r>
    </w:p>
    <w:p w14:paraId="0BFA34ED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Estimated meal cost</w:t>
      </w:r>
    </w:p>
    <w:p w14:paraId="18CD1EDF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 xml:space="preserve">Prep time + </w:t>
      </w:r>
      <w:proofErr w:type="gramStart"/>
      <w:r>
        <w:rPr>
          <w:color w:val="1C1C1E"/>
        </w:rPr>
        <w:t>cook</w:t>
      </w:r>
      <w:proofErr w:type="gramEnd"/>
      <w:r>
        <w:rPr>
          <w:color w:val="1C1C1E"/>
        </w:rPr>
        <w:t xml:space="preserve"> time per meal</w:t>
      </w:r>
    </w:p>
    <w:p w14:paraId="10262263" w14:textId="77777777" w:rsidR="00786C7D" w:rsidRDefault="00786C7D">
      <w:pPr>
        <w:spacing w:before="80" w:after="80"/>
      </w:pPr>
    </w:p>
    <w:p w14:paraId="2201ED7C" w14:textId="77777777" w:rsidR="00786C7D" w:rsidRDefault="00000000">
      <w:r>
        <w:br w:type="page"/>
      </w:r>
    </w:p>
    <w:p w14:paraId="3F006665" w14:textId="77777777" w:rsidR="00786C7D" w:rsidRDefault="00000000">
      <w:pPr>
        <w:pStyle w:val="Heading1"/>
        <w:pBdr>
          <w:bottom w:val="single" w:sz="6" w:space="4" w:color="D4B896"/>
        </w:pBdr>
      </w:pPr>
      <w:r>
        <w:lastRenderedPageBreak/>
        <w:t>7. Macro Tracker</w:t>
      </w:r>
    </w:p>
    <w:p w14:paraId="0D64FAF3" w14:textId="77777777" w:rsidR="00786C7D" w:rsidRDefault="00000000">
      <w:pPr>
        <w:spacing w:before="40" w:after="40"/>
      </w:pPr>
      <w:r>
        <w:rPr>
          <w:color w:val="1C1C1E"/>
        </w:rPr>
        <w:t>Fully optional. Can be ignored entirely. Supports up to 10 people.</w:t>
      </w:r>
    </w:p>
    <w:p w14:paraId="75FBEFFA" w14:textId="77777777" w:rsidR="00786C7D" w:rsidRDefault="00786C7D">
      <w:pPr>
        <w:spacing w:before="80" w:after="80"/>
      </w:pPr>
    </w:p>
    <w:p w14:paraId="5D323065" w14:textId="77777777" w:rsidR="00786C7D" w:rsidRDefault="00000000">
      <w:pPr>
        <w:pStyle w:val="Heading2"/>
      </w:pPr>
      <w:r>
        <w:t>Nutrients Tracked</w:t>
      </w:r>
    </w:p>
    <w:p w14:paraId="69778627" w14:textId="77777777" w:rsidR="00786C7D" w:rsidRDefault="00000000">
      <w:pPr>
        <w:spacing w:before="160" w:after="60"/>
      </w:pPr>
      <w:r>
        <w:rPr>
          <w:b/>
          <w:bCs/>
          <w:color w:val="786D5F"/>
          <w:sz w:val="22"/>
          <w:szCs w:val="22"/>
        </w:rPr>
        <w:t>Standard (app-wide, always)</w:t>
      </w:r>
    </w:p>
    <w:p w14:paraId="296282DA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Calories</w:t>
      </w:r>
    </w:p>
    <w:p w14:paraId="4342A243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Protein</w:t>
      </w:r>
    </w:p>
    <w:p w14:paraId="6E57BF9A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Carbohydrates</w:t>
      </w:r>
    </w:p>
    <w:p w14:paraId="375E59ED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Fiber</w:t>
      </w:r>
    </w:p>
    <w:p w14:paraId="39ACB0FD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Sugar</w:t>
      </w:r>
    </w:p>
    <w:p w14:paraId="310EB639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Fat</w:t>
      </w:r>
    </w:p>
    <w:p w14:paraId="1C717A28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Sodium</w:t>
      </w:r>
    </w:p>
    <w:p w14:paraId="48681504" w14:textId="77777777" w:rsidR="00786C7D" w:rsidRDefault="00786C7D">
      <w:pPr>
        <w:spacing w:before="80" w:after="80"/>
      </w:pPr>
    </w:p>
    <w:p w14:paraId="5BFB150A" w14:textId="77777777" w:rsidR="00786C7D" w:rsidRDefault="00000000">
      <w:pPr>
        <w:spacing w:before="160" w:after="60"/>
      </w:pPr>
      <w:r>
        <w:rPr>
          <w:b/>
          <w:bCs/>
          <w:color w:val="786D5F"/>
          <w:sz w:val="22"/>
          <w:szCs w:val="22"/>
        </w:rPr>
        <w:t>Optional (toggled in Settings, app-wide)</w:t>
      </w:r>
    </w:p>
    <w:p w14:paraId="4A6311A0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Saturated Fat</w:t>
      </w:r>
    </w:p>
    <w:p w14:paraId="55A7FDAB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Trans Fat</w:t>
      </w:r>
    </w:p>
    <w:p w14:paraId="28BB5B18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 xml:space="preserve">Alcohol (grams, 7 </w:t>
      </w:r>
      <w:proofErr w:type="spellStart"/>
      <w:r>
        <w:rPr>
          <w:color w:val="1C1C1E"/>
        </w:rPr>
        <w:t>cal</w:t>
      </w:r>
      <w:proofErr w:type="spellEnd"/>
      <w:r>
        <w:rPr>
          <w:color w:val="1C1C1E"/>
        </w:rPr>
        <w:t>/gram)</w:t>
      </w:r>
    </w:p>
    <w:p w14:paraId="36A2769E" w14:textId="77777777" w:rsidR="00786C7D" w:rsidRDefault="00786C7D">
      <w:pPr>
        <w:spacing w:before="80" w:after="80"/>
      </w:pPr>
    </w:p>
    <w:p w14:paraId="11AD6F81" w14:textId="77777777" w:rsidR="00786C7D" w:rsidRDefault="00000000">
      <w:pPr>
        <w:pStyle w:val="Heading2"/>
      </w:pPr>
      <w:r>
        <w:t>Simple Mode</w:t>
      </w:r>
    </w:p>
    <w:p w14:paraId="459B751D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Name only</w:t>
      </w:r>
    </w:p>
    <w:p w14:paraId="77E8BDC9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Tracks consumed nutrients based on servings eaten per meal per item</w:t>
      </w:r>
    </w:p>
    <w:p w14:paraId="36C5C992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No goals</w:t>
      </w:r>
    </w:p>
    <w:p w14:paraId="5CD2C220" w14:textId="77777777" w:rsidR="00786C7D" w:rsidRDefault="00786C7D">
      <w:pPr>
        <w:spacing w:before="80" w:after="80"/>
      </w:pPr>
    </w:p>
    <w:p w14:paraId="1C6E2888" w14:textId="77777777" w:rsidR="00786C7D" w:rsidRDefault="00000000">
      <w:pPr>
        <w:pStyle w:val="Heading2"/>
      </w:pPr>
      <w:r>
        <w:t>Complex Mode</w:t>
      </w:r>
    </w:p>
    <w:p w14:paraId="4915BA41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Name, age, weight, height, sex, activity level</w:t>
      </w:r>
    </w:p>
    <w:p w14:paraId="61972913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Goal setting — each person chooses their method:</w:t>
      </w:r>
    </w:p>
    <w:p w14:paraId="7F0FB975" w14:textId="77777777" w:rsidR="00786C7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1C1C1E"/>
        </w:rPr>
        <w:t>Option A: Individual daily targets per nutrient</w:t>
      </w:r>
    </w:p>
    <w:p w14:paraId="194AAB80" w14:textId="77777777" w:rsidR="00786C7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1C1C1E"/>
        </w:rPr>
        <w:t>Option B: Total calorie goal + macro percentages for protein/carbs/fat. Fiber, sugar</w:t>
      </w:r>
      <w:proofErr w:type="gramStart"/>
      <w:r>
        <w:rPr>
          <w:color w:val="1C1C1E"/>
        </w:rPr>
        <w:t>, sodium</w:t>
      </w:r>
      <w:proofErr w:type="gramEnd"/>
      <w:r>
        <w:rPr>
          <w:color w:val="1C1C1E"/>
        </w:rPr>
        <w:t xml:space="preserve"> </w:t>
      </w:r>
      <w:proofErr w:type="gramStart"/>
      <w:r>
        <w:rPr>
          <w:color w:val="1C1C1E"/>
        </w:rPr>
        <w:t>still</w:t>
      </w:r>
      <w:proofErr w:type="gramEnd"/>
      <w:r>
        <w:rPr>
          <w:color w:val="1C1C1E"/>
        </w:rPr>
        <w:t xml:space="preserve"> set individually.</w:t>
      </w:r>
    </w:p>
    <w:p w14:paraId="60A219DA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Actual vs. goal dashboard per person</w:t>
      </w:r>
    </w:p>
    <w:p w14:paraId="45C69D8E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Weight tracking (</w:t>
      </w:r>
      <w:proofErr w:type="gramStart"/>
      <w:r>
        <w:rPr>
          <w:color w:val="1C1C1E"/>
        </w:rPr>
        <w:t>optional) —</w:t>
      </w:r>
      <w:proofErr w:type="gramEnd"/>
      <w:r>
        <w:rPr>
          <w:color w:val="1C1C1E"/>
        </w:rPr>
        <w:t xml:space="preserve"> log weight any day, trend view over time</w:t>
      </w:r>
    </w:p>
    <w:p w14:paraId="6F9736DC" w14:textId="77777777" w:rsidR="00786C7D" w:rsidRDefault="00786C7D">
      <w:pPr>
        <w:spacing w:before="80" w:after="80"/>
      </w:pPr>
    </w:p>
    <w:p w14:paraId="172093CE" w14:textId="77777777" w:rsidR="00786C7D" w:rsidRDefault="00000000">
      <w:pPr>
        <w:pStyle w:val="Heading2"/>
      </w:pPr>
      <w:r>
        <w:t>Both Modes</w:t>
      </w:r>
    </w:p>
    <w:p w14:paraId="57D2FF4E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Per meal, per item — each person logs servings eaten</w:t>
      </w:r>
    </w:p>
    <w:p w14:paraId="54993963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Shared meals start at household portion, adjustable per person</w:t>
      </w:r>
    </w:p>
    <w:p w14:paraId="153B73F1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Leftover logging — select which prior planned meal was eaten, macros pull automatically</w:t>
      </w:r>
    </w:p>
    <w:p w14:paraId="24DBAA63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Manual meal logging — log nutrients manually for meals eaten out or off-plan</w:t>
      </w:r>
    </w:p>
    <w:p w14:paraId="1A245688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 xml:space="preserve">Water intake (optional toggle per </w:t>
      </w:r>
      <w:proofErr w:type="gramStart"/>
      <w:r>
        <w:rPr>
          <w:color w:val="1C1C1E"/>
        </w:rPr>
        <w:t>person) —</w:t>
      </w:r>
      <w:proofErr w:type="gramEnd"/>
      <w:r>
        <w:rPr>
          <w:color w:val="1C1C1E"/>
        </w:rPr>
        <w:t xml:space="preserve"> </w:t>
      </w:r>
      <w:proofErr w:type="gramStart"/>
      <w:r>
        <w:rPr>
          <w:color w:val="1C1C1E"/>
        </w:rPr>
        <w:t>daily total</w:t>
      </w:r>
      <w:proofErr w:type="gramEnd"/>
      <w:r>
        <w:rPr>
          <w:color w:val="1C1C1E"/>
        </w:rPr>
        <w:t xml:space="preserve"> in oz or ml</w:t>
      </w:r>
    </w:p>
    <w:p w14:paraId="7F186C94" w14:textId="77777777" w:rsidR="00786C7D" w:rsidRDefault="00786C7D">
      <w:pPr>
        <w:spacing w:before="80" w:after="80"/>
      </w:pPr>
    </w:p>
    <w:p w14:paraId="670A6D6A" w14:textId="77777777" w:rsidR="00786C7D" w:rsidRDefault="00000000">
      <w:pPr>
        <w:pStyle w:val="Heading2"/>
      </w:pPr>
      <w:r>
        <w:t>History</w:t>
      </w:r>
    </w:p>
    <w:p w14:paraId="16145AE5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Daily macro logs saved — 90 days default, up to 1 year (configurable in Settings)</w:t>
      </w:r>
    </w:p>
    <w:p w14:paraId="25EFBF70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Weekly summary — average nutrients consumed vs. goals per person</w:t>
      </w:r>
    </w:p>
    <w:p w14:paraId="798FE0A9" w14:textId="77777777" w:rsidR="00786C7D" w:rsidRDefault="00786C7D">
      <w:pPr>
        <w:spacing w:before="80" w:after="80"/>
      </w:pPr>
    </w:p>
    <w:p w14:paraId="1FAA9D58" w14:textId="77777777" w:rsidR="00786C7D" w:rsidRDefault="00000000">
      <w:r>
        <w:br w:type="page"/>
      </w:r>
    </w:p>
    <w:p w14:paraId="6F630CD0" w14:textId="77777777" w:rsidR="00786C7D" w:rsidRDefault="00000000">
      <w:pPr>
        <w:pStyle w:val="Heading1"/>
        <w:pBdr>
          <w:bottom w:val="single" w:sz="6" w:space="4" w:color="D4B896"/>
        </w:pBdr>
      </w:pPr>
      <w:r>
        <w:lastRenderedPageBreak/>
        <w:t>8. Grocery List</w:t>
      </w:r>
    </w:p>
    <w:p w14:paraId="45EF6B38" w14:textId="77777777" w:rsidR="00786C7D" w:rsidRDefault="00786C7D">
      <w:pPr>
        <w:spacing w:before="80" w:after="80"/>
      </w:pPr>
    </w:p>
    <w:p w14:paraId="0CF10D4D" w14:textId="77777777" w:rsidR="00786C7D" w:rsidRDefault="00000000">
      <w:pPr>
        <w:pStyle w:val="Heading2"/>
      </w:pPr>
      <w:r>
        <w:t>Generation</w:t>
      </w:r>
    </w:p>
    <w:p w14:paraId="1698012A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User selects a shopping window (start date → end date from within the meal plan)</w:t>
      </w:r>
    </w:p>
    <w:p w14:paraId="607178F4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App pulls all ingredients needed for recipes in that window only</w:t>
      </w:r>
    </w:p>
    <w:p w14:paraId="7C3A1A87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Consolidates and deduplicates across all recipes</w:t>
      </w:r>
    </w:p>
    <w:p w14:paraId="5C18B0D7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Organized by ingredient category</w:t>
      </w:r>
    </w:p>
    <w:p w14:paraId="3A45156D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Optional: grouped or sorted by store if store preference is enabled</w:t>
      </w:r>
    </w:p>
    <w:p w14:paraId="0753D0F7" w14:textId="77777777" w:rsidR="00786C7D" w:rsidRDefault="00786C7D">
      <w:pPr>
        <w:spacing w:before="80" w:after="80"/>
      </w:pPr>
    </w:p>
    <w:p w14:paraId="35844974" w14:textId="77777777" w:rsidR="00786C7D" w:rsidRDefault="00000000">
      <w:pPr>
        <w:pStyle w:val="Heading2"/>
      </w:pPr>
      <w:r>
        <w:t>Always On Hand Check</w:t>
      </w:r>
    </w:p>
    <w:p w14:paraId="2F02CA0C" w14:textId="77777777" w:rsidR="00786C7D" w:rsidRDefault="00000000">
      <w:pPr>
        <w:spacing w:before="40" w:after="40"/>
      </w:pPr>
      <w:r>
        <w:rPr>
          <w:color w:val="1C1C1E"/>
        </w:rPr>
        <w:t>Runs before finalizing the list every time:</w:t>
      </w:r>
    </w:p>
    <w:p w14:paraId="190DFF36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'You have these items marked as always on hand — do you still have them?'</w:t>
      </w:r>
    </w:p>
    <w:p w14:paraId="49046DB8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1C1C1E"/>
        </w:rPr>
        <w:t>Yes</w:t>
      </w:r>
      <w:proofErr w:type="gramEnd"/>
      <w:r>
        <w:rPr>
          <w:color w:val="1C1C1E"/>
        </w:rPr>
        <w:t xml:space="preserve"> to all → they stay off the list</w:t>
      </w:r>
    </w:p>
    <w:p w14:paraId="49F20109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No → checklist of which specific items to add, select one or all</w:t>
      </w:r>
    </w:p>
    <w:p w14:paraId="641EA443" w14:textId="77777777" w:rsidR="00786C7D" w:rsidRDefault="00786C7D">
      <w:pPr>
        <w:spacing w:before="80" w:after="80"/>
      </w:pPr>
    </w:p>
    <w:p w14:paraId="0690910F" w14:textId="77777777" w:rsidR="00786C7D" w:rsidRDefault="00000000">
      <w:pPr>
        <w:pStyle w:val="Heading2"/>
      </w:pPr>
      <w:r>
        <w:t>Manual Items &amp; Household List</w:t>
      </w:r>
    </w:p>
    <w:p w14:paraId="7319A372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Add any item not tied to a recipe (paper towels, dish soap, etc.)</w:t>
      </w:r>
    </w:p>
    <w:p w14:paraId="39A032B1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Household Items List — a saved persistent list easy to pull from when building any grocery list</w:t>
      </w:r>
    </w:p>
    <w:p w14:paraId="51C587E4" w14:textId="77777777" w:rsidR="00786C7D" w:rsidRDefault="00786C7D">
      <w:pPr>
        <w:spacing w:before="80" w:after="80"/>
      </w:pPr>
    </w:p>
    <w:p w14:paraId="21FB1CA2" w14:textId="77777777" w:rsidR="00786C7D" w:rsidRDefault="00000000">
      <w:pPr>
        <w:pStyle w:val="Heading2"/>
      </w:pPr>
      <w:r>
        <w:t>Partial Purchase System</w:t>
      </w:r>
    </w:p>
    <w:p w14:paraId="39862E6C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Each item has a Partially Bought toggle</w:t>
      </w:r>
    </w:p>
    <w:p w14:paraId="6BAFA838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When toggled → enter how much was purchased</w:t>
      </w:r>
    </w:p>
    <w:p w14:paraId="4CD55505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Remainder auto-generates onto a Remainder List</w:t>
      </w:r>
    </w:p>
    <w:p w14:paraId="2F2B7137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Remainder List has the same Partially Bought toggle — chains as many times as needed</w:t>
      </w:r>
    </w:p>
    <w:p w14:paraId="30A32100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Resets automatically when a new shopping period begins</w:t>
      </w:r>
    </w:p>
    <w:p w14:paraId="7D35C48E" w14:textId="77777777" w:rsidR="00786C7D" w:rsidRDefault="00786C7D">
      <w:pPr>
        <w:spacing w:before="80" w:after="80"/>
      </w:pPr>
    </w:p>
    <w:p w14:paraId="12C26756" w14:textId="77777777" w:rsidR="00786C7D" w:rsidRDefault="00000000">
      <w:pPr>
        <w:pStyle w:val="Heading2"/>
      </w:pPr>
      <w:r>
        <w:t>Interactive Checklist Mode</w:t>
      </w:r>
    </w:p>
    <w:p w14:paraId="47030983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Tap to check off items in real time while shopping on phone or tablet</w:t>
      </w:r>
    </w:p>
    <w:p w14:paraId="5A90B410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Checked items cross off visually but stay visible</w:t>
      </w:r>
    </w:p>
    <w:p w14:paraId="7C58C2F8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Works alongside print/PDF — both always available</w:t>
      </w:r>
    </w:p>
    <w:p w14:paraId="743C9947" w14:textId="77777777" w:rsidR="00786C7D" w:rsidRDefault="00786C7D">
      <w:pPr>
        <w:spacing w:before="80" w:after="80"/>
      </w:pPr>
    </w:p>
    <w:p w14:paraId="53D13C4B" w14:textId="77777777" w:rsidR="00786C7D" w:rsidRDefault="00000000">
      <w:pPr>
        <w:pStyle w:val="Heading2"/>
      </w:pPr>
      <w:r>
        <w:t>Shopping List History</w:t>
      </w:r>
    </w:p>
    <w:p w14:paraId="1D02DAB2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Each trip's lists (including remainder lists) saved automatically</w:t>
      </w:r>
    </w:p>
    <w:p w14:paraId="118CA327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Retained one full cycle back: Trip 1 saved until Trip 3, Trip 2 saved until Trip 4, etc.</w:t>
      </w:r>
    </w:p>
    <w:p w14:paraId="5B5BC364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Shopping History section — read only, reference only</w:t>
      </w:r>
    </w:p>
    <w:p w14:paraId="6A63C451" w14:textId="77777777" w:rsidR="00786C7D" w:rsidRDefault="00786C7D">
      <w:pPr>
        <w:spacing w:before="80" w:after="80"/>
      </w:pPr>
    </w:p>
    <w:p w14:paraId="106F5456" w14:textId="77777777" w:rsidR="00786C7D" w:rsidRDefault="00000000">
      <w:pPr>
        <w:pStyle w:val="Heading2"/>
      </w:pPr>
      <w:r>
        <w:t>Output</w:t>
      </w:r>
    </w:p>
    <w:p w14:paraId="1A0312DA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Print via browser/system print dialog</w:t>
      </w:r>
    </w:p>
    <w:p w14:paraId="02F70419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Save / download as PDF</w:t>
      </w:r>
    </w:p>
    <w:p w14:paraId="5964F0D2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PDF can be emailed to yourself or a spouse</w:t>
      </w:r>
    </w:p>
    <w:p w14:paraId="10779BE9" w14:textId="77777777" w:rsidR="00786C7D" w:rsidRDefault="00786C7D">
      <w:pPr>
        <w:spacing w:before="80" w:after="80"/>
      </w:pPr>
    </w:p>
    <w:p w14:paraId="57A4E82D" w14:textId="77777777" w:rsidR="00786C7D" w:rsidRDefault="00000000">
      <w:pPr>
        <w:pStyle w:val="Heading1"/>
        <w:pBdr>
          <w:bottom w:val="single" w:sz="6" w:space="4" w:color="D4B896"/>
        </w:pBdr>
      </w:pPr>
      <w:r>
        <w:lastRenderedPageBreak/>
        <w:t>9. Payday Schedule</w:t>
      </w:r>
    </w:p>
    <w:p w14:paraId="6C6BD877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Set up per profile in Settings</w:t>
      </w:r>
    </w:p>
    <w:p w14:paraId="005C506F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Pay frequency: weekly, bi-weekly, semi-monthly, monthly</w:t>
      </w:r>
    </w:p>
    <w:p w14:paraId="708667E5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Next payday date entered — app calculates all future ones automatically</w:t>
      </w:r>
    </w:p>
    <w:p w14:paraId="6F4CB786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Custom color per profile</w:t>
      </w:r>
    </w:p>
    <w:p w14:paraId="6D297727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Displays as subtle dollar bill icon on calendar</w:t>
      </w:r>
    </w:p>
    <w:p w14:paraId="6ACD0D86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Multiple profiles sharing a day — icons stack</w:t>
      </w:r>
    </w:p>
    <w:p w14:paraId="578CBF58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Purely visual reference, never intrusive</w:t>
      </w:r>
    </w:p>
    <w:p w14:paraId="4D9581F0" w14:textId="77777777" w:rsidR="00786C7D" w:rsidRDefault="00786C7D">
      <w:pPr>
        <w:spacing w:before="80" w:after="80"/>
      </w:pPr>
    </w:p>
    <w:p w14:paraId="7BA6AE66" w14:textId="77777777" w:rsidR="00786C7D" w:rsidRDefault="00000000">
      <w:r>
        <w:br w:type="page"/>
      </w:r>
    </w:p>
    <w:p w14:paraId="447D7391" w14:textId="77777777" w:rsidR="00786C7D" w:rsidRDefault="00000000">
      <w:pPr>
        <w:pStyle w:val="Heading1"/>
        <w:pBdr>
          <w:bottom w:val="single" w:sz="6" w:space="4" w:color="D4B896"/>
        </w:pBdr>
      </w:pPr>
      <w:r>
        <w:lastRenderedPageBreak/>
        <w:t>10. Intentionally Left for Later</w:t>
      </w:r>
    </w:p>
    <w:p w14:paraId="1BC76CE7" w14:textId="77777777" w:rsidR="00786C7D" w:rsidRDefault="00000000">
      <w:pPr>
        <w:spacing w:before="40" w:after="40"/>
      </w:pPr>
      <w:r>
        <w:rPr>
          <w:color w:val="1C1C1E"/>
        </w:rPr>
        <w:t xml:space="preserve">These features are out of scope for the initial </w:t>
      </w:r>
      <w:proofErr w:type="gramStart"/>
      <w:r>
        <w:rPr>
          <w:color w:val="1C1C1E"/>
        </w:rPr>
        <w:t>build</w:t>
      </w:r>
      <w:proofErr w:type="gramEnd"/>
      <w:r>
        <w:rPr>
          <w:color w:val="1C1C1E"/>
        </w:rPr>
        <w:t xml:space="preserve"> but the architecture should accommodate them without major rework.</w:t>
      </w:r>
    </w:p>
    <w:p w14:paraId="4CA98A9F" w14:textId="77777777" w:rsidR="00786C7D" w:rsidRDefault="00786C7D">
      <w:pPr>
        <w:spacing w:before="80" w:after="80"/>
      </w:pPr>
    </w:p>
    <w:p w14:paraId="1F37D227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Actual spending tracking vs. estimated cost (architecture supports it)</w:t>
      </w:r>
    </w:p>
    <w:p w14:paraId="3B85D438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Cloud sync across devices (export/import bridges the gap for now)</w:t>
      </w:r>
    </w:p>
    <w:p w14:paraId="182B4F13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Full native Android APK (Capacitor conversion after PWA is stable)</w:t>
      </w:r>
    </w:p>
    <w:p w14:paraId="50854080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Notifications and reminders (meal logging, shopping trip reminders)</w:t>
      </w:r>
    </w:p>
    <w:p w14:paraId="23085BF9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Undo / redo functionality</w:t>
      </w:r>
    </w:p>
    <w:p w14:paraId="12BD2166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App localization / language support beyond English</w:t>
      </w:r>
    </w:p>
    <w:p w14:paraId="7CB6F388" w14:textId="77777777" w:rsidR="00786C7D" w:rsidRDefault="00786C7D">
      <w:pPr>
        <w:spacing w:before="80" w:after="80"/>
      </w:pPr>
    </w:p>
    <w:p w14:paraId="11A9B26D" w14:textId="77777777" w:rsidR="00786C7D" w:rsidRDefault="00000000">
      <w:pPr>
        <w:pStyle w:val="Heading1"/>
        <w:pBdr>
          <w:bottom w:val="single" w:sz="6" w:space="4" w:color="D4B896"/>
        </w:pBdr>
      </w:pPr>
      <w:r>
        <w:t>11. Build Notes &amp; Decisions</w:t>
      </w:r>
    </w:p>
    <w:p w14:paraId="362EC98E" w14:textId="77777777" w:rsidR="00786C7D" w:rsidRDefault="00786C7D">
      <w:pPr>
        <w:spacing w:before="80" w:after="80"/>
      </w:pPr>
    </w:p>
    <w:p w14:paraId="3BF70AC7" w14:textId="77777777" w:rsidR="00786C7D" w:rsidRDefault="00000000">
      <w:pPr>
        <w:pStyle w:val="Heading2"/>
      </w:pPr>
      <w:r>
        <w:t>Key Architectural Decisions</w:t>
      </w:r>
    </w:p>
    <w:p w14:paraId="0F6544FE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React PWA first, Capacitor APK conversion later — one codebase</w:t>
      </w:r>
    </w:p>
    <w:p w14:paraId="3B148FCD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C1C1E"/>
        </w:rPr>
        <w:t>IndexedDB</w:t>
      </w:r>
      <w:proofErr w:type="spellEnd"/>
      <w:r>
        <w:rPr>
          <w:color w:val="1C1C1E"/>
        </w:rPr>
        <w:t xml:space="preserve"> for all local storage</w:t>
      </w:r>
    </w:p>
    <w:p w14:paraId="1EDD88E9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 xml:space="preserve">All data </w:t>
      </w:r>
      <w:proofErr w:type="gramStart"/>
      <w:r>
        <w:rPr>
          <w:color w:val="1C1C1E"/>
        </w:rPr>
        <w:t>stays</w:t>
      </w:r>
      <w:proofErr w:type="gramEnd"/>
      <w:r>
        <w:rPr>
          <w:color w:val="1C1C1E"/>
        </w:rPr>
        <w:t xml:space="preserve"> </w:t>
      </w:r>
      <w:proofErr w:type="gramStart"/>
      <w:r>
        <w:rPr>
          <w:color w:val="1C1C1E"/>
        </w:rPr>
        <w:t>on-device</w:t>
      </w:r>
      <w:proofErr w:type="gramEnd"/>
      <w:r>
        <w:rPr>
          <w:color w:val="1C1C1E"/>
        </w:rPr>
        <w:t>. No cloud dependency.</w:t>
      </w:r>
    </w:p>
    <w:p w14:paraId="33DA1987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AI provider is pluggable — never hard-coded to one provider</w:t>
      </w:r>
    </w:p>
    <w:p w14:paraId="51122370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Imperial/Metric conversion happens at the data layer, not just display</w:t>
      </w:r>
    </w:p>
    <w:p w14:paraId="3FE65FE5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Ingredient database is the single source of truth for all macros and costs</w:t>
      </w:r>
    </w:p>
    <w:p w14:paraId="03F9B6BA" w14:textId="77777777" w:rsidR="00786C7D" w:rsidRDefault="00786C7D">
      <w:pPr>
        <w:spacing w:before="80" w:after="80"/>
      </w:pPr>
    </w:p>
    <w:p w14:paraId="1DE3AB94" w14:textId="77777777" w:rsidR="00786C7D" w:rsidRDefault="00000000">
      <w:pPr>
        <w:pStyle w:val="Heading2"/>
      </w:pPr>
      <w:r>
        <w:t>Design Principles</w:t>
      </w:r>
    </w:p>
    <w:p w14:paraId="423A1479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Nothing should block the user — warnings are subtle, never modal blockers</w:t>
      </w:r>
    </w:p>
    <w:p w14:paraId="49303947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Optional features are truly optional — macro tracker, water, weight, AI, store preference can all be ignored</w:t>
      </w:r>
    </w:p>
    <w:p w14:paraId="5A123208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 xml:space="preserve">Data is never deleted </w:t>
      </w:r>
      <w:proofErr w:type="gramStart"/>
      <w:r>
        <w:rPr>
          <w:color w:val="1C1C1E"/>
        </w:rPr>
        <w:t>silently — archive</w:t>
      </w:r>
      <w:proofErr w:type="gramEnd"/>
      <w:r>
        <w:rPr>
          <w:color w:val="1C1C1E"/>
        </w:rPr>
        <w:t xml:space="preserve"> before </w:t>
      </w:r>
      <w:proofErr w:type="gramStart"/>
      <w:r>
        <w:rPr>
          <w:color w:val="1C1C1E"/>
        </w:rPr>
        <w:t>delete</w:t>
      </w:r>
      <w:proofErr w:type="gramEnd"/>
      <w:r>
        <w:rPr>
          <w:color w:val="1C1C1E"/>
        </w:rPr>
        <w:t>, confirmation before reset</w:t>
      </w:r>
    </w:p>
    <w:p w14:paraId="07164390" w14:textId="77777777" w:rsidR="00786C7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E"/>
        </w:rPr>
        <w:t>The app should work fully offline after first load</w:t>
      </w:r>
    </w:p>
    <w:p w14:paraId="7C2A98F1" w14:textId="77777777" w:rsidR="00786C7D" w:rsidRDefault="00786C7D">
      <w:pPr>
        <w:spacing w:before="80" w:after="80"/>
      </w:pPr>
    </w:p>
    <w:p w14:paraId="093A4725" w14:textId="77777777" w:rsidR="00786C7D" w:rsidRDefault="00000000">
      <w:pPr>
        <w:pStyle w:val="Heading2"/>
      </w:pPr>
      <w:r>
        <w:t>Session Continuity</w:t>
      </w:r>
    </w:p>
    <w:p w14:paraId="1BC81802" w14:textId="77777777" w:rsidR="00786C7D" w:rsidRDefault="00000000">
      <w:pPr>
        <w:spacing w:before="40" w:after="40"/>
      </w:pPr>
      <w:r>
        <w:rPr>
          <w:color w:val="1C1C1E"/>
        </w:rPr>
        <w:t xml:space="preserve">At the start of each </w:t>
      </w:r>
      <w:proofErr w:type="gramStart"/>
      <w:r>
        <w:rPr>
          <w:color w:val="1C1C1E"/>
        </w:rPr>
        <w:t>build</w:t>
      </w:r>
      <w:proofErr w:type="gramEnd"/>
      <w:r>
        <w:rPr>
          <w:color w:val="1C1C1E"/>
        </w:rPr>
        <w:t xml:space="preserve"> session, reference this document to confirm which features are complete, in progress, or not yet started. Update the version number and date at the top when significant changes are made.</w:t>
      </w:r>
    </w:p>
    <w:p w14:paraId="664DB5BA" w14:textId="77777777" w:rsidR="00786C7D" w:rsidRDefault="00786C7D">
      <w:pPr>
        <w:spacing w:before="80" w:after="80"/>
      </w:pPr>
    </w:p>
    <w:sectPr w:rsidR="00786C7D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39ECE" w14:textId="77777777" w:rsidR="00AB0278" w:rsidRDefault="00AB0278">
      <w:r>
        <w:separator/>
      </w:r>
    </w:p>
  </w:endnote>
  <w:endnote w:type="continuationSeparator" w:id="0">
    <w:p w14:paraId="712CB85D" w14:textId="77777777" w:rsidR="00AB0278" w:rsidRDefault="00AB0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47AB5" w14:textId="77777777" w:rsidR="00786C7D" w:rsidRDefault="00000000">
    <w:pPr>
      <w:jc w:val="center"/>
    </w:pPr>
    <w:r>
      <w:rPr>
        <w:color w:val="6B5C45"/>
        <w:sz w:val="16"/>
        <w:szCs w:val="16"/>
      </w:rPr>
      <w:t xml:space="preserve">Meal Planner App — Design Reference   |   Page </w:t>
    </w:r>
    <w:r>
      <w:rPr>
        <w:color w:val="6B5C45"/>
        <w:sz w:val="16"/>
        <w:szCs w:val="16"/>
      </w:rPr>
      <w:fldChar w:fldCharType="begin"/>
    </w:r>
    <w:r>
      <w:rPr>
        <w:color w:val="6B5C45"/>
        <w:sz w:val="16"/>
        <w:szCs w:val="16"/>
      </w:rPr>
      <w:instrText>PAGE</w:instrText>
    </w:r>
    <w:r>
      <w:rPr>
        <w:color w:val="6B5C45"/>
        <w:sz w:val="16"/>
        <w:szCs w:val="16"/>
      </w:rPr>
      <w:fldChar w:fldCharType="separate"/>
    </w:r>
    <w:r w:rsidR="00344B20">
      <w:rPr>
        <w:noProof/>
        <w:color w:val="6B5C45"/>
        <w:sz w:val="16"/>
        <w:szCs w:val="16"/>
      </w:rPr>
      <w:t>1</w:t>
    </w:r>
    <w:r>
      <w:rPr>
        <w:color w:val="6B5C45"/>
        <w:sz w:val="16"/>
        <w:szCs w:val="16"/>
      </w:rPr>
      <w:fldChar w:fldCharType="end"/>
    </w:r>
    <w:r>
      <w:rPr>
        <w:color w:val="6B5C45"/>
        <w:sz w:val="16"/>
        <w:szCs w:val="16"/>
      </w:rPr>
      <w:t xml:space="preserve"> of </w:t>
    </w:r>
    <w:r>
      <w:rPr>
        <w:color w:val="6B5C45"/>
        <w:sz w:val="16"/>
        <w:szCs w:val="16"/>
      </w:rPr>
      <w:fldChar w:fldCharType="begin"/>
    </w:r>
    <w:r>
      <w:rPr>
        <w:color w:val="6B5C45"/>
        <w:sz w:val="16"/>
        <w:szCs w:val="16"/>
      </w:rPr>
      <w:instrText>NUMPAGES</w:instrText>
    </w:r>
    <w:r>
      <w:rPr>
        <w:color w:val="6B5C45"/>
        <w:sz w:val="16"/>
        <w:szCs w:val="16"/>
      </w:rPr>
      <w:fldChar w:fldCharType="separate"/>
    </w:r>
    <w:r w:rsidR="00344B20">
      <w:rPr>
        <w:noProof/>
        <w:color w:val="6B5C45"/>
        <w:sz w:val="16"/>
        <w:szCs w:val="16"/>
      </w:rPr>
      <w:t>2</w:t>
    </w:r>
    <w:r>
      <w:rPr>
        <w:color w:val="6B5C4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659FD" w14:textId="77777777" w:rsidR="00AB0278" w:rsidRDefault="00AB0278">
      <w:r>
        <w:separator/>
      </w:r>
    </w:p>
  </w:footnote>
  <w:footnote w:type="continuationSeparator" w:id="0">
    <w:p w14:paraId="5754F693" w14:textId="77777777" w:rsidR="00AB0278" w:rsidRDefault="00AB0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07BF5"/>
    <w:multiLevelType w:val="hybridMultilevel"/>
    <w:tmpl w:val="815E7A82"/>
    <w:lvl w:ilvl="0" w:tplc="36F00E62">
      <w:start w:val="1"/>
      <w:numFmt w:val="bullet"/>
      <w:lvlText w:val="•"/>
      <w:lvlJc w:val="left"/>
      <w:pPr>
        <w:ind w:left="540" w:hanging="260"/>
      </w:pPr>
    </w:lvl>
    <w:lvl w:ilvl="1" w:tplc="12FCA956">
      <w:start w:val="1"/>
      <w:numFmt w:val="bullet"/>
      <w:lvlText w:val="◦"/>
      <w:lvlJc w:val="left"/>
      <w:pPr>
        <w:ind w:left="900" w:hanging="260"/>
      </w:pPr>
    </w:lvl>
    <w:lvl w:ilvl="2" w:tplc="D8666172">
      <w:numFmt w:val="decimal"/>
      <w:lvlText w:val=""/>
      <w:lvlJc w:val="left"/>
    </w:lvl>
    <w:lvl w:ilvl="3" w:tplc="EC26ED34">
      <w:numFmt w:val="decimal"/>
      <w:lvlText w:val=""/>
      <w:lvlJc w:val="left"/>
    </w:lvl>
    <w:lvl w:ilvl="4" w:tplc="9466B218">
      <w:numFmt w:val="decimal"/>
      <w:lvlText w:val=""/>
      <w:lvlJc w:val="left"/>
    </w:lvl>
    <w:lvl w:ilvl="5" w:tplc="D6A27D9C">
      <w:numFmt w:val="decimal"/>
      <w:lvlText w:val=""/>
      <w:lvlJc w:val="left"/>
    </w:lvl>
    <w:lvl w:ilvl="6" w:tplc="71D0C37C">
      <w:numFmt w:val="decimal"/>
      <w:lvlText w:val=""/>
      <w:lvlJc w:val="left"/>
    </w:lvl>
    <w:lvl w:ilvl="7" w:tplc="F69C8AE0">
      <w:numFmt w:val="decimal"/>
      <w:lvlText w:val=""/>
      <w:lvlJc w:val="left"/>
    </w:lvl>
    <w:lvl w:ilvl="8" w:tplc="3642DB9A">
      <w:numFmt w:val="decimal"/>
      <w:lvlText w:val=""/>
      <w:lvlJc w:val="left"/>
    </w:lvl>
  </w:abstractNum>
  <w:abstractNum w:abstractNumId="1" w15:restartNumberingAfterBreak="0">
    <w:nsid w:val="60D35A47"/>
    <w:multiLevelType w:val="hybridMultilevel"/>
    <w:tmpl w:val="14880140"/>
    <w:lvl w:ilvl="0" w:tplc="50764922">
      <w:start w:val="1"/>
      <w:numFmt w:val="bullet"/>
      <w:lvlText w:val="●"/>
      <w:lvlJc w:val="left"/>
      <w:pPr>
        <w:ind w:left="720" w:hanging="360"/>
      </w:pPr>
    </w:lvl>
    <w:lvl w:ilvl="1" w:tplc="251ADCFA">
      <w:start w:val="1"/>
      <w:numFmt w:val="bullet"/>
      <w:lvlText w:val="○"/>
      <w:lvlJc w:val="left"/>
      <w:pPr>
        <w:ind w:left="1440" w:hanging="360"/>
      </w:pPr>
    </w:lvl>
    <w:lvl w:ilvl="2" w:tplc="F7F644A8">
      <w:start w:val="1"/>
      <w:numFmt w:val="bullet"/>
      <w:lvlText w:val="■"/>
      <w:lvlJc w:val="left"/>
      <w:pPr>
        <w:ind w:left="2160" w:hanging="360"/>
      </w:pPr>
    </w:lvl>
    <w:lvl w:ilvl="3" w:tplc="2CECDDC2">
      <w:start w:val="1"/>
      <w:numFmt w:val="bullet"/>
      <w:lvlText w:val="●"/>
      <w:lvlJc w:val="left"/>
      <w:pPr>
        <w:ind w:left="2880" w:hanging="360"/>
      </w:pPr>
    </w:lvl>
    <w:lvl w:ilvl="4" w:tplc="F5FE9FB8">
      <w:start w:val="1"/>
      <w:numFmt w:val="bullet"/>
      <w:lvlText w:val="○"/>
      <w:lvlJc w:val="left"/>
      <w:pPr>
        <w:ind w:left="3600" w:hanging="360"/>
      </w:pPr>
    </w:lvl>
    <w:lvl w:ilvl="5" w:tplc="F7F4D84C">
      <w:start w:val="1"/>
      <w:numFmt w:val="bullet"/>
      <w:lvlText w:val="■"/>
      <w:lvlJc w:val="left"/>
      <w:pPr>
        <w:ind w:left="4320" w:hanging="360"/>
      </w:pPr>
    </w:lvl>
    <w:lvl w:ilvl="6" w:tplc="9A4CCDF8">
      <w:start w:val="1"/>
      <w:numFmt w:val="bullet"/>
      <w:lvlText w:val="●"/>
      <w:lvlJc w:val="left"/>
      <w:pPr>
        <w:ind w:left="5040" w:hanging="360"/>
      </w:pPr>
    </w:lvl>
    <w:lvl w:ilvl="7" w:tplc="297A9490">
      <w:start w:val="1"/>
      <w:numFmt w:val="bullet"/>
      <w:lvlText w:val="●"/>
      <w:lvlJc w:val="left"/>
      <w:pPr>
        <w:ind w:left="5760" w:hanging="360"/>
      </w:pPr>
    </w:lvl>
    <w:lvl w:ilvl="8" w:tplc="CC208E0A">
      <w:start w:val="1"/>
      <w:numFmt w:val="bullet"/>
      <w:lvlText w:val="●"/>
      <w:lvlJc w:val="left"/>
      <w:pPr>
        <w:ind w:left="6480" w:hanging="360"/>
      </w:pPr>
    </w:lvl>
  </w:abstractNum>
  <w:num w:numId="1" w16cid:durableId="1508793033">
    <w:abstractNumId w:val="1"/>
    <w:lvlOverride w:ilvl="0">
      <w:startOverride w:val="1"/>
    </w:lvlOverride>
  </w:num>
  <w:num w:numId="2" w16cid:durableId="1947229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C7D"/>
    <w:rsid w:val="00344B20"/>
    <w:rsid w:val="00786C7D"/>
    <w:rsid w:val="00AB0278"/>
    <w:rsid w:val="00DA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3306"/>
  <w15:docId w15:val="{011E935B-4AAC-4BF8-9AC5-40682C73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C1C1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6B5C4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2059</Words>
  <Characters>11737</Characters>
  <Application>Microsoft Office Word</Application>
  <DocSecurity>0</DocSecurity>
  <Lines>97</Lines>
  <Paragraphs>27</Paragraphs>
  <ScaleCrop>false</ScaleCrop>
  <Company/>
  <LinksUpToDate>false</LinksUpToDate>
  <CharactersWithSpaces>13769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Angelo</cp:lastModifiedBy>
  <cp:revision>2</cp:revision>
  <dcterms:created xsi:type="dcterms:W3CDTF">2026-06-28T17:28:00Z</dcterms:created>
  <dcterms:modified xsi:type="dcterms:W3CDTF">2026-06-28T17:28:00Z</dcterms:modified>
</cp:coreProperties>
</file>