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de la Aplicación Granite</w:t>
      </w:r>
    </w:p>
    <w:p>
      <w:pPr>
        <w:pStyle w:val="Subtitle"/>
      </w:pPr>
      <w:r>
        <w:t>Generado automáticamente. Sistema de Control Operativo y Calidad.</w:t>
      </w:r>
    </w:p>
    <w:p>
      <w:pPr>
        <w:pStyle w:val="Heading1"/>
      </w:pPr>
      <w:r>
        <w:t>1. Introducción</w:t>
      </w:r>
    </w:p>
    <w:p>
      <w:r>
        <w:t>Granite es una plataforma integral diseñada para la gestión, operaciones y control de calidad de diversas líneas de negocio tecnológicas y logísticas. Está dividida en múltiples módulos que cubren desde operaciones de órdenes (OrderOps) hasta la gestión de inventario, auditoría de calidad, recursos humanos y asistencia interactiva mediante Inteligencia Artificial.</w:t>
      </w:r>
    </w:p>
    <w:p>
      <w:pPr>
        <w:pStyle w:val="Heading1"/>
      </w:pPr>
      <w:r>
        <w:t>2. Interfaz Principal y Navegación</w:t>
      </w:r>
    </w:p>
    <w:p>
      <w:r>
        <w:rPr>
          <w:b/>
        </w:rPr>
        <w:t xml:space="preserve">Dashboard (Panel de Control): </w:t>
      </w:r>
      <w:r>
        <w:t>La pantalla principal ofrece un resumen de métricas clave operativas (producción, horas de actividad, eficiencia) y acceso rápido a los diferentes módulos según el rol del usuario (Operario, Recursos Humanos, Administrador).</w:t>
      </w:r>
    </w:p>
    <w:p>
      <w:r>
        <w:rPr>
          <w:b/>
        </w:rPr>
        <w:t xml:space="preserve">Sidebar (Barra Lateral): </w:t>
      </w:r>
      <w:r>
        <w:t>Permite la navegación rápida entre los distintos módulos: Dashboard, OrderOps, Amazon, RRHH, Igualdad, Serials, Xiaomi, etc.</w:t>
      </w:r>
    </w:p>
    <w:p>
      <w:r>
        <w:rPr>
          <w:b/>
        </w:rPr>
        <w:t xml:space="preserve">Asistente IA (AIsphere/ChatPanel): </w:t>
      </w:r>
      <w:r>
        <w:t>Un asistente inteligente integrado y flotante en la interfaz que permite a los usuarios hacer preguntas sobre la documentación técnica y los procedimientos operativos internos.</w:t>
      </w:r>
    </w:p>
    <w:p>
      <w:pPr>
        <w:pStyle w:val="Heading1"/>
      </w:pPr>
      <w:r>
        <w:t>3. Módulos y Funcionalidades</w:t>
      </w:r>
    </w:p>
    <w:p>
      <w:pPr>
        <w:pStyle w:val="Heading2"/>
      </w:pPr>
      <w:r>
        <w:t>3.1 OrderOps (Operaciones de Pedidos)</w:t>
      </w:r>
    </w:p>
    <w:p>
      <w:r>
        <w:t>Gestión completa del ciclo de vida de los pedidos que procesa el almacén.</w:t>
      </w:r>
    </w:p>
    <w:p>
      <w:pPr>
        <w:pStyle w:val="ListBullet"/>
      </w:pPr>
      <w:r>
        <w:t>Registro de Órdenes: Visualización del detalle de cada pedido, incluyendo número de orden estructurado, cliente, SKUs a procesar, cantidades y datos de viabilidad (costes/márgenes).</w:t>
      </w:r>
    </w:p>
    <w:p>
      <w:pPr>
        <w:pStyle w:val="ListBullet"/>
      </w:pPr>
      <w:r>
        <w:t>Cambio de Estado: Transición manual y automática de pedidos a través de diferentes fases (Validada, Pendiente, En Ejecución, Parada, Finalizada, Facturada).</w:t>
      </w:r>
    </w:p>
    <w:p>
      <w:pPr>
        <w:pStyle w:val="ListBullet"/>
      </w:pPr>
      <w:r>
        <w:t>Vinculación a Familias: Categorización de órdenes por procesos (ej. Ordenadores Servidores, Manipulación y Etiquetado, Cambio de Serial) para desencadenar distintos flujos lógicos.</w:t>
      </w:r>
    </w:p>
    <w:p>
      <w:pPr>
        <w:pStyle w:val="ListBullet"/>
      </w:pPr>
      <w:r>
        <w:t>Archivos de Evidencia: Subida y visualización de archivos adjuntos en distintos formatos y fotos para registro de calidad.</w:t>
      </w:r>
    </w:p>
    <w:p>
      <w:pPr>
        <w:pStyle w:val="Heading2"/>
      </w:pPr>
      <w:r>
        <w:t>3.2 Gestión de Seriales (Serials)</w:t>
      </w:r>
    </w:p>
    <w:p>
      <w:pPr>
        <w:pStyle w:val="ListBullet"/>
      </w:pPr>
      <w:r>
        <w:t>Vinculación (Match): Escaneo masivo de números de serie y asociación a códigos de inventario (Inventory Code) con validación avanzada contra máscaras de fábrica preventivas.</w:t>
      </w:r>
    </w:p>
    <w:p>
      <w:pPr>
        <w:pStyle w:val="ListBullet"/>
      </w:pPr>
      <w:r>
        <w:t>Cambio de Serial: Herramienta dedicada a la sustitución física y lógica de números de serie averiados por unos nuevos, enlazando la caja y evidencia visual o técnica.</w:t>
      </w:r>
    </w:p>
    <w:p>
      <w:pPr>
        <w:pStyle w:val="ListBullet"/>
      </w:pPr>
      <w:r>
        <w:t>Historial: Explorador para seguir la trazabilidad de cualquier MAC o equipo a lo largo del tiempo.</w:t>
      </w:r>
    </w:p>
    <w:p>
      <w:pPr>
        <w:pStyle w:val="ListBullet"/>
      </w:pPr>
      <w:r>
        <w:t>Exportación Automatizada: Los reportes de serie finales se consolidan en archivos Excel .xlsx y se suben al servidor interno SFTP cuando la orden termina con éxito.</w:t>
      </w:r>
    </w:p>
    <w:p>
      <w:pPr>
        <w:pStyle w:val="Heading2"/>
      </w:pPr>
      <w:r>
        <w:t>3.3 Módulo Amazon</w:t>
      </w:r>
    </w:p>
    <w:p>
      <w:r>
        <w:t>Configuraciones especiales y estándares de calidad para procesamiento logístico de envíos (FBA/Vendor).</w:t>
      </w:r>
    </w:p>
    <w:p>
      <w:pPr>
        <w:pStyle w:val="ListBullet"/>
      </w:pPr>
      <w:r>
        <w:t>Auditoría y Grading (Quality Index): Interfaz de peritaje del estado físico y de empaquetado del stock (ej. Grados estéticos A, B, C, Daños menores).</w:t>
      </w:r>
    </w:p>
    <w:p>
      <w:pPr>
        <w:pStyle w:val="ListBullet"/>
      </w:pPr>
      <w:r>
        <w:t>Control de Inventario (Inventory Control): Rastreo integral por matrícula Pallet / WPL, agencias y cajas maestras.</w:t>
      </w:r>
    </w:p>
    <w:p>
      <w:pPr>
        <w:pStyle w:val="Heading2"/>
      </w:pPr>
      <w:r>
        <w:t>3.4 Recursos Humanos (RRHH)</w:t>
      </w:r>
    </w:p>
    <w:p>
      <w:r>
        <w:t>Módulo de fichaje, tiempos y control de operarios en estación.</w:t>
      </w:r>
    </w:p>
    <w:p>
      <w:pPr>
        <w:pStyle w:val="ListBullet"/>
      </w:pPr>
      <w:r>
        <w:t>Control de Turnos y Puesto (Job Selector): Cada empleado reporta llegada y qué tareas va a desempeñar activamente.</w:t>
      </w:r>
    </w:p>
    <w:p>
      <w:pPr>
        <w:pStyle w:val="ListBullet"/>
      </w:pPr>
      <w:r>
        <w:t>Métricas de Productividad: Se calculan rendimientos basados en lo extraído de las lecturas y su tiempo imputado.</w:t>
      </w:r>
    </w:p>
    <w:p>
      <w:pPr>
        <w:pStyle w:val="Heading2"/>
      </w:pPr>
      <w:r>
        <w:t>3.5 Otros Módulos Desplegables</w:t>
      </w:r>
    </w:p>
    <w:p>
      <w:pPr>
        <w:pStyle w:val="ListBullet"/>
      </w:pPr>
      <w:r>
        <w:t>Analisis y Serveis: Gestión de reportes de transacciones de servicio extra.</w:t>
      </w:r>
    </w:p>
    <w:p>
      <w:pPr>
        <w:pStyle w:val="ListBullet"/>
      </w:pPr>
      <w:r>
        <w:t>Igualdad: Control y empaquetado de expediciones al gobierno y subcontratas.</w:t>
      </w:r>
    </w:p>
    <w:p>
      <w:pPr>
        <w:pStyle w:val="ListBullet"/>
      </w:pPr>
      <w:r>
        <w:t>Sentinel for Imaging: Configuración y flujos para herramientas de clonación y flasheo de terminales.</w:t>
      </w:r>
    </w:p>
    <w:p>
      <w:pPr>
        <w:pStyle w:val="ListBullet"/>
      </w:pPr>
      <w:r>
        <w:t>Servidores: Secuencia especializada para máquinas grandes, pruebas de "Burn-in" y borrado seguro y certificado ("Wipe").</w:t>
      </w:r>
    </w:p>
    <w:p>
      <w:pPr>
        <w:pStyle w:val="ListBullet"/>
      </w:pPr>
      <w:r>
        <w:t>Xiaomi: Etiquetador especial simplificado para terminales de dicha firma.</w:t>
      </w:r>
    </w:p>
    <w:p>
      <w:pPr>
        <w:pStyle w:val="Heading1"/>
      </w:pPr>
      <w:r>
        <w:t>4. Arquitectura y Seguridad</w:t>
      </w:r>
    </w:p>
    <w:p>
      <w:r>
        <w:t>Granite-Frontend está desarrollado íntegramente en Flutter (Dart), brindando agilidad nativa y una interfaz unificada adaptativa (Responsive) a dispositivos móviles comerciales de la empresa y monitores industriales de almacén.</w:t>
      </w:r>
    </w:p>
    <w:p>
      <w:r>
        <w:t>La interacción se lleva a cabo contra el ecosistema Granite-Backend a través del protocolo HTTPS y en base JWT. Todo acceso está jerarquizado por roles en el ecosistema:</w:t>
      </w:r>
    </w:p>
    <w:p>
      <w:r>
        <w:rPr>
          <w:b/>
        </w:rPr>
        <w:t xml:space="preserve">Operario Básico: </w:t>
      </w:r>
      <w:r>
        <w:t>Visibilidad estrecha orientada al trabajo individual.</w:t>
      </w:r>
    </w:p>
    <w:p>
      <w:r>
        <w:rPr>
          <w:b/>
        </w:rPr>
        <w:t xml:space="preserve">Operario Avanzado: </w:t>
      </w:r>
      <w:r>
        <w:t>Capacidad gestora de cajas u órdenes genéricas locales.</w:t>
      </w:r>
    </w:p>
    <w:p>
      <w:r>
        <w:rPr>
          <w:b/>
        </w:rPr>
        <w:t xml:space="preserve">Administrador: </w:t>
      </w:r>
      <w:r>
        <w:t>Apertura de métricas financieras de viabilidad, auditorías totales y reversión de errores globales en bases de datos internas.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