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Page Setup Fixture</w:t>
      </w:r>
    </w:p>
    <w:p>
      <w:r>
        <w:t xml:space="preserve">This document uses a non-standard page size (width 7000 DXA, height 10000 DXA) and custom margins (top/bottom 2000 DXA, left/right 1500 DXA), rather than the default A4 or US Letter dimensions.</w:t>
      </w:r>
    </w:p>
    <w:sectPr>
      <w:pgSz w:w="7000" w:h="10000" w:orient="portrait"/>
      <w:pgMar w:top="2000" w:right="1500" w:bottom="2000" w:left="1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2026-07-27T04:30:07.622Z</dcterms:created>
  <dcterms:modified xsi:type="dcterms:W3CDTF">2026-07-27T04:30:07.622Z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