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79E" w:rsidRDefault="005B279E" w:rsidP="005B279E">
      <w:pPr>
        <w:jc w:val="center"/>
        <w:rPr>
          <w:b/>
          <w:color w:val="FF0000"/>
          <w:sz w:val="30"/>
          <w:szCs w:val="30"/>
          <w:u w:val="single"/>
        </w:rPr>
      </w:pPr>
      <w:r>
        <w:rPr>
          <w:b/>
          <w:color w:val="FF0000"/>
          <w:sz w:val="30"/>
          <w:szCs w:val="30"/>
          <w:u w:val="single"/>
        </w:rPr>
        <w:t>Exam</w:t>
      </w:r>
      <w:r w:rsidRPr="003C73E5">
        <w:rPr>
          <w:b/>
          <w:color w:val="FF0000"/>
          <w:sz w:val="30"/>
          <w:szCs w:val="30"/>
          <w:u w:val="single"/>
        </w:rPr>
        <w:t xml:space="preserve"> Raphael L3 IA</w:t>
      </w:r>
    </w:p>
    <w:p w:rsidR="009D3A0F" w:rsidRDefault="009D3A0F"/>
    <w:p w:rsidR="005B279E" w:rsidRPr="005B279E" w:rsidRDefault="005B279E" w:rsidP="005B279E">
      <w:pPr>
        <w:rPr>
          <w:b/>
        </w:rPr>
      </w:pPr>
      <w:r w:rsidRPr="005B279E">
        <w:rPr>
          <w:b/>
        </w:rPr>
        <w:t>Rapport : Pipeline de données avec Spark et Kafka</w:t>
      </w:r>
    </w:p>
    <w:p w:rsidR="005B279E" w:rsidRPr="005B279E" w:rsidRDefault="005B279E" w:rsidP="005B279E">
      <w:pPr>
        <w:rPr>
          <w:b/>
        </w:rPr>
      </w:pPr>
      <w:r w:rsidRPr="005B279E">
        <w:rPr>
          <w:b/>
        </w:rPr>
        <w:t>1. Configuration de l'environnement</w:t>
      </w:r>
    </w:p>
    <w:p w:rsidR="005B279E" w:rsidRPr="005B279E" w:rsidRDefault="005B279E" w:rsidP="005B279E">
      <w:pPr>
        <w:rPr>
          <w:b/>
        </w:rPr>
      </w:pPr>
      <w:r w:rsidRPr="005B279E">
        <w:rPr>
          <w:b/>
        </w:rPr>
        <w:t>1.1. Installation des outils</w:t>
      </w:r>
    </w:p>
    <w:p w:rsidR="005B279E" w:rsidRDefault="005B279E" w:rsidP="005B279E">
      <w:r w:rsidRPr="005B279E">
        <w:rPr>
          <w:b/>
          <w:color w:val="FF0000"/>
        </w:rPr>
        <w:t>PySpark</w:t>
      </w:r>
      <w:r>
        <w:t xml:space="preserve"> : Installation via </w:t>
      </w:r>
      <w:proofErr w:type="spellStart"/>
      <w:r w:rsidRPr="005B279E">
        <w:rPr>
          <w:b/>
        </w:rPr>
        <w:t>pip</w:t>
      </w:r>
      <w:proofErr w:type="spellEnd"/>
      <w:r w:rsidRPr="005B279E">
        <w:rPr>
          <w:b/>
        </w:rPr>
        <w:t xml:space="preserve"> </w:t>
      </w:r>
      <w:proofErr w:type="spellStart"/>
      <w:r w:rsidRPr="005B279E">
        <w:rPr>
          <w:b/>
        </w:rPr>
        <w:t>install</w:t>
      </w:r>
      <w:proofErr w:type="spellEnd"/>
      <w:r w:rsidRPr="005B279E">
        <w:rPr>
          <w:b/>
        </w:rPr>
        <w:t xml:space="preserve"> </w:t>
      </w:r>
      <w:proofErr w:type="spellStart"/>
      <w:r w:rsidRPr="005B279E">
        <w:rPr>
          <w:b/>
        </w:rPr>
        <w:t>pyspark</w:t>
      </w:r>
      <w:proofErr w:type="spellEnd"/>
      <w:r>
        <w:t>. Cela permet d'utiliser Spark avec Python.</w:t>
      </w:r>
    </w:p>
    <w:p w:rsidR="005B279E" w:rsidRDefault="005B279E" w:rsidP="005B279E">
      <w:r w:rsidRPr="005B279E">
        <w:rPr>
          <w:b/>
          <w:color w:val="FF0000"/>
        </w:rPr>
        <w:t>Confluent Kafka</w:t>
      </w:r>
      <w:r w:rsidRPr="005B279E">
        <w:rPr>
          <w:color w:val="FF0000"/>
        </w:rPr>
        <w:t xml:space="preserve"> </w:t>
      </w:r>
      <w:r>
        <w:t xml:space="preserve">: Installation via </w:t>
      </w:r>
      <w:proofErr w:type="spellStart"/>
      <w:r w:rsidRPr="005B279E">
        <w:rPr>
          <w:b/>
        </w:rPr>
        <w:t>pip</w:t>
      </w:r>
      <w:proofErr w:type="spellEnd"/>
      <w:r w:rsidRPr="005B279E">
        <w:rPr>
          <w:b/>
        </w:rPr>
        <w:t xml:space="preserve"> </w:t>
      </w:r>
      <w:proofErr w:type="spellStart"/>
      <w:r w:rsidRPr="005B279E">
        <w:rPr>
          <w:b/>
        </w:rPr>
        <w:t>install</w:t>
      </w:r>
      <w:proofErr w:type="spellEnd"/>
      <w:r w:rsidRPr="005B279E">
        <w:rPr>
          <w:b/>
        </w:rPr>
        <w:t xml:space="preserve"> </w:t>
      </w:r>
      <w:proofErr w:type="spellStart"/>
      <w:r w:rsidRPr="005B279E">
        <w:rPr>
          <w:b/>
        </w:rPr>
        <w:t>confluent_kafka</w:t>
      </w:r>
      <w:proofErr w:type="spellEnd"/>
      <w:r>
        <w:t xml:space="preserve"> pour la communication avec Kafka.</w:t>
      </w:r>
    </w:p>
    <w:p w:rsidR="005B279E" w:rsidRDefault="005B279E" w:rsidP="005B279E">
      <w:r w:rsidRPr="00316DB2">
        <w:rPr>
          <w:b/>
          <w:color w:val="FF0000"/>
        </w:rPr>
        <w:t>Aiven Kafka</w:t>
      </w:r>
      <w:r w:rsidRPr="00316DB2">
        <w:rPr>
          <w:color w:val="FF0000"/>
        </w:rPr>
        <w:t xml:space="preserve"> </w:t>
      </w:r>
      <w:r>
        <w:t>: Utilisation d'Aiven pour éviter la configuration locale complexe de Kafka. Les fichiers de certificats SSL nécessaires ont été téléchargés depuis le tableau de bord Aiven.</w:t>
      </w:r>
    </w:p>
    <w:p w:rsidR="00316DB2" w:rsidRDefault="00316DB2" w:rsidP="005B279E"/>
    <w:p w:rsidR="005B279E" w:rsidRPr="00316DB2" w:rsidRDefault="005B279E" w:rsidP="005B279E">
      <w:pPr>
        <w:rPr>
          <w:b/>
        </w:rPr>
      </w:pPr>
      <w:r w:rsidRPr="00316DB2">
        <w:rPr>
          <w:b/>
        </w:rPr>
        <w:t>1.2. Vérification des certificats</w:t>
      </w:r>
    </w:p>
    <w:p w:rsidR="005B279E" w:rsidRDefault="005B279E" w:rsidP="005B279E">
      <w:r>
        <w:t xml:space="preserve">Avant de configurer Kafka, les fichiers SSL ont été vérifiés avec </w:t>
      </w:r>
      <w:proofErr w:type="gramStart"/>
      <w:r>
        <w:t>os.path.exists(</w:t>
      </w:r>
      <w:proofErr w:type="gramEnd"/>
      <w:r>
        <w:t>)pou</w:t>
      </w:r>
      <w:r w:rsidR="00316DB2">
        <w:t>r garantir leur disponibilité :</w:t>
      </w:r>
    </w:p>
    <w:p w:rsidR="005B279E" w:rsidRPr="00316DB2" w:rsidRDefault="005B279E" w:rsidP="005B279E">
      <w:pPr>
        <w:rPr>
          <w:b/>
        </w:rPr>
      </w:pPr>
      <w:r w:rsidRPr="00316DB2">
        <w:rPr>
          <w:b/>
        </w:rPr>
        <w:t>ca.pem : Certificat de l'autorité de certification.</w:t>
      </w:r>
    </w:p>
    <w:p w:rsidR="005B279E" w:rsidRPr="00316DB2" w:rsidRDefault="005B279E" w:rsidP="005B279E">
      <w:pPr>
        <w:rPr>
          <w:b/>
        </w:rPr>
      </w:pPr>
      <w:r w:rsidRPr="00316DB2">
        <w:rPr>
          <w:b/>
        </w:rPr>
        <w:t>service.cert : Certificat client.</w:t>
      </w:r>
    </w:p>
    <w:p w:rsidR="005B279E" w:rsidRDefault="005B279E" w:rsidP="005B279E">
      <w:pPr>
        <w:rPr>
          <w:b/>
        </w:rPr>
      </w:pPr>
      <w:r w:rsidRPr="00316DB2">
        <w:rPr>
          <w:b/>
        </w:rPr>
        <w:t>service.key : Clé privée client.</w:t>
      </w:r>
    </w:p>
    <w:p w:rsidR="00316DB2" w:rsidRPr="00316DB2" w:rsidRDefault="00316DB2" w:rsidP="005B279E">
      <w:pPr>
        <w:rPr>
          <w:b/>
        </w:rPr>
      </w:pPr>
    </w:p>
    <w:p w:rsidR="005B279E" w:rsidRPr="00316DB2" w:rsidRDefault="005B279E" w:rsidP="005B279E">
      <w:pPr>
        <w:rPr>
          <w:b/>
        </w:rPr>
      </w:pPr>
      <w:r w:rsidRPr="00316DB2">
        <w:rPr>
          <w:b/>
        </w:rPr>
        <w:t>1.3. Connexions et vérifications</w:t>
      </w:r>
    </w:p>
    <w:p w:rsidR="005B279E" w:rsidRDefault="005B279E" w:rsidP="005B279E">
      <w:r>
        <w:t>Une connexion réussie a été établie avec Aiven Kafka.</w:t>
      </w:r>
    </w:p>
    <w:p w:rsidR="005B279E" w:rsidRDefault="005B279E" w:rsidP="005B279E">
      <w:r>
        <w:t xml:space="preserve">Le sujet utilisé par Kafka est nommé </w:t>
      </w:r>
      <w:r w:rsidRPr="00316DB2">
        <w:rPr>
          <w:b/>
        </w:rPr>
        <w:t>Goro</w:t>
      </w:r>
      <w:r>
        <w:t>.</w:t>
      </w:r>
    </w:p>
    <w:p w:rsidR="00316DB2" w:rsidRDefault="00316DB2" w:rsidP="005B279E"/>
    <w:p w:rsidR="005B279E" w:rsidRPr="00316DB2" w:rsidRDefault="005B279E" w:rsidP="005B279E">
      <w:pPr>
        <w:rPr>
          <w:b/>
        </w:rPr>
      </w:pPr>
      <w:r w:rsidRPr="00316DB2">
        <w:rPr>
          <w:b/>
        </w:rPr>
        <w:t>2. Pipeline ETL</w:t>
      </w:r>
      <w:r w:rsidR="00DC7A45">
        <w:rPr>
          <w:b/>
        </w:rPr>
        <w:t xml:space="preserve"> avec </w:t>
      </w:r>
      <w:proofErr w:type="spellStart"/>
      <w:r w:rsidR="00DC7A45">
        <w:rPr>
          <w:b/>
        </w:rPr>
        <w:t>Spark</w:t>
      </w:r>
      <w:proofErr w:type="spellEnd"/>
      <w:r w:rsidRPr="00316DB2">
        <w:rPr>
          <w:b/>
        </w:rPr>
        <w:t xml:space="preserve"> (traitement par lots)</w:t>
      </w:r>
    </w:p>
    <w:p w:rsidR="005B279E" w:rsidRPr="00316DB2" w:rsidRDefault="005B279E" w:rsidP="005B279E">
      <w:pPr>
        <w:rPr>
          <w:b/>
        </w:rPr>
      </w:pPr>
      <w:r w:rsidRPr="00316DB2">
        <w:rPr>
          <w:b/>
        </w:rPr>
        <w:t>2.1. Extraction</w:t>
      </w:r>
    </w:p>
    <w:p w:rsidR="005B279E" w:rsidRDefault="005B279E" w:rsidP="005B279E">
      <w:r>
        <w:t>Un fichier CSV contenant les informations des étudiants a été chargé dans un DataFrame</w:t>
      </w:r>
      <w:r w:rsidR="00316DB2">
        <w:t xml:space="preserve">  Spark :</w:t>
      </w:r>
    </w:p>
    <w:p w:rsidR="005B279E" w:rsidRPr="00316DB2" w:rsidRDefault="005B279E" w:rsidP="005B279E">
      <w:pPr>
        <w:rPr>
          <w:b/>
        </w:rPr>
      </w:pPr>
      <w:r w:rsidRPr="00316DB2">
        <w:rPr>
          <w:b/>
        </w:rPr>
        <w:t xml:space="preserve">Colonnes : nom, </w:t>
      </w:r>
      <w:proofErr w:type="spellStart"/>
      <w:r w:rsidRPr="00316DB2">
        <w:rPr>
          <w:b/>
        </w:rPr>
        <w:t>prenom</w:t>
      </w:r>
      <w:proofErr w:type="spellEnd"/>
      <w:r w:rsidRPr="00316DB2">
        <w:rPr>
          <w:b/>
        </w:rPr>
        <w:t xml:space="preserve">, </w:t>
      </w:r>
      <w:proofErr w:type="spellStart"/>
      <w:r w:rsidRPr="00316DB2">
        <w:rPr>
          <w:b/>
        </w:rPr>
        <w:t>age</w:t>
      </w:r>
      <w:proofErr w:type="spellEnd"/>
      <w:r w:rsidRPr="00316DB2">
        <w:rPr>
          <w:b/>
        </w:rPr>
        <w:t xml:space="preserve">, </w:t>
      </w:r>
      <w:proofErr w:type="spellStart"/>
      <w:r w:rsidRPr="00316DB2">
        <w:rPr>
          <w:b/>
        </w:rPr>
        <w:t>filiere</w:t>
      </w:r>
      <w:proofErr w:type="spellEnd"/>
      <w:r w:rsidRPr="00316DB2">
        <w:rPr>
          <w:b/>
        </w:rPr>
        <w:t>.</w:t>
      </w:r>
    </w:p>
    <w:p w:rsidR="005B279E" w:rsidRDefault="005B279E" w:rsidP="005B279E">
      <w:r>
        <w:t>Données d'entrée : Le fichier contient des informations structurées sur les étudiants.</w:t>
      </w:r>
    </w:p>
    <w:p w:rsidR="00316DB2" w:rsidRDefault="00316DB2" w:rsidP="005B279E"/>
    <w:p w:rsidR="005B279E" w:rsidRPr="00316DB2" w:rsidRDefault="005B279E" w:rsidP="005B279E">
      <w:pPr>
        <w:rPr>
          <w:b/>
        </w:rPr>
      </w:pPr>
      <w:r w:rsidRPr="00316DB2">
        <w:rPr>
          <w:b/>
        </w:rPr>
        <w:t>2.2. Transformations appliquées</w:t>
      </w:r>
      <w:bookmarkStart w:id="0" w:name="_GoBack"/>
      <w:bookmarkEnd w:id="0"/>
    </w:p>
    <w:p w:rsidR="005B279E" w:rsidRDefault="005B279E" w:rsidP="005B279E">
      <w:r w:rsidRPr="00316DB2">
        <w:rPr>
          <w:b/>
        </w:rPr>
        <w:lastRenderedPageBreak/>
        <w:t>Conversion des noms en majuscules</w:t>
      </w:r>
      <w:r>
        <w:t xml:space="preserve"> : Utilisation de </w:t>
      </w:r>
      <w:proofErr w:type="gramStart"/>
      <w:r w:rsidRPr="00316DB2">
        <w:rPr>
          <w:b/>
          <w:color w:val="FF0000"/>
        </w:rPr>
        <w:t>upper(</w:t>
      </w:r>
      <w:proofErr w:type="gramEnd"/>
      <w:r w:rsidRPr="00316DB2">
        <w:rPr>
          <w:b/>
          <w:color w:val="FF0000"/>
        </w:rPr>
        <w:t>col("nom"))</w:t>
      </w:r>
      <w:r>
        <w:t>pour uniformiser les données.</w:t>
      </w:r>
    </w:p>
    <w:p w:rsidR="005B279E" w:rsidRDefault="005B279E" w:rsidP="005B279E">
      <w:r w:rsidRPr="00316DB2">
        <w:rPr>
          <w:b/>
        </w:rPr>
        <w:t xml:space="preserve">Filtrage des étudiants ayant plus de 20 ans </w:t>
      </w:r>
      <w:r>
        <w:t xml:space="preserve">: Utilisation de </w:t>
      </w:r>
      <w:r w:rsidRPr="00316DB2">
        <w:rPr>
          <w:b/>
          <w:color w:val="FF0000"/>
        </w:rPr>
        <w:t>.</w:t>
      </w:r>
      <w:proofErr w:type="spellStart"/>
      <w:proofErr w:type="gramStart"/>
      <w:r w:rsidRPr="00316DB2">
        <w:rPr>
          <w:b/>
          <w:color w:val="FF0000"/>
        </w:rPr>
        <w:t>filter</w:t>
      </w:r>
      <w:proofErr w:type="spellEnd"/>
      <w:r w:rsidRPr="00316DB2">
        <w:rPr>
          <w:b/>
          <w:color w:val="FF0000"/>
        </w:rPr>
        <w:t>(</w:t>
      </w:r>
      <w:proofErr w:type="gramEnd"/>
      <w:r w:rsidRPr="00316DB2">
        <w:rPr>
          <w:b/>
          <w:color w:val="FF0000"/>
        </w:rPr>
        <w:t>col("</w:t>
      </w:r>
      <w:proofErr w:type="spellStart"/>
      <w:r w:rsidRPr="00316DB2">
        <w:rPr>
          <w:b/>
          <w:color w:val="FF0000"/>
        </w:rPr>
        <w:t>age</w:t>
      </w:r>
      <w:proofErr w:type="spellEnd"/>
      <w:r w:rsidRPr="00316DB2">
        <w:rPr>
          <w:b/>
          <w:color w:val="FF0000"/>
        </w:rPr>
        <w:t>") &gt; 20)</w:t>
      </w:r>
      <w:r>
        <w:t>.</w:t>
      </w:r>
    </w:p>
    <w:p w:rsidR="005B279E" w:rsidRDefault="005B279E" w:rsidP="005B279E">
      <w:pPr>
        <w:rPr>
          <w:b/>
          <w:color w:val="FF0000"/>
        </w:rPr>
      </w:pPr>
      <w:r w:rsidRPr="00316DB2">
        <w:rPr>
          <w:b/>
        </w:rPr>
        <w:t>Calcul de la moyenne d'âge par filière</w:t>
      </w:r>
      <w:r>
        <w:t xml:space="preserve"> : Utilisation </w:t>
      </w:r>
      <w:r w:rsidRPr="00316DB2">
        <w:rPr>
          <w:b/>
          <w:color w:val="FF0000"/>
        </w:rPr>
        <w:t xml:space="preserve">de </w:t>
      </w:r>
      <w:proofErr w:type="spellStart"/>
      <w:proofErr w:type="gramStart"/>
      <w:r w:rsidRPr="00316DB2">
        <w:rPr>
          <w:b/>
          <w:color w:val="FF0000"/>
        </w:rPr>
        <w:t>groupBy</w:t>
      </w:r>
      <w:proofErr w:type="spellEnd"/>
      <w:r w:rsidRPr="00316DB2">
        <w:rPr>
          <w:b/>
          <w:color w:val="FF0000"/>
        </w:rPr>
        <w:t>(</w:t>
      </w:r>
      <w:proofErr w:type="gramEnd"/>
      <w:r w:rsidRPr="00316DB2">
        <w:rPr>
          <w:b/>
          <w:color w:val="FF0000"/>
        </w:rPr>
        <w:t>"</w:t>
      </w:r>
      <w:proofErr w:type="spellStart"/>
      <w:r w:rsidRPr="00316DB2">
        <w:rPr>
          <w:b/>
          <w:color w:val="FF0000"/>
        </w:rPr>
        <w:t>filiere</w:t>
      </w:r>
      <w:proofErr w:type="spellEnd"/>
      <w:r w:rsidRPr="00316DB2">
        <w:rPr>
          <w:b/>
          <w:color w:val="FF0000"/>
        </w:rPr>
        <w:t>").</w:t>
      </w:r>
      <w:proofErr w:type="spellStart"/>
      <w:r w:rsidRPr="00316DB2">
        <w:rPr>
          <w:b/>
          <w:color w:val="FF0000"/>
        </w:rPr>
        <w:t>agg</w:t>
      </w:r>
      <w:proofErr w:type="spellEnd"/>
      <w:r w:rsidRPr="00316DB2">
        <w:rPr>
          <w:b/>
          <w:color w:val="FF0000"/>
        </w:rPr>
        <w:t>(round(</w:t>
      </w:r>
      <w:proofErr w:type="spellStart"/>
      <w:r w:rsidRPr="00316DB2">
        <w:rPr>
          <w:b/>
          <w:color w:val="FF0000"/>
        </w:rPr>
        <w:t>avg</w:t>
      </w:r>
      <w:proofErr w:type="spellEnd"/>
      <w:r w:rsidRPr="00316DB2">
        <w:rPr>
          <w:b/>
          <w:color w:val="FF0000"/>
        </w:rPr>
        <w:t>("</w:t>
      </w:r>
      <w:proofErr w:type="spellStart"/>
      <w:r w:rsidRPr="00316DB2">
        <w:rPr>
          <w:b/>
          <w:color w:val="FF0000"/>
        </w:rPr>
        <w:t>age</w:t>
      </w:r>
      <w:proofErr w:type="spellEnd"/>
      <w:r w:rsidRPr="00316DB2">
        <w:rPr>
          <w:b/>
          <w:color w:val="FF0000"/>
        </w:rPr>
        <w:t>"), 1).alias("</w:t>
      </w:r>
      <w:proofErr w:type="spellStart"/>
      <w:r w:rsidRPr="00316DB2">
        <w:rPr>
          <w:b/>
          <w:color w:val="FF0000"/>
        </w:rPr>
        <w:t>moyenne_age</w:t>
      </w:r>
      <w:proofErr w:type="spellEnd"/>
      <w:r w:rsidRPr="00316DB2">
        <w:rPr>
          <w:b/>
          <w:color w:val="FF0000"/>
        </w:rPr>
        <w:t>")).</w:t>
      </w:r>
    </w:p>
    <w:p w:rsidR="00316DB2" w:rsidRPr="00316DB2" w:rsidRDefault="00316DB2" w:rsidP="005B279E">
      <w:pPr>
        <w:rPr>
          <w:b/>
          <w:color w:val="FF0000"/>
        </w:rPr>
      </w:pPr>
    </w:p>
    <w:p w:rsidR="005B279E" w:rsidRPr="00316DB2" w:rsidRDefault="005B279E" w:rsidP="005B279E">
      <w:pPr>
        <w:rPr>
          <w:b/>
        </w:rPr>
      </w:pPr>
      <w:r w:rsidRPr="00316DB2">
        <w:rPr>
          <w:b/>
        </w:rPr>
        <w:t>2.3. Chargement</w:t>
      </w:r>
    </w:p>
    <w:p w:rsidR="005B279E" w:rsidRDefault="005B279E" w:rsidP="005B279E">
      <w:r>
        <w:t>Les données transformées ont été sauvegardées dans un fichi</w:t>
      </w:r>
      <w:r w:rsidR="00316DB2">
        <w:t>er CSV pour validation locale :</w:t>
      </w:r>
    </w:p>
    <w:p w:rsidR="005B279E" w:rsidRDefault="005B279E" w:rsidP="005B279E">
      <w:r w:rsidRPr="00316DB2">
        <w:rPr>
          <w:b/>
        </w:rPr>
        <w:t>Emplacement local : /content/students_transformed.csv</w:t>
      </w:r>
      <w:r>
        <w:t>.</w:t>
      </w:r>
    </w:p>
    <w:p w:rsidR="005B279E" w:rsidRDefault="005B279E" w:rsidP="005B279E">
      <w:r>
        <w:t>Format : CSV avec en-têtes.</w:t>
      </w:r>
    </w:p>
    <w:p w:rsidR="00316DB2" w:rsidRDefault="00316DB2" w:rsidP="005B279E"/>
    <w:p w:rsidR="005B279E" w:rsidRPr="00316DB2" w:rsidRDefault="005B279E" w:rsidP="005B279E">
      <w:pPr>
        <w:rPr>
          <w:b/>
        </w:rPr>
      </w:pPr>
      <w:r w:rsidRPr="00316DB2">
        <w:rPr>
          <w:b/>
        </w:rPr>
        <w:t>3. Intégration Kafka et Spark Streaming</w:t>
      </w:r>
    </w:p>
    <w:p w:rsidR="005B279E" w:rsidRPr="00316DB2" w:rsidRDefault="005B279E" w:rsidP="005B279E">
      <w:pPr>
        <w:rPr>
          <w:b/>
        </w:rPr>
      </w:pPr>
      <w:r w:rsidRPr="00316DB2">
        <w:rPr>
          <w:b/>
        </w:rPr>
        <w:t>3.1. Producteur Kafka</w:t>
      </w:r>
    </w:p>
    <w:p w:rsidR="005B279E" w:rsidRDefault="00B34603" w:rsidP="005B279E">
      <w:r>
        <w:t>Les données brutes</w:t>
      </w:r>
      <w:r w:rsidR="005B279E">
        <w:t xml:space="preserve"> (nom, prénom, âge, filière)</w:t>
      </w:r>
      <w:r>
        <w:t xml:space="preserve"> de la</w:t>
      </w:r>
      <w:r w:rsidRPr="00B34603">
        <w:rPr>
          <w:b/>
        </w:rPr>
        <w:t xml:space="preserve"> Dataset non transformée et non filtrées </w:t>
      </w:r>
      <w:r>
        <w:t xml:space="preserve">dont   </w:t>
      </w:r>
      <w:r w:rsidR="005B279E">
        <w:t xml:space="preserve"> </w:t>
      </w:r>
      <w:r w:rsidRPr="00B34603">
        <w:t>l’emplacement local</w:t>
      </w:r>
      <w:r w:rsidRPr="00316DB2">
        <w:rPr>
          <w:b/>
        </w:rPr>
        <w:t xml:space="preserve"> : /content/students.csv</w:t>
      </w:r>
      <w:r>
        <w:t xml:space="preserve">. </w:t>
      </w:r>
      <w:r w:rsidR="005B279E">
        <w:t>sont envoyées vers le sujet Goro.</w:t>
      </w:r>
    </w:p>
    <w:p w:rsidR="005B279E" w:rsidRDefault="005B279E" w:rsidP="005B279E">
      <w:r>
        <w:t xml:space="preserve">Utilisation de </w:t>
      </w:r>
      <w:r w:rsidRPr="00316DB2">
        <w:rPr>
          <w:b/>
        </w:rPr>
        <w:t>Producer</w:t>
      </w:r>
      <w:r w:rsidR="00316DB2" w:rsidRPr="00316DB2">
        <w:rPr>
          <w:b/>
        </w:rPr>
        <w:t xml:space="preserve"> </w:t>
      </w:r>
      <w:r>
        <w:t xml:space="preserve">avec la configuration SSL pour </w:t>
      </w:r>
      <w:r w:rsidRPr="00316DB2">
        <w:rPr>
          <w:b/>
          <w:color w:val="FF0000"/>
        </w:rPr>
        <w:t>publier les messages.</w:t>
      </w:r>
    </w:p>
    <w:p w:rsidR="00316DB2" w:rsidRDefault="00316DB2" w:rsidP="005B279E"/>
    <w:p w:rsidR="005B279E" w:rsidRPr="00316DB2" w:rsidRDefault="005B279E" w:rsidP="005B279E">
      <w:pPr>
        <w:rPr>
          <w:b/>
        </w:rPr>
      </w:pPr>
      <w:r w:rsidRPr="00316DB2">
        <w:rPr>
          <w:b/>
        </w:rPr>
        <w:t>3.2. Consommateur Kafka</w:t>
      </w:r>
    </w:p>
    <w:p w:rsidR="00316DB2" w:rsidRDefault="005B279E" w:rsidP="005B279E">
      <w:r w:rsidRPr="00316DB2">
        <w:rPr>
          <w:b/>
        </w:rPr>
        <w:t xml:space="preserve">Le consommateur </w:t>
      </w:r>
      <w:r>
        <w:t xml:space="preserve">est configuré pour </w:t>
      </w:r>
      <w:r w:rsidRPr="00316DB2">
        <w:rPr>
          <w:b/>
          <w:color w:val="FF0000"/>
        </w:rPr>
        <w:t>lire les messages du sujet Goro</w:t>
      </w:r>
      <w:r>
        <w:t>.</w:t>
      </w:r>
    </w:p>
    <w:p w:rsidR="005B279E" w:rsidRDefault="005B279E" w:rsidP="005B279E">
      <w:r>
        <w:t xml:space="preserve">Les messages sont transformés en </w:t>
      </w:r>
      <w:r w:rsidRPr="00316DB2">
        <w:rPr>
          <w:b/>
        </w:rPr>
        <w:t>DataFrame</w:t>
      </w:r>
      <w:r>
        <w:t xml:space="preserve"> Spark po</w:t>
      </w:r>
      <w:r w:rsidR="00B34603">
        <w:t>ur être transformés, filtrés et</w:t>
      </w:r>
      <w:r>
        <w:t xml:space="preserve"> sauvegardés.</w:t>
      </w:r>
    </w:p>
    <w:p w:rsidR="00316DB2" w:rsidRDefault="00316DB2" w:rsidP="005B279E"/>
    <w:p w:rsidR="005B279E" w:rsidRPr="00F35045" w:rsidRDefault="005B279E" w:rsidP="005B279E">
      <w:pPr>
        <w:rPr>
          <w:b/>
        </w:rPr>
      </w:pPr>
      <w:r w:rsidRPr="00F35045">
        <w:rPr>
          <w:b/>
        </w:rPr>
        <w:t>3.3. Sauvegarde des données consommées</w:t>
      </w:r>
    </w:p>
    <w:p w:rsidR="005B279E" w:rsidRDefault="005B279E" w:rsidP="005B279E">
      <w:r>
        <w:t>Les données consommées sont sauvegardées dans un fichie</w:t>
      </w:r>
      <w:r w:rsidR="00F35045">
        <w:t>r CSV à l'emplacement suivant :</w:t>
      </w:r>
    </w:p>
    <w:p w:rsidR="005B279E" w:rsidRPr="00F35045" w:rsidRDefault="005B279E" w:rsidP="005B279E">
      <w:pPr>
        <w:rPr>
          <w:b/>
        </w:rPr>
      </w:pPr>
      <w:r w:rsidRPr="00F35045">
        <w:rPr>
          <w:b/>
        </w:rPr>
        <w:t>Chemin : /content/students_transformed_by_kafka.csv.</w:t>
      </w:r>
    </w:p>
    <w:p w:rsidR="005B279E" w:rsidRDefault="005B279E" w:rsidP="005B279E">
      <w:r>
        <w:t xml:space="preserve">Les colonnes utilisées sont identiques : nom, </w:t>
      </w:r>
      <w:proofErr w:type="spellStart"/>
      <w:r>
        <w:t>prenom</w:t>
      </w:r>
      <w:proofErr w:type="spellEnd"/>
      <w:r>
        <w:t xml:space="preserve">,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filiere</w:t>
      </w:r>
      <w:proofErr w:type="spellEnd"/>
      <w:r>
        <w:t>.</w:t>
      </w:r>
    </w:p>
    <w:p w:rsidR="00F35045" w:rsidRDefault="00F35045" w:rsidP="005B279E"/>
    <w:p w:rsidR="005B279E" w:rsidRPr="00F35045" w:rsidRDefault="005B279E" w:rsidP="005B279E">
      <w:pPr>
        <w:rPr>
          <w:b/>
        </w:rPr>
      </w:pPr>
      <w:r w:rsidRPr="00F35045">
        <w:rPr>
          <w:b/>
        </w:rPr>
        <w:t>4. Analyses et statistiques</w:t>
      </w:r>
    </w:p>
    <w:p w:rsidR="005B279E" w:rsidRPr="00F35045" w:rsidRDefault="005B279E" w:rsidP="005B279E">
      <w:pPr>
        <w:rPr>
          <w:b/>
        </w:rPr>
      </w:pPr>
      <w:r w:rsidRPr="00F35045">
        <w:rPr>
          <w:b/>
        </w:rPr>
        <w:t>4.1. Transformations réalisées</w:t>
      </w:r>
    </w:p>
    <w:p w:rsidR="005B279E" w:rsidRPr="00F35045" w:rsidRDefault="005B279E" w:rsidP="005B279E">
      <w:pPr>
        <w:rPr>
          <w:color w:val="FF0000"/>
        </w:rPr>
      </w:pPr>
      <w:r w:rsidRPr="00F35045">
        <w:rPr>
          <w:color w:val="FF0000"/>
        </w:rPr>
        <w:t>Uniformisation des noms en majuscules.</w:t>
      </w:r>
    </w:p>
    <w:p w:rsidR="005B279E" w:rsidRPr="00F35045" w:rsidRDefault="005B279E" w:rsidP="005B279E">
      <w:pPr>
        <w:rPr>
          <w:color w:val="FF0000"/>
        </w:rPr>
      </w:pPr>
      <w:r w:rsidRPr="00F35045">
        <w:rPr>
          <w:color w:val="FF0000"/>
        </w:rPr>
        <w:lastRenderedPageBreak/>
        <w:t>Filtrage des étudiants selon l'âge.</w:t>
      </w:r>
    </w:p>
    <w:p w:rsidR="005B279E" w:rsidRPr="00F35045" w:rsidRDefault="005B279E" w:rsidP="005B279E">
      <w:pPr>
        <w:rPr>
          <w:color w:val="FF0000"/>
        </w:rPr>
      </w:pPr>
      <w:r w:rsidRPr="00F35045">
        <w:rPr>
          <w:color w:val="FF0000"/>
        </w:rPr>
        <w:t>Calcul de statistiques (moyenne d'âge par filière).</w:t>
      </w:r>
    </w:p>
    <w:p w:rsidR="00F35045" w:rsidRDefault="00F35045" w:rsidP="005B279E">
      <w:pPr>
        <w:rPr>
          <w:b/>
        </w:rPr>
      </w:pPr>
    </w:p>
    <w:p w:rsidR="005B279E" w:rsidRPr="00F35045" w:rsidRDefault="005B279E" w:rsidP="005B279E">
      <w:pPr>
        <w:rPr>
          <w:b/>
        </w:rPr>
      </w:pPr>
      <w:r w:rsidRPr="00F35045">
        <w:rPr>
          <w:b/>
        </w:rPr>
        <w:t>4.2. Défis rencontrés</w:t>
      </w:r>
    </w:p>
    <w:p w:rsidR="005B279E" w:rsidRPr="00F35045" w:rsidRDefault="00F35045" w:rsidP="005B279E">
      <w:pPr>
        <w:rPr>
          <w:b/>
        </w:rPr>
      </w:pPr>
      <w:r w:rsidRPr="00F35045">
        <w:rPr>
          <w:b/>
        </w:rPr>
        <w:t>Gestion des certificats SSL :</w:t>
      </w:r>
    </w:p>
    <w:p w:rsidR="005B279E" w:rsidRDefault="005B279E" w:rsidP="005B279E">
      <w:r>
        <w:t>Problème : Difficulté initiale à localiser et configurer les certificats pour Kafka.</w:t>
      </w:r>
    </w:p>
    <w:p w:rsidR="005B279E" w:rsidRDefault="005B279E" w:rsidP="005B279E">
      <w:r>
        <w:t xml:space="preserve">Solution : Validation des chemins avec </w:t>
      </w:r>
      <w:proofErr w:type="gramStart"/>
      <w:r>
        <w:t>os.path.exists(</w:t>
      </w:r>
      <w:proofErr w:type="gramEnd"/>
      <w:r>
        <w:t>)avant exécution.</w:t>
      </w:r>
    </w:p>
    <w:p w:rsidR="00F35045" w:rsidRDefault="00F35045" w:rsidP="005B279E"/>
    <w:p w:rsidR="005B279E" w:rsidRPr="00F35045" w:rsidRDefault="005B279E" w:rsidP="005B279E">
      <w:pPr>
        <w:rPr>
          <w:b/>
        </w:rPr>
      </w:pPr>
      <w:r w:rsidRPr="00F35045">
        <w:rPr>
          <w:b/>
        </w:rPr>
        <w:t>Lim</w:t>
      </w:r>
      <w:r w:rsidR="00F35045" w:rsidRPr="00F35045">
        <w:rPr>
          <w:b/>
        </w:rPr>
        <w:t>itation des données sur Colab :</w:t>
      </w:r>
    </w:p>
    <w:p w:rsidR="005B279E" w:rsidRDefault="005B279E" w:rsidP="005B279E">
      <w:r>
        <w:t>Problème : Environnement Google Colab limitant les fichiers persistants.</w:t>
      </w:r>
    </w:p>
    <w:p w:rsidR="005B279E" w:rsidRDefault="005B279E" w:rsidP="005B279E">
      <w:r>
        <w:t>Solution : Utilisation de Google Drive pour sauvegarder les fichiers produits.</w:t>
      </w:r>
    </w:p>
    <w:p w:rsidR="00F35045" w:rsidRDefault="00F35045" w:rsidP="005B279E"/>
    <w:p w:rsidR="005B279E" w:rsidRPr="00F35045" w:rsidRDefault="00F35045" w:rsidP="005B279E">
      <w:pPr>
        <w:rPr>
          <w:b/>
        </w:rPr>
      </w:pPr>
      <w:r w:rsidRPr="00F35045">
        <w:rPr>
          <w:b/>
        </w:rPr>
        <w:t>Intégration Spark Streaming :</w:t>
      </w:r>
    </w:p>
    <w:p w:rsidR="005B279E" w:rsidRPr="00F35045" w:rsidRDefault="005B279E" w:rsidP="005B279E">
      <w:r w:rsidRPr="00F35045">
        <w:t>Problème : Configuration des flux en temps réel.</w:t>
      </w:r>
    </w:p>
    <w:p w:rsidR="005B279E" w:rsidRDefault="005B279E" w:rsidP="005B279E">
      <w:r w:rsidRPr="00F35045">
        <w:t xml:space="preserve">Solution : Utilisation de </w:t>
      </w:r>
      <w:proofErr w:type="spellStart"/>
      <w:r w:rsidRPr="00F35045">
        <w:t>confluent_kafkapour</w:t>
      </w:r>
      <w:proofErr w:type="spellEnd"/>
      <w:r w:rsidRPr="00F35045">
        <w:t xml:space="preserve"> tester les messages, intégration en cours avec Spark Streaming.</w:t>
      </w:r>
    </w:p>
    <w:p w:rsidR="005B279E" w:rsidRDefault="005B279E" w:rsidP="005B279E"/>
    <w:sectPr w:rsidR="005B27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6E5"/>
    <w:rsid w:val="00132806"/>
    <w:rsid w:val="00316DB2"/>
    <w:rsid w:val="005B279E"/>
    <w:rsid w:val="008006E5"/>
    <w:rsid w:val="009D3A0F"/>
    <w:rsid w:val="00B34603"/>
    <w:rsid w:val="00DC7A45"/>
    <w:rsid w:val="00F3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79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3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2024-12-04T23:04:00Z</dcterms:created>
  <dcterms:modified xsi:type="dcterms:W3CDTF">2024-12-22T18:54:00Z</dcterms:modified>
</cp:coreProperties>
</file>