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73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1133"/>
        <w:gridCol w:w="1187"/>
        <w:gridCol w:w="538"/>
        <w:gridCol w:w="828"/>
        <w:gridCol w:w="1701"/>
        <w:gridCol w:w="1433"/>
        <w:gridCol w:w="993"/>
        <w:gridCol w:w="1375"/>
      </w:tblGrid>
      <w:tr w:rsidR="00B26C4E">
        <w:trPr>
          <w:trHeight w:val="1080"/>
          <w:jc w:val="center"/>
        </w:trPr>
        <w:tc>
          <w:tcPr>
            <w:tcW w:w="111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32"/>
                <w:szCs w:val="32"/>
              </w:rPr>
              <w:t>清华大学交叉信息研究院仪器设备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>/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32"/>
                <w:szCs w:val="32"/>
              </w:rPr>
              <w:t>实验材料购置申请表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（总金额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</w:rPr>
              <w:t>＜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万元）</w:t>
            </w:r>
          </w:p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495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申请实验室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量子信息中心离子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阱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实验室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Style w:val="a6"/>
                <w:color w:val="FF0000"/>
                <w:szCs w:val="21"/>
              </w:rPr>
            </w:pPr>
            <w:r>
              <w:rPr>
                <w:rStyle w:val="a6"/>
                <w:rFonts w:hint="eastAsia"/>
                <w:color w:val="FF0000"/>
                <w:szCs w:val="21"/>
              </w:rPr>
              <w:t>是否在</w:t>
            </w:r>
          </w:p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2"/>
              </w:rPr>
            </w:pPr>
            <w:r>
              <w:rPr>
                <w:rStyle w:val="a6"/>
                <w:rFonts w:hint="eastAsia"/>
                <w:color w:val="FF0000"/>
                <w:szCs w:val="21"/>
              </w:rPr>
              <w:t>年度预算内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2"/>
              </w:rPr>
              <w:t>是</w:t>
            </w:r>
          </w:p>
        </w:tc>
      </w:tr>
      <w:tr w:rsidR="00B26C4E">
        <w:trPr>
          <w:trHeight w:val="495"/>
          <w:jc w:val="center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姓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名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F51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王峻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实验室负责人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姓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名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段路明</w:t>
            </w:r>
          </w:p>
        </w:tc>
      </w:tr>
      <w:tr w:rsidR="00B26C4E">
        <w:trPr>
          <w:trHeight w:val="495"/>
          <w:jc w:val="center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电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话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F51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18610045461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电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话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285"/>
          <w:jc w:val="center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  <w:t>购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  <w:t>详</w:t>
            </w:r>
          </w:p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情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序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号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名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称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6F1C43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性质(材料或设备)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厂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商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型号规格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数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单价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元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6F1C4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总价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元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B26C4E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516E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516E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防静电拖鞋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F51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材料</w:t>
            </w:r>
          </w:p>
        </w:tc>
        <w:tc>
          <w:tcPr>
            <w:tcW w:w="13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E2242C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深圳市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鑫桥宇防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静电产品经销部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516EE" w:rsidP="00F516EE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36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51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51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13.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51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13.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</w:t>
            </w:r>
          </w:p>
        </w:tc>
      </w:tr>
      <w:tr w:rsidR="00F516EE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6EE" w:rsidRDefault="00F516EE" w:rsidP="00F516E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6EE" w:rsidRDefault="00F516EE" w:rsidP="00F516E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6EE" w:rsidRDefault="00F516EE" w:rsidP="00F516E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防静电拖鞋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16EE" w:rsidRDefault="00F516EE" w:rsidP="00F51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材料</w:t>
            </w:r>
          </w:p>
        </w:tc>
        <w:tc>
          <w:tcPr>
            <w:tcW w:w="13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6EE" w:rsidRDefault="00936DDB" w:rsidP="00F51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深圳市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鑫桥宇防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静电产品经销部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6EE" w:rsidRDefault="004F256B" w:rsidP="00F516EE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38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6EE" w:rsidRDefault="004F256B" w:rsidP="00F51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6EE" w:rsidRDefault="00F516EE" w:rsidP="00F51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13.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6EE" w:rsidRDefault="004F256B" w:rsidP="00F516E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08</w:t>
            </w:r>
          </w:p>
        </w:tc>
      </w:tr>
      <w:tr w:rsidR="004F256B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防静电拖鞋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材料</w:t>
            </w:r>
          </w:p>
        </w:tc>
        <w:tc>
          <w:tcPr>
            <w:tcW w:w="13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936DD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深圳市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鑫桥宇防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静电产品经销部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40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13.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</w:t>
            </w:r>
          </w:p>
        </w:tc>
      </w:tr>
      <w:tr w:rsidR="004F256B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防静电拖鞋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材料</w:t>
            </w:r>
          </w:p>
        </w:tc>
        <w:tc>
          <w:tcPr>
            <w:tcW w:w="13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936DD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深圳市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鑫桥宇防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静电产品经销部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42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13.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77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</w:t>
            </w:r>
          </w:p>
        </w:tc>
      </w:tr>
      <w:tr w:rsidR="004F256B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防静电拖鞋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材料</w:t>
            </w:r>
          </w:p>
        </w:tc>
        <w:tc>
          <w:tcPr>
            <w:tcW w:w="13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936DD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深圳市鑫桥宇防静电产品经销部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44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13.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68</w:t>
            </w:r>
          </w:p>
        </w:tc>
      </w:tr>
      <w:tr w:rsidR="004F256B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防静电拖鞋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材料</w:t>
            </w:r>
          </w:p>
        </w:tc>
        <w:tc>
          <w:tcPr>
            <w:tcW w:w="13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E2242C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深圳市沃马森科技有限公司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46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14.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</w:t>
            </w:r>
          </w:p>
        </w:tc>
      </w:tr>
      <w:tr w:rsidR="004F256B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8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合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计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金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额（元）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278</w:t>
            </w:r>
          </w:p>
        </w:tc>
      </w:tr>
      <w:tr w:rsidR="004F256B">
        <w:trPr>
          <w:trHeight w:val="1413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购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置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  <w:t>理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由</w:t>
            </w:r>
          </w:p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（用途）</w:t>
            </w:r>
          </w:p>
        </w:tc>
        <w:tc>
          <w:tcPr>
            <w:tcW w:w="101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256B" w:rsidRDefault="00E2242C" w:rsidP="004F256B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为保持离子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阱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量子计算实验室内部洁净</w:t>
            </w:r>
            <w:r w:rsidR="0070149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,</w:t>
            </w:r>
            <w:r w:rsidR="0070149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70149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实验人员进入实验室时需要换拖鞋</w:t>
            </w:r>
            <w:r w:rsidR="0070149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</w:t>
            </w:r>
          </w:p>
        </w:tc>
      </w:tr>
      <w:tr w:rsidR="004F256B">
        <w:trPr>
          <w:trHeight w:val="768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22"/>
              </w:rPr>
              <w:t>付款</w:t>
            </w:r>
            <w:r>
              <w:rPr>
                <w:rFonts w:ascii="宋体" w:eastAsia="宋体" w:hAnsi="宋体" w:cs="Times New Roman"/>
                <w:b/>
                <w:bCs/>
                <w:color w:val="FF0000"/>
                <w:kern w:val="0"/>
                <w:sz w:val="22"/>
              </w:rPr>
              <w:br/>
            </w:r>
            <w:r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22"/>
              </w:rPr>
              <w:t>方式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256B" w:rsidRDefault="0070149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报销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2"/>
              </w:rPr>
              <w:t>是否要建账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E2242C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否</w:t>
            </w:r>
          </w:p>
        </w:tc>
      </w:tr>
      <w:tr w:rsidR="004F256B">
        <w:trPr>
          <w:trHeight w:val="782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预计到</w:t>
            </w:r>
          </w:p>
          <w:p w:rsidR="004F256B" w:rsidRDefault="004F256B" w:rsidP="004F256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货时间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256B" w:rsidRDefault="0070149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11.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</w:rPr>
              <w:t>投入使用时间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70149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11.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</w:p>
        </w:tc>
      </w:tr>
      <w:tr w:rsidR="004F256B">
        <w:trPr>
          <w:trHeight w:val="78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拟  选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br/>
              <w:t>销售商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256B" w:rsidRDefault="0070149B" w:rsidP="004F256B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深圳市沃马森科技有限公司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Theme="minorEastAsia" w:hAnsiTheme="minorEastAsia" w:cs="Times New Roman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FF0000"/>
                <w:kern w:val="0"/>
                <w:sz w:val="22"/>
                <w:szCs w:val="21"/>
              </w:rPr>
              <w:t>联系方式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</w:tr>
      <w:tr w:rsidR="004F256B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4F256B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</w:rPr>
              <w:t>申请人签章：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 xml:space="preserve">负责人签章： </w:t>
            </w:r>
          </w:p>
        </w:tc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4F256B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4F256B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4F256B">
        <w:trPr>
          <w:trHeight w:val="243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4F256B">
        <w:trPr>
          <w:trHeight w:val="918"/>
          <w:jc w:val="center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lastRenderedPageBreak/>
              <w:t>审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批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  <w:t>意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见</w:t>
            </w:r>
          </w:p>
          <w:p w:rsidR="004F256B" w:rsidRDefault="004F256B" w:rsidP="004F256B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2"/>
              </w:rPr>
              <w:t>（审批人为经费负责人）</w:t>
            </w:r>
          </w:p>
        </w:tc>
        <w:tc>
          <w:tcPr>
            <w:tcW w:w="10181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4F256B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256B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支出财务账号：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审批人签章：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256B">
        <w:trPr>
          <w:trHeight w:val="7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日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期：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F256B">
        <w:trPr>
          <w:trHeight w:val="362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4F256B">
        <w:trPr>
          <w:trHeight w:val="436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备注：</w:t>
            </w: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上表中的“</w:t>
            </w:r>
            <w:r>
              <w:rPr>
                <w:rFonts w:ascii="宋体" w:eastAsia="宋体" w:hAnsi="宋体" w:cs="Times New Roman" w:hint="eastAsia"/>
                <w:color w:val="0070C0"/>
                <w:kern w:val="0"/>
                <w:sz w:val="22"/>
              </w:rPr>
              <w:t>申请编号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”由交叉信息研究院仪器设备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实验材料采购办公室填写</w:t>
            </w:r>
          </w:p>
        </w:tc>
      </w:tr>
      <w:tr w:rsidR="004F256B">
        <w:trPr>
          <w:trHeight w:val="436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请详细填写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付款方式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，需借款或报销的学生，在借款单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报销单，“申请人签名”处签字后，随纸质申请表一并提交</w:t>
            </w:r>
          </w:p>
        </w:tc>
      </w:tr>
      <w:tr w:rsidR="004F256B">
        <w:trPr>
          <w:trHeight w:val="436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请根据申购设备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材料序号，说明申购的各项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“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是否要建账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”</w:t>
            </w:r>
          </w:p>
        </w:tc>
      </w:tr>
      <w:tr w:rsidR="004F256B">
        <w:trPr>
          <w:trHeight w:val="428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若所购置仪器设备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实验材料较多，可另附清单</w:t>
            </w:r>
          </w:p>
        </w:tc>
      </w:tr>
      <w:tr w:rsidR="004F256B">
        <w:trPr>
          <w:trHeight w:val="435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若采购事宜不经由交叉信息研究院仪器设备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实验材料采购办公室办理，可不填此表</w:t>
            </w:r>
          </w:p>
        </w:tc>
      </w:tr>
      <w:tr w:rsidR="004F256B">
        <w:trPr>
          <w:trHeight w:val="427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F256B" w:rsidRDefault="004F256B" w:rsidP="004F25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若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采购总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金额≥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万元人民币，请按清华大学购置仪器设备审批手续办理</w:t>
            </w:r>
          </w:p>
        </w:tc>
      </w:tr>
    </w:tbl>
    <w:p w:rsidR="00B26C4E" w:rsidRDefault="00B26C4E"/>
    <w:sectPr w:rsidR="00B26C4E">
      <w:headerReference w:type="default" r:id="rId7"/>
      <w:pgSz w:w="11906" w:h="16838"/>
      <w:pgMar w:top="851" w:right="1800" w:bottom="142" w:left="1800" w:header="851" w:footer="60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484" w:rsidRDefault="00A74484">
      <w:r>
        <w:separator/>
      </w:r>
    </w:p>
  </w:endnote>
  <w:endnote w:type="continuationSeparator" w:id="0">
    <w:p w:rsidR="00A74484" w:rsidRDefault="00A7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484" w:rsidRDefault="00A74484">
      <w:r>
        <w:separator/>
      </w:r>
    </w:p>
  </w:footnote>
  <w:footnote w:type="continuationSeparator" w:id="0">
    <w:p w:rsidR="00A74484" w:rsidRDefault="00A744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C4E" w:rsidRDefault="006F1C43">
    <w:pPr>
      <w:pStyle w:val="a5"/>
      <w:wordWrap w:val="0"/>
      <w:jc w:val="right"/>
    </w:pPr>
    <w:r>
      <w:rPr>
        <w:rFonts w:hint="eastAsia"/>
      </w:rPr>
      <w:t>交叉</w:t>
    </w:r>
    <w:r>
      <w:t>院</w:t>
    </w:r>
    <w:r>
      <w:rPr>
        <w:rFonts w:hint="eastAsia"/>
      </w:rPr>
      <w:t>【设备</w:t>
    </w:r>
    <w:r>
      <w:t>】</w:t>
    </w:r>
    <w:r>
      <w:rPr>
        <w:rFonts w:hint="eastAsia"/>
      </w:rPr>
      <w:t>审：</w:t>
    </w:r>
    <w:r>
      <w:rPr>
        <w:rFonts w:hint="eastAsia"/>
      </w:rP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CB"/>
    <w:rsid w:val="0001189C"/>
    <w:rsid w:val="00012B72"/>
    <w:rsid w:val="00063C30"/>
    <w:rsid w:val="00065FF3"/>
    <w:rsid w:val="000954BF"/>
    <w:rsid w:val="000F37CB"/>
    <w:rsid w:val="001613B7"/>
    <w:rsid w:val="00164177"/>
    <w:rsid w:val="00171BA7"/>
    <w:rsid w:val="001854F7"/>
    <w:rsid w:val="001963B7"/>
    <w:rsid w:val="001A7F3A"/>
    <w:rsid w:val="001B2549"/>
    <w:rsid w:val="001F79F6"/>
    <w:rsid w:val="002233BC"/>
    <w:rsid w:val="002437DF"/>
    <w:rsid w:val="00250D59"/>
    <w:rsid w:val="00257A51"/>
    <w:rsid w:val="00283D21"/>
    <w:rsid w:val="00290734"/>
    <w:rsid w:val="002A7F84"/>
    <w:rsid w:val="002B77E1"/>
    <w:rsid w:val="002D4582"/>
    <w:rsid w:val="00326A7F"/>
    <w:rsid w:val="003362DF"/>
    <w:rsid w:val="0035148E"/>
    <w:rsid w:val="00375076"/>
    <w:rsid w:val="00412E91"/>
    <w:rsid w:val="00452192"/>
    <w:rsid w:val="004D373C"/>
    <w:rsid w:val="004F256B"/>
    <w:rsid w:val="0050571C"/>
    <w:rsid w:val="00570BE7"/>
    <w:rsid w:val="005D470A"/>
    <w:rsid w:val="005F2B0C"/>
    <w:rsid w:val="005F5EB5"/>
    <w:rsid w:val="006163BE"/>
    <w:rsid w:val="00655500"/>
    <w:rsid w:val="00661223"/>
    <w:rsid w:val="00671671"/>
    <w:rsid w:val="00686684"/>
    <w:rsid w:val="006B6A1A"/>
    <w:rsid w:val="006C4D71"/>
    <w:rsid w:val="006D200A"/>
    <w:rsid w:val="006F16E3"/>
    <w:rsid w:val="006F1C43"/>
    <w:rsid w:val="0070149B"/>
    <w:rsid w:val="00702F99"/>
    <w:rsid w:val="007236E0"/>
    <w:rsid w:val="007572EB"/>
    <w:rsid w:val="0077465A"/>
    <w:rsid w:val="00780723"/>
    <w:rsid w:val="007D6B96"/>
    <w:rsid w:val="007F2122"/>
    <w:rsid w:val="007F5C44"/>
    <w:rsid w:val="00800AC1"/>
    <w:rsid w:val="008110D6"/>
    <w:rsid w:val="00850D95"/>
    <w:rsid w:val="008618A6"/>
    <w:rsid w:val="00870F92"/>
    <w:rsid w:val="008A0A14"/>
    <w:rsid w:val="008A104C"/>
    <w:rsid w:val="00931E3F"/>
    <w:rsid w:val="00936DDB"/>
    <w:rsid w:val="009605C3"/>
    <w:rsid w:val="00A27C47"/>
    <w:rsid w:val="00A74204"/>
    <w:rsid w:val="00A74484"/>
    <w:rsid w:val="00AE55A6"/>
    <w:rsid w:val="00B21364"/>
    <w:rsid w:val="00B26C4E"/>
    <w:rsid w:val="00BB1E95"/>
    <w:rsid w:val="00BD4711"/>
    <w:rsid w:val="00C11B3D"/>
    <w:rsid w:val="00C37894"/>
    <w:rsid w:val="00CC6C92"/>
    <w:rsid w:val="00CD3388"/>
    <w:rsid w:val="00D04061"/>
    <w:rsid w:val="00D61FB4"/>
    <w:rsid w:val="00DD3AE7"/>
    <w:rsid w:val="00DD6969"/>
    <w:rsid w:val="00E2242C"/>
    <w:rsid w:val="00E36610"/>
    <w:rsid w:val="00E43891"/>
    <w:rsid w:val="00EB27F5"/>
    <w:rsid w:val="00F13F3A"/>
    <w:rsid w:val="00F233E9"/>
    <w:rsid w:val="00F516EE"/>
    <w:rsid w:val="00F54D67"/>
    <w:rsid w:val="00F976D9"/>
    <w:rsid w:val="275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A1A839-9A9D-4149-A395-DA550F61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150</Words>
  <Characters>858</Characters>
  <Application>Microsoft Office Word</Application>
  <DocSecurity>0</DocSecurity>
  <Lines>7</Lines>
  <Paragraphs>2</Paragraphs>
  <ScaleCrop>false</ScaleCrop>
  <Company>Congs'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ZLwag Cong</cp:lastModifiedBy>
  <cp:revision>5</cp:revision>
  <cp:lastPrinted>2014-09-19T07:31:00Z</cp:lastPrinted>
  <dcterms:created xsi:type="dcterms:W3CDTF">2017-11-14T08:09:00Z</dcterms:created>
  <dcterms:modified xsi:type="dcterms:W3CDTF">2017-11-14T09:10:00Z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